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613DE" w14:textId="77777777" w:rsidR="009E58F8" w:rsidRPr="009E58F8" w:rsidRDefault="009E58F8" w:rsidP="009E58F8">
      <w:pPr>
        <w:tabs>
          <w:tab w:val="left" w:pos="2808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9E58F8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        </w:t>
      </w:r>
      <w:r w:rsidRPr="009E58F8">
        <w:rPr>
          <w:noProof/>
          <w:sz w:val="28"/>
          <w:szCs w:val="28"/>
          <w:lang w:val="uk-UA" w:eastAsia="uk-UA"/>
        </w:rPr>
        <w:drawing>
          <wp:inline distT="0" distB="0" distL="0" distR="0" wp14:anchorId="37F88747" wp14:editId="546A77EC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58F8">
        <w:rPr>
          <w:sz w:val="24"/>
          <w:szCs w:val="24"/>
          <w:lang w:eastAsia="uk-UA"/>
        </w:rPr>
        <w:t xml:space="preserve">                                           </w:t>
      </w:r>
    </w:p>
    <w:p w14:paraId="1BF52F60" w14:textId="77777777" w:rsidR="009E58F8" w:rsidRPr="009E58F8" w:rsidRDefault="009E58F8" w:rsidP="009E58F8">
      <w:pPr>
        <w:tabs>
          <w:tab w:val="left" w:pos="5385"/>
        </w:tabs>
        <w:rPr>
          <w:sz w:val="24"/>
          <w:szCs w:val="24"/>
          <w:lang w:eastAsia="uk-UA"/>
        </w:rPr>
      </w:pPr>
    </w:p>
    <w:p w14:paraId="282735F1" w14:textId="77777777" w:rsidR="009E58F8" w:rsidRPr="009E58F8" w:rsidRDefault="009E58F8" w:rsidP="009E58F8">
      <w:pPr>
        <w:spacing w:after="60"/>
        <w:jc w:val="center"/>
        <w:rPr>
          <w:sz w:val="24"/>
          <w:szCs w:val="24"/>
          <w:lang w:eastAsia="uk-UA"/>
        </w:rPr>
      </w:pPr>
      <w:r w:rsidRPr="009E58F8">
        <w:rPr>
          <w:color w:val="000000"/>
          <w:sz w:val="28"/>
          <w:szCs w:val="28"/>
          <w:lang w:eastAsia="uk-UA"/>
        </w:rPr>
        <w:t>КИЇВСЬКА ОБЛАСТЬ</w:t>
      </w:r>
    </w:p>
    <w:p w14:paraId="034D1DA5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4076F42B" w14:textId="77777777" w:rsidR="009E58F8" w:rsidRPr="009E58F8" w:rsidRDefault="009E58F8" w:rsidP="009E58F8">
      <w:pPr>
        <w:spacing w:after="60"/>
        <w:ind w:left="284" w:right="-14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ТЕТІЇВСЬКА МІСЬКА РАДА</w:t>
      </w:r>
    </w:p>
    <w:p w14:paraId="2E81FC6D" w14:textId="77777777" w:rsidR="009E58F8" w:rsidRPr="009E58F8" w:rsidRDefault="009E58F8" w:rsidP="009E58F8">
      <w:pPr>
        <w:ind w:left="284" w:right="-14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VIII СКЛИКАННЯ</w:t>
      </w:r>
    </w:p>
    <w:p w14:paraId="4BBDB42B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2110486B" w14:textId="30932D02" w:rsidR="009E58F8" w:rsidRDefault="009E58F8" w:rsidP="003F7146">
      <w:pPr>
        <w:ind w:left="284" w:right="-46"/>
        <w:jc w:val="center"/>
        <w:rPr>
          <w:b/>
          <w:bCs/>
          <w:color w:val="000000"/>
          <w:sz w:val="28"/>
          <w:szCs w:val="28"/>
          <w:lang w:eastAsia="uk-UA"/>
        </w:rPr>
      </w:pPr>
      <w:r w:rsidRPr="009E58F8">
        <w:rPr>
          <w:b/>
          <w:bCs/>
          <w:color w:val="000000"/>
          <w:sz w:val="28"/>
          <w:szCs w:val="28"/>
          <w:lang w:val="uk-UA" w:eastAsia="uk-UA"/>
        </w:rPr>
        <w:t xml:space="preserve">  П’ЯТДЕСЯТ ТРЕТЯ</w:t>
      </w:r>
      <w:r w:rsidRPr="009E58F8">
        <w:rPr>
          <w:b/>
          <w:bCs/>
          <w:color w:val="000000"/>
          <w:sz w:val="28"/>
          <w:szCs w:val="28"/>
          <w:lang w:eastAsia="uk-UA"/>
        </w:rPr>
        <w:t xml:space="preserve"> СЕСІЯ</w:t>
      </w:r>
    </w:p>
    <w:p w14:paraId="193275FA" w14:textId="77777777" w:rsidR="00D3463F" w:rsidRPr="003F7146" w:rsidRDefault="00D3463F" w:rsidP="003F7146">
      <w:pPr>
        <w:ind w:left="284" w:right="-46"/>
        <w:jc w:val="center"/>
        <w:rPr>
          <w:b/>
          <w:bCs/>
          <w:color w:val="000000"/>
          <w:sz w:val="28"/>
          <w:szCs w:val="28"/>
          <w:lang w:eastAsia="uk-UA"/>
        </w:rPr>
      </w:pPr>
    </w:p>
    <w:p w14:paraId="08B7011F" w14:textId="7D07D56A" w:rsidR="009E58F8" w:rsidRPr="009E58F8" w:rsidRDefault="009E58F8" w:rsidP="009E58F8">
      <w:pPr>
        <w:ind w:left="284" w:right="-24"/>
        <w:jc w:val="center"/>
        <w:rPr>
          <w:sz w:val="24"/>
          <w:szCs w:val="24"/>
          <w:lang w:eastAsia="uk-UA"/>
        </w:rPr>
      </w:pPr>
      <w:r w:rsidRPr="009E58F8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6FB2CA57" w14:textId="77777777" w:rsidR="009E58F8" w:rsidRPr="009E58F8" w:rsidRDefault="009E58F8" w:rsidP="009E58F8">
      <w:pPr>
        <w:rPr>
          <w:sz w:val="24"/>
          <w:szCs w:val="24"/>
          <w:lang w:eastAsia="uk-UA"/>
        </w:rPr>
      </w:pPr>
    </w:p>
    <w:p w14:paraId="399E120A" w14:textId="122DE77B" w:rsidR="000E0E0E" w:rsidRPr="009E58F8" w:rsidRDefault="00082F96" w:rsidP="009E58F8">
      <w:pPr>
        <w:rPr>
          <w:sz w:val="24"/>
          <w:szCs w:val="24"/>
          <w:lang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29</w:t>
      </w:r>
      <w:r w:rsidR="009E58F8" w:rsidRPr="009E58F8">
        <w:rPr>
          <w:b/>
          <w:bCs/>
          <w:color w:val="000000"/>
          <w:sz w:val="28"/>
          <w:szCs w:val="28"/>
          <w:lang w:val="uk-UA" w:eastAsia="uk-UA"/>
        </w:rPr>
        <w:t xml:space="preserve"> вересня</w:t>
      </w:r>
      <w:r w:rsidR="009E58F8" w:rsidRPr="009E58F8">
        <w:rPr>
          <w:b/>
          <w:bCs/>
          <w:color w:val="000000"/>
          <w:sz w:val="28"/>
          <w:szCs w:val="28"/>
          <w:lang w:eastAsia="uk-UA"/>
        </w:rPr>
        <w:t xml:space="preserve"> 2026 року               </w:t>
      </w:r>
      <w:r w:rsidR="00D3463F">
        <w:rPr>
          <w:b/>
          <w:bCs/>
          <w:color w:val="000000"/>
          <w:sz w:val="28"/>
          <w:szCs w:val="28"/>
          <w:lang w:eastAsia="uk-UA"/>
        </w:rPr>
        <w:t xml:space="preserve">                              </w:t>
      </w:r>
      <w:r w:rsidR="009E58F8" w:rsidRPr="009E58F8">
        <w:rPr>
          <w:b/>
          <w:bCs/>
          <w:color w:val="000000"/>
          <w:sz w:val="28"/>
          <w:szCs w:val="28"/>
          <w:lang w:eastAsia="uk-UA"/>
        </w:rPr>
        <w:t xml:space="preserve">                № </w:t>
      </w:r>
      <w:r w:rsidR="00D3463F">
        <w:rPr>
          <w:b/>
          <w:bCs/>
          <w:color w:val="000000"/>
          <w:sz w:val="28"/>
          <w:szCs w:val="28"/>
          <w:lang w:val="uk-UA" w:eastAsia="uk-UA"/>
        </w:rPr>
        <w:t>2199</w:t>
      </w:r>
      <w:r w:rsidR="009E58F8" w:rsidRPr="009E58F8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9E58F8" w:rsidRPr="009E58F8">
        <w:rPr>
          <w:b/>
          <w:bCs/>
          <w:color w:val="000000"/>
          <w:sz w:val="28"/>
          <w:szCs w:val="28"/>
          <w:lang w:eastAsia="uk-UA"/>
        </w:rPr>
        <w:t>- 53 – VIII</w:t>
      </w:r>
    </w:p>
    <w:p w14:paraId="42D3924E" w14:textId="77777777" w:rsidR="009E58F8" w:rsidRPr="00D071DB" w:rsidRDefault="009E58F8" w:rsidP="000E0E0E">
      <w:pPr>
        <w:ind w:right="3600"/>
        <w:jc w:val="both"/>
        <w:rPr>
          <w:sz w:val="28"/>
          <w:szCs w:val="28"/>
          <w:lang w:val="uk-UA"/>
        </w:rPr>
      </w:pPr>
    </w:p>
    <w:p w14:paraId="0026E666" w14:textId="51AF029A" w:rsidR="000E0E0E" w:rsidRPr="00D071DB" w:rsidRDefault="000E0E0E" w:rsidP="000E0E0E">
      <w:pPr>
        <w:ind w:right="3600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 xml:space="preserve">Про </w:t>
      </w:r>
      <w:r w:rsidR="00565A67">
        <w:rPr>
          <w:b/>
          <w:sz w:val="28"/>
          <w:szCs w:val="28"/>
          <w:lang w:val="uk-UA"/>
        </w:rPr>
        <w:t xml:space="preserve">внесення змін </w:t>
      </w:r>
      <w:r w:rsidR="00F12E0A">
        <w:rPr>
          <w:b/>
          <w:sz w:val="28"/>
          <w:szCs w:val="28"/>
          <w:lang w:val="uk-UA"/>
        </w:rPr>
        <w:t>до</w:t>
      </w:r>
      <w:r w:rsidRPr="00D071DB">
        <w:rPr>
          <w:b/>
          <w:sz w:val="28"/>
          <w:szCs w:val="28"/>
          <w:lang w:val="uk-UA"/>
        </w:rPr>
        <w:t xml:space="preserve"> фінансового плану</w:t>
      </w:r>
    </w:p>
    <w:p w14:paraId="6F618595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Комунального підприємства </w:t>
      </w:r>
    </w:p>
    <w:p w14:paraId="0B4E9D9E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«Комунальне некомерційне підприємство</w:t>
      </w:r>
    </w:p>
    <w:p w14:paraId="62017B41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 xml:space="preserve">«Тетіївський центр первинної </w:t>
      </w:r>
    </w:p>
    <w:p w14:paraId="6DE26A0A" w14:textId="77777777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медико-санітарної допомоги»</w:t>
      </w:r>
    </w:p>
    <w:p w14:paraId="220B0463" w14:textId="7B32A891" w:rsidR="000E0E0E" w:rsidRPr="00D071DB" w:rsidRDefault="000E0E0E" w:rsidP="000E0E0E">
      <w:pPr>
        <w:ind w:right="3600"/>
        <w:rPr>
          <w:b/>
          <w:bCs/>
          <w:sz w:val="28"/>
          <w:szCs w:val="28"/>
          <w:lang w:val="uk-UA"/>
        </w:rPr>
      </w:pPr>
      <w:r w:rsidRPr="00D071DB">
        <w:rPr>
          <w:b/>
          <w:bCs/>
          <w:sz w:val="28"/>
          <w:szCs w:val="28"/>
          <w:lang w:val="uk-UA"/>
        </w:rPr>
        <w:t>Тетіївської міської ради  на 202</w:t>
      </w:r>
      <w:r w:rsidR="00F12E0A">
        <w:rPr>
          <w:b/>
          <w:bCs/>
          <w:sz w:val="28"/>
          <w:szCs w:val="28"/>
          <w:lang w:val="uk-UA"/>
        </w:rPr>
        <w:t>6</w:t>
      </w:r>
      <w:r w:rsidRPr="00D071DB">
        <w:rPr>
          <w:b/>
          <w:bCs/>
          <w:sz w:val="28"/>
          <w:szCs w:val="28"/>
          <w:lang w:val="uk-UA"/>
        </w:rPr>
        <w:t xml:space="preserve"> рік</w:t>
      </w:r>
    </w:p>
    <w:p w14:paraId="1BB3FC18" w14:textId="77777777" w:rsidR="000E0E0E" w:rsidRPr="00D071DB" w:rsidRDefault="000E0E0E" w:rsidP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  </w:t>
      </w:r>
    </w:p>
    <w:p w14:paraId="039E8592" w14:textId="10DF8497" w:rsidR="000E0E0E" w:rsidRDefault="000E0E0E" w:rsidP="003F7146">
      <w:pPr>
        <w:ind w:firstLine="709"/>
        <w:jc w:val="both"/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>Відповідно до  статті 26 Закону України «Про місцеве само</w:t>
      </w:r>
      <w:r w:rsidR="00A959DB">
        <w:rPr>
          <w:sz w:val="28"/>
          <w:szCs w:val="28"/>
          <w:lang w:val="uk-UA"/>
        </w:rPr>
        <w:t>врядування в Україні»,</w:t>
      </w:r>
      <w:r w:rsidRPr="00D071DB">
        <w:rPr>
          <w:sz w:val="28"/>
          <w:szCs w:val="28"/>
          <w:lang w:val="uk-UA"/>
        </w:rPr>
        <w:t xml:space="preserve"> Закону України «Основи законодавства України про охорону здоров'я», та</w:t>
      </w:r>
      <w:r w:rsidR="002801F8">
        <w:rPr>
          <w:sz w:val="28"/>
          <w:szCs w:val="28"/>
          <w:lang w:val="uk-UA"/>
        </w:rPr>
        <w:t xml:space="preserve"> </w:t>
      </w:r>
      <w:r w:rsidRPr="00D071DB">
        <w:rPr>
          <w:sz w:val="28"/>
          <w:szCs w:val="28"/>
          <w:lang w:val="uk-UA"/>
        </w:rPr>
        <w:t xml:space="preserve">враховуючи висновки постійної комісії міської  ради з питань планування, бюджету та фінансів, Тетіївська міська рада </w:t>
      </w:r>
    </w:p>
    <w:p w14:paraId="19371639" w14:textId="77777777" w:rsidR="00D3463F" w:rsidRPr="00D071DB" w:rsidRDefault="00D3463F" w:rsidP="003F7146">
      <w:pPr>
        <w:ind w:firstLine="709"/>
        <w:jc w:val="both"/>
        <w:rPr>
          <w:sz w:val="28"/>
          <w:szCs w:val="28"/>
          <w:lang w:val="uk-UA"/>
        </w:rPr>
      </w:pPr>
    </w:p>
    <w:p w14:paraId="308F8A50" w14:textId="521662FD" w:rsidR="000E0E0E" w:rsidRDefault="000E0E0E" w:rsidP="003F7146">
      <w:pPr>
        <w:jc w:val="center"/>
        <w:rPr>
          <w:b/>
          <w:sz w:val="28"/>
          <w:szCs w:val="28"/>
          <w:lang w:val="uk-UA"/>
        </w:rPr>
      </w:pPr>
      <w:r w:rsidRPr="00D071DB">
        <w:rPr>
          <w:b/>
          <w:sz w:val="28"/>
          <w:szCs w:val="28"/>
          <w:lang w:val="uk-UA"/>
        </w:rPr>
        <w:t>В И Р І Ш И Л А:</w:t>
      </w:r>
    </w:p>
    <w:p w14:paraId="3FE05EE0" w14:textId="77777777" w:rsidR="003F7146" w:rsidRPr="003F7146" w:rsidRDefault="003F7146" w:rsidP="003F7146">
      <w:pPr>
        <w:jc w:val="center"/>
        <w:rPr>
          <w:b/>
          <w:sz w:val="28"/>
          <w:szCs w:val="28"/>
          <w:lang w:val="uk-UA"/>
        </w:rPr>
      </w:pPr>
    </w:p>
    <w:p w14:paraId="0DB9DE61" w14:textId="3344455B" w:rsidR="000E0E0E" w:rsidRDefault="000E0E0E" w:rsidP="003F7146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 w:rsidR="00565A67">
        <w:rPr>
          <w:sz w:val="28"/>
          <w:szCs w:val="28"/>
          <w:lang w:val="uk-UA"/>
        </w:rPr>
        <w:t>Внести</w:t>
      </w:r>
      <w:proofErr w:type="spellEnd"/>
      <w:r w:rsidR="00565A67">
        <w:rPr>
          <w:sz w:val="28"/>
          <w:szCs w:val="28"/>
          <w:lang w:val="uk-UA"/>
        </w:rPr>
        <w:t xml:space="preserve"> зміни</w:t>
      </w:r>
      <w:r w:rsidR="00F12E0A">
        <w:rPr>
          <w:sz w:val="28"/>
          <w:szCs w:val="28"/>
          <w:lang w:val="uk-UA"/>
        </w:rPr>
        <w:t xml:space="preserve"> до</w:t>
      </w:r>
      <w:r w:rsidRPr="00D071DB">
        <w:rPr>
          <w:sz w:val="28"/>
          <w:szCs w:val="28"/>
          <w:lang w:val="uk-UA"/>
        </w:rPr>
        <w:t xml:space="preserve"> фінансов</w:t>
      </w:r>
      <w:r w:rsidR="00F12E0A">
        <w:rPr>
          <w:sz w:val="28"/>
          <w:szCs w:val="28"/>
          <w:lang w:val="uk-UA"/>
        </w:rPr>
        <w:t>ого</w:t>
      </w:r>
      <w:r w:rsidRPr="00D071DB">
        <w:rPr>
          <w:sz w:val="28"/>
          <w:szCs w:val="28"/>
          <w:lang w:val="uk-UA"/>
        </w:rPr>
        <w:t xml:space="preserve"> план</w:t>
      </w:r>
      <w:r w:rsidR="00F12E0A">
        <w:rPr>
          <w:sz w:val="28"/>
          <w:szCs w:val="28"/>
          <w:lang w:val="uk-UA"/>
        </w:rPr>
        <w:t>у</w:t>
      </w:r>
      <w:r w:rsidRPr="00D071DB">
        <w:rPr>
          <w:sz w:val="28"/>
          <w:szCs w:val="28"/>
          <w:lang w:val="uk-UA"/>
        </w:rPr>
        <w:t xml:space="preserve"> Комунального підприємства «</w:t>
      </w:r>
      <w:r w:rsidRPr="003A6CAE">
        <w:rPr>
          <w:sz w:val="28"/>
          <w:szCs w:val="28"/>
          <w:lang w:val="uk-UA"/>
        </w:rPr>
        <w:t>Комунальне некомерційне підприємство</w:t>
      </w:r>
      <w:r>
        <w:rPr>
          <w:sz w:val="28"/>
          <w:szCs w:val="28"/>
          <w:lang w:val="uk-UA"/>
        </w:rPr>
        <w:t xml:space="preserve"> «Тетіївський центр </w:t>
      </w:r>
      <w:r w:rsidRPr="003A6CAE">
        <w:rPr>
          <w:sz w:val="28"/>
          <w:szCs w:val="28"/>
          <w:lang w:val="uk-UA"/>
        </w:rPr>
        <w:t xml:space="preserve">первинної 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медико-санітарної допомоги»</w:t>
      </w:r>
      <w:r>
        <w:rPr>
          <w:sz w:val="28"/>
          <w:szCs w:val="28"/>
          <w:lang w:val="uk-UA"/>
        </w:rPr>
        <w:t xml:space="preserve"> </w:t>
      </w:r>
      <w:r w:rsidRPr="003A6CAE">
        <w:rPr>
          <w:sz w:val="28"/>
          <w:szCs w:val="28"/>
          <w:lang w:val="uk-UA"/>
        </w:rPr>
        <w:t>Тетіївської міської ради</w:t>
      </w:r>
      <w:r>
        <w:rPr>
          <w:sz w:val="28"/>
          <w:szCs w:val="28"/>
          <w:lang w:val="uk-UA"/>
        </w:rPr>
        <w:t xml:space="preserve"> (далі – КП «КНП «Тетіївський ЦПМСД») </w:t>
      </w:r>
      <w:r w:rsidRPr="003A6CAE">
        <w:rPr>
          <w:sz w:val="28"/>
          <w:szCs w:val="28"/>
          <w:lang w:val="uk-UA"/>
        </w:rPr>
        <w:t>на 202</w:t>
      </w:r>
      <w:r w:rsidR="00F12E0A">
        <w:rPr>
          <w:sz w:val="28"/>
          <w:szCs w:val="28"/>
          <w:lang w:val="uk-UA"/>
        </w:rPr>
        <w:t>6</w:t>
      </w:r>
      <w:r w:rsidRPr="003A6CAE">
        <w:rPr>
          <w:sz w:val="28"/>
          <w:szCs w:val="28"/>
          <w:lang w:val="uk-UA"/>
        </w:rPr>
        <w:t xml:space="preserve"> рік</w:t>
      </w:r>
      <w:r w:rsidR="00565A67">
        <w:rPr>
          <w:sz w:val="28"/>
          <w:szCs w:val="28"/>
          <w:lang w:val="uk-UA"/>
        </w:rPr>
        <w:t xml:space="preserve">, затвердженого рішенням </w:t>
      </w:r>
      <w:r w:rsidR="003F7146">
        <w:rPr>
          <w:sz w:val="28"/>
          <w:szCs w:val="28"/>
          <w:lang w:val="uk-UA"/>
        </w:rPr>
        <w:t xml:space="preserve">41 </w:t>
      </w:r>
      <w:r w:rsidR="00565A67">
        <w:rPr>
          <w:sz w:val="28"/>
          <w:szCs w:val="28"/>
          <w:lang w:val="uk-UA"/>
        </w:rPr>
        <w:t>сесії Тетіївської міської ради</w:t>
      </w:r>
      <w:r w:rsidRPr="003A6CAE">
        <w:rPr>
          <w:sz w:val="28"/>
          <w:szCs w:val="28"/>
          <w:lang w:val="uk-UA"/>
        </w:rPr>
        <w:t xml:space="preserve"> </w:t>
      </w:r>
      <w:r w:rsidR="003F7146">
        <w:rPr>
          <w:sz w:val="28"/>
          <w:szCs w:val="28"/>
          <w:lang w:val="uk-UA"/>
        </w:rPr>
        <w:t>від 25.09.2025 року №1766-41</w:t>
      </w:r>
      <w:r w:rsidR="003F7146" w:rsidRPr="003F7146">
        <w:rPr>
          <w:sz w:val="28"/>
          <w:szCs w:val="28"/>
          <w:lang w:val="uk-UA"/>
        </w:rPr>
        <w:t xml:space="preserve">-VІІІ </w:t>
      </w:r>
      <w:r w:rsidR="003F7146">
        <w:rPr>
          <w:sz w:val="28"/>
          <w:szCs w:val="28"/>
          <w:lang w:val="uk-UA"/>
        </w:rPr>
        <w:t>«</w:t>
      </w:r>
      <w:r w:rsidR="003F7146" w:rsidRPr="003F7146">
        <w:rPr>
          <w:sz w:val="28"/>
          <w:szCs w:val="28"/>
          <w:lang w:val="uk-UA"/>
        </w:rPr>
        <w:t>Про</w:t>
      </w:r>
      <w:r w:rsidR="003F7146">
        <w:rPr>
          <w:sz w:val="28"/>
          <w:szCs w:val="28"/>
          <w:lang w:val="uk-UA"/>
        </w:rPr>
        <w:t xml:space="preserve"> затвердження фінансового плану Комунального підприємства </w:t>
      </w:r>
      <w:r w:rsidR="003F7146" w:rsidRPr="003F7146">
        <w:rPr>
          <w:sz w:val="28"/>
          <w:szCs w:val="28"/>
          <w:lang w:val="uk-UA"/>
        </w:rPr>
        <w:t>«Комун</w:t>
      </w:r>
      <w:r w:rsidR="003F7146">
        <w:rPr>
          <w:sz w:val="28"/>
          <w:szCs w:val="28"/>
          <w:lang w:val="uk-UA"/>
        </w:rPr>
        <w:t xml:space="preserve">альне некомерційне підприємство «Тетіївський центр первинної медико-санітарної допомоги» </w:t>
      </w:r>
      <w:r w:rsidR="003F7146" w:rsidRPr="003F7146">
        <w:rPr>
          <w:sz w:val="28"/>
          <w:szCs w:val="28"/>
          <w:lang w:val="uk-UA"/>
        </w:rPr>
        <w:t>Тетіївської міської ради  на 2026 рік</w:t>
      </w:r>
      <w:r w:rsidR="00A959DB">
        <w:rPr>
          <w:sz w:val="28"/>
          <w:szCs w:val="28"/>
          <w:lang w:val="uk-UA"/>
        </w:rPr>
        <w:t>» та</w:t>
      </w:r>
      <w:r w:rsidR="003F7146">
        <w:rPr>
          <w:sz w:val="28"/>
          <w:szCs w:val="28"/>
          <w:lang w:val="uk-UA"/>
        </w:rPr>
        <w:t xml:space="preserve"> затвердити його в новій редакції, що додається.</w:t>
      </w:r>
    </w:p>
    <w:p w14:paraId="7A1BED24" w14:textId="77777777" w:rsidR="00D3463F" w:rsidRDefault="00D3463F" w:rsidP="003F7146">
      <w:pPr>
        <w:tabs>
          <w:tab w:val="left" w:pos="360"/>
        </w:tabs>
        <w:jc w:val="both"/>
        <w:rPr>
          <w:sz w:val="28"/>
          <w:szCs w:val="28"/>
          <w:lang w:val="uk-UA"/>
        </w:rPr>
      </w:pPr>
    </w:p>
    <w:p w14:paraId="2E94F55F" w14:textId="5D258F8B" w:rsidR="000E0E0E" w:rsidRDefault="000E0E0E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Директору  КП «КНП «Тетіївський ЦПМСД» Поліщуку О. А.</w:t>
      </w:r>
      <w:r w:rsidRPr="00D071DB">
        <w:rPr>
          <w:sz w:val="28"/>
          <w:szCs w:val="28"/>
          <w:lang w:val="uk-UA"/>
        </w:rPr>
        <w:t xml:space="preserve"> забезпечити контроль за своєчасним виконанням заходів, передбачених зазначеними фінансовими документами.</w:t>
      </w:r>
    </w:p>
    <w:p w14:paraId="0500BF63" w14:textId="77777777" w:rsidR="00A959DB" w:rsidRDefault="00A959DB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46316DCA" w14:textId="77777777" w:rsidR="00D3463F" w:rsidRPr="00D071DB" w:rsidRDefault="00D3463F" w:rsidP="000E0E0E">
      <w:pPr>
        <w:tabs>
          <w:tab w:val="left" w:pos="360"/>
        </w:tabs>
        <w:jc w:val="both"/>
        <w:rPr>
          <w:sz w:val="28"/>
          <w:szCs w:val="28"/>
          <w:lang w:val="uk-UA"/>
        </w:rPr>
      </w:pPr>
    </w:p>
    <w:p w14:paraId="239617F4" w14:textId="77777777" w:rsidR="000E0E0E" w:rsidRPr="00D071DB" w:rsidRDefault="000E0E0E" w:rsidP="000E0E0E">
      <w:pPr>
        <w:jc w:val="both"/>
        <w:rPr>
          <w:sz w:val="28"/>
          <w:lang w:val="uk-UA"/>
        </w:rPr>
      </w:pPr>
      <w:r w:rsidRPr="00D071DB">
        <w:rPr>
          <w:sz w:val="28"/>
          <w:szCs w:val="28"/>
          <w:lang w:val="uk-UA"/>
        </w:rPr>
        <w:lastRenderedPageBreak/>
        <w:t xml:space="preserve">3. </w:t>
      </w:r>
      <w:r w:rsidRPr="00D071DB">
        <w:rPr>
          <w:color w:val="000000"/>
          <w:sz w:val="28"/>
          <w:szCs w:val="28"/>
          <w:lang w:val="uk-UA"/>
        </w:rPr>
        <w:t>Контроль за виконанням цього рішення покласти на депутатську комісію з питань</w:t>
      </w:r>
      <w:r w:rsidRPr="00D071DB">
        <w:rPr>
          <w:sz w:val="28"/>
          <w:szCs w:val="28"/>
          <w:lang w:val="uk-UA"/>
        </w:rPr>
        <w:t xml:space="preserve"> </w:t>
      </w:r>
      <w:r w:rsidRPr="00D071DB">
        <w:rPr>
          <w:sz w:val="28"/>
          <w:lang w:val="uk-UA"/>
        </w:rPr>
        <w:t xml:space="preserve">соціального захисту, охорони </w:t>
      </w:r>
      <w:proofErr w:type="spellStart"/>
      <w:r w:rsidRPr="00D071DB">
        <w:rPr>
          <w:sz w:val="28"/>
          <w:lang w:val="uk-UA"/>
        </w:rPr>
        <w:t>здоровʼя</w:t>
      </w:r>
      <w:proofErr w:type="spellEnd"/>
      <w:r w:rsidRPr="00D071DB">
        <w:rPr>
          <w:sz w:val="28"/>
          <w:lang w:val="uk-UA"/>
        </w:rPr>
        <w:t>, освіти, культури, молоді і спорту (голова комісії – Лях О.М.)</w:t>
      </w:r>
      <w:r w:rsidRPr="00D071DB">
        <w:rPr>
          <w:sz w:val="28"/>
          <w:szCs w:val="28"/>
          <w:lang w:val="uk-UA"/>
        </w:rPr>
        <w:t xml:space="preserve"> та заступника міського голови з гуманітарних питань </w:t>
      </w:r>
      <w:proofErr w:type="spellStart"/>
      <w:r w:rsidRPr="00D071DB">
        <w:rPr>
          <w:sz w:val="28"/>
          <w:szCs w:val="28"/>
          <w:lang w:val="uk-UA"/>
        </w:rPr>
        <w:t>Дячук</w:t>
      </w:r>
      <w:proofErr w:type="spellEnd"/>
      <w:r w:rsidRPr="00D071DB">
        <w:rPr>
          <w:sz w:val="28"/>
          <w:szCs w:val="28"/>
          <w:lang w:val="uk-UA"/>
        </w:rPr>
        <w:t xml:space="preserve"> Н.А.</w:t>
      </w:r>
    </w:p>
    <w:p w14:paraId="16DC60AD" w14:textId="77777777" w:rsidR="00C85125" w:rsidRDefault="000E0E0E">
      <w:pPr>
        <w:rPr>
          <w:sz w:val="28"/>
          <w:szCs w:val="28"/>
          <w:lang w:val="uk-UA"/>
        </w:rPr>
      </w:pPr>
      <w:r w:rsidRPr="00D071DB">
        <w:rPr>
          <w:sz w:val="28"/>
          <w:szCs w:val="28"/>
          <w:lang w:val="uk-UA"/>
        </w:rPr>
        <w:t xml:space="preserve">     </w:t>
      </w:r>
    </w:p>
    <w:p w14:paraId="2F5B22D9" w14:textId="6C413AAA" w:rsidR="009E58F8" w:rsidRDefault="009E58F8" w:rsidP="009E58F8">
      <w:pPr>
        <w:ind w:firstLine="708"/>
        <w:rPr>
          <w:sz w:val="28"/>
          <w:szCs w:val="28"/>
          <w:lang w:val="uk-UA"/>
        </w:rPr>
      </w:pPr>
    </w:p>
    <w:p w14:paraId="1D746CA4" w14:textId="77777777" w:rsidR="00D3463F" w:rsidRDefault="00D3463F" w:rsidP="009E58F8">
      <w:pPr>
        <w:ind w:firstLine="708"/>
        <w:rPr>
          <w:sz w:val="28"/>
          <w:szCs w:val="28"/>
          <w:lang w:val="uk-UA"/>
        </w:rPr>
      </w:pPr>
    </w:p>
    <w:p w14:paraId="5EF53848" w14:textId="77777777" w:rsidR="006543B1" w:rsidRPr="006543B1" w:rsidRDefault="006543B1" w:rsidP="006543B1">
      <w:pPr>
        <w:spacing w:line="276" w:lineRule="auto"/>
        <w:ind w:firstLine="360"/>
        <w:rPr>
          <w:rFonts w:eastAsia="Calibri"/>
          <w:sz w:val="28"/>
          <w:szCs w:val="28"/>
          <w:lang w:val="uk-UA" w:eastAsia="en-US"/>
        </w:rPr>
      </w:pPr>
      <w:r w:rsidRPr="006543B1">
        <w:rPr>
          <w:rFonts w:eastAsia="Calibri"/>
          <w:sz w:val="28"/>
          <w:szCs w:val="28"/>
          <w:lang w:val="en-US" w:eastAsia="en-US"/>
        </w:rPr>
        <w:t xml:space="preserve">   </w:t>
      </w:r>
      <w:r w:rsidRPr="006543B1">
        <w:rPr>
          <w:rFonts w:eastAsia="Calibri"/>
          <w:sz w:val="28"/>
          <w:szCs w:val="28"/>
          <w:lang w:val="uk-UA" w:eastAsia="en-US"/>
        </w:rPr>
        <w:t>Секретар міської ради                                       Наталія ІВАНЮТА</w:t>
      </w:r>
    </w:p>
    <w:p w14:paraId="007CFF72" w14:textId="77777777" w:rsidR="006543B1" w:rsidRPr="006543B1" w:rsidRDefault="006543B1" w:rsidP="006543B1">
      <w:pPr>
        <w:spacing w:line="276" w:lineRule="auto"/>
        <w:ind w:left="720" w:right="187" w:firstLine="720"/>
        <w:contextualSpacing/>
        <w:jc w:val="both"/>
        <w:rPr>
          <w:color w:val="000000"/>
          <w:sz w:val="28"/>
          <w:szCs w:val="28"/>
          <w:lang w:val="uk-UA" w:eastAsia="en-US"/>
        </w:rPr>
      </w:pPr>
    </w:p>
    <w:p w14:paraId="5660715C" w14:textId="1678A42D" w:rsidR="006543B1" w:rsidRDefault="006543B1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2D3F0899" w14:textId="66399C8A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B37347F" w14:textId="1FE5C83A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D3F159D" w14:textId="082CF8E3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054CF91" w14:textId="10ABC2DF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285FACA5" w14:textId="796F024A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32B7D49C" w14:textId="516424BC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09E225C1" w14:textId="43CF0E57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79660667" w14:textId="5A10A5B6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BB2208A" w14:textId="0B973DC8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429C77F" w14:textId="11D72290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0555B679" w14:textId="4445F05C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A22E04C" w14:textId="3703AC83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22FDDC75" w14:textId="7FFF3730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7CF51F99" w14:textId="62CA37D3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02CC949D" w14:textId="7D6E0148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0034147C" w14:textId="69027DAF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1F9C9BF6" w14:textId="5617F81E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7096893D" w14:textId="5A1BCA0B" w:rsidR="00D3463F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7722DC96" w14:textId="77777777" w:rsidR="00D3463F" w:rsidRPr="006543B1" w:rsidRDefault="00D3463F" w:rsidP="006543B1">
      <w:pPr>
        <w:spacing w:after="160" w:line="276" w:lineRule="auto"/>
        <w:rPr>
          <w:rFonts w:eastAsia="Calibri"/>
          <w:kern w:val="2"/>
          <w:sz w:val="28"/>
          <w:szCs w:val="28"/>
          <w:lang w:val="uk-UA" w:eastAsia="en-US"/>
        </w:rPr>
      </w:pPr>
    </w:p>
    <w:p w14:paraId="4CE9B20F" w14:textId="77777777" w:rsidR="006543B1" w:rsidRPr="006543B1" w:rsidRDefault="006543B1" w:rsidP="006543B1">
      <w:pPr>
        <w:tabs>
          <w:tab w:val="left" w:pos="142"/>
        </w:tabs>
        <w:ind w:left="284"/>
        <w:jc w:val="both"/>
        <w:rPr>
          <w:sz w:val="24"/>
          <w:szCs w:val="24"/>
          <w:lang w:val="uk-UA"/>
        </w:rPr>
      </w:pPr>
      <w:r w:rsidRPr="006543B1">
        <w:rPr>
          <w:sz w:val="24"/>
          <w:szCs w:val="24"/>
          <w:lang w:val="uk-UA"/>
        </w:rPr>
        <w:t>Начальник відділу</w:t>
      </w:r>
    </w:p>
    <w:p w14:paraId="3C60D45F" w14:textId="77777777" w:rsidR="006543B1" w:rsidRPr="006543B1" w:rsidRDefault="006543B1" w:rsidP="006543B1">
      <w:pPr>
        <w:tabs>
          <w:tab w:val="left" w:pos="142"/>
        </w:tabs>
        <w:ind w:left="284"/>
        <w:jc w:val="both"/>
        <w:rPr>
          <w:sz w:val="28"/>
          <w:lang w:val="uk-UA"/>
        </w:rPr>
      </w:pPr>
      <w:r w:rsidRPr="006543B1">
        <w:rPr>
          <w:sz w:val="24"/>
          <w:szCs w:val="24"/>
          <w:lang w:val="uk-UA"/>
        </w:rPr>
        <w:t>правового забезпечення                                                                    Наталія СКЛАДЕНА</w:t>
      </w:r>
    </w:p>
    <w:p w14:paraId="6AB12302" w14:textId="0F756978" w:rsidR="006543B1" w:rsidRPr="000E0E0E" w:rsidRDefault="006543B1" w:rsidP="009E58F8">
      <w:pPr>
        <w:ind w:firstLine="708"/>
        <w:rPr>
          <w:sz w:val="28"/>
          <w:szCs w:val="28"/>
          <w:lang w:val="uk-UA"/>
        </w:rPr>
      </w:pPr>
    </w:p>
    <w:sectPr w:rsidR="006543B1" w:rsidRPr="000E0E0E" w:rsidSect="00D3463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E0E"/>
    <w:rsid w:val="00082F96"/>
    <w:rsid w:val="000E0E0E"/>
    <w:rsid w:val="001D2984"/>
    <w:rsid w:val="002801F8"/>
    <w:rsid w:val="003E2775"/>
    <w:rsid w:val="003F7146"/>
    <w:rsid w:val="004E66FF"/>
    <w:rsid w:val="00565A67"/>
    <w:rsid w:val="006543B1"/>
    <w:rsid w:val="007942CC"/>
    <w:rsid w:val="009E58F8"/>
    <w:rsid w:val="00A959DB"/>
    <w:rsid w:val="00C85125"/>
    <w:rsid w:val="00D3463F"/>
    <w:rsid w:val="00F1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452D"/>
  <w15:chartTrackingRefBased/>
  <w15:docId w15:val="{7036C4CF-FB8E-4E54-8A1D-FB71C3CB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E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E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">
    <w:name w:val="Основной текст (2)_"/>
    <w:link w:val="20"/>
    <w:locked/>
    <w:rsid w:val="000E0E0E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E0E0E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9E58F8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E58F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34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1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1278</Words>
  <Characters>730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Sekretar</cp:lastModifiedBy>
  <cp:revision>19</cp:revision>
  <cp:lastPrinted>2026-10-05T06:16:00Z</cp:lastPrinted>
  <dcterms:created xsi:type="dcterms:W3CDTF">2026-08-14T06:58:00Z</dcterms:created>
  <dcterms:modified xsi:type="dcterms:W3CDTF">2026-10-05T06:17:00Z</dcterms:modified>
</cp:coreProperties>
</file>