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718" w:rsidRPr="00763E36" w:rsidRDefault="00414718" w:rsidP="0041471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443A33A1" wp14:editId="07DB72F2">
            <wp:extent cx="426720" cy="6159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4718" w:rsidRPr="00763E36" w:rsidRDefault="00414718" w:rsidP="0041471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sz w:val="28"/>
          <w:szCs w:val="28"/>
          <w:lang w:eastAsia="ru-RU"/>
        </w:rPr>
        <w:t>КИЇВСЬКА ОБЛАСТЬ</w:t>
      </w: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>ТЕТІЇВСЬКА МІСЬКА РАДА</w:t>
      </w: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>VІІІ СКЛИКАННЯ</w:t>
      </w: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14718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Pr="00763E3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’</w:t>
      </w: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>ЯТДЕСЯТ ТРЕТЯ СЕСІЯ</w:t>
      </w:r>
    </w:p>
    <w:p w:rsidR="00B3054C" w:rsidRPr="00763E36" w:rsidRDefault="00B3054C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РІШЕННЯ</w:t>
      </w:r>
    </w:p>
    <w:p w:rsidR="00414718" w:rsidRPr="00763E36" w:rsidRDefault="00414718" w:rsidP="00B3054C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414718" w:rsidRPr="00B3054C" w:rsidRDefault="00414718" w:rsidP="00B3054C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right="287"/>
        <w:textAlignment w:val="baseline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B4B52">
        <w:rPr>
          <w:rFonts w:ascii="Times New Roman" w:eastAsia="Times New Roman" w:hAnsi="Times New Roman"/>
          <w:b/>
          <w:sz w:val="28"/>
          <w:szCs w:val="28"/>
          <w:lang w:eastAsia="ru-RU"/>
        </w:rPr>
        <w:t>29</w:t>
      </w: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вересня 2026 року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</w:t>
      </w:r>
      <w:r w:rsidR="00B305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№</w:t>
      </w:r>
      <w:r w:rsidRPr="00763E3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="00B3054C">
        <w:rPr>
          <w:rFonts w:ascii="Times New Roman" w:eastAsia="Times New Roman" w:hAnsi="Times New Roman"/>
          <w:b/>
          <w:sz w:val="28"/>
          <w:szCs w:val="28"/>
          <w:lang w:eastAsia="ru-RU"/>
        </w:rPr>
        <w:t>2196</w:t>
      </w: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63E3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-</w:t>
      </w: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53 - </w:t>
      </w:r>
      <w:r w:rsidRPr="00763E3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VIII</w:t>
      </w:r>
    </w:p>
    <w:p w:rsidR="00414718" w:rsidRPr="00DC1F7F" w:rsidRDefault="00414718" w:rsidP="00B3054C">
      <w:pPr>
        <w:tabs>
          <w:tab w:val="left" w:pos="529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C1F7F">
        <w:rPr>
          <w:rFonts w:ascii="Times New Roman" w:hAnsi="Times New Roman"/>
          <w:b/>
          <w:sz w:val="28"/>
          <w:szCs w:val="28"/>
        </w:rPr>
        <w:t xml:space="preserve">Про внесення змін до штатного </w:t>
      </w:r>
      <w:r w:rsidRPr="00DC1F7F">
        <w:rPr>
          <w:rFonts w:ascii="Times New Roman" w:hAnsi="Times New Roman"/>
          <w:b/>
          <w:sz w:val="28"/>
          <w:szCs w:val="28"/>
        </w:rPr>
        <w:tab/>
      </w:r>
    </w:p>
    <w:p w:rsidR="00414718" w:rsidRDefault="00414718" w:rsidP="00B3054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C1F7F">
        <w:rPr>
          <w:rFonts w:ascii="Times New Roman" w:hAnsi="Times New Roman"/>
          <w:b/>
          <w:sz w:val="28"/>
          <w:szCs w:val="28"/>
        </w:rPr>
        <w:t xml:space="preserve">розпису </w:t>
      </w:r>
      <w:r>
        <w:rPr>
          <w:rFonts w:ascii="Times New Roman" w:hAnsi="Times New Roman"/>
          <w:b/>
          <w:sz w:val="28"/>
          <w:szCs w:val="28"/>
        </w:rPr>
        <w:t xml:space="preserve">Тетіївського закладу </w:t>
      </w:r>
    </w:p>
    <w:p w:rsidR="00414718" w:rsidRDefault="00414718" w:rsidP="00B3054C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</w:rPr>
        <w:t>дошкільної освіти «Веселка»</w:t>
      </w:r>
      <w:r w:rsidRPr="000E3737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</w:t>
      </w:r>
    </w:p>
    <w:p w:rsidR="00414718" w:rsidRPr="000E3737" w:rsidRDefault="00414718" w:rsidP="00B3054C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0E3737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414718" w:rsidRPr="0023069C" w:rsidRDefault="00414718" w:rsidP="00B3054C">
      <w:pPr>
        <w:pStyle w:val="a3"/>
        <w:spacing w:after="0" w:afterAutospacing="0" w:line="276" w:lineRule="auto"/>
        <w:ind w:firstLine="426"/>
        <w:jc w:val="both"/>
        <w:rPr>
          <w:sz w:val="28"/>
          <w:szCs w:val="28"/>
          <w:lang w:val="uk-UA"/>
        </w:rPr>
      </w:pPr>
      <w:r w:rsidRPr="0023069C">
        <w:rPr>
          <w:sz w:val="28"/>
          <w:szCs w:val="28"/>
          <w:lang w:val="uk-UA"/>
        </w:rPr>
        <w:t xml:space="preserve">Розглянувши клопотання відділу освіти Тетіївської </w:t>
      </w:r>
      <w:r>
        <w:rPr>
          <w:sz w:val="28"/>
          <w:szCs w:val="28"/>
          <w:lang w:val="uk-UA"/>
        </w:rPr>
        <w:t>міської ради від 09.09.2026 №</w:t>
      </w:r>
      <w:r w:rsidRPr="00251CBB">
        <w:rPr>
          <w:color w:val="000000"/>
          <w:sz w:val="28"/>
          <w:szCs w:val="28"/>
        </w:rPr>
        <w:t>01-12/</w:t>
      </w:r>
      <w:r>
        <w:rPr>
          <w:color w:val="000000"/>
          <w:sz w:val="28"/>
          <w:szCs w:val="28"/>
        </w:rPr>
        <w:t>428</w:t>
      </w:r>
      <w:r w:rsidRPr="0023069C">
        <w:rPr>
          <w:sz w:val="28"/>
          <w:szCs w:val="28"/>
          <w:lang w:val="uk-UA"/>
        </w:rPr>
        <w:t xml:space="preserve"> та клопотання директора Тетіївського закладу дошкільної освіти «Веселка» ві</w:t>
      </w:r>
      <w:r>
        <w:rPr>
          <w:sz w:val="28"/>
          <w:szCs w:val="28"/>
          <w:lang w:val="uk-UA"/>
        </w:rPr>
        <w:t>д 09.09.2026 № 33, керуючись статтями</w:t>
      </w:r>
      <w:r w:rsidRPr="0023069C">
        <w:rPr>
          <w:sz w:val="28"/>
          <w:szCs w:val="28"/>
          <w:lang w:val="uk-UA"/>
        </w:rPr>
        <w:t xml:space="preserve"> 26, 59 Закону України «Про місцев</w:t>
      </w:r>
      <w:r>
        <w:rPr>
          <w:sz w:val="28"/>
          <w:szCs w:val="28"/>
          <w:lang w:val="uk-UA"/>
        </w:rPr>
        <w:t>е самоврядування в Україні», статтями</w:t>
      </w:r>
      <w:r w:rsidRPr="0023069C">
        <w:rPr>
          <w:sz w:val="28"/>
          <w:szCs w:val="28"/>
          <w:lang w:val="uk-UA"/>
        </w:rPr>
        <w:t xml:space="preserve"> 51, 64 </w:t>
      </w:r>
      <w:r>
        <w:rPr>
          <w:sz w:val="28"/>
          <w:szCs w:val="28"/>
          <w:lang w:val="uk-UA"/>
        </w:rPr>
        <w:t>Закону України «Про освіту», статтею</w:t>
      </w:r>
      <w:r w:rsidRPr="0023069C">
        <w:rPr>
          <w:sz w:val="28"/>
          <w:szCs w:val="28"/>
          <w:lang w:val="uk-UA"/>
        </w:rPr>
        <w:t xml:space="preserve"> 30 Закону України «Про дошкільну освіту» (в редакції чинного законодавства), Кодексу законів про працю України, постановою Кабінету Міністрів України «Про затвердження типових штатних нормативів закладів дошкільної освіти», з метою забезпечення якісного методичного супроводу освітнього процесу, реалізації Базового компонента дошкільної освіти та належної організації роботи закладу (за наявності 4 груп), </w:t>
      </w:r>
      <w:r>
        <w:rPr>
          <w:sz w:val="28"/>
          <w:szCs w:val="28"/>
          <w:lang w:val="uk-UA"/>
        </w:rPr>
        <w:t xml:space="preserve">Тетіївська </w:t>
      </w:r>
      <w:r w:rsidRPr="0023069C">
        <w:rPr>
          <w:sz w:val="28"/>
          <w:szCs w:val="28"/>
          <w:lang w:val="uk-UA"/>
        </w:rPr>
        <w:t>міська рада</w:t>
      </w:r>
    </w:p>
    <w:p w:rsidR="00414718" w:rsidRPr="00763E36" w:rsidRDefault="00414718" w:rsidP="00B3054C">
      <w:pPr>
        <w:pStyle w:val="a3"/>
        <w:spacing w:line="276" w:lineRule="auto"/>
        <w:jc w:val="center"/>
        <w:rPr>
          <w:sz w:val="28"/>
          <w:szCs w:val="28"/>
        </w:rPr>
      </w:pPr>
      <w:r w:rsidRPr="00763E36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І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Ш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Л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А:</w:t>
      </w:r>
    </w:p>
    <w:p w:rsidR="00B3054C" w:rsidRPr="00B3054C" w:rsidRDefault="00414718" w:rsidP="00B3054C">
      <w:pPr>
        <w:pStyle w:val="a3"/>
        <w:numPr>
          <w:ilvl w:val="0"/>
          <w:numId w:val="9"/>
        </w:numPr>
        <w:tabs>
          <w:tab w:val="clear" w:pos="720"/>
          <w:tab w:val="num" w:pos="426"/>
        </w:tabs>
        <w:spacing w:line="276" w:lineRule="auto"/>
        <w:ind w:left="0" w:firstLine="360"/>
        <w:jc w:val="both"/>
        <w:rPr>
          <w:sz w:val="28"/>
          <w:szCs w:val="28"/>
        </w:rPr>
      </w:pPr>
      <w:r w:rsidRPr="0023069C">
        <w:rPr>
          <w:sz w:val="28"/>
          <w:szCs w:val="28"/>
        </w:rPr>
        <w:t xml:space="preserve">Внести </w:t>
      </w:r>
      <w:proofErr w:type="spellStart"/>
      <w:r w:rsidRPr="0023069C">
        <w:rPr>
          <w:sz w:val="28"/>
          <w:szCs w:val="28"/>
        </w:rPr>
        <w:t>зміни</w:t>
      </w:r>
      <w:proofErr w:type="spellEnd"/>
      <w:r w:rsidRPr="0023069C">
        <w:rPr>
          <w:sz w:val="28"/>
          <w:szCs w:val="28"/>
        </w:rPr>
        <w:t xml:space="preserve"> до штатного </w:t>
      </w:r>
      <w:proofErr w:type="spellStart"/>
      <w:r w:rsidRPr="0023069C">
        <w:rPr>
          <w:sz w:val="28"/>
          <w:szCs w:val="28"/>
        </w:rPr>
        <w:t>розпису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Тетіївського</w:t>
      </w:r>
      <w:proofErr w:type="spellEnd"/>
      <w:r w:rsidRPr="0023069C">
        <w:rPr>
          <w:sz w:val="28"/>
          <w:szCs w:val="28"/>
        </w:rPr>
        <w:t xml:space="preserve"> закладу </w:t>
      </w:r>
      <w:proofErr w:type="spellStart"/>
      <w:r w:rsidRPr="0023069C">
        <w:rPr>
          <w:sz w:val="28"/>
          <w:szCs w:val="28"/>
        </w:rPr>
        <w:t>дошкільної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освіти</w:t>
      </w:r>
      <w:proofErr w:type="spellEnd"/>
      <w:r w:rsidRPr="0023069C">
        <w:rPr>
          <w:sz w:val="28"/>
          <w:szCs w:val="28"/>
        </w:rPr>
        <w:t xml:space="preserve"> «Веселка» </w:t>
      </w:r>
      <w:proofErr w:type="spellStart"/>
      <w:r w:rsidRPr="0023069C">
        <w:rPr>
          <w:sz w:val="28"/>
          <w:szCs w:val="28"/>
        </w:rPr>
        <w:t>Тетіївської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міської</w:t>
      </w:r>
      <w:proofErr w:type="spellEnd"/>
      <w:r w:rsidRPr="0023069C">
        <w:rPr>
          <w:sz w:val="28"/>
          <w:szCs w:val="28"/>
        </w:rPr>
        <w:t xml:space="preserve"> ради, а </w:t>
      </w:r>
      <w:proofErr w:type="spellStart"/>
      <w:r w:rsidRPr="0023069C">
        <w:rPr>
          <w:sz w:val="28"/>
          <w:szCs w:val="28"/>
        </w:rPr>
        <w:t>саме</w:t>
      </w:r>
      <w:proofErr w:type="spellEnd"/>
      <w:r w:rsidRPr="0023069C">
        <w:rPr>
          <w:sz w:val="28"/>
          <w:szCs w:val="28"/>
        </w:rPr>
        <w:t xml:space="preserve">: </w:t>
      </w:r>
      <w:r w:rsidRPr="00F20B3E">
        <w:rPr>
          <w:sz w:val="28"/>
          <w:szCs w:val="28"/>
        </w:rPr>
        <w:t xml:space="preserve">– ввести 0,25 ставки </w:t>
      </w:r>
      <w:proofErr w:type="spellStart"/>
      <w:r w:rsidRPr="00F20B3E">
        <w:rPr>
          <w:sz w:val="28"/>
          <w:szCs w:val="28"/>
        </w:rPr>
        <w:t>вихователя</w:t>
      </w:r>
      <w:proofErr w:type="spellEnd"/>
      <w:r w:rsidRPr="00F20B3E">
        <w:rPr>
          <w:sz w:val="28"/>
          <w:szCs w:val="28"/>
        </w:rPr>
        <w:t>-методиста з 01.10.2026 року.</w:t>
      </w:r>
    </w:p>
    <w:p w:rsidR="00414718" w:rsidRDefault="00414718" w:rsidP="00B3054C">
      <w:pPr>
        <w:pStyle w:val="a3"/>
        <w:numPr>
          <w:ilvl w:val="0"/>
          <w:numId w:val="9"/>
        </w:numPr>
        <w:tabs>
          <w:tab w:val="clear" w:pos="720"/>
          <w:tab w:val="num" w:pos="426"/>
        </w:tabs>
        <w:spacing w:line="276" w:lineRule="auto"/>
        <w:ind w:left="0" w:firstLine="360"/>
        <w:rPr>
          <w:sz w:val="28"/>
          <w:szCs w:val="28"/>
        </w:rPr>
      </w:pPr>
      <w:r w:rsidRPr="0023069C">
        <w:rPr>
          <w:sz w:val="28"/>
          <w:szCs w:val="28"/>
        </w:rPr>
        <w:t xml:space="preserve">Директору </w:t>
      </w:r>
      <w:proofErr w:type="spellStart"/>
      <w:r w:rsidRPr="0023069C">
        <w:rPr>
          <w:sz w:val="28"/>
          <w:szCs w:val="28"/>
        </w:rPr>
        <w:t>Тетіївського</w:t>
      </w:r>
      <w:proofErr w:type="spellEnd"/>
      <w:r w:rsidRPr="0023069C">
        <w:rPr>
          <w:sz w:val="28"/>
          <w:szCs w:val="28"/>
        </w:rPr>
        <w:t xml:space="preserve"> закладу </w:t>
      </w:r>
      <w:proofErr w:type="spellStart"/>
      <w:r w:rsidRPr="0023069C">
        <w:rPr>
          <w:sz w:val="28"/>
          <w:szCs w:val="28"/>
        </w:rPr>
        <w:t>дошкільної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освіти</w:t>
      </w:r>
      <w:proofErr w:type="spellEnd"/>
      <w:r w:rsidRPr="0023069C">
        <w:rPr>
          <w:sz w:val="28"/>
          <w:szCs w:val="28"/>
        </w:rPr>
        <w:t xml:space="preserve"> «Веселка» </w:t>
      </w:r>
      <w:proofErr w:type="spellStart"/>
      <w:r w:rsidRPr="0023069C">
        <w:rPr>
          <w:sz w:val="28"/>
          <w:szCs w:val="28"/>
        </w:rPr>
        <w:t>Тетіївської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міської</w:t>
      </w:r>
      <w:proofErr w:type="spellEnd"/>
      <w:r w:rsidRPr="0023069C">
        <w:rPr>
          <w:sz w:val="28"/>
          <w:szCs w:val="28"/>
        </w:rPr>
        <w:t xml:space="preserve"> ради (</w:t>
      </w:r>
      <w:proofErr w:type="spellStart"/>
      <w:r w:rsidRPr="0023069C">
        <w:rPr>
          <w:sz w:val="28"/>
          <w:szCs w:val="28"/>
        </w:rPr>
        <w:t>Кучерук</w:t>
      </w:r>
      <w:proofErr w:type="spellEnd"/>
      <w:r w:rsidRPr="0023069C">
        <w:rPr>
          <w:sz w:val="28"/>
          <w:szCs w:val="28"/>
        </w:rPr>
        <w:t xml:space="preserve"> О. В.) </w:t>
      </w:r>
      <w:proofErr w:type="spellStart"/>
      <w:r w:rsidRPr="0023069C">
        <w:rPr>
          <w:sz w:val="28"/>
          <w:szCs w:val="28"/>
        </w:rPr>
        <w:t>вжити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заходів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щодо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приведення</w:t>
      </w:r>
      <w:proofErr w:type="spellEnd"/>
      <w:r w:rsidRPr="0023069C">
        <w:rPr>
          <w:sz w:val="28"/>
          <w:szCs w:val="28"/>
        </w:rPr>
        <w:t xml:space="preserve"> штатного </w:t>
      </w:r>
      <w:proofErr w:type="spellStart"/>
      <w:r w:rsidRPr="0023069C">
        <w:rPr>
          <w:sz w:val="28"/>
          <w:szCs w:val="28"/>
        </w:rPr>
        <w:t>розпису</w:t>
      </w:r>
      <w:proofErr w:type="spellEnd"/>
      <w:r w:rsidRPr="0023069C">
        <w:rPr>
          <w:sz w:val="28"/>
          <w:szCs w:val="28"/>
        </w:rPr>
        <w:t xml:space="preserve"> закладу </w:t>
      </w:r>
      <w:proofErr w:type="spellStart"/>
      <w:r w:rsidRPr="0023069C">
        <w:rPr>
          <w:sz w:val="28"/>
          <w:szCs w:val="28"/>
        </w:rPr>
        <w:t>освіти</w:t>
      </w:r>
      <w:proofErr w:type="spellEnd"/>
      <w:r w:rsidRPr="0023069C">
        <w:rPr>
          <w:sz w:val="28"/>
          <w:szCs w:val="28"/>
        </w:rPr>
        <w:t xml:space="preserve"> у </w:t>
      </w:r>
      <w:proofErr w:type="spellStart"/>
      <w:r w:rsidRPr="0023069C">
        <w:rPr>
          <w:sz w:val="28"/>
          <w:szCs w:val="28"/>
        </w:rPr>
        <w:t>відповідність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із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цим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рішенням</w:t>
      </w:r>
      <w:proofErr w:type="spellEnd"/>
      <w:r w:rsidRPr="0023069C">
        <w:rPr>
          <w:sz w:val="28"/>
          <w:szCs w:val="28"/>
        </w:rPr>
        <w:t>.</w:t>
      </w:r>
    </w:p>
    <w:p w:rsidR="00414718" w:rsidRPr="00414718" w:rsidRDefault="00414718" w:rsidP="00B3054C">
      <w:pPr>
        <w:pStyle w:val="a3"/>
        <w:numPr>
          <w:ilvl w:val="0"/>
          <w:numId w:val="9"/>
        </w:numPr>
        <w:tabs>
          <w:tab w:val="clear" w:pos="720"/>
          <w:tab w:val="num" w:pos="426"/>
        </w:tabs>
        <w:spacing w:line="276" w:lineRule="auto"/>
        <w:ind w:left="0" w:firstLine="360"/>
        <w:rPr>
          <w:sz w:val="28"/>
          <w:szCs w:val="28"/>
        </w:rPr>
      </w:pPr>
      <w:r w:rsidRPr="00763E36">
        <w:rPr>
          <w:sz w:val="28"/>
          <w:szCs w:val="28"/>
        </w:rPr>
        <w:t xml:space="preserve">Контроль за </w:t>
      </w:r>
      <w:proofErr w:type="spellStart"/>
      <w:r w:rsidRPr="00763E36">
        <w:rPr>
          <w:sz w:val="28"/>
          <w:szCs w:val="28"/>
        </w:rPr>
        <w:t>виконанням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даного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рішення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proofErr w:type="gramStart"/>
      <w:r w:rsidRPr="00763E36">
        <w:rPr>
          <w:sz w:val="28"/>
          <w:szCs w:val="28"/>
        </w:rPr>
        <w:t>покласти</w:t>
      </w:r>
      <w:proofErr w:type="spellEnd"/>
      <w:r w:rsidRPr="00763E36">
        <w:rPr>
          <w:sz w:val="28"/>
          <w:szCs w:val="28"/>
        </w:rPr>
        <w:t xml:space="preserve">  на</w:t>
      </w:r>
      <w:proofErr w:type="gram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постійну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депутатську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комісію</w:t>
      </w:r>
      <w:proofErr w:type="spellEnd"/>
      <w:r w:rsidRPr="00763E36">
        <w:rPr>
          <w:sz w:val="28"/>
          <w:szCs w:val="28"/>
        </w:rPr>
        <w:t xml:space="preserve"> з </w:t>
      </w:r>
      <w:proofErr w:type="spellStart"/>
      <w:r w:rsidRPr="00763E36">
        <w:rPr>
          <w:sz w:val="28"/>
          <w:szCs w:val="28"/>
        </w:rPr>
        <w:t>питань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планування</w:t>
      </w:r>
      <w:proofErr w:type="spellEnd"/>
      <w:r w:rsidRPr="00763E36">
        <w:rPr>
          <w:sz w:val="28"/>
          <w:szCs w:val="28"/>
        </w:rPr>
        <w:t xml:space="preserve">, бюджету, </w:t>
      </w:r>
      <w:proofErr w:type="spellStart"/>
      <w:r w:rsidRPr="00763E36">
        <w:rPr>
          <w:sz w:val="28"/>
          <w:szCs w:val="28"/>
        </w:rPr>
        <w:t>фінансів</w:t>
      </w:r>
      <w:proofErr w:type="spellEnd"/>
      <w:r w:rsidRPr="00763E36">
        <w:rPr>
          <w:sz w:val="28"/>
          <w:szCs w:val="28"/>
        </w:rPr>
        <w:t xml:space="preserve"> та </w:t>
      </w:r>
      <w:proofErr w:type="spellStart"/>
      <w:r w:rsidRPr="00763E36">
        <w:rPr>
          <w:sz w:val="28"/>
          <w:szCs w:val="28"/>
        </w:rPr>
        <w:t>соціально-економічного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розвитку</w:t>
      </w:r>
      <w:proofErr w:type="spellEnd"/>
      <w:r w:rsidRPr="00763E36">
        <w:rPr>
          <w:sz w:val="28"/>
          <w:szCs w:val="28"/>
        </w:rPr>
        <w:t xml:space="preserve"> (голова </w:t>
      </w:r>
      <w:proofErr w:type="spellStart"/>
      <w:r w:rsidRPr="00763E36">
        <w:rPr>
          <w:sz w:val="28"/>
          <w:szCs w:val="28"/>
        </w:rPr>
        <w:t>комісії</w:t>
      </w:r>
      <w:proofErr w:type="spellEnd"/>
      <w:r w:rsidRPr="00763E36">
        <w:rPr>
          <w:sz w:val="28"/>
          <w:szCs w:val="28"/>
        </w:rPr>
        <w:t xml:space="preserve"> - Кирилюк В.А.), на </w:t>
      </w:r>
      <w:proofErr w:type="spellStart"/>
      <w:r w:rsidRPr="00763E36">
        <w:rPr>
          <w:sz w:val="28"/>
          <w:szCs w:val="28"/>
        </w:rPr>
        <w:t>постійну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lastRenderedPageBreak/>
        <w:t>депутатську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комісію</w:t>
      </w:r>
      <w:proofErr w:type="spellEnd"/>
      <w:r w:rsidRPr="00763E36">
        <w:rPr>
          <w:sz w:val="28"/>
          <w:szCs w:val="28"/>
        </w:rPr>
        <w:t xml:space="preserve"> з </w:t>
      </w:r>
      <w:proofErr w:type="spellStart"/>
      <w:r w:rsidRPr="00763E36">
        <w:rPr>
          <w:sz w:val="28"/>
          <w:szCs w:val="28"/>
        </w:rPr>
        <w:t>питань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соціального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захисту</w:t>
      </w:r>
      <w:proofErr w:type="spellEnd"/>
      <w:r w:rsidRPr="00763E36">
        <w:rPr>
          <w:sz w:val="28"/>
          <w:szCs w:val="28"/>
        </w:rPr>
        <w:t xml:space="preserve">, </w:t>
      </w:r>
      <w:proofErr w:type="spellStart"/>
      <w:r w:rsidRPr="00763E36">
        <w:rPr>
          <w:sz w:val="28"/>
          <w:szCs w:val="28"/>
        </w:rPr>
        <w:t>охорони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здоров’я</w:t>
      </w:r>
      <w:proofErr w:type="spellEnd"/>
      <w:r w:rsidRPr="00763E36">
        <w:rPr>
          <w:sz w:val="28"/>
          <w:szCs w:val="28"/>
        </w:rPr>
        <w:t xml:space="preserve">, </w:t>
      </w:r>
      <w:proofErr w:type="spellStart"/>
      <w:r w:rsidRPr="00763E36">
        <w:rPr>
          <w:sz w:val="28"/>
          <w:szCs w:val="28"/>
        </w:rPr>
        <w:t>освіти</w:t>
      </w:r>
      <w:proofErr w:type="spellEnd"/>
      <w:r w:rsidRPr="00763E36">
        <w:rPr>
          <w:sz w:val="28"/>
          <w:szCs w:val="28"/>
        </w:rPr>
        <w:t xml:space="preserve">, </w:t>
      </w:r>
      <w:proofErr w:type="spellStart"/>
      <w:r w:rsidRPr="00763E36">
        <w:rPr>
          <w:sz w:val="28"/>
          <w:szCs w:val="28"/>
        </w:rPr>
        <w:t>молоді</w:t>
      </w:r>
      <w:proofErr w:type="spellEnd"/>
      <w:r w:rsidRPr="00763E36">
        <w:rPr>
          <w:sz w:val="28"/>
          <w:szCs w:val="28"/>
        </w:rPr>
        <w:t xml:space="preserve"> і спорту (голова </w:t>
      </w:r>
      <w:proofErr w:type="spellStart"/>
      <w:r w:rsidRPr="00763E36">
        <w:rPr>
          <w:sz w:val="28"/>
          <w:szCs w:val="28"/>
        </w:rPr>
        <w:t>комісії</w:t>
      </w:r>
      <w:proofErr w:type="spellEnd"/>
      <w:r w:rsidRPr="00763E36">
        <w:rPr>
          <w:sz w:val="28"/>
          <w:szCs w:val="28"/>
        </w:rPr>
        <w:t xml:space="preserve"> – Лях О.М.) та на заступника </w:t>
      </w:r>
      <w:proofErr w:type="spellStart"/>
      <w:r w:rsidRPr="00763E36">
        <w:rPr>
          <w:sz w:val="28"/>
          <w:szCs w:val="28"/>
        </w:rPr>
        <w:t>міського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голови</w:t>
      </w:r>
      <w:proofErr w:type="spellEnd"/>
      <w:r w:rsidRPr="00763E36">
        <w:rPr>
          <w:sz w:val="28"/>
          <w:szCs w:val="28"/>
        </w:rPr>
        <w:t xml:space="preserve"> з </w:t>
      </w:r>
      <w:proofErr w:type="spellStart"/>
      <w:r w:rsidRPr="00763E36">
        <w:rPr>
          <w:sz w:val="28"/>
          <w:szCs w:val="28"/>
        </w:rPr>
        <w:t>гуманітарних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питань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Надію</w:t>
      </w:r>
      <w:proofErr w:type="spellEnd"/>
      <w:r w:rsidRPr="00763E36">
        <w:rPr>
          <w:sz w:val="28"/>
          <w:szCs w:val="28"/>
        </w:rPr>
        <w:t xml:space="preserve"> ДЯЧУК</w:t>
      </w:r>
      <w:r>
        <w:rPr>
          <w:sz w:val="28"/>
          <w:szCs w:val="28"/>
          <w:lang w:val="uk-UA"/>
        </w:rPr>
        <w:t>.</w:t>
      </w:r>
    </w:p>
    <w:p w:rsidR="00646C93" w:rsidRDefault="00646C93" w:rsidP="00B3054C">
      <w:pPr>
        <w:pStyle w:val="a3"/>
        <w:tabs>
          <w:tab w:val="num" w:pos="426"/>
        </w:tabs>
        <w:spacing w:line="276" w:lineRule="auto"/>
        <w:ind w:firstLine="360"/>
        <w:jc w:val="center"/>
        <w:rPr>
          <w:sz w:val="28"/>
          <w:szCs w:val="28"/>
        </w:rPr>
      </w:pPr>
    </w:p>
    <w:p w:rsidR="00B3054C" w:rsidRDefault="00B3054C" w:rsidP="00B3054C">
      <w:pPr>
        <w:pStyle w:val="a3"/>
        <w:tabs>
          <w:tab w:val="num" w:pos="426"/>
        </w:tabs>
        <w:spacing w:line="276" w:lineRule="auto"/>
        <w:ind w:firstLine="360"/>
        <w:jc w:val="center"/>
        <w:rPr>
          <w:sz w:val="28"/>
          <w:szCs w:val="28"/>
        </w:rPr>
      </w:pPr>
    </w:p>
    <w:p w:rsidR="00E3229C" w:rsidRPr="00E3229C" w:rsidRDefault="00E3229C" w:rsidP="00B3054C">
      <w:pPr>
        <w:spacing w:after="0"/>
        <w:ind w:firstLine="360"/>
        <w:rPr>
          <w:rFonts w:ascii="Times New Roman" w:hAnsi="Times New Roman"/>
          <w:sz w:val="28"/>
          <w:szCs w:val="28"/>
        </w:rPr>
      </w:pPr>
      <w:r w:rsidRPr="00E3229C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E3229C">
        <w:rPr>
          <w:rFonts w:ascii="Times New Roman" w:hAnsi="Times New Roman"/>
          <w:sz w:val="28"/>
          <w:szCs w:val="28"/>
        </w:rPr>
        <w:t>Секретар міської ради                                       Наталія ІВАНЮТА</w:t>
      </w:r>
    </w:p>
    <w:p w:rsidR="00E3229C" w:rsidRPr="00E3229C" w:rsidRDefault="00E3229C" w:rsidP="00B3054C">
      <w:pPr>
        <w:spacing w:after="0"/>
        <w:ind w:left="720" w:right="187"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E3229C" w:rsidRDefault="00E3229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B3054C" w:rsidRPr="00E3229C" w:rsidRDefault="00B3054C" w:rsidP="00B3054C">
      <w:pPr>
        <w:spacing w:after="160"/>
        <w:rPr>
          <w:rFonts w:ascii="Times New Roman" w:hAnsi="Times New Roman"/>
          <w:kern w:val="2"/>
          <w:sz w:val="28"/>
          <w:szCs w:val="28"/>
        </w:rPr>
      </w:pPr>
    </w:p>
    <w:p w:rsidR="00E3229C" w:rsidRPr="00E3229C" w:rsidRDefault="00E3229C" w:rsidP="00B3054C">
      <w:pPr>
        <w:tabs>
          <w:tab w:val="left" w:pos="142"/>
        </w:tabs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29C">
        <w:rPr>
          <w:rFonts w:ascii="Times New Roman" w:eastAsia="Times New Roman" w:hAnsi="Times New Roman"/>
          <w:sz w:val="24"/>
          <w:szCs w:val="24"/>
          <w:lang w:eastAsia="ru-RU"/>
        </w:rPr>
        <w:t>Начальник відділу</w:t>
      </w:r>
    </w:p>
    <w:p w:rsidR="00E3229C" w:rsidRPr="00B3054C" w:rsidRDefault="00E3229C" w:rsidP="00B3054C">
      <w:pPr>
        <w:tabs>
          <w:tab w:val="left" w:pos="142"/>
        </w:tabs>
        <w:spacing w:after="0"/>
        <w:ind w:left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3229C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правового забезпечення                                                                    </w:t>
      </w:r>
      <w:r w:rsidR="00B3054C">
        <w:rPr>
          <w:rFonts w:ascii="Times New Roman" w:eastAsia="Times New Roman" w:hAnsi="Times New Roman"/>
          <w:sz w:val="24"/>
          <w:szCs w:val="24"/>
          <w:lang w:eastAsia="ru-RU"/>
        </w:rPr>
        <w:t>Наталія СКЛАДЕНА</w:t>
      </w:r>
      <w:bookmarkStart w:id="0" w:name="_GoBack"/>
      <w:bookmarkEnd w:id="0"/>
    </w:p>
    <w:sectPr w:rsidR="00E3229C" w:rsidRPr="00B3054C" w:rsidSect="00B3054C">
      <w:pgSz w:w="11906" w:h="16838"/>
      <w:pgMar w:top="993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8E7"/>
    <w:multiLevelType w:val="hybridMultilevel"/>
    <w:tmpl w:val="4C9668C8"/>
    <w:lvl w:ilvl="0" w:tplc="1E285E9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600" w:hanging="360"/>
      </w:pPr>
    </w:lvl>
    <w:lvl w:ilvl="2" w:tplc="0422001B" w:tentative="1">
      <w:start w:val="1"/>
      <w:numFmt w:val="lowerRoman"/>
      <w:lvlText w:val="%3."/>
      <w:lvlJc w:val="right"/>
      <w:pPr>
        <w:ind w:left="4320" w:hanging="180"/>
      </w:pPr>
    </w:lvl>
    <w:lvl w:ilvl="3" w:tplc="0422000F" w:tentative="1">
      <w:start w:val="1"/>
      <w:numFmt w:val="decimal"/>
      <w:lvlText w:val="%4."/>
      <w:lvlJc w:val="left"/>
      <w:pPr>
        <w:ind w:left="5040" w:hanging="360"/>
      </w:pPr>
    </w:lvl>
    <w:lvl w:ilvl="4" w:tplc="04220019" w:tentative="1">
      <w:start w:val="1"/>
      <w:numFmt w:val="lowerLetter"/>
      <w:lvlText w:val="%5."/>
      <w:lvlJc w:val="left"/>
      <w:pPr>
        <w:ind w:left="5760" w:hanging="360"/>
      </w:pPr>
    </w:lvl>
    <w:lvl w:ilvl="5" w:tplc="0422001B" w:tentative="1">
      <w:start w:val="1"/>
      <w:numFmt w:val="lowerRoman"/>
      <w:lvlText w:val="%6."/>
      <w:lvlJc w:val="right"/>
      <w:pPr>
        <w:ind w:left="6480" w:hanging="180"/>
      </w:pPr>
    </w:lvl>
    <w:lvl w:ilvl="6" w:tplc="0422000F" w:tentative="1">
      <w:start w:val="1"/>
      <w:numFmt w:val="decimal"/>
      <w:lvlText w:val="%7."/>
      <w:lvlJc w:val="left"/>
      <w:pPr>
        <w:ind w:left="7200" w:hanging="360"/>
      </w:pPr>
    </w:lvl>
    <w:lvl w:ilvl="7" w:tplc="04220019" w:tentative="1">
      <w:start w:val="1"/>
      <w:numFmt w:val="lowerLetter"/>
      <w:lvlText w:val="%8."/>
      <w:lvlJc w:val="left"/>
      <w:pPr>
        <w:ind w:left="7920" w:hanging="360"/>
      </w:pPr>
    </w:lvl>
    <w:lvl w:ilvl="8" w:tplc="042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0C7B88"/>
    <w:multiLevelType w:val="multilevel"/>
    <w:tmpl w:val="AFF6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63054"/>
    <w:multiLevelType w:val="hybridMultilevel"/>
    <w:tmpl w:val="9CAAA8DA"/>
    <w:lvl w:ilvl="0" w:tplc="BF00D4B4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760" w:hanging="360"/>
      </w:pPr>
    </w:lvl>
    <w:lvl w:ilvl="2" w:tplc="0422001B" w:tentative="1">
      <w:start w:val="1"/>
      <w:numFmt w:val="lowerRoman"/>
      <w:lvlText w:val="%3."/>
      <w:lvlJc w:val="right"/>
      <w:pPr>
        <w:ind w:left="6480" w:hanging="180"/>
      </w:pPr>
    </w:lvl>
    <w:lvl w:ilvl="3" w:tplc="0422000F" w:tentative="1">
      <w:start w:val="1"/>
      <w:numFmt w:val="decimal"/>
      <w:lvlText w:val="%4."/>
      <w:lvlJc w:val="left"/>
      <w:pPr>
        <w:ind w:left="7200" w:hanging="360"/>
      </w:pPr>
    </w:lvl>
    <w:lvl w:ilvl="4" w:tplc="04220019" w:tentative="1">
      <w:start w:val="1"/>
      <w:numFmt w:val="lowerLetter"/>
      <w:lvlText w:val="%5."/>
      <w:lvlJc w:val="left"/>
      <w:pPr>
        <w:ind w:left="7920" w:hanging="360"/>
      </w:pPr>
    </w:lvl>
    <w:lvl w:ilvl="5" w:tplc="0422001B" w:tentative="1">
      <w:start w:val="1"/>
      <w:numFmt w:val="lowerRoman"/>
      <w:lvlText w:val="%6."/>
      <w:lvlJc w:val="right"/>
      <w:pPr>
        <w:ind w:left="8640" w:hanging="180"/>
      </w:pPr>
    </w:lvl>
    <w:lvl w:ilvl="6" w:tplc="0422000F" w:tentative="1">
      <w:start w:val="1"/>
      <w:numFmt w:val="decimal"/>
      <w:lvlText w:val="%7."/>
      <w:lvlJc w:val="left"/>
      <w:pPr>
        <w:ind w:left="9360" w:hanging="360"/>
      </w:pPr>
    </w:lvl>
    <w:lvl w:ilvl="7" w:tplc="04220019" w:tentative="1">
      <w:start w:val="1"/>
      <w:numFmt w:val="lowerLetter"/>
      <w:lvlText w:val="%8."/>
      <w:lvlJc w:val="left"/>
      <w:pPr>
        <w:ind w:left="10080" w:hanging="360"/>
      </w:pPr>
    </w:lvl>
    <w:lvl w:ilvl="8" w:tplc="0422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" w15:restartNumberingAfterBreak="0">
    <w:nsid w:val="3E8C4401"/>
    <w:multiLevelType w:val="multilevel"/>
    <w:tmpl w:val="321E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B6670F"/>
    <w:multiLevelType w:val="multilevel"/>
    <w:tmpl w:val="F056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25A65"/>
    <w:multiLevelType w:val="multilevel"/>
    <w:tmpl w:val="5980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6C38D4"/>
    <w:multiLevelType w:val="multilevel"/>
    <w:tmpl w:val="B7CC8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3DF"/>
    <w:rsid w:val="000B4B52"/>
    <w:rsid w:val="000E1C2B"/>
    <w:rsid w:val="0013698E"/>
    <w:rsid w:val="0023069C"/>
    <w:rsid w:val="00350F3A"/>
    <w:rsid w:val="00414718"/>
    <w:rsid w:val="004F4EA7"/>
    <w:rsid w:val="00640F6B"/>
    <w:rsid w:val="00646C93"/>
    <w:rsid w:val="00763E36"/>
    <w:rsid w:val="008B225C"/>
    <w:rsid w:val="00903A7D"/>
    <w:rsid w:val="00922F15"/>
    <w:rsid w:val="009413A8"/>
    <w:rsid w:val="009437C5"/>
    <w:rsid w:val="00966C47"/>
    <w:rsid w:val="009754E9"/>
    <w:rsid w:val="00985888"/>
    <w:rsid w:val="00A57B02"/>
    <w:rsid w:val="00B3054C"/>
    <w:rsid w:val="00B736DE"/>
    <w:rsid w:val="00C513DF"/>
    <w:rsid w:val="00CD04DE"/>
    <w:rsid w:val="00D36CD0"/>
    <w:rsid w:val="00D64D36"/>
    <w:rsid w:val="00D71C93"/>
    <w:rsid w:val="00DB5EEA"/>
    <w:rsid w:val="00E3229C"/>
    <w:rsid w:val="00E726C6"/>
    <w:rsid w:val="00E87A61"/>
    <w:rsid w:val="00E91469"/>
    <w:rsid w:val="00F20B3E"/>
    <w:rsid w:val="00FA5A56"/>
    <w:rsid w:val="00FE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001B8"/>
  <w15:chartTrackingRefBased/>
  <w15:docId w15:val="{20A9D130-615E-4C17-81FD-B17291F4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25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22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8B225C"/>
    <w:pPr>
      <w:spacing w:after="110" w:line="266" w:lineRule="auto"/>
      <w:ind w:left="720" w:right="187" w:firstLine="720"/>
      <w:contextualSpacing/>
      <w:jc w:val="both"/>
    </w:pPr>
    <w:rPr>
      <w:rFonts w:ascii="Times New Roman" w:eastAsia="Times New Roman" w:hAnsi="Times New Roman"/>
      <w:color w:val="000000"/>
      <w:sz w:val="28"/>
      <w:lang w:val="en-US"/>
    </w:rPr>
  </w:style>
  <w:style w:type="character" w:customStyle="1" w:styleId="citation-57">
    <w:name w:val="citation-57"/>
    <w:basedOn w:val="a0"/>
    <w:rsid w:val="00DB5EEA"/>
  </w:style>
  <w:style w:type="paragraph" w:styleId="a5">
    <w:name w:val="Balloon Text"/>
    <w:basedOn w:val="a"/>
    <w:link w:val="a6"/>
    <w:uiPriority w:val="99"/>
    <w:semiHidden/>
    <w:unhideWhenUsed/>
    <w:rsid w:val="00FE3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E315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B9DBB-0697-4103-ADCC-A5CDFFE9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1310</Words>
  <Characters>747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</dc:creator>
  <cp:keywords/>
  <dc:description/>
  <cp:lastModifiedBy>Sekretar</cp:lastModifiedBy>
  <cp:revision>40</cp:revision>
  <cp:lastPrinted>2026-09-29T12:37:00Z</cp:lastPrinted>
  <dcterms:created xsi:type="dcterms:W3CDTF">2026-09-09T07:40:00Z</dcterms:created>
  <dcterms:modified xsi:type="dcterms:W3CDTF">2026-09-29T12:37:00Z</dcterms:modified>
</cp:coreProperties>
</file>