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717" w:rsidRPr="00555808" w:rsidRDefault="003F0717" w:rsidP="003F0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3A32355" wp14:editId="148F44A8">
            <wp:extent cx="426720" cy="615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0717" w:rsidRPr="00555808" w:rsidRDefault="003F0717" w:rsidP="003F0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 ОБЛАСТЬ</w:t>
      </w: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ТЕТІЇВСЬКА МІСЬКА РАДА</w:t>
      </w: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VІІІ СКЛИКАННЯ</w:t>
      </w: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717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ЯТДЕСЯТ ТРЕТЯ СЕСІЯ</w:t>
      </w:r>
    </w:p>
    <w:p w:rsidR="009803E8" w:rsidRPr="00555808" w:rsidRDefault="009803E8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58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3F0717" w:rsidRPr="00555808" w:rsidRDefault="003F0717" w:rsidP="003F0717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F0717" w:rsidRDefault="008C6176" w:rsidP="009803E8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="003F0717"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вересня 2026 року                                 </w:t>
      </w:r>
      <w:r w:rsidR="00980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3F0717"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№</w:t>
      </w:r>
      <w:r w:rsidR="003F0717"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980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2193</w:t>
      </w:r>
      <w:r w:rsidR="003F0717"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F0717"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="003F0717"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53 </w:t>
      </w:r>
      <w:r w:rsidR="00980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3F0717" w:rsidRPr="005558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F0717" w:rsidRPr="0055580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</w:p>
    <w:p w:rsidR="009803E8" w:rsidRPr="003F0717" w:rsidRDefault="009803E8" w:rsidP="009803E8">
      <w:pPr>
        <w:tabs>
          <w:tab w:val="left" w:pos="9639"/>
        </w:tabs>
        <w:overflowPunct w:val="0"/>
        <w:autoSpaceDE w:val="0"/>
        <w:autoSpaceDN w:val="0"/>
        <w:adjustRightInd w:val="0"/>
        <w:spacing w:after="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350E59" w:rsidRPr="00350E59" w:rsidRDefault="00350E59" w:rsidP="009803E8">
      <w:pPr>
        <w:tabs>
          <w:tab w:val="left" w:pos="52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50E59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штатного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350E59" w:rsidRPr="00350E59" w:rsidRDefault="00350E59" w:rsidP="009803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50E59">
        <w:rPr>
          <w:rFonts w:ascii="Times New Roman" w:eastAsia="Calibri" w:hAnsi="Times New Roman" w:cs="Times New Roman"/>
          <w:b/>
          <w:sz w:val="28"/>
          <w:szCs w:val="28"/>
        </w:rPr>
        <w:t>розпису Тетіївського ліцею № 1</w:t>
      </w:r>
    </w:p>
    <w:p w:rsidR="00350E59" w:rsidRPr="00350E59" w:rsidRDefault="00350E59" w:rsidP="009803E8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350E59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350E59" w:rsidRPr="00350E59" w:rsidRDefault="00350E59" w:rsidP="009803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0E59" w:rsidRPr="00350E59" w:rsidRDefault="00350E59" w:rsidP="00350E59">
      <w:pPr>
        <w:spacing w:after="20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E59">
        <w:rPr>
          <w:rFonts w:ascii="Times New Roman" w:eastAsia="Calibri" w:hAnsi="Times New Roman" w:cs="Times New Roman"/>
          <w:sz w:val="28"/>
          <w:szCs w:val="28"/>
        </w:rPr>
        <w:t>Розглянувши клопотання відділу освіти Тетіївської міської ради ві</w:t>
      </w:r>
      <w:r w:rsidR="00EA6827">
        <w:rPr>
          <w:rFonts w:ascii="Times New Roman" w:eastAsia="Calibri" w:hAnsi="Times New Roman" w:cs="Times New Roman"/>
          <w:sz w:val="28"/>
          <w:szCs w:val="28"/>
        </w:rPr>
        <w:t>д 10.09.2026 року № 01-12/424</w:t>
      </w:r>
      <w:r w:rsidRPr="00350E59">
        <w:rPr>
          <w:rFonts w:ascii="Times New Roman" w:eastAsia="Calibri" w:hAnsi="Times New Roman" w:cs="Times New Roman"/>
          <w:sz w:val="28"/>
          <w:szCs w:val="28"/>
        </w:rPr>
        <w:t xml:space="preserve">, керуючись статтею 26 Закону України «Про місцеве самоврядування в Україні», законами України «Про освіту», «Про повну загальну середню освіту», постановою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відпочинку», Санітарним регламентом для закладів загальної середньої освіти, затвердженим наказом Міністерства охорони здоров'я України від 25.09.2020 № 2205, з метою дотримання вимог реформи системи шкільного харчування, забезпечення належного медичного контролю за безпечністю та якістю харчування, дотриманням санітарно-гігієнічних норм, здійснення контролю за технологічними процесами приготування страв і станом здоров'я працівників харчоблоку Тетіївського ліцею № 1 Тетіївської міської ради,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Тетіївська </w:t>
      </w:r>
      <w:r w:rsidRPr="00350E59">
        <w:rPr>
          <w:rFonts w:ascii="Times New Roman" w:eastAsia="Calibri" w:hAnsi="Times New Roman" w:cs="Times New Roman"/>
          <w:sz w:val="28"/>
          <w:szCs w:val="28"/>
        </w:rPr>
        <w:t>міська рада</w:t>
      </w:r>
    </w:p>
    <w:p w:rsidR="00350E59" w:rsidRDefault="00350E59" w:rsidP="00350E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Р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І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Ш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50E59">
        <w:rPr>
          <w:rFonts w:ascii="Times New Roman" w:eastAsia="Calibri" w:hAnsi="Times New Roman" w:cs="Times New Roman"/>
          <w:b/>
          <w:sz w:val="28"/>
          <w:szCs w:val="28"/>
        </w:rPr>
        <w:t>А:</w:t>
      </w:r>
    </w:p>
    <w:p w:rsidR="009803E8" w:rsidRPr="00350E59" w:rsidRDefault="009803E8" w:rsidP="00350E5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0E59" w:rsidRPr="00350E59" w:rsidRDefault="00350E59" w:rsidP="00350E59">
      <w:pPr>
        <w:pStyle w:val="a3"/>
        <w:numPr>
          <w:ilvl w:val="0"/>
          <w:numId w:val="3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Внести </w:t>
      </w:r>
      <w:proofErr w:type="spellStart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штатного </w:t>
      </w:r>
      <w:proofErr w:type="spellStart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розпису</w:t>
      </w:r>
      <w:proofErr w:type="spell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Тетіївського</w:t>
      </w:r>
      <w:proofErr w:type="spell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ліцею № 1</w:t>
      </w:r>
      <w:r w:rsidRPr="00350E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 xml:space="preserve"> Тетіївської міської </w:t>
      </w:r>
      <w:proofErr w:type="gramStart"/>
      <w:r w:rsidRPr="00350E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>ради</w:t>
      </w: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 а</w:t>
      </w:r>
      <w:proofErr w:type="gram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саме</w:t>
      </w:r>
      <w:proofErr w:type="spellEnd"/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350E59" w:rsidRDefault="00350E59" w:rsidP="00350E59">
      <w:pPr>
        <w:numPr>
          <w:ilvl w:val="0"/>
          <w:numId w:val="2"/>
        </w:num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0E59">
        <w:rPr>
          <w:rFonts w:ascii="Times New Roman" w:eastAsia="Calibri" w:hAnsi="Times New Roman" w:cs="Times New Roman"/>
          <w:sz w:val="28"/>
          <w:szCs w:val="28"/>
        </w:rPr>
        <w:t xml:space="preserve">ввести 1 ставку сестри медичної </w:t>
      </w:r>
      <w:r w:rsidR="00540519">
        <w:rPr>
          <w:rFonts w:ascii="Times New Roman" w:eastAsia="Calibri" w:hAnsi="Times New Roman" w:cs="Times New Roman"/>
          <w:sz w:val="28"/>
          <w:szCs w:val="28"/>
        </w:rPr>
        <w:t xml:space="preserve">з дієтичного харчування </w:t>
      </w:r>
      <w:r w:rsidRPr="00350E59">
        <w:rPr>
          <w:rFonts w:ascii="Times New Roman" w:eastAsia="Calibri" w:hAnsi="Times New Roman" w:cs="Times New Roman"/>
          <w:sz w:val="28"/>
          <w:szCs w:val="28"/>
        </w:rPr>
        <w:t>з 01.09.2026 року.</w:t>
      </w:r>
    </w:p>
    <w:p w:rsidR="009803E8" w:rsidRPr="00350E59" w:rsidRDefault="009803E8" w:rsidP="009803E8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0E59" w:rsidRPr="00350E59" w:rsidRDefault="00350E59" w:rsidP="00350E59">
      <w:pPr>
        <w:pStyle w:val="a3"/>
        <w:numPr>
          <w:ilvl w:val="0"/>
          <w:numId w:val="3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</w:pP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Директору Тетіївського ліцею № 1</w:t>
      </w:r>
      <w:r w:rsidRPr="00350E5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Тетіївської міської ради </w:t>
      </w:r>
    </w:p>
    <w:p w:rsidR="00350E59" w:rsidRDefault="00350E59" w:rsidP="00350E59">
      <w:pPr>
        <w:pStyle w:val="a3"/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0E59">
        <w:rPr>
          <w:rFonts w:ascii="Times New Roman" w:eastAsia="Times New Roman" w:hAnsi="Times New Roman" w:cs="Times New Roman"/>
          <w:color w:val="000000"/>
          <w:sz w:val="28"/>
          <w:szCs w:val="28"/>
        </w:rPr>
        <w:t>(Складаному І. І.)  привести у відповідність штатний розпис закладу освіти.</w:t>
      </w:r>
    </w:p>
    <w:p w:rsidR="009803E8" w:rsidRDefault="009803E8" w:rsidP="00350E59">
      <w:pPr>
        <w:pStyle w:val="a3"/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1890" w:rsidRPr="003F0717" w:rsidRDefault="00CF1890" w:rsidP="003F0717">
      <w:pPr>
        <w:pStyle w:val="a3"/>
        <w:numPr>
          <w:ilvl w:val="0"/>
          <w:numId w:val="3"/>
        </w:numPr>
        <w:spacing w:after="0" w:line="240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189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Контроль за виконанням даного рішення покласти  на постійну депутатську комісію з питань планування, бюджету, фінансів та соціально-економічного розвитку (голова комісії - Кирилюк В.А.), на постійну депутатську комісію з питань соціального захисту, охорони здоров’я, освіти, молоді і спорту (голова комісії – Лях О.М.) та на заступника міського голови з гуманітарних питань Надію ДЯЧУК</w:t>
      </w:r>
      <w:r w:rsidR="00370F5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0E59" w:rsidRPr="00350E59" w:rsidRDefault="00350E59" w:rsidP="00350E59">
      <w:pPr>
        <w:spacing w:after="0" w:line="240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C6176" w:rsidRDefault="008C6176" w:rsidP="008C6176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03E8" w:rsidRDefault="009803E8" w:rsidP="008C6176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13E0" w:rsidRPr="001D13E0" w:rsidRDefault="001D13E0" w:rsidP="001D13E0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1D13E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</w:t>
      </w:r>
      <w:r w:rsidRPr="001D13E0">
        <w:rPr>
          <w:rFonts w:ascii="Times New Roman" w:eastAsia="Calibri" w:hAnsi="Times New Roman" w:cs="Times New Roman"/>
          <w:sz w:val="28"/>
          <w:szCs w:val="28"/>
        </w:rPr>
        <w:t>Секретар міської ради                                       Наталія ІВАНЮТА</w:t>
      </w:r>
    </w:p>
    <w:p w:rsidR="001D13E0" w:rsidRPr="001D13E0" w:rsidRDefault="001D13E0" w:rsidP="001D13E0">
      <w:pPr>
        <w:spacing w:after="0" w:line="27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13E0" w:rsidRDefault="001D13E0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9803E8" w:rsidRPr="001D13E0" w:rsidRDefault="009803E8" w:rsidP="001D13E0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1D13E0" w:rsidRPr="001D13E0" w:rsidRDefault="001D13E0" w:rsidP="001D13E0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3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відділу</w:t>
      </w:r>
    </w:p>
    <w:p w:rsidR="001D13E0" w:rsidRPr="001D13E0" w:rsidRDefault="001D13E0" w:rsidP="001D13E0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D13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правового забезпечення               </w:t>
      </w:r>
      <w:r w:rsidR="00980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1D13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Наталія СКЛАДЕНА</w:t>
      </w:r>
    </w:p>
    <w:p w:rsidR="001D13E0" w:rsidRPr="00540519" w:rsidRDefault="001D13E0" w:rsidP="008C6176">
      <w:p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</w:pPr>
      <w:bookmarkStart w:id="0" w:name="_GoBack"/>
      <w:bookmarkEnd w:id="0"/>
    </w:p>
    <w:sectPr w:rsidR="001D13E0" w:rsidRPr="00540519" w:rsidSect="009803E8">
      <w:pgSz w:w="11906" w:h="16838"/>
      <w:pgMar w:top="851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3B6670F"/>
    <w:multiLevelType w:val="multilevel"/>
    <w:tmpl w:val="F056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1513D"/>
    <w:multiLevelType w:val="hybridMultilevel"/>
    <w:tmpl w:val="6472D3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60"/>
    <w:rsid w:val="00112160"/>
    <w:rsid w:val="001D13E0"/>
    <w:rsid w:val="00350E59"/>
    <w:rsid w:val="00370F5C"/>
    <w:rsid w:val="003F0717"/>
    <w:rsid w:val="00540519"/>
    <w:rsid w:val="006C7421"/>
    <w:rsid w:val="008C6176"/>
    <w:rsid w:val="009803E8"/>
    <w:rsid w:val="00CF1890"/>
    <w:rsid w:val="00EA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BA2FC"/>
  <w15:chartTrackingRefBased/>
  <w15:docId w15:val="{D96669B8-14A5-42B2-903E-3AB3D2FB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E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0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F07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1400</Words>
  <Characters>799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12</cp:revision>
  <cp:lastPrinted>2026-09-29T12:27:00Z</cp:lastPrinted>
  <dcterms:created xsi:type="dcterms:W3CDTF">2026-09-10T08:42:00Z</dcterms:created>
  <dcterms:modified xsi:type="dcterms:W3CDTF">2026-09-29T12:27:00Z</dcterms:modified>
</cp:coreProperties>
</file>