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895" w:rsidRPr="007A4895" w:rsidRDefault="002B6F47" w:rsidP="002B6F47">
      <w:pPr>
        <w:tabs>
          <w:tab w:val="left" w:pos="9498"/>
        </w:tabs>
        <w:ind w:left="142"/>
        <w:jc w:val="center"/>
        <w:rPr>
          <w:sz w:val="28"/>
          <w:szCs w:val="28"/>
          <w:lang w:val="uk-UA"/>
        </w:rPr>
      </w:pPr>
      <w:r w:rsidRPr="007A4895">
        <w:rPr>
          <w:noProof/>
          <w:szCs w:val="20"/>
          <w:lang w:val="uk-UA" w:eastAsia="uk-UA"/>
        </w:rPr>
        <w:drawing>
          <wp:anchor distT="0" distB="0" distL="0" distR="0" simplePos="0" relativeHeight="251657216" behindDoc="0" locked="0" layoutInCell="1" allowOverlap="1" wp14:anchorId="448F21AA" wp14:editId="420B3E64">
            <wp:simplePos x="0" y="0"/>
            <wp:positionH relativeFrom="page">
              <wp:posOffset>3829685</wp:posOffset>
            </wp:positionH>
            <wp:positionV relativeFrom="paragraph">
              <wp:posOffset>-201295</wp:posOffset>
            </wp:positionV>
            <wp:extent cx="422910" cy="599440"/>
            <wp:effectExtent l="0" t="0" r="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0254" w:rsidRPr="00930254" w:rsidRDefault="00930254" w:rsidP="00930254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930254">
        <w:rPr>
          <w:sz w:val="28"/>
          <w:szCs w:val="28"/>
          <w:lang w:eastAsia="en-US"/>
        </w:rPr>
        <w:t>КИЇВСЬКА ОБЛАСТЬ</w:t>
      </w:r>
    </w:p>
    <w:p w:rsidR="00930254" w:rsidRPr="00930254" w:rsidRDefault="00930254" w:rsidP="00930254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930254" w:rsidRPr="00930254" w:rsidRDefault="00930254" w:rsidP="00930254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930254">
        <w:rPr>
          <w:b/>
          <w:sz w:val="28"/>
          <w:szCs w:val="28"/>
          <w:lang w:eastAsia="en-US"/>
        </w:rPr>
        <w:t>ТЕТІЇВСЬКА МІСЬКА РАДА</w:t>
      </w:r>
    </w:p>
    <w:p w:rsidR="00930254" w:rsidRPr="00930254" w:rsidRDefault="00930254" w:rsidP="00930254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930254">
        <w:rPr>
          <w:b/>
          <w:sz w:val="28"/>
          <w:szCs w:val="28"/>
          <w:lang w:val="en-US" w:eastAsia="en-US"/>
        </w:rPr>
        <w:t>V</w:t>
      </w:r>
      <w:r w:rsidRPr="00930254">
        <w:rPr>
          <w:b/>
          <w:sz w:val="28"/>
          <w:szCs w:val="28"/>
          <w:lang w:val="uk-UA" w:eastAsia="en-US"/>
        </w:rPr>
        <w:t>ІІІ</w:t>
      </w:r>
      <w:r w:rsidRPr="00930254">
        <w:rPr>
          <w:b/>
          <w:sz w:val="28"/>
          <w:szCs w:val="28"/>
          <w:lang w:eastAsia="en-US"/>
        </w:rPr>
        <w:t xml:space="preserve"> СКЛИКАННЯ</w:t>
      </w:r>
    </w:p>
    <w:p w:rsidR="00930254" w:rsidRPr="00930254" w:rsidRDefault="00930254" w:rsidP="00930254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930254" w:rsidRPr="00930254" w:rsidRDefault="00930254" w:rsidP="00930254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930254">
        <w:rPr>
          <w:b/>
          <w:sz w:val="28"/>
          <w:szCs w:val="28"/>
          <w:lang w:val="uk-UA" w:eastAsia="en-US"/>
        </w:rPr>
        <w:t xml:space="preserve">П'ЯТДЕСЯТ ДРУГА  </w:t>
      </w:r>
      <w:r w:rsidRPr="00930254">
        <w:rPr>
          <w:b/>
          <w:sz w:val="28"/>
          <w:szCs w:val="28"/>
          <w:lang w:eastAsia="en-US"/>
        </w:rPr>
        <w:t xml:space="preserve"> СЕСІЯ</w:t>
      </w:r>
    </w:p>
    <w:p w:rsidR="00930254" w:rsidRPr="00930254" w:rsidRDefault="00930254" w:rsidP="00930254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930254" w:rsidRPr="00930254" w:rsidRDefault="00930254" w:rsidP="00930254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 w:rsidRPr="00930254">
        <w:rPr>
          <w:b/>
          <w:bCs/>
          <w:sz w:val="28"/>
          <w:szCs w:val="28"/>
          <w:lang w:val="uk-UA" w:eastAsia="en-US"/>
        </w:rPr>
        <w:t>ПРОЄКТ   РІШЕННЯ</w:t>
      </w:r>
    </w:p>
    <w:p w:rsidR="00930254" w:rsidRPr="00930254" w:rsidRDefault="00930254" w:rsidP="00930254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930254" w:rsidRPr="00930254" w:rsidRDefault="00930254" w:rsidP="00930254">
      <w:pPr>
        <w:widowControl w:val="0"/>
        <w:autoSpaceDE w:val="0"/>
        <w:autoSpaceDN w:val="0"/>
        <w:rPr>
          <w:sz w:val="32"/>
          <w:szCs w:val="32"/>
          <w:lang w:val="uk-UA" w:eastAsia="en-US"/>
        </w:rPr>
      </w:pPr>
      <w:r w:rsidRPr="00930254">
        <w:rPr>
          <w:rFonts w:eastAsia="Calibri"/>
          <w:b/>
          <w:sz w:val="28"/>
          <w:szCs w:val="28"/>
          <w:lang w:val="uk-UA" w:eastAsia="en-US"/>
        </w:rPr>
        <w:t xml:space="preserve">     25 серпня  2026 року  </w:t>
      </w:r>
      <w:r w:rsidRPr="00930254">
        <w:rPr>
          <w:b/>
          <w:sz w:val="28"/>
          <w:szCs w:val="28"/>
          <w:lang w:val="uk-UA" w:eastAsia="en-US"/>
        </w:rPr>
        <w:t xml:space="preserve">                                                       № </w:t>
      </w:r>
      <w:r w:rsidRPr="00930254">
        <w:rPr>
          <w:b/>
          <w:sz w:val="28"/>
          <w:szCs w:val="28"/>
          <w:lang w:val="en-US" w:eastAsia="en-US"/>
        </w:rPr>
        <w:t xml:space="preserve"> </w:t>
      </w:r>
      <w:r w:rsidRPr="00930254">
        <w:rPr>
          <w:b/>
          <w:sz w:val="28"/>
          <w:szCs w:val="28"/>
          <w:lang w:val="uk-UA" w:eastAsia="en-US"/>
        </w:rPr>
        <w:t xml:space="preserve">- 52 – </w:t>
      </w:r>
      <w:r w:rsidRPr="00930254">
        <w:rPr>
          <w:b/>
          <w:sz w:val="28"/>
          <w:szCs w:val="28"/>
          <w:lang w:val="en-US" w:eastAsia="en-US"/>
        </w:rPr>
        <w:t>VII</w:t>
      </w:r>
      <w:r w:rsidRPr="00930254">
        <w:rPr>
          <w:b/>
          <w:sz w:val="28"/>
          <w:szCs w:val="28"/>
          <w:lang w:val="uk-UA" w:eastAsia="en-US"/>
        </w:rPr>
        <w:t>І</w:t>
      </w:r>
    </w:p>
    <w:p w:rsidR="007A4895" w:rsidRPr="00537E4F" w:rsidRDefault="007A4895" w:rsidP="007A4895">
      <w:pPr>
        <w:widowControl w:val="0"/>
        <w:autoSpaceDE w:val="0"/>
        <w:autoSpaceDN w:val="0"/>
        <w:jc w:val="center"/>
        <w:rPr>
          <w:color w:val="000000"/>
          <w:sz w:val="28"/>
          <w:szCs w:val="28"/>
          <w:lang w:val="uk-UA" w:eastAsia="en-US"/>
        </w:rPr>
      </w:pPr>
    </w:p>
    <w:p w:rsidR="00C20499" w:rsidRDefault="006B381D" w:rsidP="002B6F47">
      <w:pPr>
        <w:ind w:right="459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BA68F8">
        <w:rPr>
          <w:b/>
          <w:sz w:val="28"/>
          <w:szCs w:val="28"/>
          <w:lang w:val="uk-UA"/>
        </w:rPr>
        <w:t>підготовку лотів</w:t>
      </w:r>
      <w:r w:rsidR="000F0CF4">
        <w:rPr>
          <w:b/>
          <w:sz w:val="28"/>
          <w:szCs w:val="28"/>
          <w:lang w:val="uk-UA"/>
        </w:rPr>
        <w:t xml:space="preserve"> та </w:t>
      </w:r>
      <w:r w:rsidR="00C20499">
        <w:rPr>
          <w:b/>
          <w:sz w:val="28"/>
          <w:szCs w:val="28"/>
          <w:lang w:val="uk-UA"/>
        </w:rPr>
        <w:t>проведення земельних торгів</w:t>
      </w:r>
      <w:r w:rsidR="000C7529">
        <w:rPr>
          <w:b/>
          <w:sz w:val="28"/>
          <w:szCs w:val="28"/>
          <w:lang w:val="uk-UA"/>
        </w:rPr>
        <w:t xml:space="preserve"> </w:t>
      </w:r>
      <w:r w:rsidR="00B57F70">
        <w:rPr>
          <w:b/>
          <w:sz w:val="28"/>
          <w:szCs w:val="28"/>
          <w:lang w:val="uk-UA"/>
        </w:rPr>
        <w:t xml:space="preserve">з набуття права оренди </w:t>
      </w:r>
      <w:r w:rsidR="00BA68F8">
        <w:rPr>
          <w:b/>
          <w:sz w:val="28"/>
          <w:szCs w:val="28"/>
          <w:lang w:val="uk-UA"/>
        </w:rPr>
        <w:t>земельних ділянок</w:t>
      </w:r>
      <w:r w:rsidR="000C7529">
        <w:rPr>
          <w:b/>
          <w:sz w:val="28"/>
          <w:szCs w:val="28"/>
          <w:lang w:val="uk-UA"/>
        </w:rPr>
        <w:t xml:space="preserve"> </w:t>
      </w:r>
    </w:p>
    <w:p w:rsidR="00C20499" w:rsidRDefault="00C20499" w:rsidP="00C20499">
      <w:pPr>
        <w:rPr>
          <w:sz w:val="28"/>
          <w:szCs w:val="28"/>
          <w:lang w:val="uk-UA"/>
        </w:rPr>
      </w:pPr>
    </w:p>
    <w:p w:rsidR="00C20499" w:rsidRDefault="00C20499" w:rsidP="00247B5A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впровадження відкритих економічних методів регулювання земельних відносин, розвитку інфраструктури первинного ринку землі, стимулювання ефективного землекористування на засадах ринкової економіки, залучення інвестиції для виконання програм соціально-економічного розвитку міста,</w:t>
      </w:r>
      <w:r w:rsidR="00B57F70">
        <w:rPr>
          <w:sz w:val="28"/>
          <w:szCs w:val="28"/>
          <w:lang w:val="uk-UA"/>
        </w:rPr>
        <w:t xml:space="preserve"> враховуючи пропозиції депутатської комісії</w:t>
      </w:r>
      <w:r w:rsidR="00B57F70" w:rsidRPr="00BA3AA2">
        <w:rPr>
          <w:sz w:val="28"/>
          <w:szCs w:val="28"/>
          <w:lang w:val="uk-UA"/>
        </w:rPr>
        <w:t xml:space="preserve"> з питань регулювання земельних відносин, архітектури, будівництва та    охорони навколишнього середовища</w:t>
      </w:r>
      <w:r w:rsidR="007A6AE5">
        <w:rPr>
          <w:sz w:val="28"/>
          <w:szCs w:val="28"/>
          <w:lang w:val="uk-UA"/>
        </w:rPr>
        <w:t>, керуючись статтями</w:t>
      </w:r>
      <w:r>
        <w:rPr>
          <w:sz w:val="28"/>
          <w:szCs w:val="28"/>
          <w:lang w:val="uk-UA"/>
        </w:rPr>
        <w:t xml:space="preserve"> 124, </w:t>
      </w:r>
      <w:r w:rsidR="00FE099D">
        <w:rPr>
          <w:sz w:val="28"/>
          <w:szCs w:val="28"/>
          <w:lang w:val="uk-UA"/>
        </w:rPr>
        <w:t>127,</w:t>
      </w:r>
      <w:r w:rsidR="007A6AE5">
        <w:rPr>
          <w:sz w:val="28"/>
          <w:szCs w:val="28"/>
          <w:lang w:val="uk-UA"/>
        </w:rPr>
        <w:t xml:space="preserve"> </w:t>
      </w:r>
      <w:r w:rsidR="00FE099D">
        <w:rPr>
          <w:sz w:val="28"/>
          <w:szCs w:val="28"/>
          <w:lang w:val="uk-UA"/>
        </w:rPr>
        <w:t xml:space="preserve"> 134-139 Земельного к</w:t>
      </w:r>
      <w:r>
        <w:rPr>
          <w:sz w:val="28"/>
          <w:szCs w:val="28"/>
          <w:lang w:val="uk-UA"/>
        </w:rPr>
        <w:t xml:space="preserve">одексу України, </w:t>
      </w:r>
      <w:r w:rsidR="00930254">
        <w:rPr>
          <w:sz w:val="28"/>
          <w:szCs w:val="28"/>
          <w:lang w:val="uk-UA"/>
        </w:rPr>
        <w:t>статт</w:t>
      </w:r>
      <w:r w:rsidR="007A6AE5">
        <w:rPr>
          <w:sz w:val="28"/>
          <w:szCs w:val="28"/>
          <w:lang w:val="uk-UA"/>
        </w:rPr>
        <w:t xml:space="preserve">ею </w:t>
      </w:r>
      <w:r w:rsidR="00950676">
        <w:rPr>
          <w:sz w:val="28"/>
          <w:szCs w:val="28"/>
          <w:lang w:val="uk-UA"/>
        </w:rPr>
        <w:t xml:space="preserve">288.5.3. Податкового кодексу України, </w:t>
      </w:r>
      <w:r w:rsidR="002B6F47">
        <w:rPr>
          <w:sz w:val="28"/>
          <w:szCs w:val="28"/>
          <w:lang w:val="uk-UA"/>
        </w:rPr>
        <w:t>пунктом</w:t>
      </w:r>
      <w:r>
        <w:rPr>
          <w:sz w:val="28"/>
          <w:szCs w:val="28"/>
          <w:lang w:val="uk-UA"/>
        </w:rPr>
        <w:t xml:space="preserve"> 34 ст</w:t>
      </w:r>
      <w:r w:rsidR="002B6F47">
        <w:rPr>
          <w:sz w:val="28"/>
          <w:szCs w:val="28"/>
          <w:lang w:val="uk-UA"/>
        </w:rPr>
        <w:t>атті</w:t>
      </w:r>
      <w:r>
        <w:rPr>
          <w:sz w:val="28"/>
          <w:szCs w:val="28"/>
          <w:lang w:val="uk-UA"/>
        </w:rPr>
        <w:t xml:space="preserve"> 26 Закону України «Про місцеве самоврядування в Україні»,</w:t>
      </w:r>
      <w:r w:rsidR="00DF3F63">
        <w:rPr>
          <w:sz w:val="28"/>
          <w:szCs w:val="28"/>
          <w:lang w:val="uk-UA"/>
        </w:rPr>
        <w:t xml:space="preserve"> Тетіївська </w:t>
      </w:r>
      <w:r>
        <w:rPr>
          <w:sz w:val="28"/>
          <w:szCs w:val="28"/>
          <w:lang w:val="uk-UA"/>
        </w:rPr>
        <w:t>міська рада</w:t>
      </w:r>
    </w:p>
    <w:p w:rsidR="002B6F47" w:rsidRDefault="002B6F47" w:rsidP="00247B5A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  <w:lang w:val="uk-UA"/>
        </w:rPr>
      </w:pPr>
    </w:p>
    <w:p w:rsidR="00C20499" w:rsidRDefault="00C20499" w:rsidP="00247B5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r w:rsidR="002B6F4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И</w:t>
      </w:r>
      <w:r w:rsidR="002B6F4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</w:t>
      </w:r>
      <w:r w:rsidR="002B6F4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І</w:t>
      </w:r>
      <w:r w:rsidR="002B6F4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Ш</w:t>
      </w:r>
      <w:r w:rsidR="002B6F4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И</w:t>
      </w:r>
      <w:r w:rsidR="002B6F4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Л</w:t>
      </w:r>
      <w:r w:rsidR="002B6F4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А:</w:t>
      </w:r>
    </w:p>
    <w:p w:rsidR="002B6F47" w:rsidRPr="00247B5A" w:rsidRDefault="002B6F47" w:rsidP="00247B5A">
      <w:pPr>
        <w:jc w:val="center"/>
        <w:rPr>
          <w:b/>
          <w:sz w:val="28"/>
          <w:szCs w:val="28"/>
          <w:lang w:val="uk-UA"/>
        </w:rPr>
      </w:pPr>
    </w:p>
    <w:p w:rsidR="002B6F47" w:rsidRDefault="00DF3F63" w:rsidP="002B6F4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Підготувати документацію</w:t>
      </w:r>
      <w:r w:rsidR="00C20499">
        <w:rPr>
          <w:sz w:val="28"/>
          <w:szCs w:val="28"/>
          <w:lang w:val="uk-UA"/>
        </w:rPr>
        <w:t xml:space="preserve"> та провести земельні торги </w:t>
      </w:r>
      <w:r w:rsidR="002B6F47">
        <w:rPr>
          <w:sz w:val="28"/>
          <w:szCs w:val="28"/>
          <w:lang w:val="uk-UA"/>
        </w:rPr>
        <w:t xml:space="preserve">з продажу права </w:t>
      </w:r>
    </w:p>
    <w:p w:rsidR="00C20499" w:rsidRDefault="006113D2" w:rsidP="002B6F47">
      <w:pPr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оренди земельної  ділянки</w:t>
      </w:r>
      <w:r w:rsidR="00C20499">
        <w:rPr>
          <w:sz w:val="28"/>
          <w:szCs w:val="28"/>
          <w:lang w:val="uk-UA"/>
        </w:rPr>
        <w:t xml:space="preserve"> на території Тетіївської </w:t>
      </w:r>
      <w:r w:rsidR="00F07074">
        <w:rPr>
          <w:sz w:val="28"/>
          <w:szCs w:val="28"/>
          <w:lang w:val="uk-UA"/>
        </w:rPr>
        <w:t xml:space="preserve">міської ради Білоцерківського  району </w:t>
      </w:r>
      <w:r w:rsidR="00C20499">
        <w:rPr>
          <w:sz w:val="28"/>
          <w:szCs w:val="28"/>
          <w:lang w:val="uk-UA"/>
        </w:rPr>
        <w:t xml:space="preserve">  Київської області</w:t>
      </w:r>
      <w:r w:rsidR="00537E4F">
        <w:rPr>
          <w:sz w:val="28"/>
          <w:szCs w:val="28"/>
          <w:lang w:val="uk-UA"/>
        </w:rPr>
        <w:t xml:space="preserve"> за межами м. Тетіїв</w:t>
      </w:r>
      <w:r w:rsidR="0060011F">
        <w:rPr>
          <w:sz w:val="28"/>
          <w:szCs w:val="28"/>
          <w:lang w:val="uk-UA"/>
        </w:rPr>
        <w:t xml:space="preserve"> </w:t>
      </w:r>
    </w:p>
    <w:p w:rsidR="00C20499" w:rsidRPr="007D70A6" w:rsidRDefault="00C20499" w:rsidP="007D70A6">
      <w:pPr>
        <w:contextualSpacing/>
        <w:jc w:val="both"/>
        <w:rPr>
          <w:sz w:val="28"/>
          <w:szCs w:val="28"/>
          <w:lang w:val="uk-UA"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1345"/>
        <w:gridCol w:w="3119"/>
        <w:gridCol w:w="2409"/>
        <w:gridCol w:w="2551"/>
      </w:tblGrid>
      <w:tr w:rsidR="002C28E2" w:rsidRPr="00224649" w:rsidTr="002C28E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8E2" w:rsidRPr="007D70A6" w:rsidRDefault="002C28E2">
            <w:pPr>
              <w:rPr>
                <w:b/>
                <w:sz w:val="28"/>
                <w:szCs w:val="28"/>
                <w:lang w:val="uk-UA"/>
              </w:rPr>
            </w:pPr>
            <w:r w:rsidRPr="007D70A6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8E2" w:rsidRPr="007D70A6" w:rsidRDefault="002C28E2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7D70A6">
              <w:rPr>
                <w:b/>
                <w:sz w:val="28"/>
                <w:szCs w:val="28"/>
                <w:lang w:val="uk-UA"/>
              </w:rPr>
              <w:t>Пл</w:t>
            </w:r>
            <w:proofErr w:type="spellEnd"/>
            <w:r w:rsidRPr="007D70A6">
              <w:rPr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8E2" w:rsidRPr="007D70A6" w:rsidRDefault="002C28E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D70A6">
              <w:rPr>
                <w:b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8E2" w:rsidRPr="007D70A6" w:rsidRDefault="002C28E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D70A6">
              <w:rPr>
                <w:b/>
                <w:sz w:val="28"/>
                <w:szCs w:val="28"/>
                <w:lang w:val="uk-UA"/>
              </w:rPr>
              <w:t>Цільове призначення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E2" w:rsidRPr="00EF059E" w:rsidRDefault="002C28E2" w:rsidP="002C28E2">
            <w:pPr>
              <w:ind w:left="454" w:right="176" w:hanging="454"/>
              <w:rPr>
                <w:b/>
                <w:sz w:val="28"/>
                <w:szCs w:val="28"/>
                <w:lang w:val="uk-UA"/>
              </w:rPr>
            </w:pPr>
            <w:r w:rsidRPr="00EF059E">
              <w:rPr>
                <w:b/>
                <w:sz w:val="28"/>
                <w:szCs w:val="28"/>
                <w:lang w:val="uk-UA"/>
              </w:rPr>
              <w:t xml:space="preserve"> </w:t>
            </w:r>
            <w:r w:rsidR="00930254">
              <w:rPr>
                <w:b/>
                <w:sz w:val="28"/>
                <w:szCs w:val="28"/>
                <w:lang w:val="uk-UA"/>
              </w:rPr>
              <w:t xml:space="preserve"> Нормативна грошова оцінка на 04.08</w:t>
            </w:r>
            <w:r w:rsidR="00EF059E" w:rsidRPr="00EF059E">
              <w:rPr>
                <w:b/>
                <w:sz w:val="28"/>
                <w:szCs w:val="28"/>
                <w:lang w:val="uk-UA"/>
              </w:rPr>
              <w:t>.2026</w:t>
            </w:r>
          </w:p>
        </w:tc>
      </w:tr>
      <w:tr w:rsidR="002C28E2" w:rsidRPr="007D70A6" w:rsidTr="002C28E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E2" w:rsidRPr="007D70A6" w:rsidRDefault="000E2E9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E2" w:rsidRDefault="00930254" w:rsidP="00AE595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1,2978</w:t>
            </w:r>
            <w:r w:rsidR="00267494">
              <w:rPr>
                <w:sz w:val="28"/>
                <w:szCs w:val="28"/>
                <w:lang w:val="uk-UA"/>
              </w:rPr>
              <w:t xml:space="preserve"> </w:t>
            </w:r>
            <w:r w:rsidR="002C28E2">
              <w:rPr>
                <w:sz w:val="28"/>
                <w:szCs w:val="28"/>
                <w:lang w:val="uk-UA"/>
              </w:rPr>
              <w:t>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E2" w:rsidRPr="00AE5958" w:rsidRDefault="00930254" w:rsidP="00AE5958">
            <w:pPr>
              <w:tabs>
                <w:tab w:val="left" w:pos="9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3224610100:06:002:0039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3" w:rsidRDefault="00224649" w:rsidP="006113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Землі </w:t>
            </w:r>
            <w:r w:rsidR="0060011F">
              <w:rPr>
                <w:sz w:val="28"/>
                <w:szCs w:val="28"/>
                <w:lang w:val="uk-UA"/>
              </w:rPr>
              <w:t>сільськогосподарського призначення  (01.01</w:t>
            </w:r>
            <w:r>
              <w:rPr>
                <w:sz w:val="28"/>
                <w:szCs w:val="28"/>
                <w:lang w:val="uk-UA"/>
              </w:rPr>
              <w:t>)</w:t>
            </w:r>
          </w:p>
          <w:p w:rsidR="0060011F" w:rsidRDefault="0060011F" w:rsidP="006113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Для ведення </w:t>
            </w:r>
            <w:r>
              <w:rPr>
                <w:sz w:val="28"/>
                <w:szCs w:val="28"/>
                <w:lang w:val="uk-UA"/>
              </w:rPr>
              <w:lastRenderedPageBreak/>
              <w:t xml:space="preserve">товарного сільськогосподарського виробництва </w:t>
            </w:r>
          </w:p>
          <w:p w:rsidR="00224649" w:rsidRDefault="00930254" w:rsidP="006113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(рілля</w:t>
            </w:r>
            <w:r w:rsidR="0060011F">
              <w:rPr>
                <w:sz w:val="28"/>
                <w:szCs w:val="28"/>
                <w:lang w:val="uk-UA"/>
              </w:rPr>
              <w:t>)</w:t>
            </w:r>
          </w:p>
          <w:p w:rsidR="002C28E2" w:rsidRDefault="002C28E2" w:rsidP="006113D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E2" w:rsidRPr="00EF059E" w:rsidRDefault="00930254" w:rsidP="002C28E2">
            <w:pPr>
              <w:ind w:left="171" w:hanging="17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71704,08</w:t>
            </w:r>
          </w:p>
        </w:tc>
      </w:tr>
    </w:tbl>
    <w:p w:rsidR="002B6F47" w:rsidRDefault="00A7258D" w:rsidP="00A725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</w:t>
      </w:r>
    </w:p>
    <w:p w:rsidR="00A7258D" w:rsidRDefault="00A7258D" w:rsidP="00A725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A7258D">
        <w:rPr>
          <w:sz w:val="28"/>
          <w:szCs w:val="28"/>
          <w:lang w:val="uk-UA"/>
        </w:rPr>
        <w:t>1.1</w:t>
      </w:r>
      <w:r w:rsidR="002B6F47">
        <w:rPr>
          <w:sz w:val="28"/>
          <w:szCs w:val="28"/>
          <w:lang w:val="uk-UA"/>
        </w:rPr>
        <w:t xml:space="preserve">. </w:t>
      </w:r>
      <w:proofErr w:type="spellStart"/>
      <w:r w:rsidR="00B57F70">
        <w:rPr>
          <w:sz w:val="28"/>
          <w:szCs w:val="28"/>
          <w:lang w:val="uk-UA"/>
        </w:rPr>
        <w:t>Внести</w:t>
      </w:r>
      <w:proofErr w:type="spellEnd"/>
      <w:r w:rsidR="00B57F70">
        <w:rPr>
          <w:sz w:val="28"/>
          <w:szCs w:val="28"/>
          <w:lang w:val="uk-UA"/>
        </w:rPr>
        <w:t xml:space="preserve"> дану земельну ділянку</w:t>
      </w:r>
      <w:r w:rsidR="00C20499" w:rsidRPr="00A7258D">
        <w:rPr>
          <w:sz w:val="28"/>
          <w:szCs w:val="28"/>
          <w:lang w:val="uk-UA"/>
        </w:rPr>
        <w:t xml:space="preserve"> в перелік ділянок, що виставляються на </w:t>
      </w:r>
      <w:r>
        <w:rPr>
          <w:sz w:val="28"/>
          <w:szCs w:val="28"/>
          <w:lang w:val="uk-UA"/>
        </w:rPr>
        <w:t xml:space="preserve"> </w:t>
      </w:r>
    </w:p>
    <w:p w:rsidR="002B6F47" w:rsidRDefault="00A7258D" w:rsidP="002B6F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C20499" w:rsidRPr="00A7258D">
        <w:rPr>
          <w:sz w:val="28"/>
          <w:szCs w:val="28"/>
          <w:lang w:val="uk-UA"/>
        </w:rPr>
        <w:t>земельні торги.</w:t>
      </w:r>
    </w:p>
    <w:p w:rsidR="00C20499" w:rsidRPr="002B6F47" w:rsidRDefault="002B6F47" w:rsidP="002B6F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="00C20499" w:rsidRPr="002B6F47">
        <w:rPr>
          <w:sz w:val="28"/>
          <w:szCs w:val="28"/>
          <w:lang w:val="uk-UA"/>
        </w:rPr>
        <w:t>Встановити стартову ціну права оренд</w:t>
      </w:r>
      <w:r w:rsidR="00197E79" w:rsidRPr="002B6F47">
        <w:rPr>
          <w:sz w:val="28"/>
          <w:szCs w:val="28"/>
          <w:lang w:val="uk-UA"/>
        </w:rPr>
        <w:t>и з</w:t>
      </w:r>
      <w:r w:rsidR="003066FA" w:rsidRPr="002B6F47">
        <w:rPr>
          <w:sz w:val="28"/>
          <w:szCs w:val="28"/>
          <w:lang w:val="uk-UA"/>
        </w:rPr>
        <w:t>емельної ділянки</w:t>
      </w:r>
      <w:r w:rsidR="00930254">
        <w:rPr>
          <w:sz w:val="28"/>
          <w:szCs w:val="28"/>
          <w:lang w:val="uk-UA"/>
        </w:rPr>
        <w:t xml:space="preserve"> в розмірі </w:t>
      </w:r>
      <w:r w:rsidR="00DC31BC">
        <w:rPr>
          <w:sz w:val="28"/>
          <w:szCs w:val="28"/>
          <w:lang w:val="uk-UA"/>
        </w:rPr>
        <w:t>12</w:t>
      </w:r>
      <w:r w:rsidR="001E74FE" w:rsidRPr="002B6F47">
        <w:rPr>
          <w:sz w:val="28"/>
          <w:szCs w:val="28"/>
          <w:lang w:val="uk-UA"/>
        </w:rPr>
        <w:t xml:space="preserve"> </w:t>
      </w:r>
      <w:r w:rsidR="00C20499" w:rsidRPr="002B6F47">
        <w:rPr>
          <w:sz w:val="28"/>
          <w:szCs w:val="28"/>
          <w:lang w:val="uk-UA"/>
        </w:rPr>
        <w:t>відсотків від нормативної грошової оцінки, діючої на момент проведення торгів.</w:t>
      </w:r>
    </w:p>
    <w:p w:rsidR="00C20499" w:rsidRPr="002B6F47" w:rsidRDefault="002B6F47" w:rsidP="002B6F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</w:t>
      </w:r>
      <w:r w:rsidR="00C20499" w:rsidRPr="002B6F47">
        <w:rPr>
          <w:sz w:val="28"/>
          <w:szCs w:val="28"/>
          <w:lang w:val="uk-UA"/>
        </w:rPr>
        <w:t>Вс</w:t>
      </w:r>
      <w:r w:rsidR="00A7258D" w:rsidRPr="002B6F47">
        <w:rPr>
          <w:sz w:val="28"/>
          <w:szCs w:val="28"/>
          <w:lang w:val="uk-UA"/>
        </w:rPr>
        <w:t xml:space="preserve">тановити крок торгів в розмір 1% ( один </w:t>
      </w:r>
      <w:r w:rsidR="00DA3C75" w:rsidRPr="002B6F47">
        <w:rPr>
          <w:sz w:val="28"/>
          <w:szCs w:val="28"/>
          <w:lang w:val="uk-UA"/>
        </w:rPr>
        <w:t xml:space="preserve">  відсо</w:t>
      </w:r>
      <w:r w:rsidR="00A7258D" w:rsidRPr="002B6F47">
        <w:rPr>
          <w:sz w:val="28"/>
          <w:szCs w:val="28"/>
          <w:lang w:val="uk-UA"/>
        </w:rPr>
        <w:t>ток</w:t>
      </w:r>
      <w:r w:rsidR="00C20499" w:rsidRPr="002B6F47">
        <w:rPr>
          <w:sz w:val="28"/>
          <w:szCs w:val="28"/>
          <w:lang w:val="uk-UA"/>
        </w:rPr>
        <w:t xml:space="preserve">) від стартової ціни лота. </w:t>
      </w:r>
    </w:p>
    <w:p w:rsidR="00C20499" w:rsidRDefault="00A7258D" w:rsidP="002B6F47">
      <w:pPr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="002B6F47">
        <w:rPr>
          <w:sz w:val="28"/>
          <w:szCs w:val="28"/>
          <w:lang w:val="uk-UA"/>
        </w:rPr>
        <w:t xml:space="preserve">. </w:t>
      </w:r>
      <w:r w:rsidR="00537E4F">
        <w:rPr>
          <w:sz w:val="28"/>
          <w:szCs w:val="28"/>
          <w:lang w:val="uk-UA"/>
        </w:rPr>
        <w:t xml:space="preserve">Встановити </w:t>
      </w:r>
      <w:r w:rsidR="002C664C">
        <w:rPr>
          <w:sz w:val="28"/>
          <w:szCs w:val="28"/>
          <w:lang w:val="uk-UA"/>
        </w:rPr>
        <w:t xml:space="preserve">строк </w:t>
      </w:r>
      <w:r w:rsidR="00DC31BC">
        <w:rPr>
          <w:sz w:val="28"/>
          <w:szCs w:val="28"/>
          <w:lang w:val="uk-UA"/>
        </w:rPr>
        <w:t>оренди 10</w:t>
      </w:r>
      <w:r w:rsidR="00C20499" w:rsidRPr="000E2E94">
        <w:rPr>
          <w:sz w:val="28"/>
          <w:szCs w:val="28"/>
          <w:lang w:val="uk-UA"/>
        </w:rPr>
        <w:t xml:space="preserve"> років.</w:t>
      </w:r>
    </w:p>
    <w:p w:rsidR="00B4557D" w:rsidRDefault="00B4557D" w:rsidP="002B6F47">
      <w:pPr>
        <w:contextualSpacing/>
        <w:jc w:val="both"/>
        <w:rPr>
          <w:sz w:val="28"/>
          <w:szCs w:val="28"/>
          <w:lang w:val="uk-UA"/>
        </w:rPr>
      </w:pPr>
    </w:p>
    <w:p w:rsidR="00B4557D" w:rsidRDefault="00B4557D" w:rsidP="00B4557D">
      <w:pPr>
        <w:numPr>
          <w:ilvl w:val="0"/>
          <w:numId w:val="1"/>
        </w:numPr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Підготувати документацію та провести земельні торги з продажу права </w:t>
      </w:r>
    </w:p>
    <w:p w:rsidR="00B4557D" w:rsidRDefault="00B4557D" w:rsidP="00B4557D">
      <w:pPr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оренди земельної  ділянки на території Тетіївської міської ради Білоцерківського  району   Київської області в с. </w:t>
      </w:r>
      <w:proofErr w:type="spellStart"/>
      <w:r>
        <w:rPr>
          <w:sz w:val="28"/>
          <w:szCs w:val="28"/>
          <w:lang w:val="uk-UA"/>
        </w:rPr>
        <w:t>Кашперівка</w:t>
      </w:r>
      <w:proofErr w:type="spellEnd"/>
      <w:r>
        <w:rPr>
          <w:sz w:val="28"/>
          <w:szCs w:val="28"/>
          <w:lang w:val="uk-UA"/>
        </w:rPr>
        <w:t xml:space="preserve"> по вул. </w:t>
      </w:r>
      <w:proofErr w:type="spellStart"/>
      <w:r>
        <w:rPr>
          <w:sz w:val="28"/>
          <w:szCs w:val="28"/>
          <w:lang w:val="uk-UA"/>
        </w:rPr>
        <w:t>Київська,б</w:t>
      </w:r>
      <w:proofErr w:type="spellEnd"/>
      <w:r>
        <w:rPr>
          <w:sz w:val="28"/>
          <w:szCs w:val="28"/>
          <w:lang w:val="uk-UA"/>
        </w:rPr>
        <w:t>/н</w:t>
      </w:r>
    </w:p>
    <w:p w:rsidR="00B4557D" w:rsidRPr="007D70A6" w:rsidRDefault="00B4557D" w:rsidP="00B4557D">
      <w:pPr>
        <w:contextualSpacing/>
        <w:jc w:val="both"/>
        <w:rPr>
          <w:sz w:val="28"/>
          <w:szCs w:val="28"/>
          <w:lang w:val="uk-UA"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1345"/>
        <w:gridCol w:w="3119"/>
        <w:gridCol w:w="2409"/>
        <w:gridCol w:w="2551"/>
      </w:tblGrid>
      <w:tr w:rsidR="00B4557D" w:rsidRPr="00224649" w:rsidTr="00A3794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7D" w:rsidRPr="007D70A6" w:rsidRDefault="00B4557D" w:rsidP="00A3794D">
            <w:pPr>
              <w:rPr>
                <w:b/>
                <w:sz w:val="28"/>
                <w:szCs w:val="28"/>
                <w:lang w:val="uk-UA"/>
              </w:rPr>
            </w:pPr>
            <w:r w:rsidRPr="007D70A6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7D" w:rsidRPr="007D70A6" w:rsidRDefault="00B4557D" w:rsidP="00A3794D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7D70A6">
              <w:rPr>
                <w:b/>
                <w:sz w:val="28"/>
                <w:szCs w:val="28"/>
                <w:lang w:val="uk-UA"/>
              </w:rPr>
              <w:t>Пл</w:t>
            </w:r>
            <w:proofErr w:type="spellEnd"/>
            <w:r w:rsidRPr="007D70A6">
              <w:rPr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7D" w:rsidRPr="007D70A6" w:rsidRDefault="00B4557D" w:rsidP="00A3794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D70A6">
              <w:rPr>
                <w:b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7D" w:rsidRPr="007D70A6" w:rsidRDefault="00B4557D" w:rsidP="00A3794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D70A6">
              <w:rPr>
                <w:b/>
                <w:sz w:val="28"/>
                <w:szCs w:val="28"/>
                <w:lang w:val="uk-UA"/>
              </w:rPr>
              <w:t>Цільове призначення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7D" w:rsidRPr="00EF059E" w:rsidRDefault="00B4557D" w:rsidP="00A3794D">
            <w:pPr>
              <w:ind w:left="454" w:right="176" w:hanging="454"/>
              <w:rPr>
                <w:b/>
                <w:sz w:val="28"/>
                <w:szCs w:val="28"/>
                <w:lang w:val="uk-UA"/>
              </w:rPr>
            </w:pPr>
            <w:r w:rsidRPr="00EF059E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 xml:space="preserve"> Нормативна грошова оцінка на 14.08</w:t>
            </w:r>
            <w:r w:rsidRPr="00EF059E">
              <w:rPr>
                <w:b/>
                <w:sz w:val="28"/>
                <w:szCs w:val="28"/>
                <w:lang w:val="uk-UA"/>
              </w:rPr>
              <w:t>.2026</w:t>
            </w:r>
          </w:p>
        </w:tc>
      </w:tr>
      <w:tr w:rsidR="00B4557D" w:rsidRPr="007D70A6" w:rsidTr="00A3794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7D" w:rsidRPr="007D70A6" w:rsidRDefault="00B4557D" w:rsidP="00A379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7D" w:rsidRDefault="00B4557D" w:rsidP="00A379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0,006 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7D" w:rsidRPr="00AE5958" w:rsidRDefault="00B4557D" w:rsidP="00A3794D">
            <w:pPr>
              <w:tabs>
                <w:tab w:val="left" w:pos="9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3224683601:01:050:0025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7D" w:rsidRDefault="00B4557D" w:rsidP="00A379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Землі житлової та громадської забудови  (03.07)</w:t>
            </w:r>
          </w:p>
          <w:p w:rsidR="00B4557D" w:rsidRDefault="00B4557D" w:rsidP="00A379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будівництва та обслуговування будівель торгівлі</w:t>
            </w:r>
          </w:p>
          <w:p w:rsidR="00B4557D" w:rsidRDefault="00B4557D" w:rsidP="00A379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7D" w:rsidRPr="00EF059E" w:rsidRDefault="00B4557D" w:rsidP="00B4557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51 413,59</w:t>
            </w:r>
          </w:p>
        </w:tc>
      </w:tr>
    </w:tbl>
    <w:p w:rsidR="00B4557D" w:rsidRDefault="00B4557D" w:rsidP="00B455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:rsidR="00B4557D" w:rsidRDefault="00B4557D" w:rsidP="00B455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</w:t>
      </w:r>
      <w:r w:rsidRPr="00A7258D">
        <w:rPr>
          <w:sz w:val="28"/>
          <w:szCs w:val="28"/>
          <w:lang w:val="uk-UA"/>
        </w:rPr>
        <w:t>.1</w:t>
      </w:r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дану земельну ділянку</w:t>
      </w:r>
      <w:r w:rsidRPr="00A7258D">
        <w:rPr>
          <w:sz w:val="28"/>
          <w:szCs w:val="28"/>
          <w:lang w:val="uk-UA"/>
        </w:rPr>
        <w:t xml:space="preserve"> в перелік ділянок, що виставляються на </w:t>
      </w:r>
      <w:r>
        <w:rPr>
          <w:sz w:val="28"/>
          <w:szCs w:val="28"/>
          <w:lang w:val="uk-UA"/>
        </w:rPr>
        <w:t xml:space="preserve"> </w:t>
      </w:r>
    </w:p>
    <w:p w:rsidR="00B4557D" w:rsidRDefault="00B4557D" w:rsidP="00B455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A7258D">
        <w:rPr>
          <w:sz w:val="28"/>
          <w:szCs w:val="28"/>
          <w:lang w:val="uk-UA"/>
        </w:rPr>
        <w:t>земельні торги.</w:t>
      </w:r>
    </w:p>
    <w:p w:rsidR="00B4557D" w:rsidRPr="002B6F47" w:rsidRDefault="00B4557D" w:rsidP="00B455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</w:t>
      </w:r>
      <w:r w:rsidRPr="002B6F47">
        <w:rPr>
          <w:sz w:val="28"/>
          <w:szCs w:val="28"/>
          <w:lang w:val="uk-UA"/>
        </w:rPr>
        <w:t>Встановити стартову ціну права оренди земельної ділянки</w:t>
      </w:r>
      <w:r>
        <w:rPr>
          <w:sz w:val="28"/>
          <w:szCs w:val="28"/>
          <w:lang w:val="uk-UA"/>
        </w:rPr>
        <w:t xml:space="preserve"> в розмірі </w:t>
      </w:r>
      <w:r w:rsidR="00DC31BC">
        <w:rPr>
          <w:sz w:val="28"/>
          <w:szCs w:val="28"/>
          <w:lang w:val="uk-UA"/>
        </w:rPr>
        <w:t>10</w:t>
      </w:r>
      <w:r w:rsidRPr="002B6F47">
        <w:rPr>
          <w:sz w:val="28"/>
          <w:szCs w:val="28"/>
          <w:lang w:val="uk-UA"/>
        </w:rPr>
        <w:t xml:space="preserve"> відсотків від нормативної грошової оцінки, діючої на момент проведення торгів.</w:t>
      </w:r>
    </w:p>
    <w:p w:rsidR="00B4557D" w:rsidRPr="002B6F47" w:rsidRDefault="00B4557D" w:rsidP="00B455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2.3. </w:t>
      </w:r>
      <w:r w:rsidRPr="002B6F47">
        <w:rPr>
          <w:sz w:val="28"/>
          <w:szCs w:val="28"/>
          <w:lang w:val="uk-UA"/>
        </w:rPr>
        <w:t xml:space="preserve">Встановити крок торгів в розмір 1% ( один   відсоток) від стартової ціни лота. </w:t>
      </w:r>
    </w:p>
    <w:p w:rsidR="00B4557D" w:rsidRDefault="00B4557D" w:rsidP="00B4557D">
      <w:pPr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2.4. Встановити строк оренди </w:t>
      </w:r>
      <w:r w:rsidR="00DC31BC">
        <w:rPr>
          <w:sz w:val="28"/>
          <w:szCs w:val="28"/>
          <w:lang w:val="uk-UA"/>
        </w:rPr>
        <w:t>10</w:t>
      </w:r>
      <w:bookmarkStart w:id="0" w:name="_GoBack"/>
      <w:bookmarkEnd w:id="0"/>
      <w:r w:rsidRPr="000E2E94">
        <w:rPr>
          <w:sz w:val="28"/>
          <w:szCs w:val="28"/>
          <w:lang w:val="uk-UA"/>
        </w:rPr>
        <w:t xml:space="preserve"> років.</w:t>
      </w:r>
    </w:p>
    <w:p w:rsidR="00B4557D" w:rsidRDefault="00B4557D" w:rsidP="002B6F47">
      <w:pPr>
        <w:contextualSpacing/>
        <w:jc w:val="both"/>
        <w:rPr>
          <w:sz w:val="28"/>
          <w:szCs w:val="28"/>
          <w:lang w:val="uk-UA"/>
        </w:rPr>
      </w:pPr>
    </w:p>
    <w:p w:rsidR="00B871EF" w:rsidRDefault="00B871EF" w:rsidP="00A5677E">
      <w:pPr>
        <w:ind w:left="375"/>
        <w:contextualSpacing/>
        <w:jc w:val="both"/>
        <w:rPr>
          <w:sz w:val="28"/>
          <w:szCs w:val="28"/>
          <w:lang w:val="uk-UA"/>
        </w:rPr>
      </w:pPr>
    </w:p>
    <w:p w:rsidR="002B6F47" w:rsidRDefault="00B4557D" w:rsidP="00A5677E">
      <w:pPr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  <w:r w:rsidR="00A5677E">
        <w:rPr>
          <w:sz w:val="28"/>
          <w:szCs w:val="28"/>
          <w:lang w:val="uk-UA"/>
        </w:rPr>
        <w:t>.</w:t>
      </w:r>
      <w:r w:rsidR="002B6F47">
        <w:rPr>
          <w:sz w:val="28"/>
          <w:szCs w:val="28"/>
          <w:lang w:val="uk-UA"/>
        </w:rPr>
        <w:t xml:space="preserve"> </w:t>
      </w:r>
      <w:r w:rsidR="00C20499" w:rsidRPr="000E2E94">
        <w:rPr>
          <w:sz w:val="28"/>
          <w:szCs w:val="28"/>
          <w:lang w:val="uk-UA"/>
        </w:rPr>
        <w:t>Уповноважити</w:t>
      </w:r>
      <w:r w:rsidR="004063DA" w:rsidRPr="000E2E94">
        <w:rPr>
          <w:sz w:val="28"/>
          <w:szCs w:val="28"/>
          <w:lang w:val="uk-UA"/>
        </w:rPr>
        <w:t xml:space="preserve"> </w:t>
      </w:r>
      <w:r w:rsidR="00E64D48">
        <w:rPr>
          <w:sz w:val="28"/>
          <w:szCs w:val="28"/>
          <w:lang w:val="uk-UA"/>
        </w:rPr>
        <w:t>Тетіївського</w:t>
      </w:r>
      <w:r w:rsidR="00C20499" w:rsidRPr="000E2E94">
        <w:rPr>
          <w:sz w:val="28"/>
          <w:szCs w:val="28"/>
          <w:lang w:val="uk-UA"/>
        </w:rPr>
        <w:t xml:space="preserve"> міськ</w:t>
      </w:r>
      <w:r w:rsidR="00B871EF">
        <w:rPr>
          <w:sz w:val="28"/>
          <w:szCs w:val="28"/>
          <w:lang w:val="uk-UA"/>
        </w:rPr>
        <w:t xml:space="preserve">ого голову на укладання </w:t>
      </w:r>
      <w:r w:rsidR="004830E1">
        <w:rPr>
          <w:sz w:val="28"/>
          <w:szCs w:val="28"/>
          <w:lang w:val="uk-UA"/>
        </w:rPr>
        <w:t>договору</w:t>
      </w:r>
      <w:r w:rsidR="00C20499" w:rsidRPr="000E2E94">
        <w:rPr>
          <w:sz w:val="28"/>
          <w:szCs w:val="28"/>
          <w:lang w:val="uk-UA"/>
        </w:rPr>
        <w:t xml:space="preserve"> оренди</w:t>
      </w:r>
      <w:r w:rsidR="004830E1">
        <w:rPr>
          <w:sz w:val="28"/>
          <w:szCs w:val="28"/>
          <w:lang w:val="uk-UA"/>
        </w:rPr>
        <w:t xml:space="preserve"> земельної   ділянки</w:t>
      </w:r>
      <w:r w:rsidR="00B871EF">
        <w:rPr>
          <w:sz w:val="28"/>
          <w:szCs w:val="28"/>
          <w:lang w:val="uk-UA"/>
        </w:rPr>
        <w:t xml:space="preserve"> </w:t>
      </w:r>
      <w:r w:rsidR="00F07074" w:rsidRPr="000E2E94">
        <w:rPr>
          <w:sz w:val="28"/>
          <w:szCs w:val="28"/>
          <w:lang w:val="uk-UA"/>
        </w:rPr>
        <w:t>з переможцем</w:t>
      </w:r>
      <w:r w:rsidR="00C20499" w:rsidRPr="000E2E94">
        <w:rPr>
          <w:sz w:val="28"/>
          <w:szCs w:val="28"/>
          <w:lang w:val="uk-UA"/>
        </w:rPr>
        <w:t xml:space="preserve"> торгів.</w:t>
      </w:r>
    </w:p>
    <w:p w:rsidR="006113D2" w:rsidRPr="00A5677E" w:rsidRDefault="00C20499" w:rsidP="00A5677E">
      <w:pPr>
        <w:contextualSpacing/>
        <w:jc w:val="both"/>
        <w:rPr>
          <w:sz w:val="28"/>
          <w:szCs w:val="28"/>
          <w:lang w:val="uk-UA"/>
        </w:rPr>
      </w:pPr>
      <w:r w:rsidRPr="000E2E94">
        <w:rPr>
          <w:sz w:val="28"/>
          <w:szCs w:val="28"/>
          <w:lang w:val="uk-UA"/>
        </w:rPr>
        <w:t xml:space="preserve"> </w:t>
      </w:r>
    </w:p>
    <w:p w:rsidR="002B6F47" w:rsidRDefault="00B4557D" w:rsidP="004B37E5">
      <w:pPr>
        <w:tabs>
          <w:tab w:val="left" w:pos="9498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="00C20499">
        <w:rPr>
          <w:color w:val="000000"/>
          <w:sz w:val="28"/>
          <w:szCs w:val="28"/>
          <w:lang w:val="uk-UA"/>
        </w:rPr>
        <w:t>.</w:t>
      </w:r>
      <w:r w:rsidR="00BA3AA2" w:rsidRPr="00BA3AA2">
        <w:rPr>
          <w:b/>
          <w:sz w:val="28"/>
          <w:szCs w:val="28"/>
          <w:lang w:val="uk-UA"/>
        </w:rPr>
        <w:t xml:space="preserve"> </w:t>
      </w:r>
      <w:r w:rsidR="00BA3AA2" w:rsidRPr="00BA3AA2">
        <w:rPr>
          <w:sz w:val="28"/>
          <w:szCs w:val="28"/>
          <w:lang w:val="uk-UA"/>
        </w:rPr>
        <w:t>Контроль за виконанням дано</w:t>
      </w:r>
      <w:r w:rsidR="00BA3AA2">
        <w:rPr>
          <w:sz w:val="28"/>
          <w:szCs w:val="28"/>
          <w:lang w:val="uk-UA"/>
        </w:rPr>
        <w:t xml:space="preserve">го рішення покласти на постійну </w:t>
      </w:r>
      <w:r w:rsidR="00BA3AA2" w:rsidRPr="00BA3AA2">
        <w:rPr>
          <w:sz w:val="28"/>
          <w:szCs w:val="28"/>
          <w:lang w:val="uk-UA"/>
        </w:rPr>
        <w:t xml:space="preserve">депутатську </w:t>
      </w:r>
    </w:p>
    <w:p w:rsidR="002B6F47" w:rsidRDefault="00BA3AA2" w:rsidP="004B37E5">
      <w:pPr>
        <w:tabs>
          <w:tab w:val="left" w:pos="9498"/>
        </w:tabs>
        <w:spacing w:line="276" w:lineRule="auto"/>
        <w:jc w:val="both"/>
        <w:rPr>
          <w:sz w:val="28"/>
          <w:szCs w:val="28"/>
          <w:lang w:val="uk-UA"/>
        </w:rPr>
      </w:pPr>
      <w:r w:rsidRPr="00BA3AA2">
        <w:rPr>
          <w:sz w:val="28"/>
          <w:szCs w:val="28"/>
          <w:lang w:val="uk-UA"/>
        </w:rPr>
        <w:t xml:space="preserve">комісію з питань регулювання земельних відносин, архітектури, будівництва </w:t>
      </w:r>
    </w:p>
    <w:p w:rsidR="00EC73E6" w:rsidRDefault="00BA3AA2" w:rsidP="004B37E5">
      <w:pPr>
        <w:tabs>
          <w:tab w:val="left" w:pos="9498"/>
        </w:tabs>
        <w:spacing w:line="276" w:lineRule="auto"/>
        <w:jc w:val="both"/>
        <w:rPr>
          <w:sz w:val="28"/>
          <w:szCs w:val="28"/>
          <w:lang w:val="uk-UA"/>
        </w:rPr>
      </w:pPr>
      <w:r w:rsidRPr="00BA3AA2">
        <w:rPr>
          <w:sz w:val="28"/>
          <w:szCs w:val="28"/>
          <w:lang w:val="uk-UA"/>
        </w:rPr>
        <w:t xml:space="preserve">та    охорони навколишнього середовища (голова комісії - Крамар О.А.) </w:t>
      </w:r>
      <w:r w:rsidR="00096394">
        <w:rPr>
          <w:sz w:val="28"/>
          <w:szCs w:val="28"/>
          <w:lang w:val="uk-UA"/>
        </w:rPr>
        <w:t>.</w:t>
      </w:r>
    </w:p>
    <w:p w:rsidR="004C491F" w:rsidRDefault="004C491F" w:rsidP="002C664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:rsidR="004830E1" w:rsidRDefault="004830E1" w:rsidP="006152F1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4830E1" w:rsidRDefault="004830E1" w:rsidP="006152F1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A13F37" w:rsidRPr="00A13F37" w:rsidRDefault="00A13F37" w:rsidP="00A13F37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A13F37">
        <w:rPr>
          <w:sz w:val="28"/>
          <w:szCs w:val="28"/>
          <w:lang w:val="uk-UA"/>
        </w:rPr>
        <w:t>Міський голова                                                        Богдан БАЛАГУРА</w:t>
      </w:r>
    </w:p>
    <w:p w:rsidR="00A13F37" w:rsidRPr="00A13F37" w:rsidRDefault="00A13F37" w:rsidP="00A13F37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</w:p>
    <w:p w:rsidR="00A13F37" w:rsidRPr="00A13F37" w:rsidRDefault="00A13F37" w:rsidP="00A13F37">
      <w:pPr>
        <w:widowControl w:val="0"/>
        <w:autoSpaceDE w:val="0"/>
        <w:autoSpaceDN w:val="0"/>
        <w:rPr>
          <w:lang w:val="uk-UA" w:eastAsia="en-US"/>
        </w:rPr>
      </w:pPr>
    </w:p>
    <w:p w:rsidR="00A13F37" w:rsidRPr="00A13F37" w:rsidRDefault="00A13F37" w:rsidP="00A13F37">
      <w:pPr>
        <w:widowControl w:val="0"/>
        <w:autoSpaceDE w:val="0"/>
        <w:autoSpaceDN w:val="0"/>
        <w:rPr>
          <w:lang w:val="uk-UA" w:eastAsia="en-US"/>
        </w:rPr>
      </w:pPr>
    </w:p>
    <w:p w:rsidR="00A13F37" w:rsidRPr="00A13F37" w:rsidRDefault="00A13F37" w:rsidP="00A13F37">
      <w:pPr>
        <w:widowControl w:val="0"/>
        <w:autoSpaceDE w:val="0"/>
        <w:autoSpaceDN w:val="0"/>
        <w:rPr>
          <w:lang w:val="uk-UA" w:eastAsia="en-US"/>
        </w:rPr>
      </w:pPr>
    </w:p>
    <w:p w:rsidR="00A13F37" w:rsidRPr="00A13F37" w:rsidRDefault="00A13F37" w:rsidP="00A13F37">
      <w:pPr>
        <w:widowControl w:val="0"/>
        <w:autoSpaceDE w:val="0"/>
        <w:autoSpaceDN w:val="0"/>
        <w:ind w:left="142" w:right="-66" w:firstLine="578"/>
        <w:rPr>
          <w:b/>
          <w:bCs/>
          <w:lang w:eastAsia="x-none"/>
        </w:rPr>
      </w:pPr>
      <w:r w:rsidRPr="00A13F37">
        <w:rPr>
          <w:b/>
          <w:bCs/>
          <w:lang w:eastAsia="x-none"/>
        </w:rPr>
        <w:t>Про</w:t>
      </w:r>
      <w:r w:rsidRPr="00A13F37">
        <w:rPr>
          <w:b/>
          <w:bCs/>
          <w:lang w:val="uk-UA" w:eastAsia="x-none"/>
        </w:rPr>
        <w:t>е</w:t>
      </w:r>
      <w:proofErr w:type="spellStart"/>
      <w:r w:rsidRPr="00A13F37">
        <w:rPr>
          <w:b/>
          <w:bCs/>
          <w:lang w:eastAsia="x-none"/>
        </w:rPr>
        <w:t>кт</w:t>
      </w:r>
      <w:proofErr w:type="spellEnd"/>
      <w:r w:rsidRPr="00A13F37">
        <w:rPr>
          <w:b/>
          <w:bCs/>
          <w:lang w:eastAsia="x-none"/>
        </w:rPr>
        <w:t xml:space="preserve"> </w:t>
      </w:r>
      <w:proofErr w:type="spellStart"/>
      <w:r w:rsidRPr="00A13F37">
        <w:rPr>
          <w:b/>
          <w:bCs/>
          <w:lang w:eastAsia="x-none"/>
        </w:rPr>
        <w:t>рішення</w:t>
      </w:r>
      <w:proofErr w:type="spellEnd"/>
      <w:r w:rsidRPr="00A13F37">
        <w:rPr>
          <w:b/>
          <w:bCs/>
          <w:lang w:eastAsia="x-none"/>
        </w:rPr>
        <w:t xml:space="preserve"> </w:t>
      </w:r>
      <w:proofErr w:type="spellStart"/>
      <w:proofErr w:type="gramStart"/>
      <w:r w:rsidRPr="00A13F37">
        <w:rPr>
          <w:b/>
          <w:bCs/>
          <w:lang w:eastAsia="x-none"/>
        </w:rPr>
        <w:t>погоджено</w:t>
      </w:r>
      <w:proofErr w:type="spellEnd"/>
      <w:r w:rsidRPr="00A13F37">
        <w:rPr>
          <w:b/>
          <w:bCs/>
          <w:lang w:eastAsia="x-none"/>
        </w:rPr>
        <w:t xml:space="preserve"> :</w:t>
      </w:r>
      <w:proofErr w:type="gramEnd"/>
    </w:p>
    <w:p w:rsidR="00A13F37" w:rsidRPr="00A13F37" w:rsidRDefault="00A13F37" w:rsidP="00A13F37">
      <w:pPr>
        <w:widowControl w:val="0"/>
        <w:autoSpaceDE w:val="0"/>
        <w:autoSpaceDN w:val="0"/>
        <w:ind w:right="-66"/>
        <w:rPr>
          <w:bCs/>
          <w:lang w:eastAsia="x-none"/>
        </w:rPr>
      </w:pPr>
    </w:p>
    <w:p w:rsidR="00A13F37" w:rsidRPr="00A13F37" w:rsidRDefault="00A13F37" w:rsidP="00A13F37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  <w:r w:rsidRPr="00A13F37">
        <w:rPr>
          <w:bCs/>
          <w:sz w:val="22"/>
          <w:szCs w:val="22"/>
          <w:lang w:val="uk-UA" w:eastAsia="x-none"/>
        </w:rPr>
        <w:t xml:space="preserve">          </w:t>
      </w:r>
      <w:r w:rsidRPr="00A13F37">
        <w:rPr>
          <w:bCs/>
          <w:sz w:val="22"/>
          <w:szCs w:val="22"/>
          <w:lang w:eastAsia="x-none"/>
        </w:rPr>
        <w:t xml:space="preserve"> Заступник м</w:t>
      </w:r>
      <w:r w:rsidRPr="00A13F37">
        <w:rPr>
          <w:bCs/>
          <w:sz w:val="22"/>
          <w:szCs w:val="22"/>
          <w:lang w:val="uk-UA" w:eastAsia="x-none"/>
        </w:rPr>
        <w:t>і</w:t>
      </w:r>
      <w:proofErr w:type="spellStart"/>
      <w:r w:rsidRPr="00A13F37">
        <w:rPr>
          <w:bCs/>
          <w:sz w:val="22"/>
          <w:szCs w:val="22"/>
          <w:lang w:eastAsia="x-none"/>
        </w:rPr>
        <w:t>ського</w:t>
      </w:r>
      <w:proofErr w:type="spellEnd"/>
      <w:r w:rsidRPr="00A13F37">
        <w:rPr>
          <w:bCs/>
          <w:sz w:val="22"/>
          <w:szCs w:val="22"/>
          <w:lang w:eastAsia="x-none"/>
        </w:rPr>
        <w:t xml:space="preserve"> </w:t>
      </w:r>
      <w:proofErr w:type="spellStart"/>
      <w:r w:rsidRPr="00A13F37">
        <w:rPr>
          <w:bCs/>
          <w:sz w:val="22"/>
          <w:szCs w:val="22"/>
          <w:lang w:eastAsia="x-none"/>
        </w:rPr>
        <w:t>голови</w:t>
      </w:r>
      <w:proofErr w:type="spellEnd"/>
      <w:r w:rsidRPr="00A13F37">
        <w:rPr>
          <w:bCs/>
          <w:sz w:val="22"/>
          <w:szCs w:val="22"/>
          <w:lang w:val="uk-UA" w:eastAsia="x-none"/>
        </w:rPr>
        <w:t xml:space="preserve">                                                                   Н.А. </w:t>
      </w:r>
      <w:proofErr w:type="spellStart"/>
      <w:r w:rsidRPr="00A13F37">
        <w:rPr>
          <w:bCs/>
          <w:sz w:val="22"/>
          <w:szCs w:val="22"/>
          <w:lang w:val="uk-UA" w:eastAsia="x-none"/>
        </w:rPr>
        <w:t>Дячук</w:t>
      </w:r>
      <w:proofErr w:type="spellEnd"/>
    </w:p>
    <w:p w:rsidR="00A13F37" w:rsidRPr="00A13F37" w:rsidRDefault="00A13F37" w:rsidP="00A13F37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</w:p>
    <w:p w:rsidR="00A13F37" w:rsidRPr="00A13F37" w:rsidRDefault="00A13F37" w:rsidP="00A13F37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A13F37">
        <w:rPr>
          <w:bCs/>
          <w:sz w:val="22"/>
          <w:szCs w:val="22"/>
          <w:lang w:val="uk-UA" w:eastAsia="x-none"/>
        </w:rPr>
        <w:t xml:space="preserve">Секретар ради                                                                                         Н.Ф. </w:t>
      </w:r>
      <w:proofErr w:type="spellStart"/>
      <w:r w:rsidRPr="00A13F37">
        <w:rPr>
          <w:bCs/>
          <w:sz w:val="22"/>
          <w:szCs w:val="22"/>
          <w:lang w:val="uk-UA" w:eastAsia="x-none"/>
        </w:rPr>
        <w:t>Іванюта</w:t>
      </w:r>
      <w:proofErr w:type="spellEnd"/>
    </w:p>
    <w:p w:rsidR="00A13F37" w:rsidRPr="00A13F37" w:rsidRDefault="00A13F37" w:rsidP="00A13F37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</w:p>
    <w:p w:rsidR="00A13F37" w:rsidRPr="00A13F37" w:rsidRDefault="00A13F37" w:rsidP="00A13F37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A13F37">
        <w:rPr>
          <w:bCs/>
          <w:sz w:val="22"/>
          <w:szCs w:val="22"/>
          <w:lang w:val="uk-UA" w:eastAsia="x-none"/>
        </w:rPr>
        <w:t>Начальник  відділу правового забезпечення                                      Н.М. Складена</w:t>
      </w:r>
    </w:p>
    <w:p w:rsidR="00A13F37" w:rsidRPr="00A13F37" w:rsidRDefault="00A13F37" w:rsidP="00A13F37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A13F37">
        <w:rPr>
          <w:bCs/>
          <w:sz w:val="22"/>
          <w:szCs w:val="22"/>
          <w:lang w:val="uk-UA" w:eastAsia="x-none"/>
        </w:rPr>
        <w:t xml:space="preserve">             Уповноважена особа з питань запобігання корупції</w:t>
      </w:r>
    </w:p>
    <w:p w:rsidR="00A13F37" w:rsidRPr="00A13F37" w:rsidRDefault="00A13F37" w:rsidP="00A13F37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A13F37" w:rsidRPr="00A13F37" w:rsidRDefault="00A13F37" w:rsidP="00A13F37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A13F37">
        <w:rPr>
          <w:bCs/>
          <w:sz w:val="22"/>
          <w:szCs w:val="22"/>
          <w:lang w:val="uk-UA" w:eastAsia="x-none"/>
        </w:rPr>
        <w:t xml:space="preserve">            Начальник відділу земельних відносин</w:t>
      </w:r>
    </w:p>
    <w:p w:rsidR="00A13F37" w:rsidRPr="00A13F37" w:rsidRDefault="00A13F37" w:rsidP="00A13F37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A13F37">
        <w:rPr>
          <w:bCs/>
          <w:sz w:val="22"/>
          <w:szCs w:val="22"/>
          <w:lang w:val="uk-UA" w:eastAsia="x-none"/>
        </w:rPr>
        <w:tab/>
        <w:t>та охорони навколишнього середовища</w:t>
      </w:r>
      <w:r w:rsidRPr="00A13F37">
        <w:rPr>
          <w:bCs/>
          <w:sz w:val="22"/>
          <w:szCs w:val="22"/>
          <w:lang w:val="uk-UA" w:eastAsia="x-none"/>
        </w:rPr>
        <w:tab/>
      </w:r>
      <w:r w:rsidRPr="00A13F37">
        <w:rPr>
          <w:bCs/>
          <w:sz w:val="22"/>
          <w:szCs w:val="22"/>
          <w:lang w:val="uk-UA" w:eastAsia="x-none"/>
        </w:rPr>
        <w:tab/>
        <w:t xml:space="preserve">  </w:t>
      </w:r>
      <w:r w:rsidRPr="00A13F37">
        <w:rPr>
          <w:bCs/>
          <w:sz w:val="22"/>
          <w:szCs w:val="22"/>
          <w:lang w:val="uk-UA" w:eastAsia="x-none"/>
        </w:rPr>
        <w:tab/>
        <w:t xml:space="preserve">          С.П. Литвин</w:t>
      </w:r>
    </w:p>
    <w:p w:rsidR="00A13F37" w:rsidRPr="00A13F37" w:rsidRDefault="00A13F37" w:rsidP="00A13F37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A13F37" w:rsidRPr="00A13F37" w:rsidRDefault="00A13F37" w:rsidP="00A13F37">
      <w:pPr>
        <w:tabs>
          <w:tab w:val="left" w:pos="9498"/>
        </w:tabs>
        <w:rPr>
          <w:rFonts w:eastAsia="Calibri"/>
          <w:sz w:val="22"/>
          <w:szCs w:val="22"/>
          <w:u w:val="single"/>
          <w:lang w:val="uk-UA"/>
        </w:rPr>
      </w:pPr>
    </w:p>
    <w:p w:rsidR="00A13F37" w:rsidRPr="00A13F37" w:rsidRDefault="00A13F37" w:rsidP="00A13F37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  <w:proofErr w:type="spellStart"/>
      <w:r w:rsidRPr="00A13F37">
        <w:rPr>
          <w:bCs/>
          <w:sz w:val="22"/>
          <w:szCs w:val="22"/>
          <w:lang w:eastAsia="x-none"/>
        </w:rPr>
        <w:t>Виконавець</w:t>
      </w:r>
      <w:proofErr w:type="spellEnd"/>
      <w:r w:rsidRPr="00A13F37">
        <w:rPr>
          <w:bCs/>
          <w:sz w:val="22"/>
          <w:szCs w:val="22"/>
          <w:lang w:eastAsia="x-none"/>
        </w:rPr>
        <w:t xml:space="preserve">                                                                                             </w:t>
      </w:r>
      <w:proofErr w:type="spellStart"/>
      <w:r w:rsidRPr="00A13F37">
        <w:rPr>
          <w:bCs/>
          <w:sz w:val="22"/>
          <w:szCs w:val="22"/>
          <w:lang w:eastAsia="x-none"/>
        </w:rPr>
        <w:t>Г.П.Журба</w:t>
      </w:r>
      <w:proofErr w:type="spellEnd"/>
    </w:p>
    <w:p w:rsidR="00A13F37" w:rsidRPr="00A13F37" w:rsidRDefault="00A13F37" w:rsidP="00A13F37">
      <w:pPr>
        <w:widowControl w:val="0"/>
        <w:autoSpaceDE w:val="0"/>
        <w:autoSpaceDN w:val="0"/>
        <w:rPr>
          <w:lang w:val="uk-UA" w:eastAsia="en-US"/>
        </w:rPr>
      </w:pPr>
    </w:p>
    <w:p w:rsidR="00247B5A" w:rsidRDefault="00247B5A" w:rsidP="002B6F47">
      <w:pPr>
        <w:tabs>
          <w:tab w:val="left" w:pos="6412"/>
        </w:tabs>
        <w:rPr>
          <w:sz w:val="28"/>
          <w:szCs w:val="28"/>
          <w:lang w:val="uk-UA"/>
        </w:rPr>
      </w:pPr>
    </w:p>
    <w:p w:rsidR="002B6F47" w:rsidRDefault="002B6F47" w:rsidP="002B6F47">
      <w:pPr>
        <w:tabs>
          <w:tab w:val="left" w:pos="6412"/>
        </w:tabs>
        <w:rPr>
          <w:sz w:val="28"/>
          <w:szCs w:val="28"/>
          <w:lang w:val="uk-UA"/>
        </w:rPr>
      </w:pPr>
    </w:p>
    <w:p w:rsidR="002B6F47" w:rsidRDefault="002B6F47" w:rsidP="002B6F47">
      <w:pPr>
        <w:tabs>
          <w:tab w:val="left" w:pos="6412"/>
        </w:tabs>
        <w:rPr>
          <w:sz w:val="28"/>
          <w:szCs w:val="28"/>
          <w:lang w:val="uk-UA"/>
        </w:rPr>
      </w:pPr>
    </w:p>
    <w:p w:rsidR="002B6F47" w:rsidRDefault="002B6F47" w:rsidP="002B6F47">
      <w:pPr>
        <w:tabs>
          <w:tab w:val="left" w:pos="6412"/>
        </w:tabs>
        <w:rPr>
          <w:sz w:val="28"/>
          <w:szCs w:val="28"/>
          <w:lang w:val="uk-UA"/>
        </w:rPr>
      </w:pPr>
    </w:p>
    <w:p w:rsidR="002B6F47" w:rsidRDefault="002B6F47" w:rsidP="002B6F47">
      <w:pPr>
        <w:tabs>
          <w:tab w:val="left" w:pos="6412"/>
        </w:tabs>
        <w:rPr>
          <w:sz w:val="28"/>
          <w:szCs w:val="28"/>
          <w:lang w:val="uk-UA"/>
        </w:rPr>
      </w:pPr>
    </w:p>
    <w:p w:rsidR="002B6F47" w:rsidRDefault="002B6F47" w:rsidP="002B6F47">
      <w:pPr>
        <w:tabs>
          <w:tab w:val="left" w:pos="6412"/>
        </w:tabs>
        <w:rPr>
          <w:sz w:val="28"/>
          <w:szCs w:val="28"/>
          <w:lang w:val="uk-UA"/>
        </w:rPr>
      </w:pPr>
    </w:p>
    <w:p w:rsidR="002B6F47" w:rsidRDefault="002B6F47" w:rsidP="002B6F47">
      <w:pPr>
        <w:tabs>
          <w:tab w:val="left" w:pos="6412"/>
        </w:tabs>
        <w:rPr>
          <w:sz w:val="28"/>
          <w:szCs w:val="28"/>
          <w:lang w:val="uk-UA"/>
        </w:rPr>
      </w:pPr>
    </w:p>
    <w:p w:rsidR="002B6F47" w:rsidRDefault="002B6F47" w:rsidP="002B6F47">
      <w:pPr>
        <w:tabs>
          <w:tab w:val="left" w:pos="6412"/>
        </w:tabs>
        <w:rPr>
          <w:sz w:val="28"/>
          <w:szCs w:val="28"/>
          <w:lang w:val="uk-UA"/>
        </w:rPr>
      </w:pPr>
    </w:p>
    <w:p w:rsidR="002B6F47" w:rsidRDefault="002B6F47" w:rsidP="002B6F47">
      <w:pPr>
        <w:tabs>
          <w:tab w:val="left" w:pos="6412"/>
        </w:tabs>
        <w:rPr>
          <w:sz w:val="28"/>
          <w:szCs w:val="28"/>
          <w:lang w:val="uk-UA"/>
        </w:rPr>
      </w:pPr>
    </w:p>
    <w:p w:rsidR="002B6F47" w:rsidRDefault="002B6F47" w:rsidP="002B6F47">
      <w:pPr>
        <w:tabs>
          <w:tab w:val="left" w:pos="6412"/>
        </w:tabs>
        <w:rPr>
          <w:sz w:val="28"/>
          <w:szCs w:val="28"/>
          <w:lang w:val="uk-UA"/>
        </w:rPr>
      </w:pPr>
    </w:p>
    <w:p w:rsidR="002B6F47" w:rsidRDefault="002B6F47" w:rsidP="002B6F47">
      <w:pPr>
        <w:tabs>
          <w:tab w:val="left" w:pos="6412"/>
        </w:tabs>
        <w:rPr>
          <w:sz w:val="28"/>
          <w:szCs w:val="28"/>
          <w:lang w:val="uk-UA"/>
        </w:rPr>
      </w:pPr>
    </w:p>
    <w:p w:rsidR="002B6F47" w:rsidRDefault="002B6F47" w:rsidP="002B6F47">
      <w:pPr>
        <w:tabs>
          <w:tab w:val="left" w:pos="6412"/>
        </w:tabs>
        <w:rPr>
          <w:sz w:val="28"/>
          <w:szCs w:val="28"/>
          <w:lang w:val="uk-UA"/>
        </w:rPr>
      </w:pPr>
    </w:p>
    <w:p w:rsidR="002B6F47" w:rsidRDefault="002B6F47" w:rsidP="002B6F47">
      <w:pPr>
        <w:tabs>
          <w:tab w:val="left" w:pos="6412"/>
        </w:tabs>
        <w:rPr>
          <w:sz w:val="28"/>
          <w:szCs w:val="28"/>
          <w:lang w:val="uk-UA"/>
        </w:rPr>
      </w:pPr>
    </w:p>
    <w:p w:rsidR="002B6F47" w:rsidRDefault="002B6F47" w:rsidP="002B6F47">
      <w:pPr>
        <w:tabs>
          <w:tab w:val="left" w:pos="6412"/>
        </w:tabs>
        <w:rPr>
          <w:sz w:val="28"/>
          <w:szCs w:val="28"/>
          <w:lang w:val="uk-UA"/>
        </w:rPr>
      </w:pPr>
    </w:p>
    <w:p w:rsidR="002B6F47" w:rsidRDefault="002B6F47" w:rsidP="002B6F47">
      <w:pPr>
        <w:tabs>
          <w:tab w:val="left" w:pos="6412"/>
        </w:tabs>
        <w:rPr>
          <w:sz w:val="28"/>
          <w:szCs w:val="28"/>
          <w:lang w:val="uk-UA"/>
        </w:rPr>
      </w:pPr>
    </w:p>
    <w:p w:rsidR="002B6F47" w:rsidRDefault="002B6F47" w:rsidP="002B6F47">
      <w:pPr>
        <w:tabs>
          <w:tab w:val="left" w:pos="6412"/>
        </w:tabs>
        <w:rPr>
          <w:sz w:val="28"/>
          <w:szCs w:val="28"/>
          <w:lang w:val="uk-UA"/>
        </w:rPr>
      </w:pPr>
    </w:p>
    <w:p w:rsidR="002B6F47" w:rsidRDefault="002B6F47" w:rsidP="002B6F47">
      <w:pPr>
        <w:tabs>
          <w:tab w:val="left" w:pos="6412"/>
        </w:tabs>
        <w:rPr>
          <w:sz w:val="28"/>
          <w:szCs w:val="28"/>
          <w:lang w:val="uk-UA"/>
        </w:rPr>
      </w:pPr>
    </w:p>
    <w:sectPr w:rsidR="002B6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A7BCE"/>
    <w:multiLevelType w:val="hybridMultilevel"/>
    <w:tmpl w:val="6C0095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FD7EDA"/>
    <w:multiLevelType w:val="multilevel"/>
    <w:tmpl w:val="8EEA082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04264FA"/>
    <w:multiLevelType w:val="multilevel"/>
    <w:tmpl w:val="3620B6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0750C22"/>
    <w:multiLevelType w:val="multilevel"/>
    <w:tmpl w:val="6C5EE6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43555F68"/>
    <w:multiLevelType w:val="multilevel"/>
    <w:tmpl w:val="ABF44D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514C29E4"/>
    <w:multiLevelType w:val="multilevel"/>
    <w:tmpl w:val="8E04BD12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6" w15:restartNumberingAfterBreak="0">
    <w:nsid w:val="7A9D1D83"/>
    <w:multiLevelType w:val="multilevel"/>
    <w:tmpl w:val="AA7245A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7D9C2264"/>
    <w:multiLevelType w:val="multilevel"/>
    <w:tmpl w:val="1DFE11E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42E"/>
    <w:rsid w:val="00030C19"/>
    <w:rsid w:val="00053A56"/>
    <w:rsid w:val="00057CC2"/>
    <w:rsid w:val="00096394"/>
    <w:rsid w:val="000A342E"/>
    <w:rsid w:val="000A4417"/>
    <w:rsid w:val="000C7529"/>
    <w:rsid w:val="000E2E94"/>
    <w:rsid w:val="000F0CF4"/>
    <w:rsid w:val="001476F6"/>
    <w:rsid w:val="0015769F"/>
    <w:rsid w:val="001602A7"/>
    <w:rsid w:val="001817FF"/>
    <w:rsid w:val="00197E79"/>
    <w:rsid w:val="001E74FE"/>
    <w:rsid w:val="00201211"/>
    <w:rsid w:val="002222B0"/>
    <w:rsid w:val="00224649"/>
    <w:rsid w:val="00247B5A"/>
    <w:rsid w:val="002510BC"/>
    <w:rsid w:val="00267494"/>
    <w:rsid w:val="002A290B"/>
    <w:rsid w:val="002B6F47"/>
    <w:rsid w:val="002C28E2"/>
    <w:rsid w:val="002C664C"/>
    <w:rsid w:val="002D3321"/>
    <w:rsid w:val="002D6201"/>
    <w:rsid w:val="003066FA"/>
    <w:rsid w:val="00332025"/>
    <w:rsid w:val="003550BD"/>
    <w:rsid w:val="00372122"/>
    <w:rsid w:val="003D0922"/>
    <w:rsid w:val="004063DA"/>
    <w:rsid w:val="004830E1"/>
    <w:rsid w:val="004A04DC"/>
    <w:rsid w:val="004B37E5"/>
    <w:rsid w:val="004C032E"/>
    <w:rsid w:val="004C491F"/>
    <w:rsid w:val="00537E4F"/>
    <w:rsid w:val="005A6B99"/>
    <w:rsid w:val="005E5661"/>
    <w:rsid w:val="0060011F"/>
    <w:rsid w:val="006113D2"/>
    <w:rsid w:val="006152F1"/>
    <w:rsid w:val="006A1A30"/>
    <w:rsid w:val="006B381D"/>
    <w:rsid w:val="007109E1"/>
    <w:rsid w:val="00715881"/>
    <w:rsid w:val="00784111"/>
    <w:rsid w:val="007A4895"/>
    <w:rsid w:val="007A6AE5"/>
    <w:rsid w:val="007D70A6"/>
    <w:rsid w:val="00804C67"/>
    <w:rsid w:val="00851914"/>
    <w:rsid w:val="008561F3"/>
    <w:rsid w:val="00896A47"/>
    <w:rsid w:val="008F2C3C"/>
    <w:rsid w:val="00906E29"/>
    <w:rsid w:val="0092002C"/>
    <w:rsid w:val="00930254"/>
    <w:rsid w:val="00950676"/>
    <w:rsid w:val="009644B7"/>
    <w:rsid w:val="00974413"/>
    <w:rsid w:val="009853C8"/>
    <w:rsid w:val="0098604F"/>
    <w:rsid w:val="009E24DE"/>
    <w:rsid w:val="00A13F37"/>
    <w:rsid w:val="00A34B14"/>
    <w:rsid w:val="00A5677E"/>
    <w:rsid w:val="00A60357"/>
    <w:rsid w:val="00A7258D"/>
    <w:rsid w:val="00AA08A1"/>
    <w:rsid w:val="00AC7187"/>
    <w:rsid w:val="00AE5958"/>
    <w:rsid w:val="00B01E09"/>
    <w:rsid w:val="00B06E6F"/>
    <w:rsid w:val="00B4557D"/>
    <w:rsid w:val="00B57F70"/>
    <w:rsid w:val="00B871EF"/>
    <w:rsid w:val="00BA0C7F"/>
    <w:rsid w:val="00BA2873"/>
    <w:rsid w:val="00BA3AA2"/>
    <w:rsid w:val="00BA68F8"/>
    <w:rsid w:val="00BD0D0A"/>
    <w:rsid w:val="00BE23CC"/>
    <w:rsid w:val="00BE3327"/>
    <w:rsid w:val="00C20499"/>
    <w:rsid w:val="00C969DC"/>
    <w:rsid w:val="00DA380C"/>
    <w:rsid w:val="00DA3C75"/>
    <w:rsid w:val="00DC31BC"/>
    <w:rsid w:val="00DF3F63"/>
    <w:rsid w:val="00E337AA"/>
    <w:rsid w:val="00E47941"/>
    <w:rsid w:val="00E64D48"/>
    <w:rsid w:val="00E759E6"/>
    <w:rsid w:val="00EC73E6"/>
    <w:rsid w:val="00EF059E"/>
    <w:rsid w:val="00F07074"/>
    <w:rsid w:val="00F431D2"/>
    <w:rsid w:val="00F56851"/>
    <w:rsid w:val="00FB7CB7"/>
    <w:rsid w:val="00FC6E1A"/>
    <w:rsid w:val="00FE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1D28"/>
  <w15:docId w15:val="{8B5C9D93-2FBE-4B99-BFFB-D4D16722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C75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A3C7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406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2377</Words>
  <Characters>1356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158</cp:revision>
  <cp:lastPrinted>2026-08-14T07:59:00Z</cp:lastPrinted>
  <dcterms:created xsi:type="dcterms:W3CDTF">2022-06-24T06:19:00Z</dcterms:created>
  <dcterms:modified xsi:type="dcterms:W3CDTF">2026-08-21T07:34:00Z</dcterms:modified>
</cp:coreProperties>
</file>