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AA" w:rsidRPr="007F5828" w:rsidRDefault="000F11AA" w:rsidP="00CE3E8B">
      <w:pPr>
        <w:tabs>
          <w:tab w:val="left" w:pos="9498"/>
        </w:tabs>
        <w:jc w:val="center"/>
        <w:rPr>
          <w:sz w:val="28"/>
          <w:szCs w:val="28"/>
          <w:lang w:val="uk-UA"/>
        </w:rPr>
      </w:pPr>
    </w:p>
    <w:p w:rsidR="000F11AA" w:rsidRPr="00E8115F" w:rsidRDefault="000F11AA" w:rsidP="00CE3E8B">
      <w:pPr>
        <w:tabs>
          <w:tab w:val="left" w:pos="9498"/>
        </w:tabs>
        <w:ind w:left="142"/>
        <w:jc w:val="center"/>
        <w:rPr>
          <w:sz w:val="28"/>
          <w:szCs w:val="28"/>
          <w:lang w:val="uk-UA"/>
        </w:rPr>
      </w:pPr>
      <w:r w:rsidRPr="00E8115F">
        <w:rPr>
          <w:noProof/>
          <w:sz w:val="28"/>
          <w:szCs w:val="28"/>
          <w:lang w:val="en-US" w:eastAsia="en-US"/>
        </w:rPr>
        <w:drawing>
          <wp:anchor distT="0" distB="0" distL="0" distR="0" simplePos="0" relativeHeight="251659264" behindDoc="0" locked="0" layoutInCell="1" allowOverlap="1" wp14:anchorId="571D2567" wp14:editId="318EABB3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520" w:rsidRPr="006F1F1A" w:rsidRDefault="00375520" w:rsidP="00CE3E8B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6F1F1A">
        <w:rPr>
          <w:sz w:val="28"/>
          <w:szCs w:val="28"/>
          <w:lang w:eastAsia="en-US"/>
        </w:rPr>
        <w:t>КИЇВСЬКА ОБЛАСТЬ</w:t>
      </w:r>
    </w:p>
    <w:p w:rsidR="00375520" w:rsidRPr="006F1F1A" w:rsidRDefault="00375520" w:rsidP="00CE3E8B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375520" w:rsidRPr="006F1F1A" w:rsidRDefault="00375520" w:rsidP="00CE3E8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eastAsia="en-US"/>
        </w:rPr>
        <w:t>ТЕТІЇВСЬКА МІСЬКА РАДА</w:t>
      </w:r>
    </w:p>
    <w:p w:rsidR="00375520" w:rsidRPr="006F1F1A" w:rsidRDefault="00375520" w:rsidP="00CE3E8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6F1F1A">
        <w:rPr>
          <w:b/>
          <w:sz w:val="28"/>
          <w:szCs w:val="28"/>
          <w:lang w:val="en-US" w:eastAsia="en-US"/>
        </w:rPr>
        <w:t>V</w:t>
      </w:r>
      <w:r w:rsidRPr="006F1F1A">
        <w:rPr>
          <w:b/>
          <w:sz w:val="28"/>
          <w:szCs w:val="28"/>
          <w:lang w:val="uk-UA" w:eastAsia="en-US"/>
        </w:rPr>
        <w:t>ІІІ</w:t>
      </w:r>
      <w:r w:rsidRPr="006F1F1A">
        <w:rPr>
          <w:b/>
          <w:sz w:val="28"/>
          <w:szCs w:val="28"/>
          <w:lang w:eastAsia="en-US"/>
        </w:rPr>
        <w:t xml:space="preserve"> СКЛИКАННЯ</w:t>
      </w:r>
    </w:p>
    <w:p w:rsidR="00375520" w:rsidRPr="006F1F1A" w:rsidRDefault="00375520" w:rsidP="00CE3E8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375520" w:rsidRDefault="00B607C5" w:rsidP="00CE3E8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П'ЯТДЕСЯТА </w:t>
      </w:r>
      <w:r w:rsidR="0009043A">
        <w:rPr>
          <w:b/>
          <w:sz w:val="28"/>
          <w:szCs w:val="28"/>
          <w:lang w:val="uk-UA" w:eastAsia="en-US"/>
        </w:rPr>
        <w:t xml:space="preserve"> </w:t>
      </w:r>
      <w:r w:rsidR="00375520" w:rsidRPr="006F1F1A">
        <w:rPr>
          <w:b/>
          <w:sz w:val="28"/>
          <w:szCs w:val="28"/>
          <w:lang w:eastAsia="en-US"/>
        </w:rPr>
        <w:t xml:space="preserve"> СЕСІЯ</w:t>
      </w:r>
    </w:p>
    <w:p w:rsidR="00375520" w:rsidRPr="006F1F1A" w:rsidRDefault="00375520" w:rsidP="00CE3E8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AC606B" w:rsidRDefault="0009043A" w:rsidP="00AC606B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</w:t>
      </w:r>
      <w:r w:rsidR="00375520" w:rsidRPr="00DB66C3">
        <w:rPr>
          <w:b/>
          <w:bCs/>
          <w:sz w:val="28"/>
          <w:szCs w:val="28"/>
          <w:lang w:val="uk-UA" w:eastAsia="en-US"/>
        </w:rPr>
        <w:t>РІШЕННЯ</w:t>
      </w:r>
    </w:p>
    <w:p w:rsidR="00AC606B" w:rsidRDefault="00AC606B" w:rsidP="00AC606B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0F11AA" w:rsidRPr="00AC606B" w:rsidRDefault="00EF7CE2" w:rsidP="00AC606B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25</w:t>
      </w:r>
      <w:r w:rsidR="00B607C5">
        <w:rPr>
          <w:rFonts w:eastAsia="Calibri"/>
          <w:b/>
          <w:sz w:val="28"/>
          <w:szCs w:val="28"/>
          <w:lang w:val="uk-UA" w:eastAsia="en-US"/>
        </w:rPr>
        <w:t xml:space="preserve"> червня </w:t>
      </w:r>
      <w:r w:rsidR="00375520" w:rsidRPr="00DB66C3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375520">
        <w:rPr>
          <w:rFonts w:eastAsia="Calibri"/>
          <w:b/>
          <w:sz w:val="28"/>
          <w:szCs w:val="28"/>
          <w:lang w:val="uk-UA" w:eastAsia="en-US"/>
        </w:rPr>
        <w:t>2026</w:t>
      </w:r>
      <w:r w:rsidR="00375520"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375520" w:rsidRPr="00DB66C3">
        <w:rPr>
          <w:b/>
          <w:sz w:val="28"/>
          <w:szCs w:val="28"/>
          <w:lang w:val="uk-UA" w:eastAsia="en-US"/>
        </w:rPr>
        <w:t xml:space="preserve">                                </w:t>
      </w:r>
      <w:r w:rsidR="00375520" w:rsidRPr="00260026">
        <w:rPr>
          <w:b/>
          <w:sz w:val="28"/>
          <w:szCs w:val="28"/>
          <w:lang w:val="uk-UA" w:eastAsia="en-US"/>
        </w:rPr>
        <w:t xml:space="preserve">  </w:t>
      </w:r>
      <w:r w:rsidR="00375520">
        <w:rPr>
          <w:b/>
          <w:sz w:val="28"/>
          <w:szCs w:val="28"/>
          <w:lang w:val="uk-UA" w:eastAsia="en-US"/>
        </w:rPr>
        <w:t xml:space="preserve">                 </w:t>
      </w:r>
      <w:r w:rsidR="00375520" w:rsidRPr="00260026">
        <w:rPr>
          <w:b/>
          <w:sz w:val="28"/>
          <w:szCs w:val="28"/>
          <w:lang w:val="uk-UA" w:eastAsia="en-US"/>
        </w:rPr>
        <w:t xml:space="preserve">    </w:t>
      </w:r>
      <w:r w:rsidR="00375520" w:rsidRPr="00DB66C3">
        <w:rPr>
          <w:b/>
          <w:sz w:val="28"/>
          <w:szCs w:val="28"/>
          <w:lang w:val="uk-UA" w:eastAsia="en-US"/>
        </w:rPr>
        <w:t xml:space="preserve">№ </w:t>
      </w:r>
      <w:r>
        <w:rPr>
          <w:b/>
          <w:sz w:val="28"/>
          <w:szCs w:val="28"/>
          <w:lang w:val="uk-UA" w:eastAsia="en-US"/>
        </w:rPr>
        <w:t>2113</w:t>
      </w:r>
      <w:r w:rsidR="00375520" w:rsidRPr="00DB66C3">
        <w:rPr>
          <w:b/>
          <w:sz w:val="28"/>
          <w:szCs w:val="28"/>
          <w:lang w:val="uk-UA" w:eastAsia="en-US"/>
        </w:rPr>
        <w:t xml:space="preserve"> -</w:t>
      </w:r>
      <w:r w:rsidR="00375520" w:rsidRPr="00260026">
        <w:rPr>
          <w:b/>
          <w:sz w:val="28"/>
          <w:szCs w:val="28"/>
          <w:lang w:val="uk-UA" w:eastAsia="en-US"/>
        </w:rPr>
        <w:t xml:space="preserve"> </w:t>
      </w:r>
      <w:r w:rsidR="00B607C5">
        <w:rPr>
          <w:b/>
          <w:sz w:val="28"/>
          <w:szCs w:val="28"/>
          <w:lang w:val="uk-UA" w:eastAsia="en-US"/>
        </w:rPr>
        <w:t>50</w:t>
      </w:r>
      <w:r w:rsidR="00375520" w:rsidRPr="00260026">
        <w:rPr>
          <w:b/>
          <w:sz w:val="28"/>
          <w:szCs w:val="28"/>
          <w:lang w:val="uk-UA" w:eastAsia="en-US"/>
        </w:rPr>
        <w:t xml:space="preserve"> </w:t>
      </w:r>
      <w:r w:rsidR="00375520" w:rsidRPr="00DB66C3">
        <w:rPr>
          <w:b/>
          <w:sz w:val="28"/>
          <w:szCs w:val="28"/>
          <w:lang w:val="uk-UA" w:eastAsia="en-US"/>
        </w:rPr>
        <w:t>-</w:t>
      </w:r>
      <w:r w:rsidR="00375520" w:rsidRPr="00260026">
        <w:rPr>
          <w:b/>
          <w:sz w:val="28"/>
          <w:szCs w:val="28"/>
          <w:lang w:val="uk-UA" w:eastAsia="en-US"/>
        </w:rPr>
        <w:t xml:space="preserve"> </w:t>
      </w:r>
      <w:r w:rsidR="00375520" w:rsidRPr="00260026">
        <w:rPr>
          <w:b/>
          <w:sz w:val="28"/>
          <w:szCs w:val="28"/>
          <w:lang w:val="en-US" w:eastAsia="en-US"/>
        </w:rPr>
        <w:t>VII</w:t>
      </w:r>
      <w:r w:rsidR="00375520" w:rsidRPr="00260026">
        <w:rPr>
          <w:b/>
          <w:sz w:val="28"/>
          <w:szCs w:val="28"/>
          <w:lang w:val="uk-UA" w:eastAsia="en-US"/>
        </w:rPr>
        <w:t>І</w:t>
      </w:r>
      <w:r w:rsidR="00375520"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2B5C28" w:rsidRDefault="00AC606B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0"/>
        </w:rPr>
        <w:t xml:space="preserve">    </w:t>
      </w:r>
      <w:r w:rsidR="000262E7" w:rsidRPr="000F11AA">
        <w:rPr>
          <w:b/>
          <w:sz w:val="28"/>
          <w:szCs w:val="28"/>
        </w:rPr>
        <w:t>Про</w:t>
      </w:r>
      <w:r w:rsidR="00375520">
        <w:rPr>
          <w:b/>
          <w:sz w:val="28"/>
          <w:szCs w:val="28"/>
          <w:lang w:val="uk-UA"/>
        </w:rPr>
        <w:t xml:space="preserve"> передачу земельних ділянок</w:t>
      </w:r>
    </w:p>
    <w:p w:rsidR="002B5C28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сільськогосподарського призначення </w:t>
      </w:r>
    </w:p>
    <w:p w:rsidR="002B5C28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в користування   на</w:t>
      </w:r>
      <w:r w:rsidR="000262E7" w:rsidRPr="000F11AA">
        <w:rPr>
          <w:b/>
          <w:sz w:val="28"/>
          <w:szCs w:val="28"/>
          <w:lang w:val="uk-UA"/>
        </w:rPr>
        <w:t xml:space="preserve"> умовах  оренди, </w:t>
      </w:r>
    </w:p>
    <w:p w:rsidR="004904ED" w:rsidRPr="000F11AA" w:rsidRDefault="00375520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які розташовані</w:t>
      </w:r>
      <w:r w:rsidR="000262E7" w:rsidRPr="000F11AA">
        <w:rPr>
          <w:b/>
          <w:sz w:val="28"/>
          <w:szCs w:val="28"/>
          <w:lang w:val="uk-UA"/>
        </w:rPr>
        <w:t xml:space="preserve">  на території </w:t>
      </w:r>
    </w:p>
    <w:p w:rsidR="000262E7" w:rsidRPr="000F11AA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4904ED"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Тетіївської</w:t>
      </w:r>
      <w:r w:rsidR="004904ED" w:rsidRPr="000F11AA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міської ради</w:t>
      </w:r>
      <w:r w:rsidR="00485741">
        <w:rPr>
          <w:b/>
          <w:sz w:val="28"/>
          <w:szCs w:val="28"/>
          <w:lang w:val="uk-UA"/>
        </w:rPr>
        <w:t xml:space="preserve"> </w:t>
      </w:r>
      <w:r w:rsidR="007F5828">
        <w:rPr>
          <w:b/>
          <w:sz w:val="28"/>
          <w:szCs w:val="28"/>
          <w:lang w:val="uk-UA"/>
        </w:rPr>
        <w:t>за межами с. Клюки</w:t>
      </w:r>
    </w:p>
    <w:p w:rsidR="000262E7" w:rsidRPr="000F11AA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2233A1" w:rsidRPr="000F11AA" w:rsidRDefault="0051050A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="000262E7" w:rsidRPr="000F11AA">
        <w:rPr>
          <w:b/>
          <w:sz w:val="28"/>
          <w:szCs w:val="28"/>
          <w:lang w:val="uk-UA"/>
        </w:rPr>
        <w:t xml:space="preserve">   </w:t>
      </w:r>
      <w:r w:rsidR="000262E7" w:rsidRPr="000F11AA">
        <w:rPr>
          <w:sz w:val="28"/>
          <w:szCs w:val="28"/>
          <w:lang w:val="uk-UA"/>
        </w:rPr>
        <w:t>Розглянувш</w:t>
      </w:r>
      <w:r w:rsidR="006A0EB5">
        <w:rPr>
          <w:sz w:val="28"/>
          <w:szCs w:val="28"/>
          <w:lang w:val="uk-UA"/>
        </w:rPr>
        <w:t xml:space="preserve">и </w:t>
      </w:r>
      <w:r w:rsidR="002B5C28">
        <w:rPr>
          <w:sz w:val="28"/>
          <w:szCs w:val="28"/>
          <w:lang w:val="uk-UA"/>
        </w:rPr>
        <w:t>клоп</w:t>
      </w:r>
      <w:r w:rsidR="007F5828">
        <w:rPr>
          <w:sz w:val="28"/>
          <w:szCs w:val="28"/>
          <w:lang w:val="uk-UA"/>
        </w:rPr>
        <w:t>отання ТОВ «СТОВ «КОЛОС»</w:t>
      </w:r>
      <w:r w:rsidR="00271CFC">
        <w:rPr>
          <w:sz w:val="28"/>
          <w:szCs w:val="28"/>
          <w:lang w:val="uk-UA"/>
        </w:rPr>
        <w:t>, витяг</w:t>
      </w:r>
      <w:r w:rsidR="00375520">
        <w:rPr>
          <w:sz w:val="28"/>
          <w:szCs w:val="28"/>
          <w:lang w:val="uk-UA"/>
        </w:rPr>
        <w:t>и</w:t>
      </w:r>
      <w:r w:rsidR="00271CFC">
        <w:rPr>
          <w:sz w:val="28"/>
          <w:szCs w:val="28"/>
          <w:lang w:val="uk-UA"/>
        </w:rPr>
        <w:t xml:space="preserve"> з Державного земельного кадастру, </w:t>
      </w:r>
      <w:r w:rsidR="00BF44AB" w:rsidRPr="000F11AA">
        <w:rPr>
          <w:sz w:val="28"/>
          <w:szCs w:val="28"/>
          <w:lang w:val="uk-UA"/>
        </w:rPr>
        <w:t>керуючись пунктом 34 частини</w:t>
      </w:r>
      <w:r w:rsidR="00AC4B58">
        <w:rPr>
          <w:sz w:val="28"/>
          <w:szCs w:val="28"/>
          <w:lang w:val="uk-UA"/>
        </w:rPr>
        <w:t xml:space="preserve"> 1 статті 26 Закону України «</w:t>
      </w:r>
      <w:r w:rsidR="000262E7" w:rsidRPr="000F11AA">
        <w:rPr>
          <w:sz w:val="28"/>
          <w:szCs w:val="28"/>
          <w:lang w:val="uk-UA"/>
        </w:rPr>
        <w:t>Про м</w:t>
      </w:r>
      <w:r w:rsidR="00AC4B58">
        <w:rPr>
          <w:sz w:val="28"/>
          <w:szCs w:val="28"/>
          <w:lang w:val="uk-UA"/>
        </w:rPr>
        <w:t>ісцеве самоврядування в Україні»</w:t>
      </w:r>
      <w:r w:rsidR="000262E7" w:rsidRPr="000F11AA">
        <w:rPr>
          <w:sz w:val="28"/>
          <w:szCs w:val="28"/>
          <w:lang w:val="uk-UA"/>
        </w:rPr>
        <w:t>, відповідно до   Земельного кодексу України, ст</w:t>
      </w:r>
      <w:r w:rsidR="00864E62">
        <w:rPr>
          <w:sz w:val="28"/>
          <w:szCs w:val="28"/>
          <w:lang w:val="uk-UA"/>
        </w:rPr>
        <w:t>ат</w:t>
      </w:r>
      <w:r w:rsidR="00AC4B58">
        <w:rPr>
          <w:sz w:val="28"/>
          <w:szCs w:val="28"/>
          <w:lang w:val="uk-UA"/>
        </w:rPr>
        <w:t xml:space="preserve">ей </w:t>
      </w:r>
      <w:r w:rsidR="00E8115F">
        <w:rPr>
          <w:sz w:val="28"/>
          <w:szCs w:val="28"/>
          <w:lang w:val="uk-UA"/>
        </w:rPr>
        <w:t>6, 13, 21 Закону України «</w:t>
      </w:r>
      <w:r w:rsidR="000262E7" w:rsidRPr="000F11AA">
        <w:rPr>
          <w:sz w:val="28"/>
          <w:szCs w:val="28"/>
          <w:lang w:val="uk-UA"/>
        </w:rPr>
        <w:t>Про оренду зе</w:t>
      </w:r>
      <w:r w:rsidR="00E8115F">
        <w:rPr>
          <w:sz w:val="28"/>
          <w:szCs w:val="28"/>
          <w:lang w:val="uk-UA"/>
        </w:rPr>
        <w:t>млі»</w:t>
      </w:r>
      <w:r w:rsidR="00864E62">
        <w:rPr>
          <w:sz w:val="28"/>
          <w:szCs w:val="28"/>
          <w:lang w:val="uk-UA"/>
        </w:rPr>
        <w:t>, ста</w:t>
      </w:r>
      <w:r w:rsidR="00AC4B58">
        <w:rPr>
          <w:sz w:val="28"/>
          <w:szCs w:val="28"/>
          <w:lang w:val="uk-UA"/>
        </w:rPr>
        <w:t>тей</w:t>
      </w:r>
      <w:r w:rsidR="00D80F55">
        <w:rPr>
          <w:sz w:val="28"/>
          <w:szCs w:val="28"/>
          <w:lang w:val="uk-UA"/>
        </w:rPr>
        <w:t xml:space="preserve"> 19, 25, 50 Закону</w:t>
      </w:r>
      <w:r w:rsidR="000262E7" w:rsidRPr="000F11AA">
        <w:rPr>
          <w:sz w:val="28"/>
          <w:szCs w:val="28"/>
          <w:lang w:val="uk-UA"/>
        </w:rPr>
        <w:t xml:space="preserve"> України «Про землеустрій», Закону України «Про державну реєстрацію речових прав на нерухоме майно та їх обтяжень»</w:t>
      </w:r>
      <w:r w:rsidR="00AC4B58">
        <w:rPr>
          <w:sz w:val="28"/>
          <w:szCs w:val="28"/>
          <w:lang w:val="uk-UA"/>
        </w:rPr>
        <w:t>,</w:t>
      </w:r>
      <w:r w:rsidR="000262E7" w:rsidRPr="000F11AA">
        <w:rPr>
          <w:sz w:val="28"/>
          <w:szCs w:val="28"/>
          <w:lang w:val="uk-UA"/>
        </w:rPr>
        <w:t xml:space="preserve"> Тетіївська міська рада </w:t>
      </w:r>
    </w:p>
    <w:p w:rsidR="00E8115F" w:rsidRDefault="000262E7" w:rsidP="0063246C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>В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И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Р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І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Ш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И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Л</w:t>
      </w:r>
      <w:r w:rsidR="00E8115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А :</w:t>
      </w:r>
    </w:p>
    <w:p w:rsidR="00CE3E8B" w:rsidRPr="00CE3E8B" w:rsidRDefault="00CE3E8B" w:rsidP="0063246C">
      <w:pPr>
        <w:tabs>
          <w:tab w:val="left" w:pos="9498"/>
        </w:tabs>
        <w:jc w:val="center"/>
        <w:rPr>
          <w:sz w:val="28"/>
          <w:szCs w:val="28"/>
          <w:lang w:val="uk-UA"/>
        </w:rPr>
      </w:pPr>
    </w:p>
    <w:p w:rsidR="00C3110D" w:rsidRPr="00CE3E8B" w:rsidRDefault="002B5C28" w:rsidP="00A07621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sz w:val="28"/>
          <w:szCs w:val="28"/>
          <w:lang w:val="uk-UA" w:eastAsia="en-US"/>
        </w:rPr>
      </w:pPr>
      <w:r w:rsidRPr="00CE3E8B">
        <w:rPr>
          <w:rFonts w:eastAsia="Calibri"/>
          <w:sz w:val="28"/>
          <w:szCs w:val="28"/>
          <w:lang w:val="uk-UA" w:eastAsia="en-US"/>
        </w:rPr>
        <w:t>1</w:t>
      </w:r>
      <w:r w:rsidR="00C3110D" w:rsidRPr="00CE3E8B">
        <w:rPr>
          <w:rFonts w:eastAsia="Calibri"/>
          <w:sz w:val="28"/>
          <w:szCs w:val="28"/>
          <w:lang w:val="uk-UA" w:eastAsia="en-US"/>
        </w:rPr>
        <w:t>.</w:t>
      </w:r>
      <w:r w:rsidR="00E8115F" w:rsidRPr="00CE3E8B">
        <w:rPr>
          <w:rFonts w:eastAsia="Calibri"/>
          <w:sz w:val="28"/>
          <w:szCs w:val="28"/>
          <w:lang w:val="uk-UA" w:eastAsia="en-US"/>
        </w:rPr>
        <w:t xml:space="preserve"> </w:t>
      </w:r>
      <w:r w:rsidR="00C3110D" w:rsidRPr="00CE3E8B">
        <w:rPr>
          <w:rFonts w:eastAsia="Calibri"/>
          <w:sz w:val="28"/>
          <w:szCs w:val="28"/>
          <w:lang w:val="uk-UA" w:eastAsia="en-US"/>
        </w:rPr>
        <w:t xml:space="preserve">Передати в користування на умовах оренди земельну ділянку, яка розташована  на  території  Тетіївської міської ради  за </w:t>
      </w:r>
      <w:r w:rsidR="007F5828">
        <w:rPr>
          <w:rFonts w:eastAsia="Calibri"/>
          <w:sz w:val="28"/>
          <w:szCs w:val="28"/>
          <w:lang w:val="uk-UA" w:eastAsia="en-US"/>
        </w:rPr>
        <w:t>межами с. Клюки</w:t>
      </w:r>
      <w:r w:rsidR="00762A29" w:rsidRPr="00CE3E8B">
        <w:rPr>
          <w:rFonts w:eastAsia="Calibri"/>
          <w:sz w:val="28"/>
          <w:szCs w:val="28"/>
          <w:lang w:val="uk-UA" w:eastAsia="en-US"/>
        </w:rPr>
        <w:t>:</w:t>
      </w:r>
    </w:p>
    <w:p w:rsidR="00C3110D" w:rsidRPr="004F1206" w:rsidRDefault="007F5828" w:rsidP="00550879">
      <w:pPr>
        <w:tabs>
          <w:tab w:val="left" w:pos="9498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- ТОВ «СТОВ «КОЛОС»</w:t>
      </w:r>
      <w:r w:rsidR="00375520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936952">
        <w:rPr>
          <w:rFonts w:eastAsia="Calibri"/>
          <w:b/>
          <w:sz w:val="28"/>
          <w:szCs w:val="28"/>
          <w:lang w:val="uk-UA" w:eastAsia="en-US"/>
        </w:rPr>
        <w:t>-</w:t>
      </w:r>
      <w:r w:rsidR="00C3110D">
        <w:rPr>
          <w:rFonts w:eastAsia="Calibri"/>
          <w:sz w:val="28"/>
          <w:szCs w:val="28"/>
          <w:lang w:val="uk-UA" w:eastAsia="en-US"/>
        </w:rPr>
        <w:t xml:space="preserve"> </w:t>
      </w:r>
      <w:r w:rsidR="00C3110D" w:rsidRPr="000F11AA">
        <w:rPr>
          <w:rFonts w:eastAsia="Calibri"/>
          <w:sz w:val="28"/>
          <w:szCs w:val="28"/>
          <w:lang w:val="uk-UA" w:eastAsia="en-US"/>
        </w:rPr>
        <w:t xml:space="preserve">площею </w:t>
      </w:r>
      <w:r>
        <w:rPr>
          <w:rFonts w:eastAsia="Calibri"/>
          <w:sz w:val="28"/>
          <w:szCs w:val="28"/>
          <w:lang w:val="uk-UA" w:eastAsia="en-US"/>
        </w:rPr>
        <w:t>1,5379</w:t>
      </w:r>
      <w:r w:rsidR="00C3110D" w:rsidRPr="000F11A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="00C3110D" w:rsidRPr="000F11AA">
        <w:rPr>
          <w:rFonts w:eastAsia="Calibri"/>
          <w:sz w:val="28"/>
          <w:szCs w:val="28"/>
          <w:lang w:val="uk-UA" w:eastAsia="en-US"/>
        </w:rPr>
        <w:t>га, землі сільськогосподарського призначення  код (01.01) для ведення   товарного сіл</w:t>
      </w:r>
      <w:r w:rsidR="002B5C28">
        <w:rPr>
          <w:rFonts w:eastAsia="Calibri"/>
          <w:sz w:val="28"/>
          <w:szCs w:val="28"/>
          <w:lang w:val="uk-UA" w:eastAsia="en-US"/>
        </w:rPr>
        <w:t>ьськогосподарського виробництва</w:t>
      </w:r>
      <w:r w:rsidR="00550879">
        <w:rPr>
          <w:rFonts w:eastAsia="Calibri"/>
          <w:sz w:val="28"/>
          <w:szCs w:val="28"/>
          <w:lang w:val="uk-UA" w:eastAsia="en-US"/>
        </w:rPr>
        <w:t xml:space="preserve"> </w:t>
      </w:r>
      <w:r w:rsidR="00550879">
        <w:rPr>
          <w:sz w:val="28"/>
          <w:szCs w:val="28"/>
          <w:lang w:val="uk-UA"/>
        </w:rPr>
        <w:t>(невитребувані паї</w:t>
      </w:r>
      <w:r w:rsidR="002E173C">
        <w:rPr>
          <w:sz w:val="28"/>
          <w:szCs w:val="28"/>
          <w:lang w:val="uk-UA"/>
        </w:rPr>
        <w:t xml:space="preserve">, згідно схеми поділу </w:t>
      </w:r>
      <w:r>
        <w:rPr>
          <w:sz w:val="28"/>
          <w:szCs w:val="28"/>
          <w:lang w:val="uk-UA"/>
        </w:rPr>
        <w:t>№ ½ 485</w:t>
      </w:r>
      <w:r w:rsidR="00C3110D" w:rsidRPr="004F1206">
        <w:rPr>
          <w:rFonts w:eastAsia="Calibri"/>
          <w:sz w:val="28"/>
          <w:szCs w:val="28"/>
          <w:lang w:val="uk-UA" w:eastAsia="en-US"/>
        </w:rPr>
        <w:t xml:space="preserve">, кадастровий номер  </w:t>
      </w:r>
      <w:r>
        <w:rPr>
          <w:rFonts w:eastAsia="Calibri"/>
          <w:b/>
          <w:sz w:val="28"/>
          <w:szCs w:val="28"/>
          <w:lang w:val="uk-UA" w:eastAsia="en-US"/>
        </w:rPr>
        <w:t>3224684000:06:006:0043</w:t>
      </w:r>
      <w:r w:rsidR="00C3110D" w:rsidRPr="004F1206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="00C3110D" w:rsidRPr="004F1206">
        <w:rPr>
          <w:rFonts w:eastAsia="Calibri"/>
          <w:sz w:val="28"/>
          <w:szCs w:val="28"/>
          <w:lang w:val="uk-UA" w:eastAsia="en-US"/>
        </w:rPr>
        <w:t>терміном на</w:t>
      </w:r>
      <w:r w:rsidR="002B5C28" w:rsidRPr="004F1206">
        <w:rPr>
          <w:rFonts w:eastAsia="Calibri"/>
          <w:sz w:val="28"/>
          <w:szCs w:val="28"/>
          <w:lang w:val="uk-UA" w:eastAsia="en-US"/>
        </w:rPr>
        <w:t xml:space="preserve"> 7</w:t>
      </w:r>
      <w:r w:rsidR="00550879" w:rsidRPr="004F1206">
        <w:rPr>
          <w:rFonts w:eastAsia="Calibri"/>
          <w:sz w:val="28"/>
          <w:szCs w:val="28"/>
          <w:lang w:val="uk-UA" w:eastAsia="en-US"/>
        </w:rPr>
        <w:t xml:space="preserve"> років, </w:t>
      </w:r>
      <w:r w:rsidR="00550879" w:rsidRPr="004F1206">
        <w:rPr>
          <w:sz w:val="28"/>
          <w:szCs w:val="28"/>
          <w:lang w:val="uk-UA"/>
        </w:rPr>
        <w:t>але</w:t>
      </w:r>
      <w:r w:rsidR="00550879" w:rsidRPr="004F1206">
        <w:rPr>
          <w:b/>
          <w:sz w:val="28"/>
          <w:szCs w:val="28"/>
          <w:lang w:val="uk-UA"/>
        </w:rPr>
        <w:t xml:space="preserve"> </w:t>
      </w:r>
      <w:r w:rsidR="00550879" w:rsidRPr="004F1206">
        <w:rPr>
          <w:sz w:val="28"/>
          <w:szCs w:val="28"/>
          <w:lang w:val="uk-UA"/>
        </w:rPr>
        <w:t>до оформлення права власності на цю земельну ділянку, за рахунок земель комунальної власності  Тетіївської міської ради.</w:t>
      </w:r>
    </w:p>
    <w:p w:rsidR="007A6E4E" w:rsidRPr="00B607C5" w:rsidRDefault="00C3110D" w:rsidP="00E8115F">
      <w:pPr>
        <w:tabs>
          <w:tab w:val="left" w:pos="9498"/>
        </w:tabs>
        <w:ind w:left="284" w:hanging="284"/>
        <w:jc w:val="both"/>
        <w:rPr>
          <w:color w:val="FF0000"/>
          <w:sz w:val="28"/>
          <w:szCs w:val="28"/>
          <w:lang w:val="uk-UA"/>
        </w:rPr>
      </w:pPr>
      <w:r w:rsidRPr="00B607C5">
        <w:rPr>
          <w:rFonts w:eastAsia="Calibri"/>
          <w:b/>
          <w:color w:val="FF0000"/>
          <w:sz w:val="28"/>
          <w:szCs w:val="28"/>
          <w:lang w:val="uk-UA" w:eastAsia="en-US"/>
        </w:rPr>
        <w:t xml:space="preserve">            </w:t>
      </w:r>
      <w:r w:rsidRPr="005D0F11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</w:t>
      </w:r>
      <w:r w:rsidR="002B5C28" w:rsidRPr="005D0F11">
        <w:rPr>
          <w:rFonts w:eastAsia="Calibri"/>
          <w:sz w:val="28"/>
          <w:szCs w:val="28"/>
          <w:lang w:val="uk-UA" w:eastAsia="en-US"/>
        </w:rPr>
        <w:t xml:space="preserve">ділянкою у розмірі </w:t>
      </w:r>
      <w:r w:rsidRPr="005D0F11">
        <w:rPr>
          <w:rFonts w:eastAsia="Calibri"/>
          <w:sz w:val="28"/>
          <w:szCs w:val="28"/>
          <w:lang w:val="uk-UA" w:eastAsia="en-US"/>
        </w:rPr>
        <w:t xml:space="preserve"> </w:t>
      </w:r>
      <w:r w:rsidR="006333D6" w:rsidRPr="005D0F11">
        <w:rPr>
          <w:rFonts w:eastAsia="Calibri"/>
          <w:sz w:val="28"/>
          <w:szCs w:val="28"/>
          <w:lang w:val="uk-UA" w:eastAsia="en-US"/>
        </w:rPr>
        <w:t xml:space="preserve">12 </w:t>
      </w:r>
      <w:r w:rsidRPr="005D0F11">
        <w:rPr>
          <w:rFonts w:eastAsia="Calibri"/>
          <w:sz w:val="28"/>
          <w:szCs w:val="28"/>
          <w:lang w:val="uk-UA" w:eastAsia="en-US"/>
        </w:rPr>
        <w:t xml:space="preserve">% від </w:t>
      </w:r>
      <w:r w:rsidRPr="005D0F11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5D0F11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7F5828">
        <w:rPr>
          <w:rFonts w:eastAsia="Calibri"/>
          <w:sz w:val="28"/>
          <w:szCs w:val="28"/>
          <w:lang w:val="uk-UA" w:eastAsia="en-US"/>
        </w:rPr>
        <w:t>що складає 10 196 грн. 37</w:t>
      </w:r>
      <w:r w:rsidRPr="005D0F11">
        <w:rPr>
          <w:rFonts w:eastAsia="Calibri"/>
          <w:sz w:val="28"/>
          <w:szCs w:val="28"/>
          <w:lang w:val="uk-UA" w:eastAsia="en-US"/>
        </w:rPr>
        <w:t xml:space="preserve"> коп. Нормативна грошова оцінка земель</w:t>
      </w:r>
      <w:r w:rsidR="0002597E" w:rsidRPr="005D0F11">
        <w:rPr>
          <w:rFonts w:eastAsia="Calibri"/>
          <w:sz w:val="28"/>
          <w:szCs w:val="28"/>
          <w:lang w:val="uk-UA" w:eastAsia="en-US"/>
        </w:rPr>
        <w:t>н</w:t>
      </w:r>
      <w:r w:rsidR="005D0F11" w:rsidRPr="005D0F11">
        <w:rPr>
          <w:rFonts w:eastAsia="Calibri"/>
          <w:sz w:val="28"/>
          <w:szCs w:val="28"/>
          <w:lang w:val="uk-UA" w:eastAsia="en-US"/>
        </w:rPr>
        <w:t xml:space="preserve">ої ділянки  </w:t>
      </w:r>
      <w:r w:rsidR="007F5828">
        <w:rPr>
          <w:rFonts w:eastAsia="Calibri"/>
          <w:sz w:val="28"/>
          <w:szCs w:val="28"/>
          <w:lang w:val="uk-UA" w:eastAsia="en-US"/>
        </w:rPr>
        <w:t>становить   84 969 грн. 73</w:t>
      </w:r>
      <w:r w:rsidRPr="005D0F11">
        <w:rPr>
          <w:rFonts w:eastAsia="Calibri"/>
          <w:sz w:val="28"/>
          <w:szCs w:val="28"/>
          <w:lang w:val="uk-UA" w:eastAsia="en-US"/>
        </w:rPr>
        <w:t xml:space="preserve"> коп.</w:t>
      </w:r>
      <w:r w:rsidR="002B5C28" w:rsidRPr="005D0F11">
        <w:rPr>
          <w:sz w:val="28"/>
          <w:szCs w:val="28"/>
          <w:lang w:val="uk-UA"/>
        </w:rPr>
        <w:t xml:space="preserve"> </w:t>
      </w:r>
    </w:p>
    <w:p w:rsidR="00762A29" w:rsidRPr="00375520" w:rsidRDefault="00762A29" w:rsidP="00993FA8">
      <w:pPr>
        <w:tabs>
          <w:tab w:val="left" w:pos="9498"/>
        </w:tabs>
        <w:jc w:val="both"/>
        <w:rPr>
          <w:color w:val="FF0000"/>
          <w:sz w:val="28"/>
          <w:szCs w:val="28"/>
          <w:lang w:val="uk-UA"/>
        </w:rPr>
      </w:pPr>
    </w:p>
    <w:p w:rsidR="007F5828" w:rsidRPr="00CE3E8B" w:rsidRDefault="007F5828" w:rsidP="007F5828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lastRenderedPageBreak/>
        <w:t>2</w:t>
      </w:r>
      <w:r w:rsidRPr="00CE3E8B">
        <w:rPr>
          <w:rFonts w:eastAsia="Calibri"/>
          <w:sz w:val="28"/>
          <w:szCs w:val="28"/>
          <w:lang w:val="uk-UA" w:eastAsia="en-US"/>
        </w:rPr>
        <w:t xml:space="preserve">. Передати в користування на умовах оренди земельну ділянку, яка розташована  на  території  Тетіївської міської ради  за </w:t>
      </w:r>
      <w:r>
        <w:rPr>
          <w:rFonts w:eastAsia="Calibri"/>
          <w:sz w:val="28"/>
          <w:szCs w:val="28"/>
          <w:lang w:val="uk-UA" w:eastAsia="en-US"/>
        </w:rPr>
        <w:t>межами с. Клюки</w:t>
      </w:r>
      <w:r w:rsidRPr="00CE3E8B">
        <w:rPr>
          <w:rFonts w:eastAsia="Calibri"/>
          <w:sz w:val="28"/>
          <w:szCs w:val="28"/>
          <w:lang w:val="uk-UA" w:eastAsia="en-US"/>
        </w:rPr>
        <w:t>:</w:t>
      </w:r>
    </w:p>
    <w:p w:rsidR="007F5828" w:rsidRPr="004F1206" w:rsidRDefault="007F5828" w:rsidP="007F5828">
      <w:pPr>
        <w:tabs>
          <w:tab w:val="left" w:pos="9498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- ТОВ «СТОВ «КОЛОС» </w:t>
      </w:r>
      <w:r w:rsidR="00936952">
        <w:rPr>
          <w:rFonts w:eastAsia="Calibri"/>
          <w:b/>
          <w:sz w:val="28"/>
          <w:szCs w:val="28"/>
          <w:lang w:val="uk-UA" w:eastAsia="en-US"/>
        </w:rPr>
        <w:t>-</w:t>
      </w:r>
      <w:bookmarkStart w:id="0" w:name="_GoBack"/>
      <w:bookmarkEnd w:id="0"/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 xml:space="preserve">площею </w:t>
      </w:r>
      <w:r>
        <w:rPr>
          <w:rFonts w:eastAsia="Calibri"/>
          <w:sz w:val="28"/>
          <w:szCs w:val="28"/>
          <w:lang w:val="uk-UA" w:eastAsia="en-US"/>
        </w:rPr>
        <w:t>4,5</w:t>
      </w:r>
      <w:r w:rsidRPr="000F11A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Pr="000F11AA">
        <w:rPr>
          <w:rFonts w:eastAsia="Calibri"/>
          <w:sz w:val="28"/>
          <w:szCs w:val="28"/>
          <w:lang w:val="uk-UA" w:eastAsia="en-US"/>
        </w:rPr>
        <w:t>га, землі сільськогосподарського призначення  код (01.01) для ведення   товарного сіл</w:t>
      </w:r>
      <w:r>
        <w:rPr>
          <w:rFonts w:eastAsia="Calibri"/>
          <w:sz w:val="28"/>
          <w:szCs w:val="28"/>
          <w:lang w:val="uk-UA" w:eastAsia="en-US"/>
        </w:rPr>
        <w:t xml:space="preserve">ьськогосподарського виробництва </w:t>
      </w:r>
      <w:r>
        <w:rPr>
          <w:sz w:val="28"/>
          <w:szCs w:val="28"/>
          <w:lang w:val="uk-UA"/>
        </w:rPr>
        <w:t>(невитребувані паї, згідно схеми поділу № 533</w:t>
      </w:r>
      <w:r w:rsidRPr="004F1206">
        <w:rPr>
          <w:rFonts w:eastAsia="Calibri"/>
          <w:sz w:val="28"/>
          <w:szCs w:val="28"/>
          <w:lang w:val="uk-UA" w:eastAsia="en-US"/>
        </w:rPr>
        <w:t xml:space="preserve">, кадастровий номер  </w:t>
      </w:r>
      <w:r w:rsidR="007A5D64">
        <w:rPr>
          <w:rFonts w:eastAsia="Calibri"/>
          <w:b/>
          <w:sz w:val="28"/>
          <w:szCs w:val="28"/>
          <w:lang w:val="uk-UA" w:eastAsia="en-US"/>
        </w:rPr>
        <w:t>3224684000:05:001:0026</w:t>
      </w:r>
      <w:r w:rsidRPr="004F1206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Pr="004F1206">
        <w:rPr>
          <w:rFonts w:eastAsia="Calibri"/>
          <w:sz w:val="28"/>
          <w:szCs w:val="28"/>
          <w:lang w:val="uk-UA" w:eastAsia="en-US"/>
        </w:rPr>
        <w:t xml:space="preserve">терміном на 7 років, </w:t>
      </w:r>
      <w:r w:rsidRPr="004F1206">
        <w:rPr>
          <w:sz w:val="28"/>
          <w:szCs w:val="28"/>
          <w:lang w:val="uk-UA"/>
        </w:rPr>
        <w:t>але</w:t>
      </w:r>
      <w:r w:rsidRPr="004F1206">
        <w:rPr>
          <w:b/>
          <w:sz w:val="28"/>
          <w:szCs w:val="28"/>
          <w:lang w:val="uk-UA"/>
        </w:rPr>
        <w:t xml:space="preserve"> </w:t>
      </w:r>
      <w:r w:rsidRPr="004F1206">
        <w:rPr>
          <w:sz w:val="28"/>
          <w:szCs w:val="28"/>
          <w:lang w:val="uk-UA"/>
        </w:rPr>
        <w:t>до оформлення права власності на цю земельну ділянку, за рахунок земель комунальної власності  Тетіївської міської ради.</w:t>
      </w:r>
    </w:p>
    <w:p w:rsidR="007F5828" w:rsidRPr="00B607C5" w:rsidRDefault="007F5828" w:rsidP="007F5828">
      <w:pPr>
        <w:tabs>
          <w:tab w:val="left" w:pos="9498"/>
        </w:tabs>
        <w:ind w:left="284" w:hanging="284"/>
        <w:jc w:val="both"/>
        <w:rPr>
          <w:color w:val="FF0000"/>
          <w:sz w:val="28"/>
          <w:szCs w:val="28"/>
          <w:lang w:val="uk-UA"/>
        </w:rPr>
      </w:pPr>
      <w:r w:rsidRPr="00B607C5">
        <w:rPr>
          <w:rFonts w:eastAsia="Calibri"/>
          <w:b/>
          <w:color w:val="FF0000"/>
          <w:sz w:val="28"/>
          <w:szCs w:val="28"/>
          <w:lang w:val="uk-UA" w:eastAsia="en-US"/>
        </w:rPr>
        <w:t xml:space="preserve">            </w:t>
      </w:r>
      <w:r w:rsidRPr="005D0F11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ділянкою у розмірі  12 % від </w:t>
      </w:r>
      <w:r w:rsidRPr="005D0F11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5D0F11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7A5D64">
        <w:rPr>
          <w:rFonts w:eastAsia="Calibri"/>
          <w:sz w:val="28"/>
          <w:szCs w:val="28"/>
          <w:lang w:val="uk-UA" w:eastAsia="en-US"/>
        </w:rPr>
        <w:t>що складає 25 677 грн. 85</w:t>
      </w:r>
      <w:r w:rsidRPr="005D0F11">
        <w:rPr>
          <w:rFonts w:eastAsia="Calibri"/>
          <w:sz w:val="28"/>
          <w:szCs w:val="28"/>
          <w:lang w:val="uk-UA" w:eastAsia="en-US"/>
        </w:rPr>
        <w:t xml:space="preserve"> коп. Нормативна грошова оцінка земельної ділянки  </w:t>
      </w:r>
      <w:r w:rsidR="007A5D64">
        <w:rPr>
          <w:rFonts w:eastAsia="Calibri"/>
          <w:sz w:val="28"/>
          <w:szCs w:val="28"/>
          <w:lang w:val="uk-UA" w:eastAsia="en-US"/>
        </w:rPr>
        <w:t>становить   213 982 грн. 09</w:t>
      </w:r>
      <w:r w:rsidRPr="005D0F11">
        <w:rPr>
          <w:rFonts w:eastAsia="Calibri"/>
          <w:sz w:val="28"/>
          <w:szCs w:val="28"/>
          <w:lang w:val="uk-UA" w:eastAsia="en-US"/>
        </w:rPr>
        <w:t xml:space="preserve"> коп.</w:t>
      </w:r>
      <w:r w:rsidRPr="005D0F11">
        <w:rPr>
          <w:sz w:val="28"/>
          <w:szCs w:val="28"/>
          <w:lang w:val="uk-UA"/>
        </w:rPr>
        <w:t xml:space="preserve"> </w:t>
      </w:r>
    </w:p>
    <w:p w:rsidR="007F5828" w:rsidRDefault="007F5828" w:rsidP="007F5828">
      <w:pPr>
        <w:tabs>
          <w:tab w:val="left" w:pos="9498"/>
        </w:tabs>
        <w:ind w:left="284" w:hanging="284"/>
        <w:jc w:val="both"/>
        <w:rPr>
          <w:color w:val="FF0000"/>
          <w:sz w:val="28"/>
          <w:szCs w:val="28"/>
          <w:lang w:val="uk-UA"/>
        </w:rPr>
      </w:pPr>
    </w:p>
    <w:p w:rsidR="00CE3E8B" w:rsidRDefault="007A5D64" w:rsidP="00762A29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3</w:t>
      </w:r>
      <w:r w:rsidR="00762A29">
        <w:rPr>
          <w:sz w:val="28"/>
          <w:szCs w:val="28"/>
          <w:lang w:val="uk-UA" w:eastAsia="en-US"/>
        </w:rPr>
        <w:t>.</w:t>
      </w:r>
      <w:r w:rsidR="00762A29" w:rsidRPr="009500BD">
        <w:rPr>
          <w:sz w:val="28"/>
          <w:szCs w:val="28"/>
          <w:lang w:val="uk-UA" w:eastAsia="en-US"/>
        </w:rPr>
        <w:t xml:space="preserve"> </w:t>
      </w:r>
      <w:r w:rsidR="00762A29">
        <w:rPr>
          <w:sz w:val="28"/>
          <w:szCs w:val="28"/>
          <w:lang w:val="uk-UA" w:eastAsia="en-US"/>
        </w:rPr>
        <w:t>Відділу правового забезпечення в   міс</w:t>
      </w:r>
      <w:r w:rsidR="00A07621">
        <w:rPr>
          <w:sz w:val="28"/>
          <w:szCs w:val="28"/>
          <w:lang w:val="uk-UA" w:eastAsia="en-US"/>
        </w:rPr>
        <w:t>ячний термін підготувати договори</w:t>
      </w:r>
      <w:r w:rsidR="00762A29">
        <w:rPr>
          <w:sz w:val="28"/>
          <w:szCs w:val="28"/>
          <w:lang w:val="uk-UA" w:eastAsia="en-US"/>
        </w:rPr>
        <w:t xml:space="preserve"> оренди.</w:t>
      </w:r>
    </w:p>
    <w:p w:rsidR="00AC606B" w:rsidRDefault="00AC606B" w:rsidP="00762A29">
      <w:pPr>
        <w:jc w:val="both"/>
        <w:rPr>
          <w:sz w:val="28"/>
          <w:szCs w:val="28"/>
          <w:lang w:val="uk-UA" w:eastAsia="en-US"/>
        </w:rPr>
      </w:pPr>
    </w:p>
    <w:p w:rsidR="00CE3E8B" w:rsidRDefault="007A5D64" w:rsidP="00762A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4</w:t>
      </w:r>
      <w:r w:rsidR="00A07621">
        <w:rPr>
          <w:sz w:val="28"/>
          <w:szCs w:val="28"/>
          <w:lang w:val="uk-UA" w:eastAsia="en-US"/>
        </w:rPr>
        <w:t>. Договори</w:t>
      </w:r>
      <w:r w:rsidR="00762A29">
        <w:rPr>
          <w:sz w:val="28"/>
          <w:szCs w:val="28"/>
          <w:lang w:val="uk-UA" w:eastAsia="en-US"/>
        </w:rPr>
        <w:t xml:space="preserve"> оренди після підписання сторонами в 10 денний термін  подати на реєстрацію </w:t>
      </w:r>
      <w:r w:rsidR="00762A29"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AC606B" w:rsidRPr="000F11AA" w:rsidRDefault="00AC606B" w:rsidP="00762A29">
      <w:pPr>
        <w:jc w:val="both"/>
        <w:rPr>
          <w:sz w:val="28"/>
          <w:szCs w:val="28"/>
          <w:lang w:val="uk-UA"/>
        </w:rPr>
      </w:pPr>
    </w:p>
    <w:p w:rsidR="00657634" w:rsidRDefault="007A5D64" w:rsidP="001E5D0E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1E5D0E" w:rsidRPr="00CE3E8B">
        <w:rPr>
          <w:sz w:val="28"/>
          <w:szCs w:val="28"/>
          <w:lang w:val="uk-UA"/>
        </w:rPr>
        <w:t>.</w:t>
      </w:r>
      <w:r w:rsidR="00E8115F">
        <w:rPr>
          <w:sz w:val="28"/>
          <w:szCs w:val="28"/>
          <w:lang w:val="uk-UA"/>
        </w:rPr>
        <w:t xml:space="preserve"> </w:t>
      </w:r>
      <w:r w:rsidR="001E5D0E" w:rsidRPr="00BF539B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 w:rsidR="001E5D0E">
        <w:rPr>
          <w:color w:val="000000"/>
          <w:sz w:val="28"/>
          <w:szCs w:val="28"/>
          <w:lang w:val="uk-UA"/>
        </w:rPr>
        <w:t xml:space="preserve">комісії - </w:t>
      </w:r>
      <w:r w:rsidR="001E5D0E" w:rsidRPr="00BF539B">
        <w:rPr>
          <w:color w:val="000000"/>
          <w:sz w:val="28"/>
          <w:szCs w:val="28"/>
          <w:lang w:val="uk-UA"/>
        </w:rPr>
        <w:t>Крамар О.А.)</w:t>
      </w:r>
      <w:r w:rsidR="001E5D0E" w:rsidRPr="004F5771">
        <w:rPr>
          <w:sz w:val="28"/>
          <w:szCs w:val="28"/>
          <w:lang w:val="uk-UA"/>
        </w:rPr>
        <w:t xml:space="preserve"> </w:t>
      </w:r>
      <w:r w:rsidR="00762A29">
        <w:rPr>
          <w:sz w:val="28"/>
          <w:szCs w:val="28"/>
          <w:lang w:val="uk-UA"/>
        </w:rPr>
        <w:t>.</w:t>
      </w:r>
    </w:p>
    <w:p w:rsidR="001E5D0E" w:rsidRPr="000F11AA" w:rsidRDefault="001E5D0E" w:rsidP="0002597E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3E8B" w:rsidRDefault="00CE3E8B" w:rsidP="00713DF6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3E8B" w:rsidRPr="000F11AA" w:rsidRDefault="00CE3E8B" w:rsidP="00713DF6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68E" w:rsidRPr="00D96B78" w:rsidRDefault="00D96B78" w:rsidP="00AE340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4E5DAC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D96B7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4E5D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Богдан БАЛАГУРА</w:t>
      </w:r>
    </w:p>
    <w:p w:rsidR="00C60B06" w:rsidRPr="00D96B78" w:rsidRDefault="00E9071F" w:rsidP="00C60B06">
      <w:pPr>
        <w:tabs>
          <w:tab w:val="left" w:pos="6412"/>
        </w:tabs>
        <w:rPr>
          <w:sz w:val="28"/>
          <w:szCs w:val="28"/>
          <w:lang w:val="uk-UA"/>
        </w:rPr>
      </w:pPr>
      <w:r w:rsidRPr="00D96B78">
        <w:rPr>
          <w:sz w:val="28"/>
          <w:szCs w:val="28"/>
          <w:lang w:val="uk-UA"/>
        </w:rPr>
        <w:t xml:space="preserve">     </w:t>
      </w:r>
    </w:p>
    <w:p w:rsidR="0063246C" w:rsidRPr="0063246C" w:rsidRDefault="0063246C" w:rsidP="0063246C">
      <w:pPr>
        <w:rPr>
          <w:sz w:val="28"/>
          <w:szCs w:val="28"/>
          <w:lang w:val="uk-UA"/>
        </w:rPr>
      </w:pPr>
    </w:p>
    <w:p w:rsidR="0063246C" w:rsidRPr="0063246C" w:rsidRDefault="0063246C" w:rsidP="0063246C">
      <w:pPr>
        <w:rPr>
          <w:sz w:val="28"/>
          <w:szCs w:val="28"/>
          <w:lang w:val="uk-UA"/>
        </w:rPr>
      </w:pPr>
    </w:p>
    <w:p w:rsidR="0063246C" w:rsidRPr="0063246C" w:rsidRDefault="0063246C" w:rsidP="0063246C">
      <w:pPr>
        <w:rPr>
          <w:sz w:val="28"/>
          <w:szCs w:val="28"/>
          <w:lang w:val="uk-UA"/>
        </w:rPr>
      </w:pPr>
    </w:p>
    <w:p w:rsidR="0063246C" w:rsidRPr="0063246C" w:rsidRDefault="0063246C" w:rsidP="0063246C">
      <w:pPr>
        <w:rPr>
          <w:sz w:val="28"/>
          <w:szCs w:val="28"/>
          <w:lang w:val="uk-UA"/>
        </w:rPr>
      </w:pPr>
    </w:p>
    <w:p w:rsidR="0063246C" w:rsidRPr="0063246C" w:rsidRDefault="0063246C" w:rsidP="0063246C">
      <w:pPr>
        <w:rPr>
          <w:sz w:val="28"/>
          <w:szCs w:val="28"/>
          <w:lang w:val="uk-UA"/>
        </w:rPr>
      </w:pPr>
    </w:p>
    <w:p w:rsidR="0063246C" w:rsidRPr="0063246C" w:rsidRDefault="0063246C" w:rsidP="0063246C">
      <w:pPr>
        <w:rPr>
          <w:sz w:val="28"/>
          <w:szCs w:val="28"/>
          <w:lang w:val="uk-UA"/>
        </w:rPr>
      </w:pPr>
    </w:p>
    <w:p w:rsidR="0063246C" w:rsidRDefault="0063246C" w:rsidP="0063246C">
      <w:pPr>
        <w:rPr>
          <w:sz w:val="28"/>
          <w:szCs w:val="28"/>
          <w:lang w:val="uk-UA"/>
        </w:rPr>
      </w:pPr>
    </w:p>
    <w:p w:rsidR="00AC606B" w:rsidRDefault="00AC606B" w:rsidP="0063246C">
      <w:pPr>
        <w:rPr>
          <w:sz w:val="28"/>
          <w:szCs w:val="28"/>
          <w:lang w:val="uk-UA"/>
        </w:rPr>
      </w:pPr>
    </w:p>
    <w:p w:rsidR="00AC606B" w:rsidRDefault="00AC606B" w:rsidP="0063246C">
      <w:pPr>
        <w:rPr>
          <w:sz w:val="28"/>
          <w:szCs w:val="28"/>
          <w:lang w:val="uk-UA"/>
        </w:rPr>
      </w:pPr>
    </w:p>
    <w:p w:rsidR="00AC606B" w:rsidRDefault="00AC606B" w:rsidP="0063246C">
      <w:pPr>
        <w:rPr>
          <w:sz w:val="28"/>
          <w:szCs w:val="28"/>
          <w:lang w:val="uk-UA"/>
        </w:rPr>
      </w:pPr>
    </w:p>
    <w:p w:rsidR="00AC606B" w:rsidRDefault="00AC606B" w:rsidP="0063246C">
      <w:pPr>
        <w:rPr>
          <w:sz w:val="28"/>
          <w:szCs w:val="28"/>
          <w:lang w:val="uk-UA"/>
        </w:rPr>
      </w:pPr>
    </w:p>
    <w:p w:rsidR="00AC606B" w:rsidRPr="0063246C" w:rsidRDefault="00AC606B" w:rsidP="0063246C">
      <w:pPr>
        <w:rPr>
          <w:sz w:val="28"/>
          <w:szCs w:val="28"/>
          <w:lang w:val="uk-UA"/>
        </w:rPr>
      </w:pPr>
    </w:p>
    <w:p w:rsidR="0063246C" w:rsidRPr="0063246C" w:rsidRDefault="0063246C" w:rsidP="0063246C">
      <w:pPr>
        <w:rPr>
          <w:sz w:val="28"/>
          <w:szCs w:val="28"/>
          <w:lang w:val="uk-UA"/>
        </w:rPr>
      </w:pPr>
    </w:p>
    <w:p w:rsidR="0063246C" w:rsidRDefault="0063246C" w:rsidP="0063246C">
      <w:pPr>
        <w:rPr>
          <w:sz w:val="28"/>
          <w:szCs w:val="28"/>
          <w:lang w:val="uk-UA"/>
        </w:rPr>
      </w:pPr>
    </w:p>
    <w:p w:rsidR="00EF7CE2" w:rsidRDefault="00EF7CE2" w:rsidP="00EF7CE2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 xml:space="preserve">Начальник відділу </w:t>
      </w:r>
    </w:p>
    <w:p w:rsidR="00EF7CE2" w:rsidRDefault="00EF7CE2" w:rsidP="00EF7CE2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>правового забезпечення                                                         Наталія СКЛАДЕНА</w:t>
      </w:r>
    </w:p>
    <w:p w:rsidR="000A42F3" w:rsidRPr="0063246C" w:rsidRDefault="000A42F3" w:rsidP="0063246C">
      <w:pPr>
        <w:ind w:firstLine="708"/>
        <w:rPr>
          <w:sz w:val="28"/>
          <w:szCs w:val="28"/>
          <w:lang w:val="uk-UA"/>
        </w:rPr>
      </w:pPr>
    </w:p>
    <w:sectPr w:rsidR="000A42F3" w:rsidRPr="0063246C" w:rsidSect="001851C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2597E"/>
    <w:rsid w:val="000262E7"/>
    <w:rsid w:val="0003471E"/>
    <w:rsid w:val="00035909"/>
    <w:rsid w:val="00047F9C"/>
    <w:rsid w:val="00070336"/>
    <w:rsid w:val="0009043A"/>
    <w:rsid w:val="00093EEA"/>
    <w:rsid w:val="000A42F3"/>
    <w:rsid w:val="000E2E57"/>
    <w:rsid w:val="000F0B5F"/>
    <w:rsid w:val="000F11AA"/>
    <w:rsid w:val="000F14B2"/>
    <w:rsid w:val="000F366A"/>
    <w:rsid w:val="00100988"/>
    <w:rsid w:val="00101741"/>
    <w:rsid w:val="0010257A"/>
    <w:rsid w:val="0012549B"/>
    <w:rsid w:val="00141ACD"/>
    <w:rsid w:val="001732D2"/>
    <w:rsid w:val="001822CA"/>
    <w:rsid w:val="001851C6"/>
    <w:rsid w:val="00192CB7"/>
    <w:rsid w:val="001940BE"/>
    <w:rsid w:val="001A0C0A"/>
    <w:rsid w:val="001A54C4"/>
    <w:rsid w:val="001E5D0E"/>
    <w:rsid w:val="001F4695"/>
    <w:rsid w:val="002233A1"/>
    <w:rsid w:val="002250D9"/>
    <w:rsid w:val="00245E45"/>
    <w:rsid w:val="002534C6"/>
    <w:rsid w:val="00254DFF"/>
    <w:rsid w:val="00271CFC"/>
    <w:rsid w:val="00282B79"/>
    <w:rsid w:val="00293999"/>
    <w:rsid w:val="002B5C28"/>
    <w:rsid w:val="002C3079"/>
    <w:rsid w:val="002E0558"/>
    <w:rsid w:val="002E173C"/>
    <w:rsid w:val="002E226E"/>
    <w:rsid w:val="002F6F70"/>
    <w:rsid w:val="00315354"/>
    <w:rsid w:val="003245A7"/>
    <w:rsid w:val="00334AA0"/>
    <w:rsid w:val="00335433"/>
    <w:rsid w:val="00361D7C"/>
    <w:rsid w:val="00375520"/>
    <w:rsid w:val="00375E23"/>
    <w:rsid w:val="0038067F"/>
    <w:rsid w:val="0038574C"/>
    <w:rsid w:val="00390CDF"/>
    <w:rsid w:val="00394570"/>
    <w:rsid w:val="003965CB"/>
    <w:rsid w:val="003A717A"/>
    <w:rsid w:val="003B70AC"/>
    <w:rsid w:val="003E14A5"/>
    <w:rsid w:val="003E1B8B"/>
    <w:rsid w:val="003E4768"/>
    <w:rsid w:val="00412364"/>
    <w:rsid w:val="00413199"/>
    <w:rsid w:val="0042070D"/>
    <w:rsid w:val="00454E29"/>
    <w:rsid w:val="00455C31"/>
    <w:rsid w:val="0046668E"/>
    <w:rsid w:val="00485741"/>
    <w:rsid w:val="00486AC3"/>
    <w:rsid w:val="004904ED"/>
    <w:rsid w:val="004B403E"/>
    <w:rsid w:val="004E5DAC"/>
    <w:rsid w:val="004F1206"/>
    <w:rsid w:val="004F3C47"/>
    <w:rsid w:val="004F6555"/>
    <w:rsid w:val="00505F92"/>
    <w:rsid w:val="0051050A"/>
    <w:rsid w:val="00514908"/>
    <w:rsid w:val="00520930"/>
    <w:rsid w:val="00542531"/>
    <w:rsid w:val="00542BCA"/>
    <w:rsid w:val="00550879"/>
    <w:rsid w:val="00586AC2"/>
    <w:rsid w:val="005A3D1E"/>
    <w:rsid w:val="005A43AF"/>
    <w:rsid w:val="005C1A9B"/>
    <w:rsid w:val="005D0F11"/>
    <w:rsid w:val="005E5B2E"/>
    <w:rsid w:val="005F04AA"/>
    <w:rsid w:val="00602AB5"/>
    <w:rsid w:val="00625CFD"/>
    <w:rsid w:val="0063246C"/>
    <w:rsid w:val="006333D6"/>
    <w:rsid w:val="00653938"/>
    <w:rsid w:val="00657634"/>
    <w:rsid w:val="006659CD"/>
    <w:rsid w:val="00682AAA"/>
    <w:rsid w:val="006A0EB5"/>
    <w:rsid w:val="006A3A7D"/>
    <w:rsid w:val="006D27AC"/>
    <w:rsid w:val="006D6CBC"/>
    <w:rsid w:val="006E0FEB"/>
    <w:rsid w:val="006E7A4B"/>
    <w:rsid w:val="00713DF6"/>
    <w:rsid w:val="007220C3"/>
    <w:rsid w:val="0074557B"/>
    <w:rsid w:val="0075568C"/>
    <w:rsid w:val="00762A29"/>
    <w:rsid w:val="0076744F"/>
    <w:rsid w:val="007A5D64"/>
    <w:rsid w:val="007A6E4E"/>
    <w:rsid w:val="007C63F2"/>
    <w:rsid w:val="007C72E7"/>
    <w:rsid w:val="007D01B2"/>
    <w:rsid w:val="007E08CB"/>
    <w:rsid w:val="007F5828"/>
    <w:rsid w:val="00806DE2"/>
    <w:rsid w:val="0081709A"/>
    <w:rsid w:val="008179FE"/>
    <w:rsid w:val="00861799"/>
    <w:rsid w:val="00864E62"/>
    <w:rsid w:val="00866EBD"/>
    <w:rsid w:val="008731AC"/>
    <w:rsid w:val="008A2148"/>
    <w:rsid w:val="008B7A24"/>
    <w:rsid w:val="008D0466"/>
    <w:rsid w:val="008E3C72"/>
    <w:rsid w:val="008F0920"/>
    <w:rsid w:val="008F6B68"/>
    <w:rsid w:val="009073D8"/>
    <w:rsid w:val="0091459B"/>
    <w:rsid w:val="00923947"/>
    <w:rsid w:val="00936952"/>
    <w:rsid w:val="00951F33"/>
    <w:rsid w:val="00966DEA"/>
    <w:rsid w:val="0098176A"/>
    <w:rsid w:val="00993FA8"/>
    <w:rsid w:val="009A304D"/>
    <w:rsid w:val="009B0CDC"/>
    <w:rsid w:val="009B54D5"/>
    <w:rsid w:val="009E5193"/>
    <w:rsid w:val="009E7C57"/>
    <w:rsid w:val="009E7EEC"/>
    <w:rsid w:val="009F1C65"/>
    <w:rsid w:val="009F235E"/>
    <w:rsid w:val="009F3689"/>
    <w:rsid w:val="00A05683"/>
    <w:rsid w:val="00A07621"/>
    <w:rsid w:val="00A1454C"/>
    <w:rsid w:val="00A1676C"/>
    <w:rsid w:val="00A203F7"/>
    <w:rsid w:val="00A35383"/>
    <w:rsid w:val="00A5621C"/>
    <w:rsid w:val="00A67D45"/>
    <w:rsid w:val="00A72D23"/>
    <w:rsid w:val="00A9230F"/>
    <w:rsid w:val="00AB1557"/>
    <w:rsid w:val="00AC4B58"/>
    <w:rsid w:val="00AC606B"/>
    <w:rsid w:val="00AC69E0"/>
    <w:rsid w:val="00AD689D"/>
    <w:rsid w:val="00AE3408"/>
    <w:rsid w:val="00B0418B"/>
    <w:rsid w:val="00B20784"/>
    <w:rsid w:val="00B21B6D"/>
    <w:rsid w:val="00B607C5"/>
    <w:rsid w:val="00B80331"/>
    <w:rsid w:val="00B955A1"/>
    <w:rsid w:val="00BB6C64"/>
    <w:rsid w:val="00BC2856"/>
    <w:rsid w:val="00BC4357"/>
    <w:rsid w:val="00BF44AB"/>
    <w:rsid w:val="00C2389F"/>
    <w:rsid w:val="00C3110D"/>
    <w:rsid w:val="00C36AD6"/>
    <w:rsid w:val="00C404AA"/>
    <w:rsid w:val="00C451B3"/>
    <w:rsid w:val="00C60B06"/>
    <w:rsid w:val="00C93523"/>
    <w:rsid w:val="00C93EF5"/>
    <w:rsid w:val="00CE3E8B"/>
    <w:rsid w:val="00D12ACA"/>
    <w:rsid w:val="00D16CD5"/>
    <w:rsid w:val="00D402A7"/>
    <w:rsid w:val="00D415BA"/>
    <w:rsid w:val="00D54A23"/>
    <w:rsid w:val="00D65B7A"/>
    <w:rsid w:val="00D73DBC"/>
    <w:rsid w:val="00D80F55"/>
    <w:rsid w:val="00D96B78"/>
    <w:rsid w:val="00DA2E6A"/>
    <w:rsid w:val="00DD3653"/>
    <w:rsid w:val="00DD6ECF"/>
    <w:rsid w:val="00DD7491"/>
    <w:rsid w:val="00E230DC"/>
    <w:rsid w:val="00E323C9"/>
    <w:rsid w:val="00E34445"/>
    <w:rsid w:val="00E450CF"/>
    <w:rsid w:val="00E574B3"/>
    <w:rsid w:val="00E63A21"/>
    <w:rsid w:val="00E8115F"/>
    <w:rsid w:val="00E829EC"/>
    <w:rsid w:val="00E9071F"/>
    <w:rsid w:val="00EB61F6"/>
    <w:rsid w:val="00ED23A2"/>
    <w:rsid w:val="00ED312D"/>
    <w:rsid w:val="00EE233F"/>
    <w:rsid w:val="00EE6792"/>
    <w:rsid w:val="00EF0953"/>
    <w:rsid w:val="00EF17D4"/>
    <w:rsid w:val="00EF3579"/>
    <w:rsid w:val="00EF7CE2"/>
    <w:rsid w:val="00F03D19"/>
    <w:rsid w:val="00F131AC"/>
    <w:rsid w:val="00F14031"/>
    <w:rsid w:val="00F653FC"/>
    <w:rsid w:val="00F705A8"/>
    <w:rsid w:val="00F77CDD"/>
    <w:rsid w:val="00F8177B"/>
    <w:rsid w:val="00F86F45"/>
    <w:rsid w:val="00FB47B0"/>
    <w:rsid w:val="00FC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C37E"/>
  <w15:docId w15:val="{F9160289-D209-4C35-84E0-E2428236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и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487AB-FB62-4CCD-AC17-4AB6E359E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2112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User</cp:lastModifiedBy>
  <cp:revision>254</cp:revision>
  <cp:lastPrinted>2026-06-11T07:24:00Z</cp:lastPrinted>
  <dcterms:created xsi:type="dcterms:W3CDTF">2022-06-15T08:01:00Z</dcterms:created>
  <dcterms:modified xsi:type="dcterms:W3CDTF">2026-06-29T14:11:00Z</dcterms:modified>
</cp:coreProperties>
</file>