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E8115F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Pr="00E8115F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E8115F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75520" w:rsidRDefault="002E173C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 ВОСЬМА</w:t>
      </w:r>
      <w:r w:rsidR="00375520" w:rsidRPr="006F1F1A">
        <w:rPr>
          <w:b/>
          <w:sz w:val="28"/>
          <w:szCs w:val="28"/>
          <w:lang w:eastAsia="en-US"/>
        </w:rPr>
        <w:t xml:space="preserve"> СЕСІЯ</w:t>
      </w:r>
    </w:p>
    <w:p w:rsidR="00375520" w:rsidRPr="006F1F1A" w:rsidRDefault="00375520" w:rsidP="00375520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375520" w:rsidRPr="00DB66C3" w:rsidRDefault="00375520" w:rsidP="0037552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   </w:t>
      </w:r>
      <w:r w:rsidRPr="00DB66C3">
        <w:rPr>
          <w:b/>
          <w:bCs/>
          <w:sz w:val="28"/>
          <w:szCs w:val="28"/>
          <w:lang w:val="uk-UA" w:eastAsia="en-US"/>
        </w:rPr>
        <w:t>Р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І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Ш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Е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>
        <w:rPr>
          <w:b/>
          <w:bCs/>
          <w:sz w:val="28"/>
          <w:szCs w:val="28"/>
          <w:lang w:val="uk-UA" w:eastAsia="en-US"/>
        </w:rPr>
        <w:t xml:space="preserve"> </w:t>
      </w:r>
      <w:proofErr w:type="spellStart"/>
      <w:r w:rsidRPr="00DB66C3">
        <w:rPr>
          <w:b/>
          <w:bCs/>
          <w:sz w:val="28"/>
          <w:szCs w:val="28"/>
          <w:lang w:val="uk-UA" w:eastAsia="en-US"/>
        </w:rPr>
        <w:t>Н</w:t>
      </w:r>
      <w:proofErr w:type="spellEnd"/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Я</w:t>
      </w:r>
    </w:p>
    <w:p w:rsidR="00375520" w:rsidRPr="00DB66C3" w:rsidRDefault="00375520" w:rsidP="0037552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0F11AA" w:rsidRPr="00E8115F" w:rsidRDefault="001940BE" w:rsidP="00375520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28</w:t>
      </w:r>
      <w:r w:rsidR="002E173C">
        <w:rPr>
          <w:rFonts w:eastAsia="Calibri"/>
          <w:b/>
          <w:sz w:val="28"/>
          <w:szCs w:val="28"/>
          <w:lang w:val="uk-UA" w:eastAsia="en-US"/>
        </w:rPr>
        <w:t xml:space="preserve"> квітня </w:t>
      </w:r>
      <w:r w:rsidR="00375520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75520">
        <w:rPr>
          <w:rFonts w:eastAsia="Calibri"/>
          <w:b/>
          <w:sz w:val="28"/>
          <w:szCs w:val="28"/>
          <w:lang w:val="uk-UA" w:eastAsia="en-US"/>
        </w:rPr>
        <w:t>2026</w:t>
      </w:r>
      <w:r w:rsidR="00375520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375520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375520" w:rsidRPr="00260026">
        <w:rPr>
          <w:b/>
          <w:sz w:val="28"/>
          <w:szCs w:val="28"/>
          <w:lang w:val="uk-UA" w:eastAsia="en-US"/>
        </w:rPr>
        <w:t xml:space="preserve">  </w:t>
      </w:r>
      <w:r w:rsidR="00375520">
        <w:rPr>
          <w:b/>
          <w:sz w:val="28"/>
          <w:szCs w:val="28"/>
          <w:lang w:val="uk-UA" w:eastAsia="en-US"/>
        </w:rPr>
        <w:t xml:space="preserve">                 </w:t>
      </w:r>
      <w:r w:rsidR="00375520" w:rsidRPr="00260026">
        <w:rPr>
          <w:b/>
          <w:sz w:val="28"/>
          <w:szCs w:val="28"/>
          <w:lang w:val="uk-UA" w:eastAsia="en-US"/>
        </w:rPr>
        <w:t xml:space="preserve">    </w:t>
      </w:r>
      <w:r w:rsidR="00375520" w:rsidRPr="00DB66C3">
        <w:rPr>
          <w:b/>
          <w:sz w:val="28"/>
          <w:szCs w:val="28"/>
          <w:lang w:val="uk-UA" w:eastAsia="en-US"/>
        </w:rPr>
        <w:t>№  -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2E173C">
        <w:rPr>
          <w:b/>
          <w:sz w:val="28"/>
          <w:szCs w:val="28"/>
          <w:lang w:val="uk-UA" w:eastAsia="en-US"/>
        </w:rPr>
        <w:t>48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 w:rsidRPr="00DB66C3">
        <w:rPr>
          <w:b/>
          <w:sz w:val="28"/>
          <w:szCs w:val="28"/>
          <w:lang w:val="uk-UA" w:eastAsia="en-US"/>
        </w:rPr>
        <w:t>-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 w:rsidRPr="00260026">
        <w:rPr>
          <w:b/>
          <w:sz w:val="28"/>
          <w:szCs w:val="28"/>
          <w:lang w:val="en-US" w:eastAsia="en-US"/>
        </w:rPr>
        <w:t>VII</w:t>
      </w:r>
      <w:r w:rsidR="00375520" w:rsidRPr="00260026">
        <w:rPr>
          <w:b/>
          <w:sz w:val="28"/>
          <w:szCs w:val="28"/>
          <w:lang w:val="uk-UA" w:eastAsia="en-US"/>
        </w:rPr>
        <w:t>І</w:t>
      </w:r>
      <w:r w:rsidR="00375520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2B5C28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   </w:t>
      </w:r>
      <w:r w:rsidRPr="000F11AA">
        <w:rPr>
          <w:b/>
          <w:sz w:val="28"/>
          <w:szCs w:val="28"/>
        </w:rPr>
        <w:t>Про</w:t>
      </w:r>
      <w:r w:rsidR="00375520">
        <w:rPr>
          <w:b/>
          <w:sz w:val="28"/>
          <w:szCs w:val="28"/>
          <w:lang w:val="uk-UA"/>
        </w:rPr>
        <w:t xml:space="preserve"> передачу земельних ділянок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37552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які розташовані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0262E7" w:rsidRPr="000F11AA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2B5C28">
        <w:rPr>
          <w:sz w:val="28"/>
          <w:szCs w:val="28"/>
          <w:lang w:val="uk-UA"/>
        </w:rPr>
        <w:t>клоп</w:t>
      </w:r>
      <w:r w:rsidR="002E173C">
        <w:rPr>
          <w:sz w:val="28"/>
          <w:szCs w:val="28"/>
          <w:lang w:val="uk-UA"/>
        </w:rPr>
        <w:t>отання НВК «Агро-Центр»</w:t>
      </w:r>
      <w:r w:rsidR="00271CFC">
        <w:rPr>
          <w:sz w:val="28"/>
          <w:szCs w:val="28"/>
          <w:lang w:val="uk-UA"/>
        </w:rPr>
        <w:t>, витяг</w:t>
      </w:r>
      <w:r w:rsidR="00375520">
        <w:rPr>
          <w:sz w:val="28"/>
          <w:szCs w:val="28"/>
          <w:lang w:val="uk-UA"/>
        </w:rPr>
        <w:t>и</w:t>
      </w:r>
      <w:r w:rsidR="00271CFC">
        <w:rPr>
          <w:sz w:val="28"/>
          <w:szCs w:val="28"/>
          <w:lang w:val="uk-UA"/>
        </w:rPr>
        <w:t xml:space="preserve"> з Державного земельного кадастру,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0262E7"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E8115F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E8115F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2E226E" w:rsidRPr="000F11AA">
        <w:rPr>
          <w:sz w:val="28"/>
          <w:szCs w:val="28"/>
          <w:lang w:val="uk-UA"/>
        </w:rPr>
        <w:t xml:space="preserve"> 19, 25, 50 Законом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2233A1" w:rsidRPr="000F11AA" w:rsidRDefault="002233A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C3110D" w:rsidRDefault="000262E7" w:rsidP="002B5C28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Р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І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Ш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Л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А :</w:t>
      </w:r>
    </w:p>
    <w:p w:rsidR="00E8115F" w:rsidRPr="002B5C28" w:rsidRDefault="00E8115F" w:rsidP="002B5C28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C3110D" w:rsidRPr="0098176A" w:rsidRDefault="002B5C28" w:rsidP="00C3110D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3110D" w:rsidRPr="000F11AA">
        <w:rPr>
          <w:rFonts w:eastAsia="Calibri"/>
          <w:sz w:val="28"/>
          <w:szCs w:val="28"/>
          <w:lang w:val="uk-UA" w:eastAsia="en-US"/>
        </w:rPr>
        <w:t>.</w:t>
      </w:r>
      <w:r w:rsidR="00E8115F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C3110D">
        <w:rPr>
          <w:rFonts w:eastAsia="Calibri"/>
          <w:b/>
          <w:sz w:val="28"/>
          <w:szCs w:val="28"/>
          <w:lang w:val="uk-UA" w:eastAsia="en-US"/>
        </w:rPr>
        <w:t xml:space="preserve">кої міської ради  за </w:t>
      </w:r>
      <w:r w:rsidR="002E173C">
        <w:rPr>
          <w:rFonts w:eastAsia="Calibri"/>
          <w:b/>
          <w:sz w:val="28"/>
          <w:szCs w:val="28"/>
          <w:lang w:val="uk-UA" w:eastAsia="en-US"/>
        </w:rPr>
        <w:t xml:space="preserve">межами с. </w:t>
      </w:r>
      <w:proofErr w:type="spellStart"/>
      <w:r w:rsidR="002E173C">
        <w:rPr>
          <w:rFonts w:eastAsia="Calibri"/>
          <w:b/>
          <w:sz w:val="28"/>
          <w:szCs w:val="28"/>
          <w:lang w:val="uk-UA" w:eastAsia="en-US"/>
        </w:rPr>
        <w:t>Кашперівка</w:t>
      </w:r>
      <w:proofErr w:type="spellEnd"/>
      <w:r w:rsidR="00762A29">
        <w:rPr>
          <w:rFonts w:eastAsia="Calibri"/>
          <w:b/>
          <w:sz w:val="28"/>
          <w:szCs w:val="28"/>
          <w:lang w:val="uk-UA" w:eastAsia="en-US"/>
        </w:rPr>
        <w:t>:</w:t>
      </w:r>
    </w:p>
    <w:p w:rsidR="00C3110D" w:rsidRPr="00550879" w:rsidRDefault="00C3110D" w:rsidP="0055087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 w:rsidR="002E173C">
        <w:rPr>
          <w:rFonts w:eastAsia="Calibri"/>
          <w:b/>
          <w:sz w:val="28"/>
          <w:szCs w:val="28"/>
          <w:lang w:val="uk-UA" w:eastAsia="en-US"/>
        </w:rPr>
        <w:t>НВК «Агро-Центр»</w:t>
      </w:r>
      <w:r w:rsidR="00375520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2E173C">
        <w:rPr>
          <w:rFonts w:eastAsia="Calibri"/>
          <w:sz w:val="28"/>
          <w:szCs w:val="28"/>
          <w:lang w:val="uk-UA" w:eastAsia="en-US"/>
        </w:rPr>
        <w:t>1,6240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550879">
        <w:rPr>
          <w:sz w:val="28"/>
          <w:szCs w:val="28"/>
          <w:lang w:val="uk-UA"/>
        </w:rPr>
        <w:t>(невитребувані паї</w:t>
      </w:r>
      <w:r w:rsidR="002E173C">
        <w:rPr>
          <w:sz w:val="28"/>
          <w:szCs w:val="28"/>
          <w:lang w:val="uk-UA"/>
        </w:rPr>
        <w:t>, згідно схеми поділу № 212</w:t>
      </w:r>
      <w:r w:rsidR="00550879">
        <w:rPr>
          <w:sz w:val="28"/>
          <w:szCs w:val="28"/>
          <w:lang w:val="uk-UA"/>
        </w:rPr>
        <w:t>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2E173C">
        <w:rPr>
          <w:rFonts w:eastAsia="Calibri"/>
          <w:b/>
          <w:sz w:val="28"/>
          <w:szCs w:val="28"/>
          <w:lang w:val="uk-UA" w:eastAsia="en-US"/>
        </w:rPr>
        <w:t>3224683600:03:001:0032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 w:rsidR="002B5C28">
        <w:rPr>
          <w:rFonts w:eastAsia="Calibri"/>
          <w:sz w:val="28"/>
          <w:szCs w:val="28"/>
          <w:lang w:val="uk-UA" w:eastAsia="en-US"/>
        </w:rPr>
        <w:t xml:space="preserve"> 7</w:t>
      </w:r>
      <w:r w:rsidR="00550879">
        <w:rPr>
          <w:rFonts w:eastAsia="Calibri"/>
          <w:sz w:val="28"/>
          <w:szCs w:val="28"/>
          <w:lang w:val="uk-UA" w:eastAsia="en-US"/>
        </w:rPr>
        <w:t xml:space="preserve"> років, </w:t>
      </w:r>
      <w:r w:rsidR="00550879">
        <w:rPr>
          <w:sz w:val="28"/>
          <w:szCs w:val="28"/>
          <w:lang w:val="uk-UA"/>
        </w:rPr>
        <w:t>але</w:t>
      </w:r>
      <w:r w:rsidR="00550879">
        <w:rPr>
          <w:b/>
          <w:sz w:val="28"/>
          <w:szCs w:val="28"/>
          <w:lang w:val="uk-UA"/>
        </w:rPr>
        <w:t xml:space="preserve"> </w:t>
      </w:r>
      <w:r w:rsidR="00550879"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7A6E4E" w:rsidRDefault="00C3110D" w:rsidP="00E8115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762A29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762A29">
        <w:rPr>
          <w:rFonts w:eastAsia="Calibri"/>
          <w:sz w:val="28"/>
          <w:szCs w:val="28"/>
          <w:lang w:val="uk-UA" w:eastAsia="en-US"/>
        </w:rPr>
        <w:t xml:space="preserve"> </w:t>
      </w:r>
      <w:r w:rsidR="006333D6" w:rsidRPr="00762A29">
        <w:rPr>
          <w:rFonts w:eastAsia="Calibri"/>
          <w:sz w:val="28"/>
          <w:szCs w:val="28"/>
          <w:lang w:val="uk-UA" w:eastAsia="en-US"/>
        </w:rPr>
        <w:t xml:space="preserve">12 </w:t>
      </w:r>
      <w:r w:rsidRPr="00762A29">
        <w:rPr>
          <w:rFonts w:eastAsia="Calibri"/>
          <w:sz w:val="28"/>
          <w:szCs w:val="28"/>
          <w:lang w:val="uk-UA" w:eastAsia="en-US"/>
        </w:rPr>
        <w:t xml:space="preserve">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lastRenderedPageBreak/>
        <w:t xml:space="preserve">ділянки, </w:t>
      </w:r>
      <w:r w:rsidR="002E173C">
        <w:rPr>
          <w:rFonts w:eastAsia="Calibri"/>
          <w:sz w:val="28"/>
          <w:szCs w:val="28"/>
          <w:lang w:val="uk-UA" w:eastAsia="en-US"/>
        </w:rPr>
        <w:t>що складає 7 689 грн. 40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02597E" w:rsidRPr="00762A29">
        <w:rPr>
          <w:rFonts w:eastAsia="Calibri"/>
          <w:sz w:val="28"/>
          <w:szCs w:val="28"/>
          <w:lang w:val="uk-UA" w:eastAsia="en-US"/>
        </w:rPr>
        <w:t>н</w:t>
      </w:r>
      <w:r w:rsidR="002E173C">
        <w:rPr>
          <w:rFonts w:eastAsia="Calibri"/>
          <w:sz w:val="28"/>
          <w:szCs w:val="28"/>
          <w:lang w:val="uk-UA" w:eastAsia="en-US"/>
        </w:rPr>
        <w:t>ої ділянки  становить   64 078 грн.  36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</w:t>
      </w:r>
      <w:r w:rsidR="002B5C28" w:rsidRPr="00762A29">
        <w:rPr>
          <w:sz w:val="28"/>
          <w:szCs w:val="28"/>
          <w:lang w:val="uk-UA"/>
        </w:rPr>
        <w:t xml:space="preserve"> </w:t>
      </w:r>
    </w:p>
    <w:p w:rsidR="00762A29" w:rsidRDefault="00762A29" w:rsidP="00E8115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2E173C" w:rsidRPr="0098176A" w:rsidRDefault="00762A29" w:rsidP="002E173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0F11AA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E173C"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2E173C">
        <w:rPr>
          <w:rFonts w:eastAsia="Calibri"/>
          <w:b/>
          <w:sz w:val="28"/>
          <w:szCs w:val="28"/>
          <w:lang w:val="uk-UA" w:eastAsia="en-US"/>
        </w:rPr>
        <w:t xml:space="preserve">кої міської ради  за межами с. </w:t>
      </w:r>
      <w:proofErr w:type="spellStart"/>
      <w:r w:rsidR="002E173C">
        <w:rPr>
          <w:rFonts w:eastAsia="Calibri"/>
          <w:b/>
          <w:sz w:val="28"/>
          <w:szCs w:val="28"/>
          <w:lang w:val="uk-UA" w:eastAsia="en-US"/>
        </w:rPr>
        <w:t>Бурківці</w:t>
      </w:r>
      <w:proofErr w:type="spellEnd"/>
      <w:r w:rsidR="002E173C">
        <w:rPr>
          <w:rFonts w:eastAsia="Calibri"/>
          <w:b/>
          <w:sz w:val="28"/>
          <w:szCs w:val="28"/>
          <w:lang w:val="uk-UA" w:eastAsia="en-US"/>
        </w:rPr>
        <w:t>:</w:t>
      </w:r>
    </w:p>
    <w:p w:rsidR="002E173C" w:rsidRPr="00550879" w:rsidRDefault="002E173C" w:rsidP="002E173C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>
        <w:rPr>
          <w:rFonts w:eastAsia="Calibri"/>
          <w:b/>
          <w:sz w:val="28"/>
          <w:szCs w:val="28"/>
          <w:lang w:val="uk-UA" w:eastAsia="en-US"/>
        </w:rPr>
        <w:t xml:space="preserve">НВК «Агро-Центр»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0,80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(невитребувані паї, згідно схеми поділу № 156)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3224680401:01:011:0002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>
        <w:rPr>
          <w:rFonts w:eastAsia="Calibri"/>
          <w:sz w:val="28"/>
          <w:szCs w:val="28"/>
          <w:lang w:val="uk-UA" w:eastAsia="en-US"/>
        </w:rPr>
        <w:t xml:space="preserve"> 7 років, </w:t>
      </w:r>
      <w:r>
        <w:rPr>
          <w:sz w:val="28"/>
          <w:szCs w:val="28"/>
          <w:lang w:val="uk-UA"/>
        </w:rPr>
        <w:t>але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2E173C" w:rsidRDefault="002E173C" w:rsidP="002E173C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3 315 грн. 20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</w:t>
      </w:r>
      <w:r>
        <w:rPr>
          <w:rFonts w:eastAsia="Calibri"/>
          <w:sz w:val="28"/>
          <w:szCs w:val="28"/>
          <w:lang w:val="uk-UA" w:eastAsia="en-US"/>
        </w:rPr>
        <w:t>ої ділянки  становить   27 626 грн.  63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</w:t>
      </w:r>
      <w:r w:rsidRPr="00762A29">
        <w:rPr>
          <w:sz w:val="28"/>
          <w:szCs w:val="28"/>
          <w:lang w:val="uk-UA"/>
        </w:rPr>
        <w:t xml:space="preserve"> </w:t>
      </w:r>
    </w:p>
    <w:p w:rsidR="00762A29" w:rsidRPr="00375520" w:rsidRDefault="00762A29" w:rsidP="00993FA8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  <w:bookmarkStart w:id="0" w:name="_GoBack"/>
      <w:bookmarkEnd w:id="0"/>
    </w:p>
    <w:p w:rsidR="00762A29" w:rsidRDefault="00762A29" w:rsidP="00762A29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AC69E0" w:rsidRPr="000F11AA" w:rsidRDefault="00762A29" w:rsidP="00762A29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4.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657634" w:rsidRDefault="00762A29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1E5D0E" w:rsidRPr="000F11AA">
        <w:rPr>
          <w:sz w:val="28"/>
          <w:szCs w:val="28"/>
          <w:lang w:val="uk-UA"/>
        </w:rPr>
        <w:t>.</w:t>
      </w:r>
      <w:r w:rsidR="00E8115F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1E5D0E" w:rsidRPr="004F57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D96B78" w:rsidRDefault="00D96B78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C60B06" w:rsidRPr="00D96B78" w:rsidRDefault="00E9071F" w:rsidP="00C60B06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A42F3" w:rsidRDefault="000A42F3" w:rsidP="000A42F3">
      <w:pPr>
        <w:tabs>
          <w:tab w:val="left" w:pos="6412"/>
        </w:tabs>
        <w:rPr>
          <w:sz w:val="28"/>
          <w:szCs w:val="28"/>
          <w:lang w:val="uk-UA"/>
        </w:rPr>
      </w:pPr>
    </w:p>
    <w:sectPr w:rsidR="000A42F3" w:rsidSect="0076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7F9C"/>
    <w:rsid w:val="00070336"/>
    <w:rsid w:val="000A42F3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92CB7"/>
    <w:rsid w:val="001940BE"/>
    <w:rsid w:val="001E5D0E"/>
    <w:rsid w:val="001F4695"/>
    <w:rsid w:val="002233A1"/>
    <w:rsid w:val="002250D9"/>
    <w:rsid w:val="00245E45"/>
    <w:rsid w:val="002534C6"/>
    <w:rsid w:val="00254DFF"/>
    <w:rsid w:val="00271CFC"/>
    <w:rsid w:val="00282B79"/>
    <w:rsid w:val="00293999"/>
    <w:rsid w:val="002B5C28"/>
    <w:rsid w:val="002C3079"/>
    <w:rsid w:val="002E0558"/>
    <w:rsid w:val="002E173C"/>
    <w:rsid w:val="002E226E"/>
    <w:rsid w:val="002F6F70"/>
    <w:rsid w:val="00315354"/>
    <w:rsid w:val="003245A7"/>
    <w:rsid w:val="00334AA0"/>
    <w:rsid w:val="00335433"/>
    <w:rsid w:val="00361D7C"/>
    <w:rsid w:val="00375520"/>
    <w:rsid w:val="00375E23"/>
    <w:rsid w:val="0038067F"/>
    <w:rsid w:val="0038574C"/>
    <w:rsid w:val="00390CDF"/>
    <w:rsid w:val="00394570"/>
    <w:rsid w:val="003965CB"/>
    <w:rsid w:val="003A717A"/>
    <w:rsid w:val="003E14A5"/>
    <w:rsid w:val="003E1B8B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B403E"/>
    <w:rsid w:val="004E5DAC"/>
    <w:rsid w:val="004F3C47"/>
    <w:rsid w:val="004F6555"/>
    <w:rsid w:val="00505F92"/>
    <w:rsid w:val="0051050A"/>
    <w:rsid w:val="00514908"/>
    <w:rsid w:val="00520930"/>
    <w:rsid w:val="00542531"/>
    <w:rsid w:val="00550879"/>
    <w:rsid w:val="00586AC2"/>
    <w:rsid w:val="005A3D1E"/>
    <w:rsid w:val="005A43AF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82AAA"/>
    <w:rsid w:val="006A0EB5"/>
    <w:rsid w:val="006A3A7D"/>
    <w:rsid w:val="006D27AC"/>
    <w:rsid w:val="006D6CBC"/>
    <w:rsid w:val="006E0FEB"/>
    <w:rsid w:val="00713DF6"/>
    <w:rsid w:val="007220C3"/>
    <w:rsid w:val="0074557B"/>
    <w:rsid w:val="0075568C"/>
    <w:rsid w:val="00762A29"/>
    <w:rsid w:val="0076744F"/>
    <w:rsid w:val="007A6E4E"/>
    <w:rsid w:val="007C63F2"/>
    <w:rsid w:val="007C72E7"/>
    <w:rsid w:val="007D01B2"/>
    <w:rsid w:val="007E08CB"/>
    <w:rsid w:val="00806DE2"/>
    <w:rsid w:val="0081709A"/>
    <w:rsid w:val="008179FE"/>
    <w:rsid w:val="00864E62"/>
    <w:rsid w:val="00866EBD"/>
    <w:rsid w:val="008731AC"/>
    <w:rsid w:val="008A2148"/>
    <w:rsid w:val="008B7A24"/>
    <w:rsid w:val="008D0466"/>
    <w:rsid w:val="008E3C72"/>
    <w:rsid w:val="008F0920"/>
    <w:rsid w:val="008F6B68"/>
    <w:rsid w:val="009073D8"/>
    <w:rsid w:val="0091459B"/>
    <w:rsid w:val="00923947"/>
    <w:rsid w:val="00951F33"/>
    <w:rsid w:val="00966DEA"/>
    <w:rsid w:val="0098176A"/>
    <w:rsid w:val="00993FA8"/>
    <w:rsid w:val="009A304D"/>
    <w:rsid w:val="009B0CDC"/>
    <w:rsid w:val="009B54D5"/>
    <w:rsid w:val="009E5193"/>
    <w:rsid w:val="009E7C57"/>
    <w:rsid w:val="009E7EEC"/>
    <w:rsid w:val="009F1C65"/>
    <w:rsid w:val="009F235E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D689D"/>
    <w:rsid w:val="00AE3408"/>
    <w:rsid w:val="00B0418B"/>
    <w:rsid w:val="00B20784"/>
    <w:rsid w:val="00B21B6D"/>
    <w:rsid w:val="00B80331"/>
    <w:rsid w:val="00B955A1"/>
    <w:rsid w:val="00BB6C64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93523"/>
    <w:rsid w:val="00C93EF5"/>
    <w:rsid w:val="00D12ACA"/>
    <w:rsid w:val="00D16CD5"/>
    <w:rsid w:val="00D402A7"/>
    <w:rsid w:val="00D415BA"/>
    <w:rsid w:val="00D54A23"/>
    <w:rsid w:val="00D65B7A"/>
    <w:rsid w:val="00D73DBC"/>
    <w:rsid w:val="00D96B78"/>
    <w:rsid w:val="00DA2E6A"/>
    <w:rsid w:val="00DD3653"/>
    <w:rsid w:val="00DD6ECF"/>
    <w:rsid w:val="00DD7491"/>
    <w:rsid w:val="00E230DC"/>
    <w:rsid w:val="00E323C9"/>
    <w:rsid w:val="00E34445"/>
    <w:rsid w:val="00E450CF"/>
    <w:rsid w:val="00E574B3"/>
    <w:rsid w:val="00E63A21"/>
    <w:rsid w:val="00E8115F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03D19"/>
    <w:rsid w:val="00F131AC"/>
    <w:rsid w:val="00F14031"/>
    <w:rsid w:val="00F653FC"/>
    <w:rsid w:val="00F705A8"/>
    <w:rsid w:val="00F77CDD"/>
    <w:rsid w:val="00F8177B"/>
    <w:rsid w:val="00F86F45"/>
    <w:rsid w:val="00FB47B0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3285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992E-8370-4C50-A67B-F3E12094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225</cp:revision>
  <cp:lastPrinted>2026-04-16T11:37:00Z</cp:lastPrinted>
  <dcterms:created xsi:type="dcterms:W3CDTF">2022-06-15T08:01:00Z</dcterms:created>
  <dcterms:modified xsi:type="dcterms:W3CDTF">2026-04-22T08:47:00Z</dcterms:modified>
</cp:coreProperties>
</file>