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AB7" w:rsidRPr="003A5AB7" w:rsidRDefault="003A5AB7" w:rsidP="003A5AB7">
      <w:pPr>
        <w:tabs>
          <w:tab w:val="left" w:pos="5385"/>
        </w:tabs>
        <w:jc w:val="left"/>
        <w:rPr>
          <w:sz w:val="24"/>
          <w:lang w:val="ru-RU" w:eastAsia="uk-UA"/>
        </w:rPr>
      </w:pPr>
      <w:r w:rsidRPr="003A5AB7">
        <w:rPr>
          <w:sz w:val="24"/>
          <w:lang w:val="ru-RU" w:eastAsia="uk-UA"/>
        </w:rPr>
        <w:t xml:space="preserve">                                       </w:t>
      </w:r>
      <w:r>
        <w:rPr>
          <w:sz w:val="24"/>
          <w:lang w:val="ru-RU" w:eastAsia="uk-UA"/>
        </w:rPr>
        <w:t xml:space="preserve">                              </w:t>
      </w:r>
      <w:r w:rsidRPr="003A5AB7">
        <w:rPr>
          <w:sz w:val="24"/>
          <w:lang w:val="ru-RU" w:eastAsia="uk-UA"/>
        </w:rPr>
        <w:t xml:space="preserve">     </w:t>
      </w:r>
      <w:r w:rsidRPr="003A5AB7">
        <w:rPr>
          <w:noProof/>
          <w:szCs w:val="28"/>
          <w:lang w:val="en-US" w:eastAsia="en-US"/>
        </w:rPr>
        <w:drawing>
          <wp:inline distT="0" distB="0" distL="0" distR="0">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3A5AB7" w:rsidRPr="003A5AB7" w:rsidRDefault="003A5AB7" w:rsidP="003A5AB7">
      <w:pPr>
        <w:spacing w:after="60"/>
        <w:jc w:val="center"/>
        <w:rPr>
          <w:sz w:val="24"/>
          <w:lang w:val="ru-RU" w:eastAsia="uk-UA"/>
        </w:rPr>
      </w:pPr>
      <w:r w:rsidRPr="003A5AB7">
        <w:rPr>
          <w:color w:val="000000"/>
          <w:szCs w:val="28"/>
          <w:lang w:val="ru-RU" w:eastAsia="uk-UA"/>
        </w:rPr>
        <w:t>КИЇВСЬКА ОБЛАСТЬ</w:t>
      </w:r>
    </w:p>
    <w:p w:rsidR="003A5AB7" w:rsidRPr="003A5AB7" w:rsidRDefault="003A5AB7" w:rsidP="003A5AB7">
      <w:pPr>
        <w:jc w:val="left"/>
        <w:rPr>
          <w:sz w:val="24"/>
          <w:lang w:val="ru-RU" w:eastAsia="uk-UA"/>
        </w:rPr>
      </w:pPr>
    </w:p>
    <w:p w:rsidR="003A5AB7" w:rsidRPr="003A5AB7" w:rsidRDefault="003A5AB7" w:rsidP="003A5AB7">
      <w:pPr>
        <w:spacing w:after="60"/>
        <w:ind w:left="284" w:right="-144"/>
        <w:jc w:val="center"/>
        <w:rPr>
          <w:sz w:val="24"/>
          <w:lang w:val="ru-RU" w:eastAsia="uk-UA"/>
        </w:rPr>
      </w:pPr>
      <w:r w:rsidRPr="003A5AB7">
        <w:rPr>
          <w:b/>
          <w:bCs/>
          <w:color w:val="000000"/>
          <w:szCs w:val="28"/>
          <w:lang w:val="ru-RU" w:eastAsia="uk-UA"/>
        </w:rPr>
        <w:t>ТЕТІЇВСЬКА МІСЬКА РАДА</w:t>
      </w:r>
    </w:p>
    <w:p w:rsidR="003A5AB7" w:rsidRPr="003A5AB7" w:rsidRDefault="003A5AB7" w:rsidP="003A5AB7">
      <w:pPr>
        <w:ind w:left="284" w:right="-144"/>
        <w:jc w:val="center"/>
        <w:rPr>
          <w:sz w:val="24"/>
          <w:lang w:val="ru-RU" w:eastAsia="uk-UA"/>
        </w:rPr>
      </w:pPr>
      <w:r w:rsidRPr="003A5AB7">
        <w:rPr>
          <w:b/>
          <w:bCs/>
          <w:color w:val="000000"/>
          <w:szCs w:val="28"/>
          <w:lang w:val="ru-RU" w:eastAsia="uk-UA"/>
        </w:rPr>
        <w:t>VIII СКЛИКАННЯ</w:t>
      </w:r>
    </w:p>
    <w:p w:rsidR="003A5AB7" w:rsidRPr="003A5AB7" w:rsidRDefault="003A5AB7" w:rsidP="003A5AB7">
      <w:pPr>
        <w:jc w:val="left"/>
        <w:rPr>
          <w:sz w:val="24"/>
          <w:lang w:val="ru-RU" w:eastAsia="uk-UA"/>
        </w:rPr>
      </w:pPr>
    </w:p>
    <w:p w:rsidR="003A5AB7" w:rsidRPr="003A5AB7" w:rsidRDefault="003A5AB7" w:rsidP="003A5AB7">
      <w:pPr>
        <w:ind w:left="284" w:right="-46"/>
        <w:jc w:val="center"/>
        <w:rPr>
          <w:sz w:val="24"/>
          <w:lang w:val="ru-RU" w:eastAsia="uk-UA"/>
        </w:rPr>
      </w:pPr>
      <w:r w:rsidRPr="003A5AB7">
        <w:rPr>
          <w:b/>
          <w:bCs/>
          <w:color w:val="000000"/>
          <w:szCs w:val="28"/>
          <w:lang w:val="ru-RU" w:eastAsia="uk-UA"/>
        </w:rPr>
        <w:t xml:space="preserve">СОРОК </w:t>
      </w:r>
      <w:r w:rsidRPr="003A5AB7">
        <w:rPr>
          <w:b/>
          <w:bCs/>
          <w:color w:val="000000"/>
          <w:szCs w:val="28"/>
          <w:lang w:eastAsia="uk-UA"/>
        </w:rPr>
        <w:t>ВОСЬМА</w:t>
      </w:r>
      <w:r w:rsidRPr="003A5AB7">
        <w:rPr>
          <w:b/>
          <w:bCs/>
          <w:color w:val="000000"/>
          <w:szCs w:val="28"/>
          <w:lang w:val="ru-RU" w:eastAsia="uk-UA"/>
        </w:rPr>
        <w:t xml:space="preserve"> СЕСІЯ</w:t>
      </w:r>
    </w:p>
    <w:p w:rsidR="003A5AB7" w:rsidRPr="003A5AB7" w:rsidRDefault="003A5AB7" w:rsidP="003A5AB7">
      <w:pPr>
        <w:ind w:left="284" w:right="-24"/>
        <w:jc w:val="center"/>
        <w:rPr>
          <w:sz w:val="24"/>
          <w:lang w:val="ru-RU" w:eastAsia="uk-UA"/>
        </w:rPr>
      </w:pPr>
      <w:r w:rsidRPr="003A5AB7">
        <w:rPr>
          <w:b/>
          <w:bCs/>
          <w:color w:val="000000"/>
          <w:szCs w:val="28"/>
          <w:lang w:val="ru-RU" w:eastAsia="uk-UA"/>
        </w:rPr>
        <w:t>ПРОЄКТ РІШЕННЯ</w:t>
      </w:r>
    </w:p>
    <w:p w:rsidR="003A5AB7" w:rsidRPr="003A5AB7" w:rsidRDefault="003A5AB7" w:rsidP="003A5AB7">
      <w:pPr>
        <w:jc w:val="left"/>
        <w:rPr>
          <w:sz w:val="24"/>
          <w:lang w:val="ru-RU" w:eastAsia="uk-UA"/>
        </w:rPr>
      </w:pPr>
    </w:p>
    <w:p w:rsidR="003A5AB7" w:rsidRPr="003A5AB7" w:rsidRDefault="003A5AB7" w:rsidP="003A5AB7">
      <w:pPr>
        <w:jc w:val="left"/>
        <w:rPr>
          <w:sz w:val="24"/>
          <w:lang w:val="ru-RU" w:eastAsia="uk-UA"/>
        </w:rPr>
      </w:pPr>
      <w:r w:rsidRPr="003A5AB7">
        <w:rPr>
          <w:b/>
          <w:bCs/>
          <w:color w:val="000000"/>
          <w:szCs w:val="28"/>
          <w:lang w:eastAsia="uk-UA"/>
        </w:rPr>
        <w:t xml:space="preserve">   28 квітня</w:t>
      </w:r>
      <w:r w:rsidRPr="003A5AB7">
        <w:rPr>
          <w:b/>
          <w:bCs/>
          <w:color w:val="000000"/>
          <w:szCs w:val="28"/>
          <w:lang w:val="ru-RU" w:eastAsia="uk-UA"/>
        </w:rPr>
        <w:t xml:space="preserve"> 2026 року                                                               №     - 4</w:t>
      </w:r>
      <w:r w:rsidRPr="003A5AB7">
        <w:rPr>
          <w:b/>
          <w:bCs/>
          <w:color w:val="000000"/>
          <w:szCs w:val="28"/>
          <w:lang w:eastAsia="uk-UA"/>
        </w:rPr>
        <w:t>8</w:t>
      </w:r>
      <w:r w:rsidRPr="003A5AB7">
        <w:rPr>
          <w:b/>
          <w:bCs/>
          <w:color w:val="000000"/>
          <w:szCs w:val="28"/>
          <w:lang w:val="ru-RU" w:eastAsia="uk-UA"/>
        </w:rPr>
        <w:t xml:space="preserve"> - VIII</w:t>
      </w:r>
    </w:p>
    <w:p w:rsidR="003A5AB7" w:rsidRPr="003A5AB7" w:rsidRDefault="003A5AB7" w:rsidP="00F16C77">
      <w:pPr>
        <w:rPr>
          <w:b/>
          <w:lang w:val="ru-RU"/>
        </w:rPr>
      </w:pPr>
    </w:p>
    <w:p w:rsidR="00F76EC6" w:rsidRPr="00F76EC6" w:rsidRDefault="00F76EC6" w:rsidP="00F16C77">
      <w:pPr>
        <w:rPr>
          <w:b/>
        </w:rPr>
      </w:pPr>
      <w:r w:rsidRPr="00F76EC6">
        <w:rPr>
          <w:b/>
        </w:rPr>
        <w:t>Про внесення змін до Статуту</w:t>
      </w:r>
    </w:p>
    <w:p w:rsidR="00F61D38" w:rsidRDefault="00F61D38" w:rsidP="00F16C77">
      <w:pPr>
        <w:rPr>
          <w:b/>
        </w:rPr>
      </w:pPr>
      <w:r>
        <w:rPr>
          <w:b/>
        </w:rPr>
        <w:t>Комунального підприємства</w:t>
      </w:r>
      <w:r w:rsidR="00F76EC6" w:rsidRPr="00F76EC6">
        <w:rPr>
          <w:b/>
        </w:rPr>
        <w:t xml:space="preserve"> «</w:t>
      </w:r>
      <w:proofErr w:type="spellStart"/>
      <w:r w:rsidR="00F76EC6" w:rsidRPr="00F76EC6">
        <w:rPr>
          <w:b/>
        </w:rPr>
        <w:t>Тетіївводоканал</w:t>
      </w:r>
      <w:proofErr w:type="spellEnd"/>
      <w:r w:rsidR="00F76EC6" w:rsidRPr="00F76EC6">
        <w:rPr>
          <w:b/>
        </w:rPr>
        <w:t xml:space="preserve">» </w:t>
      </w:r>
    </w:p>
    <w:p w:rsidR="00F61D38" w:rsidRDefault="00F61D38" w:rsidP="00F16C77">
      <w:pPr>
        <w:rPr>
          <w:b/>
        </w:rPr>
      </w:pPr>
      <w:r>
        <w:rPr>
          <w:b/>
        </w:rPr>
        <w:t>Тетіївської мі</w:t>
      </w:r>
      <w:r w:rsidR="0004222A">
        <w:rPr>
          <w:b/>
        </w:rPr>
        <w:t xml:space="preserve">ської ради </w:t>
      </w:r>
      <w:r w:rsidR="00F76EC6" w:rsidRPr="00F76EC6">
        <w:rPr>
          <w:b/>
        </w:rPr>
        <w:t xml:space="preserve">та затвердження </w:t>
      </w:r>
    </w:p>
    <w:p w:rsidR="00F76EC6" w:rsidRDefault="00F76EC6" w:rsidP="00F16C77">
      <w:pPr>
        <w:rPr>
          <w:b/>
        </w:rPr>
      </w:pPr>
      <w:r w:rsidRPr="00F76EC6">
        <w:rPr>
          <w:b/>
        </w:rPr>
        <w:t>його в новій редакції</w:t>
      </w:r>
    </w:p>
    <w:p w:rsidR="00F76EC6" w:rsidRDefault="00F76EC6" w:rsidP="00F16C77">
      <w:pPr>
        <w:rPr>
          <w:b/>
        </w:rPr>
      </w:pPr>
    </w:p>
    <w:p w:rsidR="00F76EC6" w:rsidRDefault="00F76EC6" w:rsidP="00F76EC6">
      <w:r>
        <w:t xml:space="preserve">   </w:t>
      </w:r>
      <w:r w:rsidR="003A5AB7">
        <w:t xml:space="preserve">    </w:t>
      </w:r>
      <w:r w:rsidR="00870009">
        <w:t>Роз</w:t>
      </w:r>
      <w:r>
        <w:t>глянувши лист начальника К</w:t>
      </w:r>
      <w:r w:rsidR="00F61D38">
        <w:t>омунального підприємства</w:t>
      </w:r>
      <w:r>
        <w:t xml:space="preserve"> «</w:t>
      </w:r>
      <w:proofErr w:type="spellStart"/>
      <w:r>
        <w:t>Тетіївводоканал</w:t>
      </w:r>
      <w:proofErr w:type="spellEnd"/>
      <w:r w:rsidR="00870009">
        <w:t>»</w:t>
      </w:r>
      <w:r w:rsidR="00F61D38">
        <w:t xml:space="preserve"> Тетіївської міської ради «П</w:t>
      </w:r>
      <w:r>
        <w:t>ро внесе</w:t>
      </w:r>
      <w:r w:rsidR="00F61D38">
        <w:t xml:space="preserve">ння змін до Статуту </w:t>
      </w:r>
      <w:r w:rsidR="00F61D38">
        <w:t>Комунального підприємства «</w:t>
      </w:r>
      <w:proofErr w:type="spellStart"/>
      <w:r w:rsidR="00F61D38">
        <w:t>Тетіївводоканал</w:t>
      </w:r>
      <w:proofErr w:type="spellEnd"/>
      <w:r w:rsidR="00F61D38">
        <w:t>» Тетіївської міської ради</w:t>
      </w:r>
      <w:r>
        <w:t xml:space="preserve"> та викладення </w:t>
      </w:r>
      <w:r w:rsidR="00F61D38">
        <w:t xml:space="preserve">його </w:t>
      </w:r>
      <w:r>
        <w:t>в новій редакції</w:t>
      </w:r>
      <w:r w:rsidR="00F61D38">
        <w:t>»</w:t>
      </w:r>
      <w:r>
        <w:t>, керуючись Конституцією України, статтею 26 Закону України «Про місцеве самоврядування в Україні», враховуючи рекомендації постійно</w:t>
      </w:r>
      <w:r w:rsidR="0050023A">
        <w:t>ї депутатської</w:t>
      </w:r>
      <w:r>
        <w:t xml:space="preserve"> комісії з питань торгівлі, житлово-комунального господарства, побутового обслуговування, громадського харчування, управління комунальною власністю, благоустрою,</w:t>
      </w:r>
      <w:r w:rsidR="00870009">
        <w:t xml:space="preserve"> т</w:t>
      </w:r>
      <w:r>
        <w:t>ранспорту, зв</w:t>
      </w:r>
      <w:r w:rsidR="00870009">
        <w:t>'</w:t>
      </w:r>
      <w:r>
        <w:t>язку, у зв</w:t>
      </w:r>
      <w:r w:rsidR="00870009">
        <w:t>'</w:t>
      </w:r>
      <w:r>
        <w:t>язку з придбанням екскаватора</w:t>
      </w:r>
      <w:r w:rsidR="00AB231F">
        <w:t>-навантажувача</w:t>
      </w:r>
      <w:r w:rsidR="003A5AB7">
        <w:t>,</w:t>
      </w:r>
      <w:r>
        <w:t xml:space="preserve"> Тетіївська міська рада</w:t>
      </w:r>
    </w:p>
    <w:p w:rsidR="00F76EC6" w:rsidRDefault="00F76EC6" w:rsidP="00F76EC6"/>
    <w:p w:rsidR="00F76EC6" w:rsidRDefault="00F76EC6" w:rsidP="00F76EC6">
      <w:pPr>
        <w:rPr>
          <w:b/>
        </w:rPr>
      </w:pPr>
      <w:r w:rsidRPr="00F76EC6">
        <w:rPr>
          <w:b/>
        </w:rPr>
        <w:t xml:space="preserve">                                         </w:t>
      </w:r>
      <w:r w:rsidR="00F61D38">
        <w:rPr>
          <w:b/>
        </w:rPr>
        <w:t xml:space="preserve">      </w:t>
      </w:r>
      <w:r w:rsidRPr="00F76EC6">
        <w:rPr>
          <w:b/>
        </w:rPr>
        <w:t xml:space="preserve"> В И Р І</w:t>
      </w:r>
      <w:r>
        <w:rPr>
          <w:b/>
        </w:rPr>
        <w:t xml:space="preserve"> Ш И Л А:</w:t>
      </w:r>
    </w:p>
    <w:p w:rsidR="00870009" w:rsidRDefault="00870009" w:rsidP="00F76EC6">
      <w:pPr>
        <w:rPr>
          <w:b/>
        </w:rPr>
      </w:pPr>
    </w:p>
    <w:p w:rsidR="00AB231F" w:rsidRDefault="00AB231F" w:rsidP="00870009">
      <w:r>
        <w:t xml:space="preserve">     </w:t>
      </w:r>
      <w:r w:rsidR="00870009">
        <w:t>1.</w:t>
      </w:r>
      <w:r w:rsidR="003A5AB7">
        <w:t xml:space="preserve"> </w:t>
      </w:r>
      <w:proofErr w:type="spellStart"/>
      <w:r w:rsidR="00F76EC6">
        <w:t>Внести</w:t>
      </w:r>
      <w:proofErr w:type="spellEnd"/>
      <w:r w:rsidR="00F76EC6">
        <w:t xml:space="preserve"> зміни до Статуту Комунального підприємства «</w:t>
      </w:r>
      <w:proofErr w:type="spellStart"/>
      <w:r w:rsidR="00F76EC6" w:rsidRPr="00F76EC6">
        <w:t>Тетіївводоканал</w:t>
      </w:r>
      <w:proofErr w:type="spellEnd"/>
      <w:r w:rsidR="00F76EC6">
        <w:t>»</w:t>
      </w:r>
      <w:r w:rsidR="00F76EC6" w:rsidRPr="00F76EC6">
        <w:t xml:space="preserve"> Тетіївської міської ради</w:t>
      </w:r>
      <w:r w:rsidR="00870009">
        <w:t>, а саме</w:t>
      </w:r>
      <w:r>
        <w:t>:</w:t>
      </w:r>
    </w:p>
    <w:p w:rsidR="00AB231F" w:rsidRDefault="00AB231F" w:rsidP="00870009">
      <w:r>
        <w:t xml:space="preserve"> 1.1</w:t>
      </w:r>
      <w:r w:rsidR="00870009">
        <w:t xml:space="preserve"> збільшити статутний капітал підприємства на суму</w:t>
      </w:r>
      <w:r>
        <w:t xml:space="preserve"> 5350000,00; </w:t>
      </w:r>
    </w:p>
    <w:p w:rsidR="00F76EC6" w:rsidRDefault="00AB231F" w:rsidP="00870009">
      <w:r>
        <w:t xml:space="preserve"> 1.2 викласти пункт 4.</w:t>
      </w:r>
      <w:r w:rsidR="00870009">
        <w:t>2 Статут</w:t>
      </w:r>
      <w:r>
        <w:t xml:space="preserve">у у наступній редакції: </w:t>
      </w:r>
      <w:r w:rsidR="00F61D38">
        <w:t>«</w:t>
      </w:r>
      <w:r>
        <w:t>Р</w:t>
      </w:r>
      <w:r w:rsidR="00F61D38">
        <w:t xml:space="preserve">озмір статутного капіталу </w:t>
      </w:r>
      <w:r w:rsidR="00F61D38">
        <w:t>Комунального підприємства «</w:t>
      </w:r>
      <w:proofErr w:type="spellStart"/>
      <w:r w:rsidR="00F61D38">
        <w:t>Тетіївводоканал</w:t>
      </w:r>
      <w:proofErr w:type="spellEnd"/>
      <w:r w:rsidR="00F61D38">
        <w:t>» Тетіївської міської ради</w:t>
      </w:r>
      <w:r w:rsidR="00F61D38">
        <w:t xml:space="preserve">  становить 11355508,74 грн </w:t>
      </w:r>
      <w:r w:rsidR="00870009">
        <w:t>( одинадцять мільйонів триста п'ятдесят п'ять тисяч п'ятсот вісім гривень 74 копійки).</w:t>
      </w:r>
    </w:p>
    <w:p w:rsidR="00870009" w:rsidRDefault="00870009" w:rsidP="00F76EC6"/>
    <w:p w:rsidR="00870009" w:rsidRDefault="00AB231F" w:rsidP="00F76EC6">
      <w:r>
        <w:t xml:space="preserve">    2.</w:t>
      </w:r>
      <w:r w:rsidR="00F61D38">
        <w:t xml:space="preserve"> </w:t>
      </w:r>
      <w:r w:rsidR="00870009">
        <w:t xml:space="preserve">Затвердити Статут </w:t>
      </w:r>
      <w:r w:rsidR="00870009" w:rsidRPr="00870009">
        <w:t>Комунального підприємства «</w:t>
      </w:r>
      <w:proofErr w:type="spellStart"/>
      <w:r w:rsidR="00870009" w:rsidRPr="00870009">
        <w:t>Тетіївводоканал</w:t>
      </w:r>
      <w:proofErr w:type="spellEnd"/>
      <w:r w:rsidR="00870009" w:rsidRPr="00870009">
        <w:t>» Тетіївської міської ради</w:t>
      </w:r>
      <w:r w:rsidR="00870009">
        <w:t xml:space="preserve"> в новій редакції (додається).</w:t>
      </w:r>
    </w:p>
    <w:p w:rsidR="00F61D38" w:rsidRDefault="00F61D38" w:rsidP="00F76EC6"/>
    <w:p w:rsidR="00870009" w:rsidRDefault="00AB231F" w:rsidP="00F76EC6">
      <w:r>
        <w:t xml:space="preserve">   </w:t>
      </w:r>
      <w:r w:rsidR="00870009">
        <w:t>3.</w:t>
      </w:r>
      <w:r w:rsidR="00870009" w:rsidRPr="00870009">
        <w:t xml:space="preserve"> КП «</w:t>
      </w:r>
      <w:proofErr w:type="spellStart"/>
      <w:r w:rsidR="00870009" w:rsidRPr="00870009">
        <w:t>Тетіївводоканал</w:t>
      </w:r>
      <w:proofErr w:type="spellEnd"/>
      <w:r w:rsidR="00870009" w:rsidRPr="00870009">
        <w:t>»</w:t>
      </w:r>
      <w:r w:rsidR="00870009">
        <w:t xml:space="preserve"> здійснити державну реєстрацію змін до Статуту у відповідності до вимог чинного законодавства.</w:t>
      </w:r>
    </w:p>
    <w:p w:rsidR="00F61D38" w:rsidRDefault="00F61D38" w:rsidP="00F76EC6"/>
    <w:p w:rsidR="003A5AB7" w:rsidRDefault="00AB231F" w:rsidP="00F76EC6">
      <w:r>
        <w:lastRenderedPageBreak/>
        <w:t xml:space="preserve">   </w:t>
      </w:r>
      <w:r w:rsidR="00870009">
        <w:t>4.  Контроль за виконанням даного рішення покласти на постійну депутатську  комісію</w:t>
      </w:r>
      <w:r w:rsidR="00870009" w:rsidRPr="00870009">
        <w:t xml:space="preserve"> з питань торгівлі, житлово-комунального господарства, побутового обслуговування, громадського харчування, управління комунальною власністю, благоустрою,</w:t>
      </w:r>
      <w:r w:rsidR="00870009">
        <w:t xml:space="preserve"> </w:t>
      </w:r>
      <w:r w:rsidR="00870009" w:rsidRPr="00870009">
        <w:t>транспорту, зв</w:t>
      </w:r>
      <w:r w:rsidR="00870009">
        <w:t>'</w:t>
      </w:r>
      <w:r w:rsidR="00870009" w:rsidRPr="00870009">
        <w:t>язку</w:t>
      </w:r>
      <w:r w:rsidR="00870009">
        <w:t xml:space="preserve"> ( голова комісії- Степаненко Л.А.)</w:t>
      </w:r>
      <w:r w:rsidR="003A5AB7">
        <w:t>.</w:t>
      </w:r>
      <w:r w:rsidR="00870009">
        <w:t xml:space="preserve"> </w:t>
      </w:r>
    </w:p>
    <w:p w:rsidR="00870009" w:rsidRDefault="00870009" w:rsidP="00F76EC6">
      <w:r>
        <w:t xml:space="preserve">  </w:t>
      </w:r>
    </w:p>
    <w:p w:rsidR="00F61D38" w:rsidRDefault="00F61D38" w:rsidP="00F76EC6"/>
    <w:p w:rsidR="00F61D38" w:rsidRDefault="00F61D38" w:rsidP="00F76EC6"/>
    <w:p w:rsidR="00F61D38" w:rsidRDefault="00F61D38" w:rsidP="00F76EC6"/>
    <w:p w:rsidR="00F61D38" w:rsidRDefault="00F61D38" w:rsidP="00F76EC6"/>
    <w:p w:rsidR="00870009" w:rsidRDefault="00870009" w:rsidP="00F76EC6">
      <w:r>
        <w:t xml:space="preserve">       Міський голова                                                     Богдан    БАЛАГУРА</w:t>
      </w:r>
    </w:p>
    <w:p w:rsidR="00257306" w:rsidRDefault="00257306" w:rsidP="00F76EC6"/>
    <w:p w:rsidR="00257306" w:rsidRDefault="00257306"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F61D38" w:rsidRDefault="00F61D38" w:rsidP="00F76EC6"/>
    <w:p w:rsidR="00257306" w:rsidRPr="00257306" w:rsidRDefault="00257306" w:rsidP="00257306">
      <w:pPr>
        <w:autoSpaceDE w:val="0"/>
        <w:autoSpaceDN w:val="0"/>
        <w:adjustRightInd w:val="0"/>
        <w:spacing w:line="254" w:lineRule="auto"/>
        <w:jc w:val="left"/>
        <w:rPr>
          <w:rFonts w:eastAsia="Calibri"/>
          <w:color w:val="000000"/>
          <w:szCs w:val="28"/>
          <w:lang w:eastAsia="en-US"/>
        </w:rPr>
      </w:pPr>
      <w:r>
        <w:rPr>
          <w:rFonts w:eastAsia="Calibri"/>
          <w:color w:val="000000"/>
          <w:szCs w:val="28"/>
          <w:lang w:eastAsia="en-US"/>
        </w:rPr>
        <w:lastRenderedPageBreak/>
        <w:t xml:space="preserve">                                                                                               </w:t>
      </w:r>
      <w:r w:rsidRPr="00257306">
        <w:rPr>
          <w:rFonts w:eastAsia="Calibri"/>
          <w:color w:val="000000"/>
          <w:szCs w:val="28"/>
          <w:lang w:eastAsia="en-US"/>
        </w:rPr>
        <w:t xml:space="preserve">Додаток                                          </w:t>
      </w:r>
    </w:p>
    <w:p w:rsidR="00257306" w:rsidRPr="00257306" w:rsidRDefault="00257306" w:rsidP="00257306">
      <w:pPr>
        <w:autoSpaceDE w:val="0"/>
        <w:autoSpaceDN w:val="0"/>
        <w:adjustRightInd w:val="0"/>
        <w:spacing w:line="254" w:lineRule="auto"/>
        <w:jc w:val="left"/>
        <w:rPr>
          <w:rFonts w:eastAsia="Calibri"/>
          <w:color w:val="000000"/>
          <w:szCs w:val="28"/>
          <w:lang w:eastAsia="en-US"/>
        </w:rPr>
      </w:pPr>
      <w:r w:rsidRPr="00257306">
        <w:rPr>
          <w:rFonts w:eastAsia="Calibri"/>
          <w:color w:val="000000"/>
          <w:szCs w:val="28"/>
          <w:lang w:eastAsia="en-US"/>
        </w:rPr>
        <w:t xml:space="preserve">                                                                             до рішення  сорок восьмої сесії </w:t>
      </w:r>
    </w:p>
    <w:p w:rsidR="00257306" w:rsidRPr="00257306" w:rsidRDefault="00257306" w:rsidP="00257306">
      <w:pPr>
        <w:autoSpaceDE w:val="0"/>
        <w:autoSpaceDN w:val="0"/>
        <w:adjustRightInd w:val="0"/>
        <w:spacing w:line="254" w:lineRule="auto"/>
        <w:jc w:val="left"/>
        <w:rPr>
          <w:rFonts w:eastAsia="Calibri"/>
          <w:color w:val="000000"/>
          <w:szCs w:val="28"/>
          <w:lang w:eastAsia="en-US"/>
        </w:rPr>
      </w:pPr>
      <w:r w:rsidRPr="00257306">
        <w:rPr>
          <w:rFonts w:eastAsia="Calibri"/>
          <w:color w:val="000000"/>
          <w:szCs w:val="28"/>
          <w:lang w:eastAsia="en-US"/>
        </w:rPr>
        <w:t xml:space="preserve">                                                                             Тетіївської міської ради          </w:t>
      </w:r>
    </w:p>
    <w:p w:rsidR="00257306" w:rsidRPr="00257306" w:rsidRDefault="00257306" w:rsidP="00257306">
      <w:pPr>
        <w:autoSpaceDE w:val="0"/>
        <w:autoSpaceDN w:val="0"/>
        <w:adjustRightInd w:val="0"/>
        <w:spacing w:line="254" w:lineRule="auto"/>
        <w:jc w:val="left"/>
        <w:rPr>
          <w:rFonts w:eastAsia="Calibri"/>
          <w:color w:val="000000"/>
          <w:szCs w:val="28"/>
          <w:lang w:eastAsia="en-US"/>
        </w:rPr>
      </w:pPr>
      <w:r w:rsidRPr="00257306">
        <w:rPr>
          <w:rFonts w:eastAsia="Calibri"/>
          <w:color w:val="000000"/>
          <w:szCs w:val="28"/>
          <w:lang w:eastAsia="en-US"/>
        </w:rPr>
        <w:t xml:space="preserve">                                                                             VIII скликання </w:t>
      </w:r>
    </w:p>
    <w:p w:rsidR="00257306" w:rsidRPr="00257306" w:rsidRDefault="00257306" w:rsidP="00257306">
      <w:pPr>
        <w:autoSpaceDE w:val="0"/>
        <w:autoSpaceDN w:val="0"/>
        <w:adjustRightInd w:val="0"/>
        <w:spacing w:line="254" w:lineRule="auto"/>
        <w:jc w:val="left"/>
        <w:rPr>
          <w:rFonts w:eastAsia="Calibri"/>
          <w:color w:val="000000"/>
          <w:szCs w:val="28"/>
          <w:lang w:eastAsia="en-US"/>
        </w:rPr>
      </w:pPr>
      <w:r w:rsidRPr="00257306">
        <w:rPr>
          <w:rFonts w:eastAsia="Calibri"/>
          <w:color w:val="000000"/>
          <w:szCs w:val="28"/>
          <w:lang w:eastAsia="en-US"/>
        </w:rPr>
        <w:t xml:space="preserve">                                                                     </w:t>
      </w:r>
      <w:r>
        <w:rPr>
          <w:rFonts w:eastAsia="Calibri"/>
          <w:color w:val="000000"/>
          <w:szCs w:val="28"/>
          <w:lang w:eastAsia="en-US"/>
        </w:rPr>
        <w:t xml:space="preserve">        28.04.2026   </w:t>
      </w:r>
      <w:r w:rsidRPr="00257306">
        <w:rPr>
          <w:rFonts w:eastAsia="Calibri"/>
          <w:color w:val="000000"/>
          <w:szCs w:val="28"/>
          <w:lang w:eastAsia="en-US"/>
        </w:rPr>
        <w:t xml:space="preserve">  №  ___-48-VIII</w:t>
      </w:r>
    </w:p>
    <w:p w:rsidR="00257306" w:rsidRPr="00257306" w:rsidRDefault="00257306" w:rsidP="00257306">
      <w:pPr>
        <w:ind w:firstLine="851"/>
        <w:rPr>
          <w:color w:val="000000"/>
          <w:sz w:val="18"/>
          <w:szCs w:val="18"/>
        </w:rPr>
      </w:pPr>
    </w:p>
    <w:p w:rsidR="00257306" w:rsidRPr="00257306" w:rsidRDefault="00257306" w:rsidP="00257306">
      <w:pPr>
        <w:ind w:firstLine="851"/>
        <w:rPr>
          <w:color w:val="000000"/>
          <w:sz w:val="18"/>
          <w:szCs w:val="18"/>
        </w:rPr>
      </w:pPr>
      <w:r w:rsidRPr="00257306">
        <w:rPr>
          <w:b/>
          <w:bCs/>
          <w:color w:val="000000"/>
          <w:szCs w:val="20"/>
        </w:rPr>
        <w:t> </w:t>
      </w:r>
    </w:p>
    <w:p w:rsidR="00257306" w:rsidRPr="00257306" w:rsidRDefault="00257306" w:rsidP="00257306">
      <w:pPr>
        <w:ind w:firstLine="851"/>
        <w:rPr>
          <w:color w:val="000000"/>
          <w:sz w:val="18"/>
          <w:szCs w:val="18"/>
        </w:rPr>
      </w:pPr>
    </w:p>
    <w:p w:rsidR="00257306" w:rsidRPr="00257306" w:rsidRDefault="00257306" w:rsidP="00257306">
      <w:pPr>
        <w:ind w:firstLine="851"/>
        <w:jc w:val="center"/>
        <w:rPr>
          <w:color w:val="000000"/>
          <w:sz w:val="18"/>
          <w:szCs w:val="18"/>
        </w:rPr>
      </w:pPr>
      <w:r w:rsidRPr="00257306">
        <w:rPr>
          <w:b/>
          <w:bCs/>
          <w:color w:val="000000"/>
          <w:szCs w:val="20"/>
        </w:rPr>
        <w:t> </w:t>
      </w:r>
    </w:p>
    <w:p w:rsidR="00257306" w:rsidRPr="00257306" w:rsidRDefault="00257306" w:rsidP="00257306">
      <w:pPr>
        <w:spacing w:before="240" w:after="60"/>
        <w:jc w:val="center"/>
        <w:outlineLvl w:val="0"/>
        <w:rPr>
          <w:b/>
          <w:bCs/>
          <w:kern w:val="36"/>
          <w:szCs w:val="28"/>
          <w:lang w:val="ru-RU"/>
        </w:rPr>
      </w:pPr>
      <w:bookmarkStart w:id="0" w:name="_Toc172456737"/>
      <w:r w:rsidRPr="00257306">
        <w:rPr>
          <w:b/>
          <w:kern w:val="36"/>
          <w:szCs w:val="28"/>
          <w:lang w:val="ru-RU"/>
        </w:rPr>
        <w:t>СТАТУТ</w:t>
      </w:r>
      <w:bookmarkEnd w:id="0"/>
    </w:p>
    <w:p w:rsidR="00257306" w:rsidRPr="00257306" w:rsidRDefault="00257306" w:rsidP="00257306">
      <w:pPr>
        <w:jc w:val="center"/>
        <w:rPr>
          <w:szCs w:val="28"/>
        </w:rPr>
      </w:pPr>
    </w:p>
    <w:p w:rsidR="00257306" w:rsidRPr="00257306" w:rsidRDefault="00257306" w:rsidP="00257306">
      <w:pPr>
        <w:jc w:val="center"/>
        <w:rPr>
          <w:b/>
          <w:color w:val="000000"/>
          <w:szCs w:val="28"/>
        </w:rPr>
      </w:pPr>
      <w:r w:rsidRPr="00257306">
        <w:rPr>
          <w:b/>
          <w:bCs/>
          <w:color w:val="000000"/>
          <w:szCs w:val="28"/>
        </w:rPr>
        <w:t>КОМУНАЛЬНОГО ПІДПРИЄМСТВА</w:t>
      </w:r>
    </w:p>
    <w:p w:rsidR="00257306" w:rsidRPr="00257306" w:rsidRDefault="00257306" w:rsidP="00257306">
      <w:pPr>
        <w:spacing w:before="240" w:after="60"/>
        <w:jc w:val="center"/>
        <w:outlineLvl w:val="0"/>
        <w:rPr>
          <w:b/>
          <w:color w:val="000000"/>
          <w:kern w:val="36"/>
          <w:szCs w:val="28"/>
        </w:rPr>
      </w:pPr>
      <w:r w:rsidRPr="00257306">
        <w:rPr>
          <w:b/>
          <w:color w:val="000000"/>
          <w:kern w:val="36"/>
          <w:szCs w:val="28"/>
        </w:rPr>
        <w:t>«ТЕТІЇВВОДОКАНАЛ»</w:t>
      </w:r>
    </w:p>
    <w:p w:rsidR="00257306" w:rsidRPr="00257306" w:rsidRDefault="00257306" w:rsidP="00257306">
      <w:pPr>
        <w:jc w:val="center"/>
        <w:rPr>
          <w:b/>
          <w:color w:val="000000"/>
          <w:szCs w:val="28"/>
        </w:rPr>
      </w:pPr>
      <w:r w:rsidRPr="00257306">
        <w:rPr>
          <w:b/>
          <w:bCs/>
          <w:color w:val="000000"/>
          <w:szCs w:val="28"/>
        </w:rPr>
        <w:t>ТЕТІЇВСЬКОЇ МІСЬКОЇ РАДИ</w:t>
      </w:r>
    </w:p>
    <w:p w:rsidR="00257306" w:rsidRPr="00257306" w:rsidRDefault="00257306" w:rsidP="00257306">
      <w:pPr>
        <w:spacing w:before="240" w:after="60"/>
        <w:jc w:val="center"/>
        <w:outlineLvl w:val="0"/>
        <w:rPr>
          <w:b/>
          <w:bCs/>
          <w:color w:val="000000"/>
          <w:kern w:val="36"/>
          <w:szCs w:val="28"/>
        </w:rPr>
      </w:pPr>
      <w:r w:rsidRPr="00257306">
        <w:rPr>
          <w:b/>
          <w:bCs/>
          <w:color w:val="000000"/>
          <w:kern w:val="36"/>
          <w:szCs w:val="28"/>
        </w:rPr>
        <w:t>(код ЄДРПОУ 24891021)</w:t>
      </w:r>
    </w:p>
    <w:p w:rsidR="00257306" w:rsidRPr="00257306" w:rsidRDefault="00257306" w:rsidP="00257306">
      <w:pPr>
        <w:ind w:firstLine="851"/>
        <w:jc w:val="center"/>
        <w:rPr>
          <w:b/>
          <w:bCs/>
          <w:color w:val="000000"/>
          <w:szCs w:val="28"/>
        </w:rPr>
      </w:pPr>
    </w:p>
    <w:p w:rsidR="00257306" w:rsidRPr="00257306" w:rsidRDefault="00257306" w:rsidP="00257306">
      <w:pPr>
        <w:jc w:val="center"/>
        <w:rPr>
          <w:b/>
          <w:szCs w:val="28"/>
        </w:rPr>
      </w:pPr>
      <w:r w:rsidRPr="00257306">
        <w:rPr>
          <w:b/>
          <w:szCs w:val="28"/>
        </w:rPr>
        <w:t>Нова редакція</w:t>
      </w:r>
    </w:p>
    <w:p w:rsidR="00257306" w:rsidRPr="00257306" w:rsidRDefault="00257306" w:rsidP="00257306">
      <w:pPr>
        <w:rPr>
          <w:color w:val="000000"/>
          <w:sz w:val="18"/>
          <w:szCs w:val="18"/>
        </w:rPr>
      </w:pPr>
      <w:r w:rsidRPr="00257306">
        <w:rPr>
          <w:b/>
          <w:bCs/>
          <w:color w:val="000000"/>
          <w:szCs w:val="28"/>
        </w:rPr>
        <w:t> </w:t>
      </w:r>
    </w:p>
    <w:p w:rsidR="00257306" w:rsidRPr="00257306" w:rsidRDefault="00257306" w:rsidP="00257306">
      <w:pPr>
        <w:ind w:firstLine="851"/>
        <w:jc w:val="center"/>
        <w:rPr>
          <w:color w:val="000000"/>
          <w:sz w:val="18"/>
          <w:szCs w:val="18"/>
        </w:rPr>
      </w:pPr>
      <w:r w:rsidRPr="00257306">
        <w:rPr>
          <w:b/>
          <w:bCs/>
          <w:color w:val="000000"/>
          <w:szCs w:val="28"/>
        </w:rPr>
        <w:t> </w:t>
      </w:r>
    </w:p>
    <w:p w:rsidR="00257306" w:rsidRPr="00257306" w:rsidRDefault="00257306" w:rsidP="00257306">
      <w:pPr>
        <w:contextualSpacing/>
        <w:rPr>
          <w:b/>
          <w:bCs/>
          <w:color w:val="000000"/>
          <w:szCs w:val="28"/>
        </w:rPr>
      </w:pPr>
      <w:r>
        <w:rPr>
          <w:b/>
          <w:bCs/>
          <w:color w:val="000000"/>
          <w:szCs w:val="28"/>
        </w:rPr>
        <w:t xml:space="preserve">                                           </w:t>
      </w:r>
      <w:r w:rsidRPr="00257306">
        <w:rPr>
          <w:b/>
          <w:bCs/>
          <w:color w:val="000000"/>
          <w:szCs w:val="28"/>
        </w:rPr>
        <w:t>1. Загальні положення.</w:t>
      </w:r>
    </w:p>
    <w:p w:rsidR="00F61D38" w:rsidRDefault="00257306" w:rsidP="00F61D38">
      <w:pPr>
        <w:widowControl w:val="0"/>
        <w:suppressAutoHyphens/>
        <w:autoSpaceDE w:val="0"/>
        <w:ind w:firstLine="567"/>
        <w:rPr>
          <w:rFonts w:eastAsia="Times New Roman CYR"/>
          <w:color w:val="000000"/>
          <w:szCs w:val="28"/>
        </w:rPr>
      </w:pPr>
      <w:r w:rsidRPr="00257306">
        <w:rPr>
          <w:rFonts w:eastAsia="Tahoma"/>
          <w:color w:val="000000"/>
          <w:szCs w:val="28"/>
        </w:rPr>
        <w:t xml:space="preserve"> 1.1. </w:t>
      </w:r>
      <w:r>
        <w:rPr>
          <w:rFonts w:eastAsia="Times New Roman CYR"/>
          <w:color w:val="000000"/>
          <w:szCs w:val="28"/>
        </w:rPr>
        <w:t>Комунальне підприємство «</w:t>
      </w:r>
      <w:proofErr w:type="spellStart"/>
      <w:r w:rsidRPr="00257306">
        <w:rPr>
          <w:rFonts w:eastAsia="Times New Roman CYR"/>
          <w:color w:val="000000"/>
          <w:szCs w:val="28"/>
        </w:rPr>
        <w:t>Тетіїв</w:t>
      </w:r>
      <w:r>
        <w:rPr>
          <w:rFonts w:eastAsia="Times New Roman CYR"/>
          <w:color w:val="000000"/>
          <w:szCs w:val="28"/>
        </w:rPr>
        <w:t>водоканал</w:t>
      </w:r>
      <w:proofErr w:type="spellEnd"/>
      <w:r>
        <w:rPr>
          <w:rFonts w:eastAsia="Times New Roman CYR"/>
          <w:color w:val="000000"/>
          <w:szCs w:val="28"/>
        </w:rPr>
        <w:t>»</w:t>
      </w:r>
      <w:r w:rsidRPr="00257306">
        <w:rPr>
          <w:rFonts w:eastAsia="Times New Roman CYR"/>
          <w:color w:val="000000"/>
          <w:szCs w:val="28"/>
        </w:rPr>
        <w:t xml:space="preserve"> Тетіївської  міс</w:t>
      </w:r>
      <w:r w:rsidR="00F61D38">
        <w:rPr>
          <w:rFonts w:eastAsia="Times New Roman CYR"/>
          <w:color w:val="000000"/>
          <w:szCs w:val="28"/>
        </w:rPr>
        <w:t xml:space="preserve">ької ради, далі за текстом – </w:t>
      </w:r>
      <w:r>
        <w:rPr>
          <w:rFonts w:eastAsia="Times New Roman CYR"/>
          <w:color w:val="000000"/>
          <w:szCs w:val="28"/>
        </w:rPr>
        <w:t>«Підприємство»</w:t>
      </w:r>
      <w:r w:rsidRPr="00257306">
        <w:rPr>
          <w:rFonts w:eastAsia="Times New Roman CYR"/>
          <w:color w:val="000000"/>
          <w:szCs w:val="28"/>
        </w:rPr>
        <w:t>,</w:t>
      </w:r>
      <w:r w:rsidR="00F61D38">
        <w:rPr>
          <w:rFonts w:eastAsia="Times New Roman CYR"/>
          <w:color w:val="000000"/>
          <w:szCs w:val="28"/>
        </w:rPr>
        <w:t xml:space="preserve"> є правонаступником</w:t>
      </w:r>
      <w:r w:rsidRPr="00257306">
        <w:rPr>
          <w:rFonts w:eastAsia="Times New Roman CYR"/>
          <w:color w:val="000000"/>
          <w:szCs w:val="28"/>
        </w:rPr>
        <w:t xml:space="preserve"> управління </w:t>
      </w:r>
    </w:p>
    <w:p w:rsidR="00257306" w:rsidRDefault="00257306" w:rsidP="00F61D38">
      <w:pPr>
        <w:widowControl w:val="0"/>
        <w:suppressAutoHyphens/>
        <w:autoSpaceDE w:val="0"/>
        <w:rPr>
          <w:rFonts w:eastAsia="Times New Roman CYR"/>
          <w:color w:val="000000"/>
          <w:szCs w:val="28"/>
        </w:rPr>
      </w:pPr>
      <w:r w:rsidRPr="00257306">
        <w:rPr>
          <w:rFonts w:eastAsia="Times New Roman CYR"/>
          <w:color w:val="000000"/>
          <w:szCs w:val="28"/>
        </w:rPr>
        <w:t>водопровідн</w:t>
      </w:r>
      <w:r>
        <w:rPr>
          <w:rFonts w:eastAsia="Times New Roman CYR"/>
          <w:color w:val="000000"/>
          <w:szCs w:val="28"/>
        </w:rPr>
        <w:t>о-каналізаційного господарства «</w:t>
      </w:r>
      <w:proofErr w:type="spellStart"/>
      <w:r w:rsidRPr="00257306">
        <w:rPr>
          <w:rFonts w:eastAsia="Times New Roman CYR"/>
          <w:color w:val="000000"/>
          <w:szCs w:val="28"/>
        </w:rPr>
        <w:t>Тетії</w:t>
      </w:r>
      <w:r>
        <w:rPr>
          <w:rFonts w:eastAsia="Times New Roman CYR"/>
          <w:color w:val="000000"/>
          <w:szCs w:val="28"/>
        </w:rPr>
        <w:t>вводоканал</w:t>
      </w:r>
      <w:proofErr w:type="spellEnd"/>
      <w:r>
        <w:rPr>
          <w:rFonts w:eastAsia="Times New Roman CYR"/>
          <w:color w:val="000000"/>
          <w:szCs w:val="28"/>
        </w:rPr>
        <w:t>»</w:t>
      </w:r>
      <w:r w:rsidRPr="00257306">
        <w:rPr>
          <w:rFonts w:eastAsia="Times New Roman CYR"/>
          <w:color w:val="000000"/>
          <w:szCs w:val="28"/>
        </w:rPr>
        <w:t xml:space="preserve"> Тетіївської міської ради.</w:t>
      </w:r>
    </w:p>
    <w:p w:rsidR="00F61D38" w:rsidRPr="00257306" w:rsidRDefault="00F61D38" w:rsidP="00F61D38">
      <w:pPr>
        <w:widowControl w:val="0"/>
        <w:suppressAutoHyphens/>
        <w:autoSpaceDE w:val="0"/>
        <w:rPr>
          <w:rFonts w:eastAsia="Times New Roman CYR"/>
          <w:color w:val="000000"/>
          <w:szCs w:val="28"/>
        </w:rPr>
      </w:pPr>
      <w:r>
        <w:rPr>
          <w:rFonts w:eastAsia="Times New Roman CYR"/>
          <w:color w:val="000000"/>
          <w:szCs w:val="28"/>
        </w:rPr>
        <w:t xml:space="preserve">        У своїй діяльності КП «</w:t>
      </w:r>
      <w:proofErr w:type="spellStart"/>
      <w:r>
        <w:rPr>
          <w:rFonts w:eastAsia="Times New Roman CYR"/>
          <w:color w:val="000000"/>
          <w:szCs w:val="28"/>
        </w:rPr>
        <w:t>Тетіївводоканал</w:t>
      </w:r>
      <w:proofErr w:type="spellEnd"/>
      <w:r>
        <w:rPr>
          <w:rFonts w:eastAsia="Times New Roman CYR"/>
          <w:color w:val="000000"/>
          <w:szCs w:val="28"/>
        </w:rPr>
        <w:t xml:space="preserve">» керується Конституцією України, законами України, рішеннями Тетіївської міської ради та </w:t>
      </w:r>
      <w:r w:rsidR="00E70033">
        <w:rPr>
          <w:rFonts w:eastAsia="Times New Roman CYR"/>
          <w:color w:val="000000"/>
          <w:szCs w:val="28"/>
        </w:rPr>
        <w:t>рішеннями виконавчого комітету Тетіївської міської ради, розпорядженнями Тетіївського міського голови, іншими нормативно-правовими актами, цим Статутом.</w:t>
      </w:r>
    </w:p>
    <w:p w:rsidR="00E70033" w:rsidRDefault="00257306" w:rsidP="00E70033">
      <w:pPr>
        <w:widowControl w:val="0"/>
        <w:suppressAutoHyphens/>
        <w:autoSpaceDE w:val="0"/>
        <w:ind w:firstLine="567"/>
        <w:rPr>
          <w:rFonts w:eastAsia="Tahoma"/>
          <w:color w:val="000000"/>
          <w:szCs w:val="28"/>
        </w:rPr>
      </w:pPr>
      <w:r w:rsidRPr="00257306">
        <w:rPr>
          <w:rFonts w:eastAsia="Tahoma"/>
          <w:color w:val="000000"/>
          <w:szCs w:val="28"/>
        </w:rPr>
        <w:t xml:space="preserve">Нова редакція статуту приймається у зв’язку із збільшенням статутного капіталу та приведенням Статуту до </w:t>
      </w:r>
      <w:r w:rsidR="00E70033">
        <w:rPr>
          <w:rFonts w:eastAsia="Tahoma"/>
          <w:color w:val="000000"/>
          <w:szCs w:val="28"/>
        </w:rPr>
        <w:t>норм чинного законодавства України</w:t>
      </w:r>
    </w:p>
    <w:p w:rsidR="00257306" w:rsidRPr="00257306" w:rsidRDefault="00E70033" w:rsidP="00E70033">
      <w:pPr>
        <w:widowControl w:val="0"/>
        <w:suppressAutoHyphens/>
        <w:autoSpaceDE w:val="0"/>
        <w:ind w:firstLine="567"/>
        <w:rPr>
          <w:color w:val="000000"/>
          <w:szCs w:val="28"/>
        </w:rPr>
      </w:pPr>
      <w:r>
        <w:rPr>
          <w:color w:val="000000"/>
          <w:szCs w:val="28"/>
        </w:rPr>
        <w:t>1.2. Засновником</w:t>
      </w:r>
      <w:r w:rsidR="00257306" w:rsidRPr="00257306">
        <w:rPr>
          <w:color w:val="000000"/>
          <w:szCs w:val="28"/>
        </w:rPr>
        <w:t xml:space="preserve"> Підприємства є </w:t>
      </w:r>
      <w:r>
        <w:rPr>
          <w:color w:val="000000"/>
          <w:szCs w:val="28"/>
        </w:rPr>
        <w:t xml:space="preserve">Тетіївська </w:t>
      </w:r>
      <w:r w:rsidR="00257306" w:rsidRPr="00257306">
        <w:rPr>
          <w:color w:val="000000"/>
          <w:szCs w:val="28"/>
        </w:rPr>
        <w:t>територіальна г</w:t>
      </w:r>
      <w:r>
        <w:rPr>
          <w:color w:val="000000"/>
          <w:szCs w:val="28"/>
        </w:rPr>
        <w:t>ромада</w:t>
      </w:r>
      <w:r w:rsidR="00257306" w:rsidRPr="00257306">
        <w:rPr>
          <w:color w:val="000000"/>
          <w:szCs w:val="28"/>
        </w:rPr>
        <w:t xml:space="preserve"> в особі Тетіївської міської ради (далі – </w:t>
      </w:r>
      <w:r>
        <w:rPr>
          <w:rFonts w:eastAsia="Times New Roman CYR"/>
          <w:szCs w:val="28"/>
        </w:rPr>
        <w:t>«Засновник»</w:t>
      </w:r>
      <w:r w:rsidR="00257306" w:rsidRPr="00257306">
        <w:rPr>
          <w:color w:val="000000"/>
          <w:szCs w:val="28"/>
        </w:rPr>
        <w:t xml:space="preserve">). </w:t>
      </w:r>
    </w:p>
    <w:p w:rsidR="00257306" w:rsidRPr="00257306" w:rsidRDefault="00257306" w:rsidP="00257306">
      <w:pPr>
        <w:ind w:firstLine="567"/>
        <w:rPr>
          <w:color w:val="000000"/>
          <w:szCs w:val="28"/>
        </w:rPr>
      </w:pPr>
      <w:r w:rsidRPr="00257306">
        <w:rPr>
          <w:color w:val="000000"/>
          <w:szCs w:val="28"/>
        </w:rPr>
        <w:t>Підприємст</w:t>
      </w:r>
      <w:r w:rsidR="00E70033">
        <w:rPr>
          <w:color w:val="000000"/>
          <w:szCs w:val="28"/>
        </w:rPr>
        <w:t>во є підконтрольне та підзвітне Тетіївській міській раді</w:t>
      </w:r>
      <w:r w:rsidRPr="00257306">
        <w:rPr>
          <w:color w:val="000000"/>
          <w:szCs w:val="28"/>
        </w:rPr>
        <w:t>.</w:t>
      </w:r>
    </w:p>
    <w:p w:rsidR="00257306" w:rsidRPr="00257306" w:rsidRDefault="00257306" w:rsidP="00257306">
      <w:pPr>
        <w:ind w:firstLine="567"/>
        <w:rPr>
          <w:color w:val="000000"/>
          <w:szCs w:val="28"/>
        </w:rPr>
      </w:pPr>
      <w:r w:rsidRPr="00257306">
        <w:rPr>
          <w:color w:val="000000"/>
          <w:szCs w:val="28"/>
        </w:rPr>
        <w:t>1.3.      Підприємство є юридичною особою,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rsidR="00257306" w:rsidRPr="00257306" w:rsidRDefault="00257306" w:rsidP="00257306">
      <w:pPr>
        <w:jc w:val="left"/>
        <w:rPr>
          <w:color w:val="000000"/>
          <w:szCs w:val="28"/>
        </w:rPr>
      </w:pPr>
      <w:r w:rsidRPr="00257306">
        <w:rPr>
          <w:color w:val="000000"/>
          <w:szCs w:val="28"/>
        </w:rPr>
        <w:t xml:space="preserve">        1.4. Найменування Підприємства: </w:t>
      </w:r>
    </w:p>
    <w:p w:rsidR="00257306" w:rsidRPr="00257306" w:rsidRDefault="00257306" w:rsidP="00257306">
      <w:pPr>
        <w:ind w:firstLine="851"/>
        <w:rPr>
          <w:b/>
          <w:color w:val="000000"/>
          <w:szCs w:val="28"/>
        </w:rPr>
      </w:pPr>
      <w:r w:rsidRPr="00257306">
        <w:rPr>
          <w:color w:val="000000"/>
          <w:szCs w:val="28"/>
        </w:rPr>
        <w:t>- повне найменування українською мовою – </w:t>
      </w:r>
      <w:r w:rsidRPr="00257306">
        <w:rPr>
          <w:bCs/>
          <w:color w:val="000000"/>
          <w:szCs w:val="28"/>
        </w:rPr>
        <w:t xml:space="preserve">комунальне підприємство  </w:t>
      </w:r>
      <w:r w:rsidR="00E70033">
        <w:rPr>
          <w:rFonts w:eastAsia="Times New Roman CYR"/>
          <w:szCs w:val="28"/>
        </w:rPr>
        <w:t>«</w:t>
      </w:r>
      <w:proofErr w:type="spellStart"/>
      <w:r w:rsidRPr="00257306">
        <w:rPr>
          <w:rFonts w:eastAsia="Times New Roman CYR"/>
          <w:szCs w:val="28"/>
        </w:rPr>
        <w:t>Тетіїв</w:t>
      </w:r>
      <w:r w:rsidRPr="00257306">
        <w:rPr>
          <w:bCs/>
          <w:color w:val="000000"/>
          <w:szCs w:val="28"/>
        </w:rPr>
        <w:t>водоканал</w:t>
      </w:r>
      <w:proofErr w:type="spellEnd"/>
      <w:r w:rsidR="00E70033">
        <w:rPr>
          <w:rFonts w:eastAsia="Times New Roman CYR"/>
          <w:szCs w:val="28"/>
        </w:rPr>
        <w:t>»</w:t>
      </w:r>
      <w:r w:rsidRPr="00257306">
        <w:rPr>
          <w:bCs/>
          <w:color w:val="000000"/>
          <w:szCs w:val="28"/>
        </w:rPr>
        <w:t xml:space="preserve">  Тетіївської міської ради;</w:t>
      </w:r>
    </w:p>
    <w:p w:rsidR="00257306" w:rsidRPr="00257306" w:rsidRDefault="00257306" w:rsidP="00257306">
      <w:pPr>
        <w:tabs>
          <w:tab w:val="left" w:pos="0"/>
        </w:tabs>
        <w:ind w:firstLine="851"/>
        <w:rPr>
          <w:bCs/>
          <w:color w:val="000000"/>
          <w:szCs w:val="28"/>
        </w:rPr>
      </w:pPr>
      <w:r w:rsidRPr="00257306">
        <w:rPr>
          <w:color w:val="000000"/>
          <w:szCs w:val="28"/>
        </w:rPr>
        <w:t xml:space="preserve">- скорочене найменування українською мовою –  </w:t>
      </w:r>
      <w:r w:rsidRPr="00257306">
        <w:rPr>
          <w:bCs/>
          <w:color w:val="000000"/>
          <w:szCs w:val="28"/>
        </w:rPr>
        <w:t xml:space="preserve">КП </w:t>
      </w:r>
      <w:r w:rsidR="00E70033">
        <w:rPr>
          <w:rFonts w:eastAsia="Times New Roman CYR"/>
          <w:szCs w:val="28"/>
        </w:rPr>
        <w:t>«</w:t>
      </w:r>
      <w:proofErr w:type="spellStart"/>
      <w:r w:rsidRPr="00257306">
        <w:rPr>
          <w:rFonts w:eastAsia="Times New Roman CYR"/>
          <w:szCs w:val="28"/>
        </w:rPr>
        <w:t>Тетіїв</w:t>
      </w:r>
      <w:r w:rsidRPr="00257306">
        <w:rPr>
          <w:bCs/>
          <w:color w:val="000000"/>
          <w:szCs w:val="28"/>
        </w:rPr>
        <w:t>водоканал</w:t>
      </w:r>
      <w:proofErr w:type="spellEnd"/>
      <w:r w:rsidR="00E70033">
        <w:rPr>
          <w:rFonts w:eastAsia="Times New Roman CYR"/>
          <w:szCs w:val="28"/>
        </w:rPr>
        <w:t>».</w:t>
      </w:r>
    </w:p>
    <w:p w:rsidR="00257306" w:rsidRDefault="00257306" w:rsidP="00257306">
      <w:pPr>
        <w:rPr>
          <w:bCs/>
          <w:color w:val="000000"/>
          <w:szCs w:val="28"/>
        </w:rPr>
      </w:pPr>
      <w:r w:rsidRPr="00257306">
        <w:rPr>
          <w:bCs/>
          <w:color w:val="000000"/>
          <w:szCs w:val="28"/>
        </w:rPr>
        <w:t xml:space="preserve">        1.5.</w:t>
      </w:r>
      <w:r w:rsidRPr="00257306">
        <w:rPr>
          <w:color w:val="000000"/>
          <w:szCs w:val="28"/>
        </w:rPr>
        <w:t xml:space="preserve">     Місцезнаходження підприємства: </w:t>
      </w:r>
      <w:r w:rsidRPr="00257306">
        <w:rPr>
          <w:bCs/>
          <w:color w:val="000000"/>
          <w:szCs w:val="28"/>
        </w:rPr>
        <w:t xml:space="preserve">Україна, 09801, Київська </w:t>
      </w:r>
      <w:proofErr w:type="spellStart"/>
      <w:r w:rsidRPr="00257306">
        <w:rPr>
          <w:bCs/>
          <w:color w:val="000000"/>
          <w:szCs w:val="28"/>
        </w:rPr>
        <w:t>область,Білоцерківський</w:t>
      </w:r>
      <w:proofErr w:type="spellEnd"/>
      <w:r w:rsidRPr="00257306">
        <w:rPr>
          <w:bCs/>
          <w:color w:val="000000"/>
          <w:szCs w:val="28"/>
        </w:rPr>
        <w:t xml:space="preserve"> район, місто Тетіїв, вулиця Зарічна, 64. </w:t>
      </w:r>
    </w:p>
    <w:p w:rsidR="00257306" w:rsidRPr="00257306" w:rsidRDefault="00257306" w:rsidP="00257306">
      <w:pPr>
        <w:rPr>
          <w:color w:val="000000"/>
          <w:szCs w:val="28"/>
        </w:rPr>
      </w:pPr>
      <w:r w:rsidRPr="00257306">
        <w:rPr>
          <w:color w:val="000000"/>
          <w:szCs w:val="28"/>
        </w:rPr>
        <w:t> </w:t>
      </w:r>
    </w:p>
    <w:p w:rsidR="00257306" w:rsidRPr="00257306" w:rsidRDefault="00257306" w:rsidP="00257306">
      <w:pPr>
        <w:ind w:firstLine="851"/>
        <w:jc w:val="center"/>
        <w:rPr>
          <w:b/>
          <w:bCs/>
          <w:color w:val="000000"/>
          <w:szCs w:val="28"/>
        </w:rPr>
      </w:pPr>
      <w:r w:rsidRPr="00257306">
        <w:rPr>
          <w:b/>
          <w:bCs/>
          <w:color w:val="000000"/>
          <w:szCs w:val="28"/>
        </w:rPr>
        <w:lastRenderedPageBreak/>
        <w:t>2.</w:t>
      </w:r>
      <w:r w:rsidRPr="00257306">
        <w:rPr>
          <w:color w:val="000000"/>
          <w:szCs w:val="28"/>
        </w:rPr>
        <w:t> </w:t>
      </w:r>
      <w:r w:rsidRPr="00257306">
        <w:rPr>
          <w:b/>
          <w:bCs/>
          <w:color w:val="000000"/>
          <w:szCs w:val="28"/>
        </w:rPr>
        <w:t>Мета та предмет діяльності Підприємства.</w:t>
      </w:r>
    </w:p>
    <w:p w:rsidR="00257306" w:rsidRPr="00257306" w:rsidRDefault="00257306" w:rsidP="00257306">
      <w:pPr>
        <w:rPr>
          <w:color w:val="000000"/>
          <w:szCs w:val="28"/>
        </w:rPr>
      </w:pPr>
      <w:r w:rsidRPr="00257306">
        <w:rPr>
          <w:color w:val="000000"/>
          <w:szCs w:val="28"/>
        </w:rPr>
        <w:t xml:space="preserve">         2.1. Метою створення і діяльності Підприємства є:</w:t>
      </w:r>
    </w:p>
    <w:p w:rsidR="00257306" w:rsidRPr="00257306" w:rsidRDefault="00257306" w:rsidP="00257306">
      <w:pPr>
        <w:rPr>
          <w:color w:val="000000"/>
          <w:szCs w:val="28"/>
        </w:rPr>
      </w:pPr>
      <w:r w:rsidRPr="00257306">
        <w:rPr>
          <w:color w:val="000000"/>
          <w:szCs w:val="28"/>
        </w:rPr>
        <w:t>-   господарська діяльність для досягнення економічних і соціальних результатів з метою отримання відповідно</w:t>
      </w:r>
      <w:r w:rsidR="00E70033">
        <w:rPr>
          <w:color w:val="000000"/>
          <w:szCs w:val="28"/>
        </w:rPr>
        <w:t>го прибутку в інтересах Засновника</w:t>
      </w:r>
      <w:r w:rsidRPr="00257306">
        <w:rPr>
          <w:color w:val="000000"/>
          <w:szCs w:val="28"/>
        </w:rPr>
        <w:t xml:space="preserve"> і трудового колективу.</w:t>
      </w:r>
    </w:p>
    <w:p w:rsidR="00257306" w:rsidRPr="00257306" w:rsidRDefault="00257306" w:rsidP="00257306">
      <w:pPr>
        <w:ind w:firstLine="709"/>
        <w:rPr>
          <w:color w:val="000000"/>
          <w:szCs w:val="28"/>
          <w:shd w:val="clear" w:color="auto" w:fill="FFFFFF"/>
        </w:rPr>
      </w:pPr>
      <w:r w:rsidRPr="00257306">
        <w:rPr>
          <w:color w:val="000000"/>
          <w:szCs w:val="28"/>
        </w:rPr>
        <w:t xml:space="preserve">2.2.      Предметом господарської діяльності Підприємства для реалізації зазначеної мети є </w:t>
      </w:r>
      <w:r w:rsidRPr="00257306">
        <w:rPr>
          <w:color w:val="000000"/>
          <w:szCs w:val="28"/>
          <w:shd w:val="clear" w:color="auto" w:fill="FFFFFF"/>
        </w:rPr>
        <w:t xml:space="preserve">ефективна експлуатація систем водопостачання i </w:t>
      </w:r>
      <w:proofErr w:type="spellStart"/>
      <w:r w:rsidRPr="00257306">
        <w:rPr>
          <w:color w:val="000000"/>
          <w:szCs w:val="28"/>
          <w:shd w:val="clear" w:color="auto" w:fill="FFFFFF"/>
        </w:rPr>
        <w:t>водовiдведення</w:t>
      </w:r>
      <w:proofErr w:type="spellEnd"/>
      <w:r w:rsidRPr="00257306">
        <w:rPr>
          <w:color w:val="000000"/>
          <w:szCs w:val="28"/>
          <w:shd w:val="clear" w:color="auto" w:fill="FFFFFF"/>
        </w:rPr>
        <w:t>. Підприємство здійснює такі види господарської діяльності:</w:t>
      </w:r>
    </w:p>
    <w:p w:rsidR="00257306" w:rsidRPr="00257306" w:rsidRDefault="00257306" w:rsidP="00257306">
      <w:pPr>
        <w:numPr>
          <w:ilvl w:val="0"/>
          <w:numId w:val="4"/>
        </w:numPr>
        <w:spacing w:after="200" w:line="276" w:lineRule="auto"/>
        <w:jc w:val="left"/>
        <w:rPr>
          <w:szCs w:val="28"/>
        </w:rPr>
      </w:pPr>
      <w:r w:rsidRPr="00257306">
        <w:rPr>
          <w:szCs w:val="28"/>
        </w:rPr>
        <w:t>забір, очищення та постачання води;</w:t>
      </w:r>
    </w:p>
    <w:p w:rsidR="00257306" w:rsidRPr="00257306" w:rsidRDefault="00257306" w:rsidP="00257306">
      <w:pPr>
        <w:numPr>
          <w:ilvl w:val="0"/>
          <w:numId w:val="4"/>
        </w:numPr>
        <w:spacing w:after="200" w:line="276" w:lineRule="auto"/>
        <w:jc w:val="left"/>
        <w:rPr>
          <w:szCs w:val="28"/>
        </w:rPr>
      </w:pPr>
      <w:r w:rsidRPr="00257306">
        <w:rPr>
          <w:szCs w:val="28"/>
        </w:rPr>
        <w:t>каналізація, відведення й очищення стічних вод;</w:t>
      </w:r>
    </w:p>
    <w:p w:rsidR="00257306" w:rsidRPr="00257306" w:rsidRDefault="00257306" w:rsidP="00257306">
      <w:pPr>
        <w:numPr>
          <w:ilvl w:val="0"/>
          <w:numId w:val="4"/>
        </w:numPr>
        <w:spacing w:after="200" w:line="276" w:lineRule="auto"/>
        <w:jc w:val="left"/>
        <w:rPr>
          <w:szCs w:val="28"/>
        </w:rPr>
      </w:pPr>
      <w:r w:rsidRPr="00257306">
        <w:rPr>
          <w:szCs w:val="28"/>
        </w:rPr>
        <w:t>будівництво трубопроводів;</w:t>
      </w:r>
    </w:p>
    <w:p w:rsidR="00257306" w:rsidRPr="00257306" w:rsidRDefault="00257306" w:rsidP="00E70033">
      <w:pPr>
        <w:numPr>
          <w:ilvl w:val="0"/>
          <w:numId w:val="4"/>
        </w:numPr>
        <w:spacing w:line="276" w:lineRule="auto"/>
        <w:jc w:val="left"/>
        <w:rPr>
          <w:szCs w:val="28"/>
        </w:rPr>
      </w:pPr>
      <w:r w:rsidRPr="00257306">
        <w:rPr>
          <w:szCs w:val="28"/>
        </w:rPr>
        <w:t>надання в оренду й експлуатацію власного чи орендованого нерухомого майна;</w:t>
      </w:r>
    </w:p>
    <w:p w:rsidR="00257306" w:rsidRPr="00257306" w:rsidRDefault="00257306" w:rsidP="00E70033">
      <w:pPr>
        <w:ind w:firstLine="360"/>
        <w:rPr>
          <w:color w:val="000000"/>
          <w:szCs w:val="20"/>
        </w:rPr>
      </w:pPr>
      <w:r w:rsidRPr="00257306">
        <w:rPr>
          <w:color w:val="000000"/>
          <w:szCs w:val="20"/>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rsidR="00257306" w:rsidRDefault="00257306" w:rsidP="00257306">
      <w:pPr>
        <w:widowControl w:val="0"/>
        <w:suppressAutoHyphens/>
        <w:autoSpaceDE w:val="0"/>
        <w:ind w:firstLine="709"/>
        <w:rPr>
          <w:rFonts w:eastAsia="Tahoma"/>
          <w:color w:val="000000"/>
          <w:szCs w:val="28"/>
        </w:rPr>
      </w:pPr>
      <w:r w:rsidRPr="00257306">
        <w:rPr>
          <w:rFonts w:eastAsia="Tahoma"/>
          <w:color w:val="000000"/>
          <w:szCs w:val="28"/>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rsidR="00257306" w:rsidRPr="00257306" w:rsidRDefault="00257306" w:rsidP="00257306">
      <w:pPr>
        <w:widowControl w:val="0"/>
        <w:suppressAutoHyphens/>
        <w:autoSpaceDE w:val="0"/>
        <w:ind w:firstLine="709"/>
        <w:rPr>
          <w:rFonts w:eastAsia="Times New Roman CYR"/>
          <w:color w:val="000000"/>
          <w:szCs w:val="28"/>
        </w:rPr>
      </w:pPr>
    </w:p>
    <w:p w:rsidR="00257306" w:rsidRPr="00257306" w:rsidRDefault="00257306" w:rsidP="00257306">
      <w:pPr>
        <w:ind w:firstLine="851"/>
        <w:jc w:val="center"/>
        <w:rPr>
          <w:b/>
          <w:bCs/>
          <w:color w:val="000000"/>
          <w:szCs w:val="28"/>
        </w:rPr>
      </w:pPr>
      <w:r w:rsidRPr="00257306">
        <w:rPr>
          <w:b/>
          <w:bCs/>
          <w:color w:val="000000"/>
          <w:szCs w:val="28"/>
        </w:rPr>
        <w:t>3.</w:t>
      </w:r>
      <w:r w:rsidRPr="00257306">
        <w:rPr>
          <w:color w:val="000000"/>
          <w:szCs w:val="28"/>
        </w:rPr>
        <w:t> </w:t>
      </w:r>
      <w:r w:rsidRPr="00257306">
        <w:rPr>
          <w:b/>
          <w:bCs/>
          <w:color w:val="000000"/>
          <w:szCs w:val="28"/>
        </w:rPr>
        <w:t>Майно Підприємства.</w:t>
      </w:r>
    </w:p>
    <w:p w:rsidR="00E70033" w:rsidRDefault="00257306" w:rsidP="00E70033">
      <w:pPr>
        <w:widowControl w:val="0"/>
        <w:suppressAutoHyphens/>
        <w:autoSpaceDE w:val="0"/>
        <w:rPr>
          <w:rFonts w:eastAsia="Times New Roman CYR"/>
          <w:color w:val="000000"/>
          <w:szCs w:val="22"/>
        </w:rPr>
      </w:pPr>
      <w:r w:rsidRPr="00257306">
        <w:rPr>
          <w:rFonts w:eastAsia="Times New Roman CYR"/>
          <w:color w:val="000000"/>
          <w:szCs w:val="22"/>
        </w:rPr>
        <w:t xml:space="preserve">          3.</w:t>
      </w:r>
      <w:r w:rsidR="00E70033">
        <w:rPr>
          <w:rFonts w:eastAsia="Times New Roman CYR"/>
          <w:color w:val="000000"/>
          <w:szCs w:val="22"/>
        </w:rPr>
        <w:t>1.Майно Підприємства є комунальною власністю</w:t>
      </w:r>
      <w:r w:rsidRPr="00257306">
        <w:rPr>
          <w:rFonts w:eastAsia="Times New Roman CYR"/>
          <w:color w:val="000000"/>
          <w:szCs w:val="22"/>
        </w:rPr>
        <w:t xml:space="preserve"> т</w:t>
      </w:r>
      <w:r w:rsidR="00E70033">
        <w:rPr>
          <w:rFonts w:eastAsia="Times New Roman CYR"/>
          <w:color w:val="000000"/>
          <w:szCs w:val="22"/>
        </w:rPr>
        <w:t xml:space="preserve">ериторіальної громади </w:t>
      </w:r>
      <w:r w:rsidRPr="00257306">
        <w:rPr>
          <w:rFonts w:eastAsia="Times New Roman CYR"/>
          <w:color w:val="000000"/>
          <w:szCs w:val="22"/>
        </w:rPr>
        <w:t xml:space="preserve"> і закріплене за Підприємством на праві господарського відання</w:t>
      </w:r>
      <w:r w:rsidR="00E70033">
        <w:rPr>
          <w:rFonts w:eastAsia="Times New Roman CYR"/>
          <w:color w:val="000000"/>
          <w:szCs w:val="22"/>
        </w:rPr>
        <w:t>.</w:t>
      </w:r>
      <w:r w:rsidRPr="00257306">
        <w:rPr>
          <w:rFonts w:eastAsia="Times New Roman CYR"/>
          <w:color w:val="000000"/>
          <w:szCs w:val="22"/>
        </w:rPr>
        <w:t xml:space="preserve"> </w:t>
      </w:r>
    </w:p>
    <w:p w:rsidR="00257306" w:rsidRPr="00257306" w:rsidRDefault="00E70033" w:rsidP="00E70033">
      <w:pPr>
        <w:widowControl w:val="0"/>
        <w:suppressAutoHyphens/>
        <w:autoSpaceDE w:val="0"/>
        <w:rPr>
          <w:szCs w:val="28"/>
        </w:rPr>
      </w:pPr>
      <w:r>
        <w:rPr>
          <w:rFonts w:eastAsia="Times New Roman CYR"/>
          <w:color w:val="000000"/>
          <w:szCs w:val="22"/>
        </w:rPr>
        <w:t xml:space="preserve">          </w:t>
      </w:r>
      <w:r w:rsidR="00257306" w:rsidRPr="00257306">
        <w:rPr>
          <w:color w:val="000000"/>
          <w:szCs w:val="20"/>
        </w:rPr>
        <w:t>3.2. Підприємство користується майном вчиняючи щодо нього будь-які дії, що не суперечать законодавству та цьому Статуту та забезпечу</w:t>
      </w:r>
      <w:r>
        <w:rPr>
          <w:color w:val="000000"/>
          <w:szCs w:val="20"/>
        </w:rPr>
        <w:t>ють цільове використання майна. Засновник</w:t>
      </w:r>
      <w:r w:rsidR="00257306" w:rsidRPr="00257306">
        <w:rPr>
          <w:szCs w:val="28"/>
        </w:rPr>
        <w:t xml:space="preserve"> здійснює контроль за ефективним використанням та збереженням належного йому майна.</w:t>
      </w:r>
    </w:p>
    <w:p w:rsidR="00257306" w:rsidRPr="00257306" w:rsidRDefault="00257306" w:rsidP="00257306">
      <w:pPr>
        <w:shd w:val="clear" w:color="FFFFFF" w:fill="FFFFFF"/>
        <w:autoSpaceDE w:val="0"/>
        <w:ind w:firstLine="709"/>
        <w:rPr>
          <w:rFonts w:eastAsia="Times New Roman CYR"/>
          <w:color w:val="000000"/>
          <w:szCs w:val="20"/>
        </w:rPr>
      </w:pPr>
      <w:r w:rsidRPr="00257306">
        <w:rPr>
          <w:rFonts w:eastAsia="Times New Roman CYR"/>
          <w:color w:val="000000"/>
          <w:szCs w:val="20"/>
        </w:rPr>
        <w:t>3.3. Майно підприємства становлять основні засоби (виробничі, невиробничі фонди), товари, матеріали, грошові кошти, ін</w:t>
      </w:r>
      <w:r w:rsidR="00E70033">
        <w:rPr>
          <w:rFonts w:eastAsia="Times New Roman CYR"/>
          <w:color w:val="000000"/>
          <w:szCs w:val="20"/>
        </w:rPr>
        <w:t>ші цінності як внесені Засновником</w:t>
      </w:r>
      <w:r w:rsidRPr="00257306">
        <w:rPr>
          <w:rFonts w:eastAsia="Times New Roman CYR"/>
          <w:color w:val="000000"/>
          <w:szCs w:val="20"/>
        </w:rPr>
        <w:t xml:space="preserve"> до статутного капіталу підприємства, так і придбані в процесі господарської діяльності, які відображаються у балансі підприємства.</w:t>
      </w:r>
    </w:p>
    <w:p w:rsidR="00257306" w:rsidRPr="00257306" w:rsidRDefault="00257306" w:rsidP="00257306">
      <w:pPr>
        <w:rPr>
          <w:color w:val="000000"/>
          <w:szCs w:val="28"/>
        </w:rPr>
      </w:pPr>
      <w:r w:rsidRPr="00257306">
        <w:rPr>
          <w:color w:val="000000"/>
          <w:szCs w:val="28"/>
        </w:rPr>
        <w:t xml:space="preserve">          3.4.      Джерелами формування майна Підприємства є:</w:t>
      </w:r>
    </w:p>
    <w:p w:rsidR="00257306" w:rsidRPr="00257306" w:rsidRDefault="00E70033" w:rsidP="00E70033">
      <w:pPr>
        <w:widowControl w:val="0"/>
        <w:numPr>
          <w:ilvl w:val="0"/>
          <w:numId w:val="5"/>
        </w:numPr>
        <w:shd w:val="clear" w:color="auto" w:fill="FFFFFF"/>
        <w:tabs>
          <w:tab w:val="left" w:pos="360"/>
        </w:tabs>
        <w:autoSpaceDE w:val="0"/>
        <w:autoSpaceDN w:val="0"/>
        <w:adjustRightInd w:val="0"/>
        <w:ind w:left="10"/>
        <w:jc w:val="left"/>
        <w:rPr>
          <w:color w:val="000000"/>
          <w:szCs w:val="28"/>
        </w:rPr>
      </w:pPr>
      <w:r>
        <w:rPr>
          <w:color w:val="000000"/>
          <w:szCs w:val="28"/>
        </w:rPr>
        <w:t>майно, передане йому Засновником</w:t>
      </w:r>
      <w:r w:rsidR="00257306" w:rsidRPr="00257306">
        <w:rPr>
          <w:color w:val="000000"/>
          <w:szCs w:val="28"/>
        </w:rPr>
        <w:t>;</w:t>
      </w:r>
    </w:p>
    <w:p w:rsidR="00257306" w:rsidRPr="00257306" w:rsidRDefault="00257306" w:rsidP="00E70033">
      <w:pPr>
        <w:widowControl w:val="0"/>
        <w:numPr>
          <w:ilvl w:val="0"/>
          <w:numId w:val="5"/>
        </w:numPr>
        <w:shd w:val="clear" w:color="auto" w:fill="FFFFFF"/>
        <w:tabs>
          <w:tab w:val="left" w:pos="360"/>
        </w:tabs>
        <w:autoSpaceDE w:val="0"/>
        <w:autoSpaceDN w:val="0"/>
        <w:adjustRightInd w:val="0"/>
        <w:ind w:left="360" w:hanging="350"/>
        <w:jc w:val="left"/>
        <w:rPr>
          <w:color w:val="000000"/>
          <w:szCs w:val="28"/>
        </w:rPr>
      </w:pPr>
      <w:r w:rsidRPr="00257306">
        <w:rPr>
          <w:color w:val="000000"/>
          <w:spacing w:val="4"/>
          <w:szCs w:val="28"/>
        </w:rPr>
        <w:t>доходи,  одержані від реалізації продукції, послуг, а також від інших</w:t>
      </w:r>
      <w:r w:rsidRPr="00257306">
        <w:rPr>
          <w:color w:val="000000"/>
          <w:spacing w:val="4"/>
          <w:szCs w:val="28"/>
        </w:rPr>
        <w:br/>
      </w:r>
      <w:r w:rsidRPr="00257306">
        <w:rPr>
          <w:color w:val="000000"/>
          <w:spacing w:val="1"/>
          <w:szCs w:val="28"/>
        </w:rPr>
        <w:t>видів фінансово-господарської діяльності;</w:t>
      </w:r>
    </w:p>
    <w:p w:rsidR="00257306" w:rsidRPr="00257306" w:rsidRDefault="00257306" w:rsidP="00E70033">
      <w:pPr>
        <w:widowControl w:val="0"/>
        <w:numPr>
          <w:ilvl w:val="0"/>
          <w:numId w:val="5"/>
        </w:numPr>
        <w:shd w:val="clear" w:color="auto" w:fill="FFFFFF"/>
        <w:tabs>
          <w:tab w:val="left" w:pos="360"/>
        </w:tabs>
        <w:autoSpaceDE w:val="0"/>
        <w:autoSpaceDN w:val="0"/>
        <w:adjustRightInd w:val="0"/>
        <w:ind w:left="10"/>
        <w:jc w:val="left"/>
        <w:rPr>
          <w:color w:val="000000"/>
          <w:szCs w:val="28"/>
        </w:rPr>
      </w:pPr>
      <w:r w:rsidRPr="00257306">
        <w:rPr>
          <w:color w:val="000000"/>
          <w:spacing w:val="-1"/>
          <w:szCs w:val="28"/>
        </w:rPr>
        <w:t>доходи від цінних паперів;</w:t>
      </w:r>
    </w:p>
    <w:p w:rsidR="00257306" w:rsidRPr="00257306" w:rsidRDefault="00257306" w:rsidP="00E70033">
      <w:pPr>
        <w:widowControl w:val="0"/>
        <w:numPr>
          <w:ilvl w:val="0"/>
          <w:numId w:val="5"/>
        </w:numPr>
        <w:shd w:val="clear" w:color="auto" w:fill="FFFFFF"/>
        <w:tabs>
          <w:tab w:val="left" w:pos="360"/>
        </w:tabs>
        <w:autoSpaceDE w:val="0"/>
        <w:autoSpaceDN w:val="0"/>
        <w:adjustRightInd w:val="0"/>
        <w:ind w:left="10"/>
        <w:jc w:val="left"/>
        <w:rPr>
          <w:color w:val="000000"/>
          <w:szCs w:val="28"/>
        </w:rPr>
      </w:pPr>
      <w:r w:rsidRPr="00257306">
        <w:rPr>
          <w:color w:val="000000"/>
          <w:spacing w:val="-1"/>
          <w:szCs w:val="28"/>
        </w:rPr>
        <w:t>кредити банків та інших кредиторів;</w:t>
      </w:r>
    </w:p>
    <w:p w:rsidR="00257306" w:rsidRPr="00257306" w:rsidRDefault="00257306" w:rsidP="00E70033">
      <w:pPr>
        <w:widowControl w:val="0"/>
        <w:numPr>
          <w:ilvl w:val="0"/>
          <w:numId w:val="5"/>
        </w:numPr>
        <w:shd w:val="clear" w:color="auto" w:fill="FFFFFF"/>
        <w:tabs>
          <w:tab w:val="left" w:pos="360"/>
        </w:tabs>
        <w:autoSpaceDE w:val="0"/>
        <w:autoSpaceDN w:val="0"/>
        <w:adjustRightInd w:val="0"/>
        <w:ind w:left="10"/>
        <w:jc w:val="left"/>
        <w:rPr>
          <w:color w:val="000000"/>
          <w:szCs w:val="28"/>
        </w:rPr>
      </w:pPr>
      <w:r w:rsidRPr="00257306">
        <w:rPr>
          <w:color w:val="000000"/>
          <w:spacing w:val="-1"/>
          <w:szCs w:val="28"/>
        </w:rPr>
        <w:t>капітальні вкладення з бюджету;</w:t>
      </w:r>
    </w:p>
    <w:p w:rsidR="00257306" w:rsidRPr="00257306" w:rsidRDefault="00257306" w:rsidP="00E70033">
      <w:pPr>
        <w:widowControl w:val="0"/>
        <w:numPr>
          <w:ilvl w:val="0"/>
          <w:numId w:val="5"/>
        </w:numPr>
        <w:shd w:val="clear" w:color="auto" w:fill="FFFFFF"/>
        <w:tabs>
          <w:tab w:val="left" w:pos="360"/>
        </w:tabs>
        <w:autoSpaceDE w:val="0"/>
        <w:autoSpaceDN w:val="0"/>
        <w:adjustRightInd w:val="0"/>
        <w:ind w:left="363" w:hanging="352"/>
        <w:jc w:val="left"/>
        <w:rPr>
          <w:color w:val="000000"/>
          <w:szCs w:val="28"/>
        </w:rPr>
      </w:pPr>
      <w:r w:rsidRPr="00257306">
        <w:rPr>
          <w:color w:val="000000"/>
          <w:spacing w:val="1"/>
          <w:szCs w:val="28"/>
        </w:rPr>
        <w:t>безоплатні або благодійні внески, пожертвування організацій,</w:t>
      </w:r>
      <w:r w:rsidRPr="00257306">
        <w:rPr>
          <w:color w:val="000000"/>
          <w:spacing w:val="1"/>
          <w:szCs w:val="28"/>
        </w:rPr>
        <w:br/>
      </w:r>
      <w:r w:rsidRPr="00257306">
        <w:rPr>
          <w:color w:val="000000"/>
          <w:spacing w:val="2"/>
          <w:szCs w:val="28"/>
        </w:rPr>
        <w:t>підприємств і громадян;</w:t>
      </w:r>
    </w:p>
    <w:p w:rsidR="00257306" w:rsidRPr="00257306" w:rsidRDefault="00257306" w:rsidP="00E70033">
      <w:pPr>
        <w:widowControl w:val="0"/>
        <w:numPr>
          <w:ilvl w:val="0"/>
          <w:numId w:val="5"/>
        </w:numPr>
        <w:shd w:val="clear" w:color="auto" w:fill="FFFFFF"/>
        <w:tabs>
          <w:tab w:val="left" w:pos="360"/>
        </w:tabs>
        <w:autoSpaceDE w:val="0"/>
        <w:autoSpaceDN w:val="0"/>
        <w:adjustRightInd w:val="0"/>
        <w:ind w:left="10"/>
        <w:jc w:val="left"/>
        <w:rPr>
          <w:color w:val="000000"/>
          <w:szCs w:val="28"/>
        </w:rPr>
      </w:pPr>
      <w:r w:rsidRPr="00257306">
        <w:rPr>
          <w:color w:val="000000"/>
          <w:szCs w:val="28"/>
        </w:rPr>
        <w:t>придбання майна інших підприємств, організацій;</w:t>
      </w:r>
    </w:p>
    <w:p w:rsidR="00257306" w:rsidRPr="00257306" w:rsidRDefault="00257306" w:rsidP="00257306">
      <w:pPr>
        <w:widowControl w:val="0"/>
        <w:numPr>
          <w:ilvl w:val="0"/>
          <w:numId w:val="5"/>
        </w:numPr>
        <w:shd w:val="clear" w:color="auto" w:fill="FFFFFF"/>
        <w:tabs>
          <w:tab w:val="left" w:pos="360"/>
        </w:tabs>
        <w:autoSpaceDE w:val="0"/>
        <w:autoSpaceDN w:val="0"/>
        <w:adjustRightInd w:val="0"/>
        <w:spacing w:after="200"/>
        <w:ind w:left="10"/>
        <w:jc w:val="left"/>
        <w:rPr>
          <w:color w:val="000000"/>
          <w:szCs w:val="28"/>
        </w:rPr>
      </w:pPr>
      <w:r w:rsidRPr="00257306">
        <w:rPr>
          <w:color w:val="000000"/>
          <w:spacing w:val="1"/>
          <w:szCs w:val="28"/>
        </w:rPr>
        <w:t>інші джерела, не заборонені законодавством України.</w:t>
      </w:r>
    </w:p>
    <w:p w:rsidR="00257306" w:rsidRPr="00257306" w:rsidRDefault="00257306" w:rsidP="00257306">
      <w:pPr>
        <w:shd w:val="clear" w:color="FFFFFF" w:fill="FFFFFF"/>
        <w:autoSpaceDE w:val="0"/>
        <w:ind w:firstLine="709"/>
        <w:rPr>
          <w:color w:val="000000"/>
          <w:szCs w:val="20"/>
        </w:rPr>
      </w:pPr>
      <w:r w:rsidRPr="00257306">
        <w:rPr>
          <w:color w:val="000000"/>
          <w:spacing w:val="-3"/>
          <w:szCs w:val="28"/>
        </w:rPr>
        <w:lastRenderedPageBreak/>
        <w:t xml:space="preserve"> </w:t>
      </w:r>
      <w:r w:rsidRPr="00257306">
        <w:rPr>
          <w:color w:val="000000"/>
          <w:szCs w:val="20"/>
        </w:rPr>
        <w:t>3.5. Підприємство має п</w:t>
      </w:r>
      <w:r w:rsidR="00E70033">
        <w:rPr>
          <w:color w:val="000000"/>
          <w:szCs w:val="20"/>
        </w:rPr>
        <w:t>раво за рішенням уповноваженого Засновника</w:t>
      </w:r>
      <w:r w:rsidR="001C2E1B">
        <w:rPr>
          <w:color w:val="000000"/>
          <w:szCs w:val="20"/>
        </w:rPr>
        <w:t xml:space="preserve"> </w:t>
      </w:r>
      <w:r w:rsidRPr="00257306">
        <w:rPr>
          <w:color w:val="000000"/>
          <w:szCs w:val="20"/>
        </w:rPr>
        <w:t>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знаходяться на його балансі.</w:t>
      </w:r>
    </w:p>
    <w:p w:rsidR="00257306" w:rsidRPr="00257306" w:rsidRDefault="00257306" w:rsidP="00257306">
      <w:pPr>
        <w:ind w:left="344"/>
        <w:rPr>
          <w:color w:val="000000"/>
          <w:szCs w:val="20"/>
        </w:rPr>
      </w:pPr>
      <w:r w:rsidRPr="00257306">
        <w:rPr>
          <w:szCs w:val="20"/>
        </w:rPr>
        <w:tab/>
        <w:t>3</w:t>
      </w:r>
      <w:r w:rsidRPr="00257306">
        <w:rPr>
          <w:color w:val="000000"/>
          <w:szCs w:val="20"/>
        </w:rPr>
        <w:t>.6.  Підприємство користується землею і іншими природними ресурсами відповідно до мети своєї діяльності та чинного законодавства.</w:t>
      </w:r>
    </w:p>
    <w:p w:rsidR="00257306" w:rsidRPr="00257306" w:rsidRDefault="00257306" w:rsidP="00257306">
      <w:pPr>
        <w:shd w:val="clear" w:color="FFFFFF" w:fill="FFFFFF"/>
        <w:autoSpaceDE w:val="0"/>
        <w:ind w:firstLine="567"/>
        <w:rPr>
          <w:color w:val="000000"/>
          <w:szCs w:val="20"/>
        </w:rPr>
      </w:pPr>
      <w:r w:rsidRPr="00257306">
        <w:rPr>
          <w:color w:val="000000"/>
          <w:szCs w:val="20"/>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rsidR="00257306" w:rsidRPr="00257306" w:rsidRDefault="00257306" w:rsidP="00257306">
      <w:pPr>
        <w:widowControl w:val="0"/>
        <w:suppressAutoHyphens/>
        <w:autoSpaceDE w:val="0"/>
        <w:ind w:firstLine="567"/>
        <w:rPr>
          <w:rFonts w:eastAsia="Times New Roman CYR"/>
          <w:color w:val="000000"/>
          <w:szCs w:val="22"/>
        </w:rPr>
      </w:pPr>
      <w:r w:rsidRPr="00257306">
        <w:rPr>
          <w:rFonts w:eastAsia="Times New Roman CYR"/>
          <w:color w:val="000000"/>
          <w:szCs w:val="22"/>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rsidR="00257306" w:rsidRPr="00257306" w:rsidRDefault="00257306" w:rsidP="00257306">
      <w:pPr>
        <w:widowControl w:val="0"/>
        <w:suppressAutoHyphens/>
        <w:autoSpaceDE w:val="0"/>
        <w:ind w:firstLine="567"/>
        <w:rPr>
          <w:rFonts w:eastAsia="Times New Roman CYR"/>
          <w:color w:val="000000"/>
          <w:szCs w:val="22"/>
        </w:rPr>
      </w:pPr>
      <w:r w:rsidRPr="00257306">
        <w:rPr>
          <w:rFonts w:eastAsia="Times New Roman CYR"/>
          <w:color w:val="000000"/>
          <w:szCs w:val="22"/>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rsidR="00257306" w:rsidRPr="00257306" w:rsidRDefault="00257306" w:rsidP="00257306">
      <w:pPr>
        <w:widowControl w:val="0"/>
        <w:suppressAutoHyphens/>
        <w:autoSpaceDE w:val="0"/>
        <w:ind w:left="619"/>
        <w:rPr>
          <w:rFonts w:eastAsia="Times New Roman CYR"/>
          <w:color w:val="000000"/>
          <w:szCs w:val="22"/>
        </w:rPr>
      </w:pPr>
      <w:r w:rsidRPr="00257306">
        <w:rPr>
          <w:rFonts w:eastAsia="Times New Roman CYR"/>
          <w:color w:val="000000"/>
          <w:szCs w:val="22"/>
        </w:rPr>
        <w:t xml:space="preserve"> 3.9. Майно підприємства підлягає страхуванню за рахунок коштів підприємства.</w:t>
      </w:r>
    </w:p>
    <w:p w:rsidR="00257306" w:rsidRDefault="00257306" w:rsidP="00257306">
      <w:pPr>
        <w:widowControl w:val="0"/>
        <w:suppressAutoHyphens/>
        <w:autoSpaceDE w:val="0"/>
        <w:rPr>
          <w:rFonts w:eastAsia="Tahoma"/>
          <w:color w:val="000000"/>
          <w:sz w:val="22"/>
          <w:szCs w:val="22"/>
        </w:rPr>
      </w:pPr>
      <w:r w:rsidRPr="00257306">
        <w:rPr>
          <w:rFonts w:eastAsia="Times New Roman CYR"/>
          <w:color w:val="000000"/>
          <w:szCs w:val="22"/>
        </w:rPr>
        <w:t xml:space="preserve">        </w:t>
      </w:r>
      <w:r w:rsidRPr="00257306">
        <w:rPr>
          <w:rFonts w:eastAsia="Times New Roman CYR"/>
          <w:color w:val="000000"/>
          <w:szCs w:val="22"/>
          <w:lang w:val="ru-RU"/>
        </w:rPr>
        <w:t xml:space="preserve"> </w:t>
      </w:r>
      <w:r w:rsidRPr="00257306">
        <w:rPr>
          <w:rFonts w:eastAsia="Times New Roman CYR"/>
          <w:color w:val="000000"/>
          <w:szCs w:val="22"/>
        </w:rPr>
        <w:t>3.10. Ризик випадкової загибелі або пошкодження майна Підприємства, несе Підприємство.</w:t>
      </w:r>
      <w:r w:rsidRPr="00257306">
        <w:rPr>
          <w:rFonts w:eastAsia="Tahoma"/>
          <w:color w:val="000000"/>
          <w:sz w:val="22"/>
          <w:szCs w:val="22"/>
        </w:rPr>
        <w:t xml:space="preserve"> </w:t>
      </w:r>
    </w:p>
    <w:p w:rsidR="00257306" w:rsidRPr="00257306" w:rsidRDefault="00257306" w:rsidP="00257306">
      <w:pPr>
        <w:widowControl w:val="0"/>
        <w:suppressAutoHyphens/>
        <w:autoSpaceDE w:val="0"/>
        <w:rPr>
          <w:rFonts w:eastAsia="Times New Roman CYR"/>
          <w:color w:val="000000"/>
          <w:szCs w:val="22"/>
        </w:rPr>
      </w:pPr>
    </w:p>
    <w:p w:rsidR="00257306" w:rsidRPr="00257306" w:rsidRDefault="00257306" w:rsidP="00257306">
      <w:pPr>
        <w:widowControl w:val="0"/>
        <w:suppressAutoHyphens/>
        <w:autoSpaceDE w:val="0"/>
        <w:ind w:left="284"/>
        <w:jc w:val="center"/>
        <w:rPr>
          <w:rFonts w:eastAsia="Tahoma"/>
          <w:b/>
          <w:bCs/>
          <w:color w:val="000000"/>
          <w:szCs w:val="28"/>
          <w:lang w:val="ru-RU"/>
        </w:rPr>
      </w:pPr>
      <w:r w:rsidRPr="00257306">
        <w:rPr>
          <w:rFonts w:eastAsia="Tahoma"/>
          <w:b/>
          <w:bCs/>
          <w:color w:val="000000"/>
          <w:szCs w:val="28"/>
        </w:rPr>
        <w:t>4. Розмір і порядок формування статутного фонду Підприємства.</w:t>
      </w:r>
    </w:p>
    <w:p w:rsidR="00257306" w:rsidRPr="00257306" w:rsidRDefault="00257306" w:rsidP="00257306">
      <w:pPr>
        <w:widowControl w:val="0"/>
        <w:suppressAutoHyphens/>
        <w:autoSpaceDE w:val="0"/>
        <w:ind w:firstLine="567"/>
        <w:rPr>
          <w:rFonts w:eastAsia="Times New Roman CYR"/>
          <w:color w:val="000000"/>
          <w:szCs w:val="22"/>
        </w:rPr>
      </w:pPr>
      <w:r w:rsidRPr="00257306">
        <w:rPr>
          <w:rFonts w:eastAsia="Times New Roman CYR"/>
          <w:color w:val="000000"/>
          <w:szCs w:val="22"/>
        </w:rPr>
        <w:t xml:space="preserve">4.1.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p>
    <w:p w:rsidR="001C2E1B" w:rsidRDefault="00257306" w:rsidP="00257306">
      <w:pPr>
        <w:widowControl w:val="0"/>
        <w:suppressAutoHyphens/>
        <w:autoSpaceDE w:val="0"/>
        <w:ind w:firstLine="567"/>
      </w:pPr>
      <w:r w:rsidRPr="00257306">
        <w:rPr>
          <w:rFonts w:eastAsia="Times New Roman CYR"/>
          <w:szCs w:val="22"/>
        </w:rPr>
        <w:t>4.2.</w:t>
      </w:r>
      <w:r w:rsidR="001C2E1B">
        <w:rPr>
          <w:rFonts w:eastAsia="Times New Roman CYR"/>
          <w:szCs w:val="22"/>
        </w:rPr>
        <w:t xml:space="preserve"> Розмір статутного капіталу </w:t>
      </w:r>
      <w:r w:rsidR="001C2E1B">
        <w:t xml:space="preserve">Комунального підприємства </w:t>
      </w:r>
    </w:p>
    <w:p w:rsidR="00257306" w:rsidRPr="00257306" w:rsidRDefault="001C2E1B" w:rsidP="001C2E1B">
      <w:pPr>
        <w:widowControl w:val="0"/>
        <w:suppressAutoHyphens/>
        <w:autoSpaceDE w:val="0"/>
        <w:rPr>
          <w:rFonts w:eastAsia="Times New Roman CYR"/>
          <w:szCs w:val="28"/>
        </w:rPr>
      </w:pPr>
      <w:r>
        <w:t>«</w:t>
      </w:r>
      <w:proofErr w:type="spellStart"/>
      <w:r>
        <w:t>Тетіївводоканал</w:t>
      </w:r>
      <w:proofErr w:type="spellEnd"/>
      <w:r>
        <w:t>» Тетіївської міської ради</w:t>
      </w:r>
      <w:r w:rsidR="00257306" w:rsidRPr="00257306">
        <w:rPr>
          <w:rFonts w:eastAsia="Times New Roman CYR"/>
          <w:szCs w:val="22"/>
        </w:rPr>
        <w:t xml:space="preserve"> становить 11355508,74</w:t>
      </w:r>
      <w:r>
        <w:rPr>
          <w:rFonts w:eastAsia="Calibri"/>
          <w:szCs w:val="28"/>
          <w:lang w:eastAsia="en-US"/>
        </w:rPr>
        <w:t xml:space="preserve"> грн</w:t>
      </w:r>
      <w:r w:rsidR="00257306" w:rsidRPr="00257306">
        <w:rPr>
          <w:rFonts w:eastAsia="Calibri"/>
          <w:szCs w:val="28"/>
          <w:lang w:eastAsia="en-US"/>
        </w:rPr>
        <w:t xml:space="preserve"> (одинадцять мільйонів триста п’ятдесят п’ять тисяч п’ятсот  вісім гривень 74 копійки)</w:t>
      </w:r>
      <w:r w:rsidR="00257306" w:rsidRPr="00257306">
        <w:rPr>
          <w:rFonts w:eastAsia="Times New Roman CYR"/>
          <w:szCs w:val="22"/>
        </w:rPr>
        <w:t>.</w:t>
      </w:r>
    </w:p>
    <w:p w:rsidR="00257306" w:rsidRDefault="00257306" w:rsidP="00257306">
      <w:pPr>
        <w:widowControl w:val="0"/>
        <w:suppressAutoHyphens/>
        <w:autoSpaceDE w:val="0"/>
        <w:ind w:firstLine="567"/>
        <w:rPr>
          <w:rFonts w:eastAsia="Times New Roman CYR"/>
          <w:color w:val="000000"/>
          <w:szCs w:val="22"/>
        </w:rPr>
      </w:pPr>
      <w:r w:rsidRPr="00257306">
        <w:rPr>
          <w:rFonts w:eastAsia="Times New Roman CYR"/>
          <w:color w:val="000000"/>
          <w:szCs w:val="22"/>
        </w:rPr>
        <w:t>4.3. Статутний капітал Підприємства формується внесенням матеріальних, грош</w:t>
      </w:r>
      <w:r w:rsidR="001C2E1B">
        <w:rPr>
          <w:rFonts w:eastAsia="Times New Roman CYR"/>
          <w:color w:val="000000"/>
          <w:szCs w:val="22"/>
        </w:rPr>
        <w:t>ових та інших цінностей Засновника</w:t>
      </w:r>
      <w:bookmarkStart w:id="1" w:name="_GoBack"/>
      <w:bookmarkEnd w:id="1"/>
      <w:r w:rsidRPr="00257306">
        <w:rPr>
          <w:rFonts w:eastAsia="Times New Roman CYR"/>
          <w:color w:val="000000"/>
          <w:szCs w:val="22"/>
        </w:rPr>
        <w:t xml:space="preserve"> майна. </w:t>
      </w:r>
    </w:p>
    <w:p w:rsidR="00257306" w:rsidRPr="00257306" w:rsidRDefault="00257306" w:rsidP="00257306">
      <w:pPr>
        <w:widowControl w:val="0"/>
        <w:suppressAutoHyphens/>
        <w:autoSpaceDE w:val="0"/>
        <w:ind w:firstLine="567"/>
        <w:rPr>
          <w:rFonts w:eastAsia="Times New Roman CYR"/>
          <w:color w:val="000000"/>
          <w:szCs w:val="22"/>
        </w:rPr>
      </w:pPr>
    </w:p>
    <w:p w:rsidR="00257306" w:rsidRPr="00257306" w:rsidRDefault="00257306" w:rsidP="00257306">
      <w:pPr>
        <w:widowControl w:val="0"/>
        <w:suppressAutoHyphens/>
        <w:autoSpaceDE w:val="0"/>
        <w:jc w:val="center"/>
        <w:rPr>
          <w:rFonts w:eastAsia="Tahoma"/>
          <w:b/>
          <w:bCs/>
          <w:color w:val="000000"/>
          <w:szCs w:val="28"/>
          <w:lang w:val="ru-RU"/>
        </w:rPr>
      </w:pPr>
      <w:r w:rsidRPr="00257306">
        <w:rPr>
          <w:rFonts w:eastAsia="Tahoma"/>
          <w:color w:val="000000"/>
          <w:szCs w:val="28"/>
        </w:rPr>
        <w:t xml:space="preserve"> </w:t>
      </w:r>
      <w:r w:rsidRPr="00257306">
        <w:rPr>
          <w:rFonts w:eastAsia="Tahoma"/>
          <w:b/>
          <w:bCs/>
          <w:color w:val="000000"/>
          <w:szCs w:val="28"/>
        </w:rPr>
        <w:t>5. Правовий статус підприємства, його права та обов’язки.</w:t>
      </w:r>
    </w:p>
    <w:p w:rsidR="00257306" w:rsidRPr="00257306" w:rsidRDefault="00257306" w:rsidP="00257306">
      <w:pPr>
        <w:shd w:val="clear" w:color="FFFFFF" w:fill="FFFFFF"/>
        <w:autoSpaceDE w:val="0"/>
        <w:ind w:firstLine="344"/>
        <w:rPr>
          <w:rFonts w:eastAsia="Times New Roman CYR"/>
          <w:color w:val="000000"/>
          <w:szCs w:val="28"/>
        </w:rPr>
      </w:pPr>
      <w:r w:rsidRPr="00257306">
        <w:rPr>
          <w:rFonts w:eastAsia="Times New Roman CYR"/>
          <w:color w:val="000000"/>
          <w:szCs w:val="28"/>
        </w:rPr>
        <w:t>5.1. Підприємство є юридичною особою з дня його державної реєстрації здійснює свою діяльність на засадах господарської самостійності. За організаційною формою підприємство є комунальним унітарним підприємством, створеним органом місцевого самоврядування - Тетіївською міською радою в розпорядчому порядку на базі відокремленої частини комунальної власності м. Тетієва. Засновником Підприємства є Тетіївська міська рада. Власником майна є територіальна громада в особі Тетіївської міської ради.</w:t>
      </w:r>
    </w:p>
    <w:p w:rsidR="00257306" w:rsidRPr="00257306" w:rsidRDefault="00257306" w:rsidP="00257306">
      <w:pPr>
        <w:shd w:val="clear" w:color="FFFFFF" w:fill="FFFFFF"/>
        <w:autoSpaceDE w:val="0"/>
        <w:ind w:left="344"/>
        <w:rPr>
          <w:rFonts w:eastAsia="Times New Roman CYR"/>
          <w:color w:val="000000"/>
          <w:szCs w:val="28"/>
        </w:rPr>
      </w:pPr>
      <w:r w:rsidRPr="00257306">
        <w:rPr>
          <w:rFonts w:eastAsia="Times New Roman CYR"/>
          <w:color w:val="000000"/>
          <w:szCs w:val="28"/>
        </w:rPr>
        <w:t xml:space="preserve"> 5.2.  Підприємство в своїй діяльності керується Цивільним кодексом України, іншими законодавчими актами України, цим Статутом, має відокремлене </w:t>
      </w:r>
      <w:r w:rsidRPr="00257306">
        <w:rPr>
          <w:rFonts w:eastAsia="Times New Roman CYR"/>
          <w:color w:val="000000"/>
          <w:szCs w:val="28"/>
        </w:rPr>
        <w:lastRenderedPageBreak/>
        <w:t>майно, самостійний баланс, фірмовий бланк, печатку та штамп з найменуванням, поточний та інші рахунки в установах банків.</w:t>
      </w:r>
    </w:p>
    <w:p w:rsidR="00257306" w:rsidRPr="00257306" w:rsidRDefault="00257306" w:rsidP="00257306">
      <w:pPr>
        <w:shd w:val="clear" w:color="FFFFFF" w:fill="FFFFFF"/>
        <w:autoSpaceDE w:val="0"/>
        <w:ind w:left="61"/>
        <w:rPr>
          <w:rFonts w:eastAsia="Times New Roman CYR"/>
          <w:color w:val="000000"/>
          <w:szCs w:val="28"/>
        </w:rPr>
      </w:pPr>
      <w:r w:rsidRPr="00257306">
        <w:rPr>
          <w:rFonts w:eastAsia="Times New Roman CYR"/>
          <w:color w:val="000000"/>
          <w:szCs w:val="28"/>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rsidR="00257306" w:rsidRPr="00257306" w:rsidRDefault="00257306" w:rsidP="00257306">
      <w:pPr>
        <w:widowControl w:val="0"/>
        <w:shd w:val="clear" w:color="FFFFFF" w:fill="FFFFFF"/>
        <w:suppressAutoHyphens/>
        <w:autoSpaceDE w:val="0"/>
        <w:rPr>
          <w:rFonts w:eastAsia="Times New Roman CYR"/>
          <w:color w:val="000000"/>
          <w:szCs w:val="28"/>
        </w:rPr>
      </w:pPr>
      <w:r w:rsidRPr="00257306">
        <w:rPr>
          <w:rFonts w:eastAsia="Times New Roman CYR"/>
          <w:color w:val="000000"/>
          <w:szCs w:val="28"/>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Тетіївська міська рада та орган, до сфери управління якого входить Підприємство, не несуть відповідальності за його зобов'язаннями, крім випадків, передбачених  законом.</w:t>
      </w:r>
    </w:p>
    <w:p w:rsidR="00257306" w:rsidRPr="00257306" w:rsidRDefault="00257306" w:rsidP="00257306">
      <w:pPr>
        <w:widowControl w:val="0"/>
        <w:shd w:val="clear" w:color="FFFFFF" w:fill="FFFFFF"/>
        <w:suppressAutoHyphens/>
        <w:autoSpaceDE w:val="0"/>
        <w:rPr>
          <w:rFonts w:eastAsia="Times New Roman CYR"/>
          <w:color w:val="000000"/>
          <w:szCs w:val="28"/>
        </w:rPr>
      </w:pPr>
      <w:r w:rsidRPr="00257306">
        <w:rPr>
          <w:rFonts w:eastAsia="Times New Roman CYR"/>
          <w:color w:val="000000"/>
          <w:szCs w:val="28"/>
        </w:rPr>
        <w:t xml:space="preserve">       Підприємство не може бути засновником та/або членом благодійної організації.</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5.5. Підприємство несе відповідальність за своїми зобов'язаннями у відповідності до чинного законодавства.</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5.6. Підприємство користується іншими правами, наданими підприємствам України згідно з законодавством України.</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xml:space="preserve"> 5.7.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257306" w:rsidRPr="00257306" w:rsidRDefault="00257306" w:rsidP="00257306">
      <w:pPr>
        <w:widowControl w:val="0"/>
        <w:suppressAutoHyphens/>
        <w:autoSpaceDE w:val="0"/>
        <w:ind w:firstLine="567"/>
        <w:rPr>
          <w:color w:val="000000"/>
          <w:szCs w:val="28"/>
        </w:rPr>
      </w:pPr>
      <w:r w:rsidRPr="00257306">
        <w:rPr>
          <w:rFonts w:eastAsia="Times New Roman CYR"/>
          <w:color w:val="000000"/>
          <w:szCs w:val="28"/>
        </w:rPr>
        <w:t xml:space="preserve"> </w:t>
      </w:r>
      <w:r w:rsidRPr="00257306">
        <w:rPr>
          <w:color w:val="000000"/>
          <w:szCs w:val="28"/>
        </w:rPr>
        <w:tab/>
        <w:t>5.8. Обов'язки Підприємства:</w:t>
      </w:r>
    </w:p>
    <w:p w:rsidR="00257306" w:rsidRPr="00257306" w:rsidRDefault="00257306" w:rsidP="00257306">
      <w:pPr>
        <w:shd w:val="clear" w:color="FFFFFF" w:fill="FFFFFF"/>
        <w:autoSpaceDE w:val="0"/>
        <w:jc w:val="left"/>
        <w:rPr>
          <w:color w:val="000000"/>
          <w:szCs w:val="28"/>
        </w:rPr>
      </w:pPr>
      <w:r w:rsidRPr="00257306">
        <w:rPr>
          <w:color w:val="000000"/>
          <w:szCs w:val="28"/>
        </w:rPr>
        <w:t>Підприємство:</w:t>
      </w:r>
    </w:p>
    <w:p w:rsidR="00257306" w:rsidRPr="00257306" w:rsidRDefault="00257306" w:rsidP="00257306">
      <w:pPr>
        <w:shd w:val="clear" w:color="FFFFFF" w:fill="FFFFFF"/>
        <w:autoSpaceDE w:val="0"/>
        <w:rPr>
          <w:color w:val="000000"/>
          <w:szCs w:val="28"/>
        </w:rPr>
      </w:pPr>
      <w:r w:rsidRPr="00257306">
        <w:rPr>
          <w:color w:val="000000"/>
          <w:szCs w:val="28"/>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rsidR="00257306" w:rsidRPr="00257306" w:rsidRDefault="00257306" w:rsidP="00257306">
      <w:pPr>
        <w:shd w:val="clear" w:color="FFFFFF" w:fill="FFFFFF"/>
        <w:autoSpaceDE w:val="0"/>
        <w:rPr>
          <w:color w:val="000000"/>
          <w:szCs w:val="28"/>
        </w:rPr>
      </w:pPr>
      <w:r w:rsidRPr="00257306">
        <w:rPr>
          <w:color w:val="000000"/>
          <w:szCs w:val="28"/>
        </w:rPr>
        <w:t>-  забезпечує своєчасну оплату податків, інших відрахувань згідно з чинним законодавством;</w:t>
      </w:r>
    </w:p>
    <w:p w:rsidR="00257306" w:rsidRPr="00257306" w:rsidRDefault="00257306" w:rsidP="00257306">
      <w:pPr>
        <w:shd w:val="clear" w:color="FFFFFF" w:fill="FFFFFF"/>
        <w:autoSpaceDE w:val="0"/>
        <w:rPr>
          <w:color w:val="000000"/>
          <w:szCs w:val="28"/>
        </w:rPr>
      </w:pPr>
      <w:r w:rsidRPr="00257306">
        <w:rPr>
          <w:color w:val="000000"/>
          <w:szCs w:val="28"/>
        </w:rPr>
        <w:t xml:space="preserve">- здійснює будівництво, реконструкцію, а також капітальний ремонт основних фондів, забезпечує своєчасне освоєння нових виробничих </w:t>
      </w:r>
      <w:proofErr w:type="spellStart"/>
      <w:r w:rsidRPr="00257306">
        <w:rPr>
          <w:color w:val="000000"/>
          <w:szCs w:val="28"/>
        </w:rPr>
        <w:t>потужностей</w:t>
      </w:r>
      <w:proofErr w:type="spellEnd"/>
      <w:r w:rsidRPr="00257306">
        <w:rPr>
          <w:color w:val="000000"/>
          <w:szCs w:val="28"/>
        </w:rPr>
        <w:t xml:space="preserve"> та якнайшвидше введення в дію придбаного обладнання;</w:t>
      </w:r>
    </w:p>
    <w:p w:rsidR="00257306" w:rsidRPr="00257306" w:rsidRDefault="00257306" w:rsidP="00257306">
      <w:pPr>
        <w:shd w:val="clear" w:color="FFFFFF" w:fill="FFFFFF"/>
        <w:autoSpaceDE w:val="0"/>
        <w:rPr>
          <w:color w:val="000000"/>
          <w:szCs w:val="28"/>
        </w:rPr>
      </w:pPr>
      <w:r w:rsidRPr="00257306">
        <w:rPr>
          <w:color w:val="000000"/>
          <w:szCs w:val="28"/>
        </w:rPr>
        <w:t>- здійснює   оперативну   діяльність   по   матеріально-технічному   забезпеченню  виробництва;</w:t>
      </w:r>
    </w:p>
    <w:p w:rsidR="00257306" w:rsidRPr="00257306" w:rsidRDefault="00257306" w:rsidP="00257306">
      <w:pPr>
        <w:shd w:val="clear" w:color="FFFFFF" w:fill="FFFFFF"/>
        <w:autoSpaceDE w:val="0"/>
        <w:rPr>
          <w:color w:val="000000"/>
          <w:szCs w:val="28"/>
        </w:rPr>
      </w:pPr>
      <w:r w:rsidRPr="00257306">
        <w:rPr>
          <w:color w:val="000000"/>
          <w:szCs w:val="28"/>
        </w:rPr>
        <w:t>- придбаває необхідні матеріальні ресурси та послуги у підприємств, організацій та установ незалежно від форм власності, а також у фізичних осіб:</w:t>
      </w:r>
    </w:p>
    <w:p w:rsidR="00257306" w:rsidRPr="00257306" w:rsidRDefault="00257306" w:rsidP="00257306">
      <w:pPr>
        <w:rPr>
          <w:color w:val="000000"/>
          <w:szCs w:val="28"/>
        </w:rPr>
      </w:pPr>
      <w:r w:rsidRPr="00257306">
        <w:rPr>
          <w:color w:val="000000"/>
          <w:szCs w:val="28"/>
        </w:rPr>
        <w:t xml:space="preserve">- створює належні умови для високопродуктивної праці, забезпечує додержання законодавства про працю, правил та норм охорони праці, техніки </w:t>
      </w:r>
      <w:proofErr w:type="spellStart"/>
      <w:r w:rsidRPr="00257306">
        <w:rPr>
          <w:color w:val="000000"/>
          <w:szCs w:val="28"/>
        </w:rPr>
        <w:t>безпеки,пожежної</w:t>
      </w:r>
      <w:proofErr w:type="spellEnd"/>
      <w:r w:rsidRPr="00257306">
        <w:rPr>
          <w:color w:val="000000"/>
          <w:szCs w:val="28"/>
        </w:rPr>
        <w:t xml:space="preserve"> </w:t>
      </w:r>
      <w:proofErr w:type="spellStart"/>
      <w:r w:rsidRPr="00257306">
        <w:rPr>
          <w:color w:val="000000"/>
          <w:szCs w:val="28"/>
        </w:rPr>
        <w:t>безпеки,виробничої</w:t>
      </w:r>
      <w:proofErr w:type="spellEnd"/>
      <w:r w:rsidRPr="00257306">
        <w:rPr>
          <w:color w:val="000000"/>
          <w:szCs w:val="28"/>
        </w:rPr>
        <w:t xml:space="preserve"> санітарії ,соціального страхування, Генеральної та Галузевої угод;</w:t>
      </w:r>
    </w:p>
    <w:p w:rsidR="00257306" w:rsidRPr="00257306" w:rsidRDefault="00257306" w:rsidP="00257306">
      <w:pPr>
        <w:rPr>
          <w:szCs w:val="28"/>
        </w:rPr>
      </w:pPr>
      <w:r w:rsidRPr="00257306">
        <w:rPr>
          <w:szCs w:val="28"/>
        </w:rPr>
        <w:t>- здійснює заходи по вдосконаленню організації оплати праці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rsidR="00257306" w:rsidRPr="00257306" w:rsidRDefault="00257306" w:rsidP="00257306">
      <w:pPr>
        <w:shd w:val="clear" w:color="FFFFFF" w:fill="FFFFFF"/>
        <w:autoSpaceDE w:val="0"/>
        <w:rPr>
          <w:color w:val="000000"/>
          <w:szCs w:val="28"/>
        </w:rPr>
      </w:pPr>
      <w:r w:rsidRPr="00257306">
        <w:rPr>
          <w:color w:val="000000"/>
          <w:szCs w:val="28"/>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257306" w:rsidRPr="00257306" w:rsidRDefault="00257306" w:rsidP="00257306">
      <w:pPr>
        <w:widowControl w:val="0"/>
        <w:numPr>
          <w:ilvl w:val="0"/>
          <w:numId w:val="6"/>
        </w:numPr>
        <w:shd w:val="clear" w:color="FFFFFF" w:fill="FFFFFF"/>
        <w:suppressAutoHyphens/>
        <w:autoSpaceDE w:val="0"/>
        <w:spacing w:after="200" w:line="276" w:lineRule="auto"/>
        <w:jc w:val="left"/>
        <w:rPr>
          <w:rFonts w:eastAsia="Times New Roman CYR"/>
          <w:color w:val="000000"/>
          <w:szCs w:val="28"/>
        </w:rPr>
      </w:pPr>
      <w:r w:rsidRPr="00257306">
        <w:rPr>
          <w:rFonts w:eastAsia="Times New Roman CYR"/>
          <w:color w:val="000000"/>
          <w:szCs w:val="28"/>
        </w:rPr>
        <w:t xml:space="preserve">забезпечує організацію бухгалтерського обліку на підприємстві і складання фінансової, статистичної та іншої звітності за формами, затвердженими в </w:t>
      </w:r>
      <w:r w:rsidRPr="00257306">
        <w:rPr>
          <w:rFonts w:eastAsia="Times New Roman CYR"/>
          <w:color w:val="000000"/>
          <w:szCs w:val="28"/>
        </w:rPr>
        <w:lastRenderedPageBreak/>
        <w:t>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257306">
        <w:rPr>
          <w:color w:val="000000"/>
          <w:szCs w:val="28"/>
        </w:rPr>
        <w:t xml:space="preserve"> </w:t>
      </w:r>
      <w:r w:rsidRPr="00257306">
        <w:rPr>
          <w:rFonts w:eastAsia="Times New Roman CYR"/>
          <w:color w:val="000000"/>
          <w:szCs w:val="28"/>
        </w:rPr>
        <w:t>її достовірність.</w:t>
      </w:r>
    </w:p>
    <w:p w:rsidR="00257306" w:rsidRDefault="00257306" w:rsidP="00257306">
      <w:pPr>
        <w:shd w:val="clear" w:color="FFFFFF" w:fill="FFFFFF"/>
        <w:autoSpaceDE w:val="0"/>
        <w:rPr>
          <w:rFonts w:eastAsia="Times New Roman CYR"/>
          <w:color w:val="000000"/>
          <w:szCs w:val="28"/>
        </w:rPr>
      </w:pPr>
      <w:r w:rsidRPr="00257306">
        <w:rPr>
          <w:rFonts w:eastAsia="Times New Roman CYR"/>
          <w:color w:val="000000"/>
          <w:szCs w:val="28"/>
        </w:rPr>
        <w:t xml:space="preserve"> - начальник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rsidR="00257306" w:rsidRPr="00257306" w:rsidRDefault="00257306" w:rsidP="00257306">
      <w:pPr>
        <w:shd w:val="clear" w:color="FFFFFF" w:fill="FFFFFF"/>
        <w:autoSpaceDE w:val="0"/>
        <w:rPr>
          <w:rFonts w:eastAsia="Tahoma"/>
          <w:b/>
          <w:color w:val="000000"/>
          <w:szCs w:val="28"/>
        </w:rPr>
      </w:pPr>
    </w:p>
    <w:p w:rsidR="00257306" w:rsidRPr="00257306" w:rsidRDefault="00257306" w:rsidP="00257306">
      <w:pPr>
        <w:ind w:right="-6" w:firstLine="426"/>
        <w:jc w:val="center"/>
        <w:rPr>
          <w:rFonts w:eastAsia="Calibri"/>
          <w:b/>
          <w:szCs w:val="28"/>
        </w:rPr>
      </w:pPr>
      <w:r w:rsidRPr="00257306">
        <w:rPr>
          <w:rFonts w:eastAsia="Calibri"/>
          <w:b/>
          <w:szCs w:val="28"/>
        </w:rPr>
        <w:t>6. Управління Підприємством</w:t>
      </w:r>
    </w:p>
    <w:p w:rsidR="00257306" w:rsidRPr="00257306" w:rsidRDefault="00257306" w:rsidP="00257306">
      <w:pPr>
        <w:ind w:right="-6" w:firstLine="426"/>
        <w:rPr>
          <w:rFonts w:eastAsia="Calibri"/>
          <w:szCs w:val="28"/>
        </w:rPr>
      </w:pPr>
      <w:r w:rsidRPr="00257306">
        <w:rPr>
          <w:rFonts w:eastAsia="Calibri"/>
          <w:szCs w:val="28"/>
        </w:rPr>
        <w:t>6.1. Управління Підприємством здійснюють:</w:t>
      </w:r>
    </w:p>
    <w:p w:rsidR="00257306" w:rsidRPr="00257306" w:rsidRDefault="00257306" w:rsidP="00257306">
      <w:pPr>
        <w:tabs>
          <w:tab w:val="left" w:pos="540"/>
        </w:tabs>
        <w:ind w:left="786" w:right="-6"/>
        <w:rPr>
          <w:rFonts w:eastAsia="Calibri"/>
          <w:szCs w:val="28"/>
        </w:rPr>
      </w:pPr>
      <w:r w:rsidRPr="00257306">
        <w:rPr>
          <w:rFonts w:eastAsia="Calibri"/>
          <w:szCs w:val="28"/>
          <w:lang w:val="ru-RU"/>
        </w:rPr>
        <w:t>-</w:t>
      </w:r>
      <w:r w:rsidRPr="00257306">
        <w:rPr>
          <w:rFonts w:eastAsia="Calibri"/>
          <w:szCs w:val="28"/>
        </w:rPr>
        <w:t>вищий орган Підприємства – Власник;</w:t>
      </w:r>
    </w:p>
    <w:p w:rsidR="00257306" w:rsidRPr="00257306" w:rsidRDefault="00257306" w:rsidP="00257306">
      <w:pPr>
        <w:tabs>
          <w:tab w:val="left" w:pos="540"/>
        </w:tabs>
        <w:ind w:left="786" w:right="-6"/>
        <w:rPr>
          <w:rFonts w:eastAsia="Calibri"/>
          <w:szCs w:val="28"/>
        </w:rPr>
      </w:pPr>
      <w:r w:rsidRPr="00257306">
        <w:rPr>
          <w:rFonts w:eastAsia="Calibri"/>
          <w:szCs w:val="28"/>
          <w:lang w:val="ru-RU"/>
        </w:rPr>
        <w:t>-</w:t>
      </w:r>
      <w:r w:rsidRPr="00257306">
        <w:rPr>
          <w:rFonts w:eastAsia="Calibri"/>
          <w:szCs w:val="28"/>
        </w:rPr>
        <w:t>уповноважена Власником посадова особа – Тетіївський міський голова або особа, що відповідно до законодавства виконує повноваження Тетіївського міського голови;</w:t>
      </w:r>
    </w:p>
    <w:p w:rsidR="00257306" w:rsidRPr="00257306" w:rsidRDefault="00257306" w:rsidP="00257306">
      <w:pPr>
        <w:tabs>
          <w:tab w:val="left" w:pos="540"/>
        </w:tabs>
        <w:ind w:left="786" w:right="-6"/>
        <w:rPr>
          <w:rFonts w:eastAsia="Calibri"/>
          <w:szCs w:val="28"/>
        </w:rPr>
      </w:pPr>
      <w:r w:rsidRPr="00257306">
        <w:rPr>
          <w:rFonts w:eastAsia="Calibri"/>
          <w:szCs w:val="28"/>
          <w:lang w:val="ru-RU"/>
        </w:rPr>
        <w:t>-</w:t>
      </w:r>
      <w:r w:rsidRPr="00257306">
        <w:rPr>
          <w:rFonts w:eastAsia="Calibri"/>
          <w:szCs w:val="28"/>
        </w:rPr>
        <w:t>виконавчий орган Підприємства – Начальник Підприємства.</w:t>
      </w:r>
    </w:p>
    <w:p w:rsidR="00257306" w:rsidRPr="00257306" w:rsidRDefault="00257306" w:rsidP="00257306">
      <w:pPr>
        <w:ind w:right="-6" w:firstLine="426"/>
        <w:rPr>
          <w:rFonts w:eastAsia="Calibri"/>
          <w:szCs w:val="28"/>
        </w:rPr>
      </w:pPr>
      <w:r w:rsidRPr="00257306">
        <w:rPr>
          <w:rFonts w:eastAsia="Calibri"/>
          <w:szCs w:val="28"/>
        </w:rPr>
        <w:t>6.2. До компетенції Власника належать:</w:t>
      </w:r>
    </w:p>
    <w:p w:rsidR="00257306" w:rsidRPr="00257306" w:rsidRDefault="00257306" w:rsidP="00257306">
      <w:pPr>
        <w:tabs>
          <w:tab w:val="left" w:pos="540"/>
        </w:tabs>
        <w:ind w:left="786" w:right="-6"/>
        <w:rPr>
          <w:rFonts w:eastAsia="Calibri"/>
          <w:szCs w:val="28"/>
        </w:rPr>
      </w:pPr>
      <w:r w:rsidRPr="00257306">
        <w:rPr>
          <w:rFonts w:eastAsia="Calibri"/>
          <w:szCs w:val="28"/>
          <w:lang w:val="ru-RU"/>
        </w:rPr>
        <w:t>-</w:t>
      </w:r>
      <w:r w:rsidRPr="00257306">
        <w:rPr>
          <w:rFonts w:eastAsia="Calibri"/>
          <w:szCs w:val="28"/>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rsidR="00257306" w:rsidRPr="00257306" w:rsidRDefault="00257306" w:rsidP="00257306">
      <w:pPr>
        <w:tabs>
          <w:tab w:val="left" w:pos="540"/>
        </w:tabs>
        <w:ind w:left="786" w:right="-6"/>
        <w:rPr>
          <w:rFonts w:eastAsia="Calibri"/>
          <w:szCs w:val="28"/>
        </w:rPr>
      </w:pPr>
      <w:r w:rsidRPr="00257306">
        <w:rPr>
          <w:rFonts w:eastAsia="Calibri"/>
          <w:szCs w:val="28"/>
          <w:lang w:val="ru-RU"/>
        </w:rPr>
        <w:t>-</w:t>
      </w:r>
      <w:r w:rsidRPr="00257306">
        <w:rPr>
          <w:rFonts w:eastAsia="Calibri"/>
          <w:szCs w:val="28"/>
        </w:rPr>
        <w:t>прийняття рішення про вступ Підприємства до господарських об</w:t>
      </w:r>
      <w:r w:rsidRPr="00257306">
        <w:rPr>
          <w:rFonts w:eastAsia="Calibri"/>
          <w:szCs w:val="28"/>
          <w:lang w:val="ru-RU"/>
        </w:rPr>
        <w:t>'</w:t>
      </w:r>
      <w:r w:rsidRPr="00257306">
        <w:rPr>
          <w:rFonts w:eastAsia="Calibri"/>
          <w:szCs w:val="28"/>
        </w:rPr>
        <w:t>єднань</w:t>
      </w:r>
      <w:r w:rsidRPr="00257306">
        <w:rPr>
          <w:rFonts w:eastAsia="Calibri"/>
          <w:szCs w:val="28"/>
          <w:lang w:val="ru-RU"/>
        </w:rPr>
        <w:t>;</w:t>
      </w:r>
    </w:p>
    <w:p w:rsidR="00257306" w:rsidRPr="00257306" w:rsidRDefault="00257306" w:rsidP="00257306">
      <w:pPr>
        <w:tabs>
          <w:tab w:val="left" w:pos="540"/>
        </w:tabs>
        <w:ind w:left="786" w:right="-6"/>
        <w:rPr>
          <w:rFonts w:eastAsia="Calibri"/>
          <w:szCs w:val="28"/>
        </w:rPr>
      </w:pPr>
      <w:r w:rsidRPr="00257306">
        <w:rPr>
          <w:rFonts w:eastAsia="Calibri"/>
          <w:szCs w:val="28"/>
          <w:lang w:val="ru-RU"/>
        </w:rPr>
        <w:t>-</w:t>
      </w:r>
      <w:r w:rsidRPr="00257306">
        <w:rPr>
          <w:rFonts w:eastAsia="Calibri"/>
          <w:szCs w:val="28"/>
        </w:rPr>
        <w:t>вирішення інших питань, віднесених законодавством до компетенції Власника.</w:t>
      </w:r>
    </w:p>
    <w:p w:rsidR="00257306" w:rsidRPr="00257306" w:rsidRDefault="00257306" w:rsidP="00257306">
      <w:pPr>
        <w:tabs>
          <w:tab w:val="left" w:pos="540"/>
        </w:tabs>
        <w:ind w:left="360" w:right="-6"/>
        <w:rPr>
          <w:rFonts w:eastAsia="Calibri"/>
          <w:szCs w:val="28"/>
        </w:rPr>
      </w:pPr>
      <w:r w:rsidRPr="00257306">
        <w:rPr>
          <w:rFonts w:eastAsia="Calibri"/>
          <w:szCs w:val="28"/>
          <w:lang w:val="ru-RU"/>
        </w:rPr>
        <w:t xml:space="preserve">6.3. </w:t>
      </w:r>
      <w:r w:rsidRPr="00257306">
        <w:rPr>
          <w:rFonts w:eastAsia="Calibri"/>
          <w:szCs w:val="28"/>
        </w:rPr>
        <w:t>До компетенції сесії Тетіївської міської ради належать:</w:t>
      </w:r>
    </w:p>
    <w:p w:rsidR="00257306" w:rsidRPr="00257306" w:rsidRDefault="00257306" w:rsidP="00257306">
      <w:pPr>
        <w:tabs>
          <w:tab w:val="left" w:pos="540"/>
        </w:tabs>
        <w:ind w:left="786" w:right="-6"/>
        <w:rPr>
          <w:rFonts w:eastAsia="Calibri"/>
          <w:szCs w:val="28"/>
        </w:rPr>
      </w:pPr>
      <w:r w:rsidRPr="00257306">
        <w:rPr>
          <w:rFonts w:eastAsia="Calibri"/>
          <w:szCs w:val="28"/>
          <w:lang w:val="ru-RU"/>
        </w:rPr>
        <w:t>-</w:t>
      </w:r>
      <w:r w:rsidRPr="00257306">
        <w:rPr>
          <w:rFonts w:eastAsia="Calibri"/>
          <w:szCs w:val="28"/>
        </w:rPr>
        <w:t>внесення змін та доповнень до Статуту Підприємства;</w:t>
      </w:r>
    </w:p>
    <w:p w:rsidR="00257306" w:rsidRPr="00257306" w:rsidRDefault="00257306" w:rsidP="00257306">
      <w:pPr>
        <w:tabs>
          <w:tab w:val="left" w:pos="540"/>
        </w:tabs>
        <w:ind w:left="786" w:right="-6"/>
        <w:rPr>
          <w:rFonts w:eastAsia="Calibri"/>
          <w:szCs w:val="28"/>
        </w:rPr>
      </w:pPr>
      <w:r w:rsidRPr="00257306">
        <w:rPr>
          <w:rFonts w:eastAsia="Calibri"/>
          <w:szCs w:val="28"/>
          <w:lang w:val="ru-RU"/>
        </w:rPr>
        <w:t>-</w:t>
      </w:r>
      <w:r w:rsidRPr="00257306">
        <w:rPr>
          <w:rFonts w:eastAsia="Calibri"/>
          <w:szCs w:val="28"/>
        </w:rPr>
        <w:t>прийняття рішення про розподіл за результатами діяльності прибутку підприємства;</w:t>
      </w:r>
    </w:p>
    <w:p w:rsidR="00257306" w:rsidRPr="00257306" w:rsidRDefault="00257306" w:rsidP="00257306">
      <w:pPr>
        <w:ind w:left="1506"/>
        <w:jc w:val="left"/>
        <w:rPr>
          <w:rFonts w:eastAsia="Calibri"/>
          <w:szCs w:val="28"/>
        </w:rPr>
      </w:pPr>
      <w:r w:rsidRPr="00257306">
        <w:rPr>
          <w:rFonts w:eastAsia="Calibri"/>
          <w:szCs w:val="28"/>
        </w:rPr>
        <w:t>-прийняття рішення про вчинення Підприємством правочинів та укладання договорів, що відповідають хоча б однієї з наведених нижче ознак:</w:t>
      </w:r>
    </w:p>
    <w:p w:rsidR="00257306" w:rsidRPr="00257306" w:rsidRDefault="00257306" w:rsidP="00257306">
      <w:pPr>
        <w:ind w:firstLine="540"/>
        <w:rPr>
          <w:rFonts w:eastAsia="Calibri"/>
          <w:szCs w:val="28"/>
        </w:rPr>
      </w:pPr>
      <w:r w:rsidRPr="00257306">
        <w:rPr>
          <w:rFonts w:eastAsia="Calibri"/>
          <w:szCs w:val="28"/>
        </w:rPr>
        <w:t>- передбачають придбання Підприємством майна (відчуження Підприємством майна), надання послуг (замовлення надання послуг) вартістю, що перевищує  5</w:t>
      </w:r>
      <w:r w:rsidRPr="00257306">
        <w:rPr>
          <w:rFonts w:eastAsia="Calibri"/>
          <w:color w:val="000000"/>
          <w:spacing w:val="-2"/>
          <w:szCs w:val="28"/>
        </w:rPr>
        <w:t> 000 000 (</w:t>
      </w:r>
      <w:proofErr w:type="spellStart"/>
      <w:r w:rsidRPr="00257306">
        <w:rPr>
          <w:rFonts w:eastAsia="Calibri"/>
          <w:color w:val="000000"/>
          <w:spacing w:val="-2"/>
          <w:szCs w:val="28"/>
        </w:rPr>
        <w:t>пять</w:t>
      </w:r>
      <w:proofErr w:type="spellEnd"/>
      <w:r w:rsidRPr="00257306">
        <w:rPr>
          <w:rFonts w:eastAsia="Calibri"/>
          <w:color w:val="000000"/>
          <w:spacing w:val="-2"/>
          <w:szCs w:val="28"/>
        </w:rPr>
        <w:t xml:space="preserve"> мільйонів) гривень</w:t>
      </w:r>
      <w:r w:rsidRPr="00257306">
        <w:rPr>
          <w:rFonts w:eastAsia="Calibri"/>
          <w:szCs w:val="28"/>
        </w:rPr>
        <w:t>;</w:t>
      </w:r>
    </w:p>
    <w:p w:rsidR="00257306" w:rsidRPr="00257306" w:rsidRDefault="00257306" w:rsidP="00257306">
      <w:pPr>
        <w:ind w:firstLine="540"/>
        <w:rPr>
          <w:rFonts w:eastAsia="Calibri"/>
          <w:szCs w:val="28"/>
        </w:rPr>
      </w:pPr>
      <w:r w:rsidRPr="00257306">
        <w:rPr>
          <w:rFonts w:eastAsia="Calibri"/>
          <w:szCs w:val="28"/>
        </w:rPr>
        <w:t>- передбачають виконання Підприємством робіт (замовлення Підприємством виконання робіт) вартістю, що перевищує 5</w:t>
      </w:r>
      <w:r w:rsidRPr="00257306">
        <w:rPr>
          <w:rFonts w:eastAsia="Calibri"/>
          <w:color w:val="000000"/>
          <w:spacing w:val="-2"/>
          <w:szCs w:val="28"/>
        </w:rPr>
        <w:t> 000 000 (</w:t>
      </w:r>
      <w:proofErr w:type="spellStart"/>
      <w:r w:rsidRPr="00257306">
        <w:rPr>
          <w:rFonts w:eastAsia="Calibri"/>
          <w:color w:val="000000"/>
          <w:spacing w:val="-2"/>
          <w:szCs w:val="28"/>
        </w:rPr>
        <w:t>пять</w:t>
      </w:r>
      <w:proofErr w:type="spellEnd"/>
      <w:r w:rsidRPr="00257306">
        <w:rPr>
          <w:rFonts w:eastAsia="Calibri"/>
          <w:color w:val="000000"/>
          <w:spacing w:val="-2"/>
          <w:szCs w:val="28"/>
        </w:rPr>
        <w:t xml:space="preserve"> мільйонів)  гривень</w:t>
      </w:r>
      <w:r w:rsidRPr="00257306">
        <w:rPr>
          <w:rFonts w:eastAsia="Calibri"/>
          <w:szCs w:val="28"/>
        </w:rPr>
        <w:t>;</w:t>
      </w:r>
    </w:p>
    <w:p w:rsidR="00257306" w:rsidRPr="00257306" w:rsidRDefault="00257306" w:rsidP="00257306">
      <w:pPr>
        <w:ind w:firstLine="540"/>
        <w:rPr>
          <w:rFonts w:eastAsia="Calibri"/>
          <w:szCs w:val="28"/>
        </w:rPr>
      </w:pPr>
      <w:r w:rsidRPr="00257306">
        <w:rPr>
          <w:rFonts w:eastAsia="Calibri"/>
          <w:szCs w:val="28"/>
        </w:rPr>
        <w:t xml:space="preserve">- передбачають залучення Підприємством інвестицій або здійснення Підприємством інвестицій вартістю, що перевищує </w:t>
      </w:r>
      <w:r w:rsidRPr="00257306">
        <w:rPr>
          <w:rFonts w:eastAsia="Calibri"/>
          <w:color w:val="000000"/>
          <w:spacing w:val="-2"/>
          <w:szCs w:val="28"/>
        </w:rPr>
        <w:t xml:space="preserve"> 5 000 000 (</w:t>
      </w:r>
      <w:proofErr w:type="spellStart"/>
      <w:r w:rsidRPr="00257306">
        <w:rPr>
          <w:rFonts w:eastAsia="Calibri"/>
          <w:color w:val="000000"/>
          <w:spacing w:val="-2"/>
          <w:szCs w:val="28"/>
        </w:rPr>
        <w:t>пять</w:t>
      </w:r>
      <w:proofErr w:type="spellEnd"/>
      <w:r w:rsidRPr="00257306">
        <w:rPr>
          <w:rFonts w:eastAsia="Calibri"/>
          <w:color w:val="000000"/>
          <w:spacing w:val="-2"/>
          <w:szCs w:val="28"/>
        </w:rPr>
        <w:t xml:space="preserve"> мільйонів)  гривень</w:t>
      </w:r>
      <w:r w:rsidRPr="00257306">
        <w:rPr>
          <w:rFonts w:eastAsia="Calibri"/>
          <w:szCs w:val="28"/>
        </w:rPr>
        <w:t>;</w:t>
      </w:r>
    </w:p>
    <w:p w:rsidR="00257306" w:rsidRPr="00257306" w:rsidRDefault="00257306" w:rsidP="00257306">
      <w:pPr>
        <w:ind w:firstLine="540"/>
        <w:rPr>
          <w:rFonts w:eastAsia="Calibri"/>
          <w:szCs w:val="28"/>
        </w:rPr>
      </w:pPr>
      <w:r w:rsidRPr="00257306">
        <w:rPr>
          <w:rFonts w:eastAsia="Calibri"/>
          <w:szCs w:val="28"/>
        </w:rPr>
        <w:t>- передбачають передачу нерухомого майна та (або) транспортних засобів Підприємства у тимчасове користування, позику (позичку), лізинг або передачу прав на нерухоме майно та (або) транспортні засоби незалежно від вартості такого майна (майнових прав);</w:t>
      </w:r>
    </w:p>
    <w:p w:rsidR="00257306" w:rsidRPr="00257306" w:rsidRDefault="00257306" w:rsidP="00257306">
      <w:pPr>
        <w:ind w:firstLine="540"/>
        <w:rPr>
          <w:rFonts w:eastAsia="Calibri"/>
          <w:szCs w:val="28"/>
        </w:rPr>
      </w:pPr>
      <w:r w:rsidRPr="00257306">
        <w:rPr>
          <w:rFonts w:eastAsia="Calibri"/>
          <w:szCs w:val="28"/>
        </w:rPr>
        <w:t>- передбачають укладення Підприємством договорів спільної діяльності (простого товариства) незалежно від вартості вкладів сторін;</w:t>
      </w:r>
    </w:p>
    <w:p w:rsidR="00257306" w:rsidRPr="00257306" w:rsidRDefault="00257306" w:rsidP="00257306">
      <w:pPr>
        <w:ind w:firstLine="540"/>
        <w:rPr>
          <w:rFonts w:eastAsia="Calibri"/>
          <w:szCs w:val="28"/>
        </w:rPr>
      </w:pPr>
      <w:r w:rsidRPr="00257306">
        <w:rPr>
          <w:rFonts w:eastAsia="Calibri"/>
          <w:szCs w:val="28"/>
        </w:rPr>
        <w:t xml:space="preserve">- передбачають укладення Підприємством будь-яких договорів поруки (гарантії), за якими Підприємство приймає на себе обов’язок нести </w:t>
      </w:r>
      <w:r w:rsidRPr="00257306">
        <w:rPr>
          <w:rFonts w:eastAsia="Calibri"/>
          <w:szCs w:val="28"/>
        </w:rPr>
        <w:lastRenderedPageBreak/>
        <w:t>відповідальність за виконання зобов’язань перед третіми особами, а також договорів застави майна Підприємства незалежно від вартості таких зобов’язань або вартості майна;</w:t>
      </w:r>
    </w:p>
    <w:p w:rsidR="00257306" w:rsidRPr="00257306" w:rsidRDefault="00257306" w:rsidP="00257306">
      <w:pPr>
        <w:ind w:firstLine="540"/>
        <w:rPr>
          <w:rFonts w:eastAsia="Calibri"/>
          <w:szCs w:val="28"/>
        </w:rPr>
      </w:pPr>
      <w:r w:rsidRPr="00257306">
        <w:rPr>
          <w:rFonts w:eastAsia="Calibri"/>
          <w:szCs w:val="28"/>
        </w:rPr>
        <w:t>- передбачають укладення Підприємством будь-яких договорів банківського кредиту незалежно від вартості таких зобов’язань.</w:t>
      </w:r>
    </w:p>
    <w:p w:rsidR="00257306" w:rsidRPr="00257306" w:rsidRDefault="00257306" w:rsidP="00257306">
      <w:pPr>
        <w:ind w:left="786"/>
        <w:rPr>
          <w:rFonts w:eastAsia="Calibri"/>
          <w:szCs w:val="28"/>
        </w:rPr>
      </w:pPr>
      <w:r w:rsidRPr="00257306">
        <w:rPr>
          <w:rFonts w:eastAsia="Calibri"/>
          <w:szCs w:val="28"/>
          <w:lang w:val="ru-RU"/>
        </w:rPr>
        <w:t>-</w:t>
      </w:r>
      <w:r w:rsidRPr="00257306">
        <w:rPr>
          <w:rFonts w:eastAsia="Calibri"/>
          <w:szCs w:val="28"/>
        </w:rPr>
        <w:t>Затвердження граничної чисельності працівників Підприємства, в тому числі його структурних підрозділів.</w:t>
      </w:r>
    </w:p>
    <w:p w:rsidR="00257306" w:rsidRPr="00257306" w:rsidRDefault="00257306" w:rsidP="00257306">
      <w:pPr>
        <w:ind w:right="-6" w:firstLine="360"/>
        <w:rPr>
          <w:rFonts w:eastAsia="Calibri"/>
          <w:szCs w:val="28"/>
          <w:lang w:val="ru-RU"/>
        </w:rPr>
      </w:pPr>
      <w:r w:rsidRPr="00257306">
        <w:rPr>
          <w:rFonts w:eastAsia="Calibri"/>
          <w:szCs w:val="28"/>
          <w:lang w:val="ru-RU"/>
        </w:rPr>
        <w:t xml:space="preserve">6.4. </w:t>
      </w:r>
      <w:r w:rsidRPr="00257306">
        <w:rPr>
          <w:rFonts w:eastAsia="Calibri"/>
          <w:szCs w:val="28"/>
        </w:rPr>
        <w:t>До компетенції Тетіївського міського голови або особи, що відповідно до законодавства виконує повноваження Тетіївського міського голови, належать:</w:t>
      </w:r>
      <w:r w:rsidRPr="00257306">
        <w:rPr>
          <w:rFonts w:eastAsia="Calibri"/>
          <w:szCs w:val="28"/>
          <w:lang w:val="ru-RU"/>
        </w:rPr>
        <w:t xml:space="preserve">  </w:t>
      </w:r>
    </w:p>
    <w:p w:rsidR="00257306" w:rsidRPr="00257306" w:rsidRDefault="00257306" w:rsidP="00257306">
      <w:pPr>
        <w:ind w:left="1506"/>
        <w:rPr>
          <w:rFonts w:eastAsia="Calibri"/>
          <w:szCs w:val="28"/>
        </w:rPr>
      </w:pPr>
      <w:r w:rsidRPr="00257306">
        <w:rPr>
          <w:rFonts w:eastAsia="Calibri"/>
          <w:szCs w:val="28"/>
          <w:lang w:val="ru-RU"/>
        </w:rPr>
        <w:t>-</w:t>
      </w:r>
      <w:r w:rsidRPr="00257306">
        <w:rPr>
          <w:rFonts w:eastAsia="Calibri"/>
          <w:szCs w:val="28"/>
        </w:rPr>
        <w:t>призначення, звільнення Начальника Підприємства, проведення службових перевірок діяльності Начальника Підприємства та відсторонення від виконання обов’язків Начальника Підприємства;</w:t>
      </w:r>
    </w:p>
    <w:p w:rsidR="00257306" w:rsidRPr="00257306" w:rsidRDefault="00257306" w:rsidP="00257306">
      <w:pPr>
        <w:ind w:left="786"/>
        <w:rPr>
          <w:rFonts w:eastAsia="Calibri"/>
          <w:szCs w:val="28"/>
        </w:rPr>
      </w:pPr>
      <w:r w:rsidRPr="00257306">
        <w:rPr>
          <w:rFonts w:eastAsia="Calibri"/>
          <w:szCs w:val="28"/>
          <w:lang w:val="ru-RU"/>
        </w:rPr>
        <w:t>-</w:t>
      </w:r>
      <w:r w:rsidRPr="00257306">
        <w:rPr>
          <w:rFonts w:eastAsia="Calibri"/>
          <w:szCs w:val="28"/>
        </w:rPr>
        <w:t>укладення трудового контракту з Начальником Підприємства, визначення строку трудового контракту та інших умов трудового контракту;</w:t>
      </w:r>
    </w:p>
    <w:p w:rsidR="00257306" w:rsidRPr="00257306" w:rsidRDefault="00257306" w:rsidP="00257306">
      <w:pPr>
        <w:ind w:left="1506"/>
        <w:rPr>
          <w:rFonts w:eastAsia="Calibri"/>
          <w:szCs w:val="28"/>
        </w:rPr>
      </w:pPr>
      <w:r w:rsidRPr="00257306">
        <w:rPr>
          <w:rFonts w:eastAsia="Calibri"/>
          <w:szCs w:val="28"/>
          <w:lang w:val="ru-RU"/>
        </w:rPr>
        <w:t>-</w:t>
      </w:r>
      <w:r w:rsidRPr="00257306">
        <w:rPr>
          <w:rFonts w:eastAsia="Calibri"/>
          <w:szCs w:val="28"/>
        </w:rPr>
        <w:t>призначення виконуючого обов’язки Начальника Підприємства на період його тимчасової відсутності;</w:t>
      </w:r>
    </w:p>
    <w:p w:rsidR="00257306" w:rsidRPr="00257306" w:rsidRDefault="00257306" w:rsidP="00257306">
      <w:pPr>
        <w:ind w:left="1506"/>
        <w:rPr>
          <w:rFonts w:eastAsia="Calibri"/>
          <w:szCs w:val="28"/>
        </w:rPr>
      </w:pPr>
      <w:r w:rsidRPr="00257306">
        <w:rPr>
          <w:rFonts w:eastAsia="Calibri"/>
          <w:szCs w:val="28"/>
          <w:lang w:val="ru-RU"/>
        </w:rPr>
        <w:t>-</w:t>
      </w:r>
      <w:r w:rsidRPr="00257306">
        <w:rPr>
          <w:rFonts w:eastAsia="Calibri"/>
          <w:szCs w:val="28"/>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rsidR="00257306" w:rsidRPr="00257306" w:rsidRDefault="00257306" w:rsidP="00257306">
      <w:pPr>
        <w:ind w:right="-6" w:firstLine="360"/>
        <w:rPr>
          <w:rFonts w:eastAsia="Calibri"/>
          <w:szCs w:val="28"/>
        </w:rPr>
      </w:pPr>
      <w:r w:rsidRPr="00257306">
        <w:rPr>
          <w:rFonts w:eastAsia="Calibri"/>
          <w:szCs w:val="28"/>
        </w:rPr>
        <w:t>6.</w:t>
      </w:r>
      <w:r w:rsidRPr="00257306">
        <w:rPr>
          <w:rFonts w:eastAsia="Calibri"/>
          <w:szCs w:val="28"/>
          <w:lang w:val="ru-RU"/>
        </w:rPr>
        <w:t>5</w:t>
      </w:r>
      <w:r w:rsidRPr="00257306">
        <w:rPr>
          <w:rFonts w:eastAsia="Calibri"/>
          <w:szCs w:val="28"/>
        </w:rPr>
        <w:t>. До компетенції Начальник</w:t>
      </w:r>
      <w:r w:rsidRPr="00257306">
        <w:rPr>
          <w:rFonts w:eastAsia="Calibri"/>
          <w:szCs w:val="28"/>
          <w:lang w:val="ru-RU"/>
        </w:rPr>
        <w:t>а П</w:t>
      </w:r>
      <w:proofErr w:type="spellStart"/>
      <w:r w:rsidRPr="00257306">
        <w:rPr>
          <w:rFonts w:eastAsia="Calibri"/>
          <w:szCs w:val="28"/>
        </w:rPr>
        <w:t>ідприємства</w:t>
      </w:r>
      <w:proofErr w:type="spellEnd"/>
      <w:r w:rsidRPr="00257306">
        <w:rPr>
          <w:rFonts w:eastAsia="Calibri"/>
          <w:szCs w:val="28"/>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rsidR="00257306" w:rsidRPr="00257306" w:rsidRDefault="00257306" w:rsidP="00257306">
      <w:pPr>
        <w:tabs>
          <w:tab w:val="left" w:pos="540"/>
        </w:tabs>
        <w:ind w:left="1506" w:right="-6"/>
        <w:rPr>
          <w:rFonts w:eastAsia="Calibri"/>
          <w:szCs w:val="28"/>
        </w:rPr>
      </w:pPr>
      <w:r w:rsidRPr="00257306">
        <w:rPr>
          <w:rFonts w:eastAsia="Calibri"/>
          <w:szCs w:val="28"/>
        </w:rPr>
        <w:t>-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rsidR="00257306" w:rsidRPr="00257306" w:rsidRDefault="00257306" w:rsidP="00257306">
      <w:pPr>
        <w:tabs>
          <w:tab w:val="left" w:pos="540"/>
        </w:tabs>
        <w:ind w:left="1506" w:right="-6"/>
        <w:rPr>
          <w:rFonts w:eastAsia="Calibri"/>
          <w:szCs w:val="28"/>
        </w:rPr>
      </w:pPr>
      <w:r w:rsidRPr="00257306">
        <w:rPr>
          <w:rFonts w:eastAsia="Calibri"/>
          <w:szCs w:val="28"/>
          <w:lang w:val="ru-RU"/>
        </w:rPr>
        <w:t>-</w:t>
      </w:r>
      <w:r w:rsidRPr="00257306">
        <w:rPr>
          <w:rFonts w:eastAsia="Calibri"/>
          <w:szCs w:val="28"/>
        </w:rPr>
        <w:t>управляти поточною господарською діяльністю Підприємства;</w:t>
      </w:r>
    </w:p>
    <w:p w:rsidR="00257306" w:rsidRPr="00257306" w:rsidRDefault="00257306" w:rsidP="00257306">
      <w:pPr>
        <w:tabs>
          <w:tab w:val="left" w:pos="540"/>
        </w:tabs>
        <w:ind w:left="1506" w:right="-6"/>
        <w:rPr>
          <w:rFonts w:eastAsia="Calibri"/>
          <w:szCs w:val="28"/>
        </w:rPr>
      </w:pPr>
      <w:r w:rsidRPr="00257306">
        <w:rPr>
          <w:rFonts w:eastAsia="Calibri"/>
          <w:szCs w:val="28"/>
          <w:lang w:val="ru-RU"/>
        </w:rPr>
        <w:t>-</w:t>
      </w:r>
      <w:r w:rsidRPr="00257306">
        <w:rPr>
          <w:rFonts w:eastAsia="Calibri"/>
          <w:szCs w:val="28"/>
        </w:rPr>
        <w:t>від імені Підприємства вчиняти правочини, укладати договори з урахуванням обмежень, визначених пунктом 6.3 Статуту;</w:t>
      </w:r>
    </w:p>
    <w:p w:rsidR="00257306" w:rsidRPr="00257306" w:rsidRDefault="00257306" w:rsidP="00257306">
      <w:pPr>
        <w:tabs>
          <w:tab w:val="left" w:pos="540"/>
        </w:tabs>
        <w:ind w:left="1506" w:right="-6"/>
        <w:rPr>
          <w:rFonts w:eastAsia="Calibri"/>
          <w:szCs w:val="28"/>
        </w:rPr>
      </w:pPr>
      <w:r w:rsidRPr="00257306">
        <w:rPr>
          <w:rFonts w:eastAsia="Calibri"/>
          <w:szCs w:val="28"/>
          <w:lang w:val="ru-RU"/>
        </w:rPr>
        <w:t>-</w:t>
      </w:r>
      <w:r w:rsidRPr="00257306">
        <w:rPr>
          <w:rFonts w:eastAsia="Calibri"/>
          <w:szCs w:val="28"/>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rsidR="00257306" w:rsidRPr="00257306" w:rsidRDefault="00257306" w:rsidP="00257306">
      <w:pPr>
        <w:tabs>
          <w:tab w:val="left" w:pos="540"/>
        </w:tabs>
        <w:ind w:left="1506" w:right="-6"/>
        <w:rPr>
          <w:rFonts w:eastAsia="Calibri"/>
          <w:szCs w:val="28"/>
        </w:rPr>
      </w:pPr>
      <w:r w:rsidRPr="00257306">
        <w:rPr>
          <w:rFonts w:eastAsia="Calibri"/>
          <w:szCs w:val="28"/>
          <w:lang w:val="ru-RU"/>
        </w:rPr>
        <w:t>-</w:t>
      </w:r>
      <w:r w:rsidRPr="00257306">
        <w:rPr>
          <w:rFonts w:eastAsia="Calibri"/>
          <w:szCs w:val="28"/>
        </w:rPr>
        <w:t xml:space="preserve">в межах затвердженої структури та граничної чисельності працівників приймати </w:t>
      </w:r>
      <w:proofErr w:type="gramStart"/>
      <w:r w:rsidRPr="00257306">
        <w:rPr>
          <w:rFonts w:eastAsia="Calibri"/>
          <w:szCs w:val="28"/>
        </w:rPr>
        <w:t>на роботу</w:t>
      </w:r>
      <w:proofErr w:type="gramEnd"/>
      <w:r w:rsidRPr="00257306">
        <w:rPr>
          <w:rFonts w:eastAsia="Calibri"/>
          <w:szCs w:val="28"/>
        </w:rPr>
        <w:t xml:space="preserve"> та звільняти працівників Підприємства;</w:t>
      </w:r>
    </w:p>
    <w:p w:rsidR="00257306" w:rsidRPr="00257306" w:rsidRDefault="00257306" w:rsidP="00257306">
      <w:pPr>
        <w:tabs>
          <w:tab w:val="left" w:pos="540"/>
        </w:tabs>
        <w:ind w:left="1506" w:right="-6"/>
        <w:rPr>
          <w:rFonts w:eastAsia="Calibri"/>
          <w:szCs w:val="28"/>
        </w:rPr>
      </w:pPr>
      <w:r w:rsidRPr="00257306">
        <w:rPr>
          <w:rFonts w:eastAsia="Calibri"/>
          <w:szCs w:val="28"/>
          <w:lang w:val="ru-RU"/>
        </w:rPr>
        <w:t>-</w:t>
      </w:r>
      <w:r w:rsidRPr="00257306">
        <w:rPr>
          <w:rFonts w:eastAsia="Calibri"/>
          <w:szCs w:val="28"/>
        </w:rPr>
        <w:t xml:space="preserve">видавати накази та розпорядження обов’язкові </w:t>
      </w:r>
      <w:proofErr w:type="gramStart"/>
      <w:r w:rsidRPr="00257306">
        <w:rPr>
          <w:rFonts w:eastAsia="Calibri"/>
          <w:szCs w:val="28"/>
        </w:rPr>
        <w:t>для персоналу</w:t>
      </w:r>
      <w:proofErr w:type="gramEnd"/>
      <w:r w:rsidRPr="00257306">
        <w:rPr>
          <w:rFonts w:eastAsia="Calibri"/>
          <w:szCs w:val="28"/>
        </w:rPr>
        <w:t xml:space="preserve"> Підприємства;</w:t>
      </w:r>
    </w:p>
    <w:p w:rsidR="00257306" w:rsidRPr="00257306" w:rsidRDefault="00257306" w:rsidP="00257306">
      <w:pPr>
        <w:tabs>
          <w:tab w:val="left" w:pos="540"/>
        </w:tabs>
        <w:ind w:left="1506" w:right="-6"/>
        <w:rPr>
          <w:rFonts w:eastAsia="Calibri"/>
          <w:szCs w:val="28"/>
        </w:rPr>
      </w:pPr>
      <w:r w:rsidRPr="00257306">
        <w:rPr>
          <w:rFonts w:eastAsia="Calibri"/>
          <w:szCs w:val="28"/>
          <w:lang w:val="ru-RU"/>
        </w:rPr>
        <w:t>-</w:t>
      </w:r>
      <w:r w:rsidRPr="00257306">
        <w:rPr>
          <w:rFonts w:eastAsia="Calibri"/>
          <w:szCs w:val="28"/>
        </w:rPr>
        <w:t>укладати колективний договір від імені Власника Підприємства;</w:t>
      </w:r>
    </w:p>
    <w:p w:rsidR="00257306" w:rsidRPr="00257306" w:rsidRDefault="00257306" w:rsidP="00257306">
      <w:pPr>
        <w:tabs>
          <w:tab w:val="left" w:pos="540"/>
        </w:tabs>
        <w:ind w:left="786" w:right="-6"/>
        <w:rPr>
          <w:rFonts w:eastAsia="Calibri"/>
          <w:szCs w:val="28"/>
        </w:rPr>
      </w:pPr>
      <w:r w:rsidRPr="00257306">
        <w:rPr>
          <w:rFonts w:eastAsia="Calibri"/>
          <w:szCs w:val="28"/>
          <w:lang w:val="ru-RU"/>
        </w:rPr>
        <w:t>-</w:t>
      </w:r>
      <w:r w:rsidRPr="00257306">
        <w:rPr>
          <w:rFonts w:eastAsia="Calibri"/>
          <w:szCs w:val="28"/>
        </w:rPr>
        <w:t>визначати перелік відомостей, що становлять комерційну таємницю Підприємства;</w:t>
      </w:r>
    </w:p>
    <w:p w:rsidR="00257306" w:rsidRPr="00257306" w:rsidRDefault="00257306" w:rsidP="00257306">
      <w:pPr>
        <w:tabs>
          <w:tab w:val="left" w:pos="540"/>
        </w:tabs>
        <w:ind w:left="786" w:right="-6"/>
        <w:rPr>
          <w:rFonts w:eastAsia="Calibri"/>
          <w:szCs w:val="28"/>
        </w:rPr>
      </w:pPr>
      <w:r w:rsidRPr="00257306">
        <w:rPr>
          <w:rFonts w:eastAsia="Calibri"/>
          <w:szCs w:val="28"/>
        </w:rPr>
        <w:t>-здійснювати інші дії, що випливають з діяльності Підприємства відповідно до чинного законодавства та цього Статуту;</w:t>
      </w:r>
    </w:p>
    <w:p w:rsidR="00257306" w:rsidRPr="00257306" w:rsidRDefault="00257306" w:rsidP="00257306">
      <w:pPr>
        <w:ind w:right="-6" w:firstLine="426"/>
        <w:rPr>
          <w:rFonts w:eastAsia="Calibri"/>
          <w:szCs w:val="28"/>
        </w:rPr>
      </w:pPr>
      <w:r w:rsidRPr="00257306">
        <w:rPr>
          <w:rFonts w:eastAsia="Calibri"/>
          <w:szCs w:val="28"/>
        </w:rPr>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rsidR="00257306" w:rsidRPr="00257306" w:rsidRDefault="00257306" w:rsidP="00257306">
      <w:pPr>
        <w:ind w:right="-6" w:firstLine="426"/>
        <w:rPr>
          <w:rFonts w:eastAsia="Calibri"/>
          <w:szCs w:val="28"/>
        </w:rPr>
      </w:pPr>
      <w:r w:rsidRPr="00257306">
        <w:rPr>
          <w:rFonts w:eastAsia="Calibri"/>
          <w:szCs w:val="28"/>
        </w:rPr>
        <w:lastRenderedPageBreak/>
        <w:t>6.7 Начальник несе особисту відповідальність за виконання покладених на нього обов’язків.</w:t>
      </w:r>
    </w:p>
    <w:p w:rsidR="00257306" w:rsidRPr="00257306" w:rsidRDefault="00257306" w:rsidP="00257306">
      <w:pPr>
        <w:ind w:right="-6" w:firstLine="426"/>
        <w:rPr>
          <w:rFonts w:eastAsia="Times New Roman CYR"/>
          <w:b/>
          <w:bCs/>
          <w:color w:val="000000"/>
          <w:szCs w:val="28"/>
        </w:rPr>
      </w:pPr>
    </w:p>
    <w:p w:rsidR="00257306" w:rsidRPr="00257306" w:rsidRDefault="00257306" w:rsidP="00257306">
      <w:pPr>
        <w:widowControl w:val="0"/>
        <w:suppressAutoHyphens/>
        <w:autoSpaceDE w:val="0"/>
        <w:jc w:val="center"/>
        <w:rPr>
          <w:rFonts w:eastAsia="Tahoma"/>
          <w:b/>
          <w:bCs/>
          <w:color w:val="000000"/>
          <w:szCs w:val="28"/>
        </w:rPr>
      </w:pPr>
      <w:r w:rsidRPr="00257306">
        <w:rPr>
          <w:rFonts w:eastAsia="Tahoma"/>
          <w:b/>
          <w:bCs/>
          <w:color w:val="000000"/>
          <w:szCs w:val="28"/>
        </w:rPr>
        <w:t>7. Трудовий колектив підприємства.</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xml:space="preserve">7.3. Для виконання робіт, що мають разовий характер, підприємство має право укладати договори </w:t>
      </w:r>
      <w:proofErr w:type="spellStart"/>
      <w:r w:rsidRPr="00257306">
        <w:rPr>
          <w:rFonts w:eastAsia="Times New Roman CYR"/>
          <w:color w:val="000000"/>
          <w:szCs w:val="28"/>
        </w:rPr>
        <w:t>підряду</w:t>
      </w:r>
      <w:proofErr w:type="spellEnd"/>
      <w:r w:rsidRPr="00257306">
        <w:rPr>
          <w:rFonts w:eastAsia="Times New Roman CYR"/>
          <w:color w:val="000000"/>
          <w:szCs w:val="28"/>
        </w:rPr>
        <w:t xml:space="preserve"> з окремими особами та колективами з оплатою праці за згодою сторін.</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7.4.  Працівники підприємства підлягають соціальному страхуванню та соціальному забезпеченню в установленому законодавством України порядку.</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7.5.  Трудовий колектив підприємства:</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вирішує питання соціального розвитку підприємства;</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ahoma"/>
          <w:color w:val="000000"/>
          <w:szCs w:val="28"/>
        </w:rPr>
        <w:t>-</w:t>
      </w:r>
      <w:r w:rsidRPr="00257306">
        <w:rPr>
          <w:rFonts w:eastAsia="Times New Roman CYR"/>
          <w:color w:val="000000"/>
          <w:szCs w:val="28"/>
        </w:rPr>
        <w:t xml:space="preserve"> розглядає та затверджує  колективний договір підприємства;</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вирішує інші питання самоврядування трудового колективу.</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xml:space="preserve">7.6. Повноваження трудового колективу </w:t>
      </w:r>
      <w:r w:rsidRPr="00257306">
        <w:rPr>
          <w:rFonts w:eastAsia="Times New Roman CYR"/>
          <w:color w:val="000000"/>
          <w:szCs w:val="28"/>
          <w:lang w:val="ru-RU"/>
        </w:rPr>
        <w:t>П</w:t>
      </w:r>
      <w:proofErr w:type="spellStart"/>
      <w:r w:rsidRPr="00257306">
        <w:rPr>
          <w:rFonts w:eastAsia="Times New Roman CYR"/>
          <w:color w:val="000000"/>
          <w:szCs w:val="28"/>
        </w:rPr>
        <w:t>ідприємства</w:t>
      </w:r>
      <w:proofErr w:type="spellEnd"/>
      <w:r w:rsidRPr="00257306">
        <w:rPr>
          <w:rFonts w:eastAsia="Times New Roman CYR"/>
          <w:color w:val="000000"/>
          <w:szCs w:val="28"/>
        </w:rPr>
        <w:t xml:space="preserve"> представляє Представник трудового колективу підприємства.</w:t>
      </w:r>
    </w:p>
    <w:p w:rsidR="00257306" w:rsidRPr="00257306" w:rsidRDefault="00257306" w:rsidP="00257306">
      <w:pPr>
        <w:shd w:val="clear" w:color="FFFFFF" w:fill="FFFFFF"/>
        <w:autoSpaceDE w:val="0"/>
        <w:ind w:firstLine="567"/>
        <w:rPr>
          <w:color w:val="000000"/>
          <w:szCs w:val="28"/>
        </w:rPr>
      </w:pPr>
      <w:r w:rsidRPr="00257306">
        <w:rPr>
          <w:color w:val="000000"/>
          <w:szCs w:val="28"/>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Начальник Підприємства.</w:t>
      </w:r>
    </w:p>
    <w:p w:rsidR="00257306" w:rsidRPr="00257306" w:rsidRDefault="00257306" w:rsidP="00257306">
      <w:pPr>
        <w:shd w:val="clear" w:color="FFFFFF" w:fill="FFFFFF"/>
        <w:autoSpaceDE w:val="0"/>
        <w:rPr>
          <w:color w:val="000000"/>
          <w:szCs w:val="28"/>
        </w:rPr>
      </w:pPr>
      <w:r w:rsidRPr="00257306">
        <w:rPr>
          <w:color w:val="000000"/>
          <w:szCs w:val="28"/>
        </w:rPr>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rsidR="00257306" w:rsidRDefault="00257306" w:rsidP="00257306">
      <w:pPr>
        <w:shd w:val="clear" w:color="FFFFFF" w:fill="FFFFFF"/>
        <w:autoSpaceDE w:val="0"/>
        <w:ind w:left="61" w:firstLine="506"/>
        <w:rPr>
          <w:color w:val="000000"/>
          <w:szCs w:val="28"/>
        </w:rPr>
      </w:pPr>
      <w:r w:rsidRPr="00257306">
        <w:rPr>
          <w:color w:val="000000"/>
          <w:szCs w:val="28"/>
        </w:rPr>
        <w:t>7.9. Право укладання колективного договору від імені Власника майна надається Начальнику Підприємства за погодженням з Власником, а від імені трудового колективу Представнику трудового колективу.</w:t>
      </w:r>
    </w:p>
    <w:p w:rsidR="00257306" w:rsidRPr="00257306" w:rsidRDefault="00257306" w:rsidP="00257306">
      <w:pPr>
        <w:shd w:val="clear" w:color="FFFFFF" w:fill="FFFFFF"/>
        <w:autoSpaceDE w:val="0"/>
        <w:ind w:left="61" w:firstLine="506"/>
        <w:rPr>
          <w:rFonts w:eastAsia="Times New Roman CYR"/>
          <w:b/>
          <w:color w:val="000000"/>
          <w:szCs w:val="28"/>
        </w:rPr>
      </w:pPr>
    </w:p>
    <w:p w:rsidR="00257306" w:rsidRPr="00257306" w:rsidRDefault="00257306" w:rsidP="00257306">
      <w:pPr>
        <w:widowControl w:val="0"/>
        <w:suppressAutoHyphens/>
        <w:autoSpaceDE w:val="0"/>
        <w:ind w:firstLine="567"/>
        <w:jc w:val="center"/>
        <w:rPr>
          <w:rFonts w:eastAsia="Times New Roman CYR"/>
          <w:b/>
          <w:color w:val="000000"/>
          <w:szCs w:val="28"/>
        </w:rPr>
      </w:pPr>
      <w:r w:rsidRPr="00257306">
        <w:rPr>
          <w:rFonts w:eastAsia="Times New Roman CYR"/>
          <w:b/>
          <w:color w:val="000000"/>
          <w:szCs w:val="28"/>
        </w:rPr>
        <w:t>8. Господарська і соціальна діяльність підприємства.</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8.1.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8.2.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Підприємство має право лише за попередньою згодою органу, до сфери управління якого воно входить.</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8.3. Кошти, одержані від продажу майнових об'єктів, що належать до основних фондів Підприємства, спрямовуються на інвестування виробничої діяльності цього підприємства.</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xml:space="preserve">8.4. Списання з балансу  основних фондів, можуть проводитися лише за </w:t>
      </w:r>
      <w:r w:rsidRPr="00257306">
        <w:rPr>
          <w:rFonts w:eastAsia="Times New Roman CYR"/>
          <w:color w:val="000000"/>
          <w:szCs w:val="28"/>
        </w:rPr>
        <w:lastRenderedPageBreak/>
        <w:t>згодою органу, до сфери управління якого входить Підприємство.</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8.5. Підприємство може утворювати за рахунок прибутку (доходу) спеціальні (цільові) фонди, призначені для покриття витрат, пов'язаних з їх діяльністю.</w:t>
      </w:r>
    </w:p>
    <w:p w:rsidR="00257306" w:rsidRDefault="00257306" w:rsidP="00257306">
      <w:pPr>
        <w:widowControl w:val="0"/>
        <w:suppressAutoHyphens/>
        <w:autoSpaceDE w:val="0"/>
        <w:ind w:firstLine="567"/>
        <w:rPr>
          <w:rFonts w:eastAsia="Tahoma"/>
          <w:color w:val="000000"/>
          <w:szCs w:val="28"/>
        </w:rPr>
      </w:pPr>
      <w:r w:rsidRPr="00257306">
        <w:rPr>
          <w:rFonts w:eastAsia="Tahoma"/>
          <w:color w:val="000000"/>
          <w:szCs w:val="28"/>
        </w:rPr>
        <w:t>8.6. Інші особливості господарської та соціальної діяльності Підприємства визначаються законом.</w:t>
      </w:r>
    </w:p>
    <w:p w:rsidR="00257306" w:rsidRPr="00257306" w:rsidRDefault="00257306" w:rsidP="00257306">
      <w:pPr>
        <w:widowControl w:val="0"/>
        <w:suppressAutoHyphens/>
        <w:autoSpaceDE w:val="0"/>
        <w:ind w:firstLine="567"/>
        <w:rPr>
          <w:rFonts w:eastAsia="Times New Roman CYR"/>
          <w:color w:val="000000"/>
          <w:szCs w:val="28"/>
        </w:rPr>
      </w:pPr>
    </w:p>
    <w:p w:rsidR="00257306" w:rsidRPr="00257306" w:rsidRDefault="00257306" w:rsidP="00257306">
      <w:pPr>
        <w:widowControl w:val="0"/>
        <w:suppressAutoHyphens/>
        <w:autoSpaceDE w:val="0"/>
        <w:jc w:val="center"/>
        <w:rPr>
          <w:rFonts w:eastAsia="Tahoma"/>
          <w:b/>
          <w:bCs/>
          <w:color w:val="000000"/>
          <w:szCs w:val="28"/>
        </w:rPr>
      </w:pPr>
      <w:r w:rsidRPr="00257306">
        <w:rPr>
          <w:rFonts w:eastAsia="Tahoma"/>
          <w:b/>
          <w:bCs/>
          <w:color w:val="000000"/>
          <w:szCs w:val="28"/>
        </w:rPr>
        <w:t>9. Розподіл і використання прибутку та списання збитків.</w:t>
      </w:r>
    </w:p>
    <w:p w:rsidR="00257306" w:rsidRPr="00257306" w:rsidRDefault="00257306" w:rsidP="00257306">
      <w:pPr>
        <w:widowControl w:val="0"/>
        <w:suppressAutoHyphens/>
        <w:autoSpaceDE w:val="0"/>
        <w:ind w:left="567"/>
        <w:rPr>
          <w:rFonts w:eastAsia="Tahoma"/>
          <w:color w:val="000000"/>
          <w:szCs w:val="28"/>
        </w:rPr>
      </w:pPr>
      <w:r w:rsidRPr="00257306">
        <w:rPr>
          <w:rFonts w:eastAsia="Tahoma"/>
          <w:color w:val="000000"/>
          <w:szCs w:val="28"/>
        </w:rPr>
        <w:t xml:space="preserve">9.1.  Основним узагальнюючим показником фінансових результатів </w:t>
      </w:r>
    </w:p>
    <w:p w:rsidR="00257306" w:rsidRPr="00257306" w:rsidRDefault="00257306" w:rsidP="00257306">
      <w:pPr>
        <w:widowControl w:val="0"/>
        <w:suppressAutoHyphens/>
        <w:autoSpaceDE w:val="0"/>
        <w:rPr>
          <w:rFonts w:eastAsia="Tahoma"/>
          <w:color w:val="000000"/>
          <w:szCs w:val="28"/>
        </w:rPr>
      </w:pPr>
      <w:r w:rsidRPr="00257306">
        <w:rPr>
          <w:rFonts w:eastAsia="Tahoma"/>
          <w:color w:val="000000"/>
          <w:szCs w:val="28"/>
        </w:rPr>
        <w:t>господарської діяльності Підприємства є прибуток.</w:t>
      </w:r>
    </w:p>
    <w:p w:rsidR="00257306" w:rsidRPr="00257306" w:rsidRDefault="00257306" w:rsidP="00257306">
      <w:pPr>
        <w:shd w:val="clear" w:color="FFFFFF" w:fill="FFFFFF"/>
        <w:autoSpaceDE w:val="0"/>
        <w:ind w:firstLine="567"/>
        <w:rPr>
          <w:color w:val="000000"/>
          <w:szCs w:val="28"/>
        </w:rPr>
      </w:pPr>
      <w:r w:rsidRPr="00257306">
        <w:rPr>
          <w:color w:val="000000"/>
          <w:szCs w:val="28"/>
        </w:rPr>
        <w:t>9.2. Чистий прибуток Підприємства розподіляється за рішенням сесії Тетіївської міської ради за результатами діяльності за звітний фінансовий рік.</w:t>
      </w:r>
    </w:p>
    <w:p w:rsidR="00257306" w:rsidRPr="00257306" w:rsidRDefault="00257306" w:rsidP="00257306">
      <w:pPr>
        <w:shd w:val="clear" w:color="FFFFFF" w:fill="FFFFFF"/>
        <w:autoSpaceDE w:val="0"/>
        <w:ind w:firstLine="567"/>
        <w:rPr>
          <w:color w:val="000000"/>
          <w:szCs w:val="28"/>
        </w:rPr>
      </w:pPr>
      <w:r w:rsidRPr="00257306">
        <w:rPr>
          <w:color w:val="000000"/>
          <w:szCs w:val="28"/>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9.3. Підприємство:</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xml:space="preserve">-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Організовує матеріально-технічне забезпечення виробництва, придбання ресурсів на ринку товарів, робіт і послуг.</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дотацію(різницю між затвердженим тарифом та собівартістю послуг) відповідно до закону.</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Встановлює черговість і напрями списання коштів з рахунків 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Встановлює форми, системи і розміри оплати праці працівників підприємства за погодженням з Представником трудового колективу, визначає правила внутрішнього трудового розпорядку згідно з законодавством України. Джерелом коштів на оплату праці працівників Підприємства є частина доходу, одержаного в результаті його господарської діяльності. Начальник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xml:space="preserve">- Може встановлювати додаткові порівняно з законодавством України та колективним договором трудові і соціально-побутові пільги для працівників </w:t>
      </w:r>
      <w:r w:rsidRPr="00257306">
        <w:rPr>
          <w:rFonts w:eastAsia="Times New Roman CYR"/>
          <w:color w:val="000000"/>
          <w:szCs w:val="28"/>
        </w:rPr>
        <w:lastRenderedPageBreak/>
        <w:t>підприємства  згідно колективного договору.</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Послуги підприємства повинні відповідати державним стандартам, гігієнічним нормам та іншим вимогам законодавства.</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ahoma"/>
          <w:color w:val="000000"/>
          <w:szCs w:val="28"/>
        </w:rPr>
        <w:t>9.4. Ревізію діяльності підприємства здійснюють  контролюючі органи відповідно до законодавства або орган визначений Власником.</w:t>
      </w:r>
    </w:p>
    <w:p w:rsidR="00257306" w:rsidRPr="00257306" w:rsidRDefault="00257306" w:rsidP="00257306">
      <w:pPr>
        <w:shd w:val="clear" w:color="FFFFFF" w:fill="FFFFFF"/>
        <w:autoSpaceDE w:val="0"/>
        <w:ind w:firstLine="567"/>
        <w:rPr>
          <w:color w:val="000000"/>
          <w:szCs w:val="28"/>
        </w:rPr>
      </w:pPr>
      <w:r w:rsidRPr="00257306">
        <w:rPr>
          <w:color w:val="000000"/>
          <w:szCs w:val="28"/>
        </w:rPr>
        <w:t xml:space="preserve">9.5. Відносини Підприємства з іншими підприємствами, </w:t>
      </w:r>
      <w:proofErr w:type="spellStart"/>
      <w:r w:rsidRPr="00257306">
        <w:rPr>
          <w:color w:val="000000"/>
          <w:szCs w:val="28"/>
        </w:rPr>
        <w:t>установами,організаціями</w:t>
      </w:r>
      <w:proofErr w:type="spellEnd"/>
      <w:r w:rsidRPr="00257306">
        <w:rPr>
          <w:color w:val="000000"/>
          <w:szCs w:val="28"/>
        </w:rPr>
        <w:t xml:space="preserve"> і громадянами в усіх сферах виробничої діяльності здійснюється на основі договорів.</w:t>
      </w:r>
    </w:p>
    <w:p w:rsidR="00257306" w:rsidRPr="00257306" w:rsidRDefault="00257306" w:rsidP="00257306">
      <w:pPr>
        <w:ind w:firstLine="567"/>
        <w:rPr>
          <w:color w:val="000000"/>
          <w:szCs w:val="28"/>
        </w:rPr>
      </w:pPr>
      <w:r w:rsidRPr="00257306">
        <w:rPr>
          <w:color w:val="000000"/>
          <w:szCs w:val="28"/>
        </w:rPr>
        <w:t>9.6.  Питання соціального розвитку, включаючи поліпшення умов праці,  вирішуються трудовим колективом за участю керівника Підприємства, якщо інше не передбачене законодавством.</w:t>
      </w:r>
    </w:p>
    <w:p w:rsidR="00257306" w:rsidRPr="00257306" w:rsidRDefault="00257306" w:rsidP="00257306">
      <w:pPr>
        <w:widowControl w:val="0"/>
        <w:suppressAutoHyphens/>
        <w:autoSpaceDE w:val="0"/>
        <w:ind w:left="567"/>
        <w:jc w:val="center"/>
        <w:rPr>
          <w:rFonts w:eastAsia="Tahoma"/>
          <w:b/>
          <w:bCs/>
          <w:color w:val="000000"/>
          <w:szCs w:val="28"/>
        </w:rPr>
      </w:pPr>
      <w:r w:rsidRPr="00257306">
        <w:rPr>
          <w:rFonts w:eastAsia="Tahoma"/>
          <w:b/>
          <w:bCs/>
          <w:color w:val="000000"/>
          <w:szCs w:val="28"/>
        </w:rPr>
        <w:t>10. Припинення діяльності підприємства.</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10.1. Припинення діяльності Підприємства здійснюється шляхом реорганізації (злиття, приєднання, поділ, перетворення) або ліквідації.</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10.2. Реорганізація Підприємства (злиття, приєднання, поділ, виділення, перетворення) здійснюється за рішенням Власника та за іншими підставами, передбаченими законодавством України.</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10.3. Ліквідація Підприємства здійснюється за рішенням Власника або суду згідно з чинним законодавством.</w:t>
      </w:r>
    </w:p>
    <w:p w:rsidR="00257306" w:rsidRPr="00257306" w:rsidRDefault="00257306" w:rsidP="00257306">
      <w:pPr>
        <w:shd w:val="clear" w:color="FFFFFF" w:fill="FFFFFF"/>
        <w:autoSpaceDE w:val="0"/>
        <w:ind w:firstLine="567"/>
        <w:rPr>
          <w:color w:val="000000"/>
          <w:szCs w:val="28"/>
        </w:rPr>
      </w:pPr>
      <w:r w:rsidRPr="00257306">
        <w:rPr>
          <w:color w:val="000000"/>
          <w:szCs w:val="28"/>
        </w:rPr>
        <w:t xml:space="preserve">В разі банкрутства Підприємства його ліквідація проводиться згідно з Законом України "Про відновлення платоспроможності боржника або визнання його банкрутом". </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imes New Roman CYR"/>
          <w:color w:val="000000"/>
          <w:szCs w:val="28"/>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rsidR="00257306" w:rsidRPr="00257306" w:rsidRDefault="00257306" w:rsidP="00257306">
      <w:pPr>
        <w:widowControl w:val="0"/>
        <w:suppressAutoHyphens/>
        <w:autoSpaceDE w:val="0"/>
        <w:ind w:firstLine="567"/>
        <w:rPr>
          <w:rFonts w:eastAsia="Times New Roman CYR"/>
          <w:color w:val="000000"/>
          <w:szCs w:val="28"/>
        </w:rPr>
      </w:pPr>
      <w:r w:rsidRPr="00257306">
        <w:rPr>
          <w:rFonts w:eastAsia="Tahoma"/>
          <w:color w:val="000000"/>
          <w:szCs w:val="28"/>
        </w:rPr>
        <w:lastRenderedPageBreak/>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rsidR="00257306" w:rsidRPr="00257306" w:rsidRDefault="00257306" w:rsidP="00257306">
      <w:pPr>
        <w:shd w:val="clear" w:color="FFFFFF" w:fill="FFFFFF"/>
        <w:autoSpaceDE w:val="0"/>
        <w:ind w:firstLine="567"/>
        <w:rPr>
          <w:color w:val="000000"/>
          <w:szCs w:val="28"/>
        </w:rPr>
      </w:pPr>
      <w:r w:rsidRPr="00257306">
        <w:rPr>
          <w:color w:val="000000"/>
          <w:szCs w:val="28"/>
        </w:rPr>
        <w:t>10.8.  У разі виділення 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rsidR="00257306" w:rsidRPr="00257306" w:rsidRDefault="00257306" w:rsidP="00257306">
      <w:pPr>
        <w:shd w:val="clear" w:color="FFFFFF" w:fill="FFFFFF"/>
        <w:autoSpaceDE w:val="0"/>
        <w:ind w:firstLine="567"/>
        <w:rPr>
          <w:color w:val="000000"/>
          <w:szCs w:val="28"/>
        </w:rPr>
      </w:pPr>
      <w:r w:rsidRPr="00257306">
        <w:rPr>
          <w:color w:val="000000"/>
          <w:szCs w:val="28"/>
        </w:rPr>
        <w:t>10.9</w:t>
      </w:r>
      <w:r w:rsidRPr="00257306">
        <w:rPr>
          <w:i/>
          <w:color w:val="000000"/>
          <w:szCs w:val="28"/>
        </w:rPr>
        <w:t xml:space="preserve">. </w:t>
      </w:r>
      <w:r w:rsidRPr="00257306">
        <w:rPr>
          <w:color w:val="000000"/>
          <w:szCs w:val="28"/>
        </w:rPr>
        <w:t xml:space="preserve">При перетворенні Підприємства в інше, до підприємства яке </w:t>
      </w:r>
      <w:proofErr w:type="spellStart"/>
      <w:r w:rsidRPr="00257306">
        <w:rPr>
          <w:color w:val="000000"/>
          <w:szCs w:val="28"/>
        </w:rPr>
        <w:t>виникло</w:t>
      </w:r>
      <w:proofErr w:type="spellEnd"/>
      <w:r w:rsidRPr="00257306">
        <w:rPr>
          <w:color w:val="000000"/>
          <w:szCs w:val="28"/>
        </w:rPr>
        <w:t>, переходять всі його майнові права та обов'язки.</w:t>
      </w:r>
    </w:p>
    <w:p w:rsidR="00257306" w:rsidRPr="00257306" w:rsidRDefault="00257306" w:rsidP="00257306">
      <w:pPr>
        <w:shd w:val="clear" w:color="FFFFFF" w:fill="FFFFFF"/>
        <w:autoSpaceDE w:val="0"/>
        <w:ind w:firstLine="567"/>
        <w:rPr>
          <w:color w:val="000000"/>
          <w:szCs w:val="28"/>
        </w:rPr>
      </w:pPr>
      <w:r w:rsidRPr="00257306">
        <w:rPr>
          <w:color w:val="000000"/>
          <w:szCs w:val="28"/>
        </w:rPr>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257306" w:rsidRPr="00257306" w:rsidRDefault="00257306" w:rsidP="00257306">
      <w:pPr>
        <w:shd w:val="clear" w:color="FFFFFF" w:fill="FFFFFF"/>
        <w:autoSpaceDE w:val="0"/>
        <w:jc w:val="center"/>
        <w:rPr>
          <w:b/>
          <w:color w:val="000000"/>
          <w:szCs w:val="28"/>
        </w:rPr>
      </w:pPr>
    </w:p>
    <w:p w:rsidR="00257306" w:rsidRPr="00257306" w:rsidRDefault="00257306" w:rsidP="00257306">
      <w:pPr>
        <w:ind w:firstLine="851"/>
        <w:rPr>
          <w:color w:val="000000"/>
          <w:szCs w:val="28"/>
        </w:rPr>
      </w:pPr>
      <w:r w:rsidRPr="00257306">
        <w:rPr>
          <w:color w:val="000000"/>
          <w:szCs w:val="28"/>
        </w:rPr>
        <w:t> </w:t>
      </w:r>
    </w:p>
    <w:p w:rsidR="00257306" w:rsidRPr="00257306" w:rsidRDefault="00257306" w:rsidP="00257306">
      <w:pPr>
        <w:ind w:firstLine="851"/>
        <w:rPr>
          <w:color w:val="000000"/>
          <w:szCs w:val="28"/>
        </w:rPr>
      </w:pPr>
    </w:p>
    <w:p w:rsidR="00257306" w:rsidRPr="00257306" w:rsidRDefault="00257306" w:rsidP="00257306">
      <w:pPr>
        <w:rPr>
          <w:color w:val="000000"/>
          <w:szCs w:val="28"/>
        </w:rPr>
      </w:pPr>
    </w:p>
    <w:p w:rsidR="00257306" w:rsidRPr="00F76EC6" w:rsidRDefault="00257306" w:rsidP="00257306">
      <w:r>
        <w:rPr>
          <w:szCs w:val="28"/>
        </w:rPr>
        <w:t xml:space="preserve">             </w:t>
      </w:r>
      <w:r w:rsidRPr="00257306">
        <w:rPr>
          <w:szCs w:val="28"/>
        </w:rPr>
        <w:t>Міський голова</w:t>
      </w:r>
      <w:r>
        <w:rPr>
          <w:szCs w:val="28"/>
        </w:rPr>
        <w:t xml:space="preserve">            </w:t>
      </w:r>
      <w:r w:rsidRPr="00257306">
        <w:rPr>
          <w:szCs w:val="28"/>
        </w:rPr>
        <w:t xml:space="preserve">                                Б</w:t>
      </w:r>
      <w:r>
        <w:rPr>
          <w:szCs w:val="28"/>
        </w:rPr>
        <w:t>огдан БАЛАГУРА</w:t>
      </w:r>
    </w:p>
    <w:sectPr w:rsidR="00257306" w:rsidRPr="00F76E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D0FA1A"/>
    <w:lvl w:ilvl="0">
      <w:numFmt w:val="bullet"/>
      <w:lvlText w:val="*"/>
      <w:lvlJc w:val="left"/>
    </w:lvl>
  </w:abstractNum>
  <w:abstractNum w:abstractNumId="1" w15:restartNumberingAfterBreak="0">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4EAB2B0B"/>
    <w:multiLevelType w:val="hybridMultilevel"/>
    <w:tmpl w:val="11EA87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2E43235"/>
    <w:multiLevelType w:val="hybridMultilevel"/>
    <w:tmpl w:val="CF8A9E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abstractNum w:abstractNumId="5" w15:restartNumberingAfterBreak="0">
    <w:nsid w:val="74681DBE"/>
    <w:multiLevelType w:val="hybridMultilevel"/>
    <w:tmpl w:val="82E294E8"/>
    <w:lvl w:ilvl="0" w:tplc="0422000F">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num w:numId="1">
    <w:abstractNumId w:val="5"/>
  </w:num>
  <w:num w:numId="2">
    <w:abstractNumId w:val="2"/>
  </w:num>
  <w:num w:numId="3">
    <w:abstractNumId w:val="3"/>
  </w:num>
  <w:num w:numId="4">
    <w:abstractNumId w:val="1"/>
  </w:num>
  <w:num w:numId="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C77"/>
    <w:rsid w:val="0004222A"/>
    <w:rsid w:val="000E674B"/>
    <w:rsid w:val="001C2E1B"/>
    <w:rsid w:val="00243657"/>
    <w:rsid w:val="00257306"/>
    <w:rsid w:val="003A5AB7"/>
    <w:rsid w:val="0049714D"/>
    <w:rsid w:val="0050023A"/>
    <w:rsid w:val="0053175E"/>
    <w:rsid w:val="005464D5"/>
    <w:rsid w:val="0062220C"/>
    <w:rsid w:val="00734FE3"/>
    <w:rsid w:val="00755534"/>
    <w:rsid w:val="00820336"/>
    <w:rsid w:val="00870009"/>
    <w:rsid w:val="008B70C9"/>
    <w:rsid w:val="009944A2"/>
    <w:rsid w:val="00A677F6"/>
    <w:rsid w:val="00A73E84"/>
    <w:rsid w:val="00A75D3F"/>
    <w:rsid w:val="00AB231F"/>
    <w:rsid w:val="00AC4D7A"/>
    <w:rsid w:val="00B507D9"/>
    <w:rsid w:val="00C65BF9"/>
    <w:rsid w:val="00DE3083"/>
    <w:rsid w:val="00DE6E7E"/>
    <w:rsid w:val="00E70033"/>
    <w:rsid w:val="00F16C77"/>
    <w:rsid w:val="00F61D38"/>
    <w:rsid w:val="00F76E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FA75"/>
  <w15:chartTrackingRefBased/>
  <w15:docId w15:val="{50DDBE0F-4905-45F8-AA8B-44339143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C77"/>
    <w:pPr>
      <w:spacing w:after="0" w:line="24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F16C77"/>
    <w:pPr>
      <w:keepNext/>
      <w:outlineLvl w:val="0"/>
    </w:pPr>
    <w:rPr>
      <w:b/>
      <w:bCs/>
    </w:rPr>
  </w:style>
  <w:style w:type="paragraph" w:styleId="2">
    <w:name w:val="heading 2"/>
    <w:basedOn w:val="a"/>
    <w:next w:val="a"/>
    <w:link w:val="20"/>
    <w:uiPriority w:val="9"/>
    <w:semiHidden/>
    <w:unhideWhenUsed/>
    <w:qFormat/>
    <w:rsid w:val="00F16C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6C77"/>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F16C77"/>
    <w:rPr>
      <w:rFonts w:asciiTheme="majorHAnsi" w:eastAsiaTheme="majorEastAsia" w:hAnsiTheme="majorHAnsi" w:cstheme="majorBidi"/>
      <w:color w:val="2E74B5" w:themeColor="accent1" w:themeShade="BF"/>
      <w:sz w:val="26"/>
      <w:szCs w:val="26"/>
      <w:lang w:eastAsia="ru-RU"/>
    </w:rPr>
  </w:style>
  <w:style w:type="paragraph" w:styleId="a3">
    <w:name w:val="Balloon Text"/>
    <w:basedOn w:val="a"/>
    <w:link w:val="a4"/>
    <w:uiPriority w:val="99"/>
    <w:semiHidden/>
    <w:unhideWhenUsed/>
    <w:rsid w:val="009944A2"/>
    <w:rPr>
      <w:rFonts w:ascii="Segoe UI" w:hAnsi="Segoe UI" w:cs="Segoe UI"/>
      <w:sz w:val="18"/>
      <w:szCs w:val="18"/>
    </w:rPr>
  </w:style>
  <w:style w:type="character" w:customStyle="1" w:styleId="a4">
    <w:name w:val="Текст у виносці Знак"/>
    <w:basedOn w:val="a0"/>
    <w:link w:val="a3"/>
    <w:uiPriority w:val="99"/>
    <w:semiHidden/>
    <w:rsid w:val="009944A2"/>
    <w:rPr>
      <w:rFonts w:ascii="Segoe UI" w:eastAsia="Times New Roman" w:hAnsi="Segoe UI" w:cs="Segoe UI"/>
      <w:sz w:val="18"/>
      <w:szCs w:val="18"/>
      <w:lang w:eastAsia="ru-RU"/>
    </w:rPr>
  </w:style>
  <w:style w:type="paragraph" w:styleId="a5">
    <w:name w:val="List Paragraph"/>
    <w:basedOn w:val="a"/>
    <w:uiPriority w:val="34"/>
    <w:qFormat/>
    <w:rsid w:val="00F76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3950</Words>
  <Characters>22521</Characters>
  <Application>Microsoft Office Word</Application>
  <DocSecurity>0</DocSecurity>
  <Lines>187</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 Windows</cp:lastModifiedBy>
  <cp:revision>35</cp:revision>
  <cp:lastPrinted>2026-04-14T10:57:00Z</cp:lastPrinted>
  <dcterms:created xsi:type="dcterms:W3CDTF">2021-05-11T06:47:00Z</dcterms:created>
  <dcterms:modified xsi:type="dcterms:W3CDTF">2026-04-21T11:37:00Z</dcterms:modified>
</cp:coreProperties>
</file>