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97" w:rsidRDefault="00053A97" w:rsidP="00053A97">
      <w:pPr>
        <w:pStyle w:val="a3"/>
        <w:spacing w:before="2"/>
        <w:ind w:left="0"/>
        <w:jc w:val="center"/>
        <w:rPr>
          <w:sz w:val="20"/>
          <w:lang w:val="ru-RU"/>
        </w:rPr>
      </w:pPr>
    </w:p>
    <w:p w:rsidR="003477A5" w:rsidRPr="003477A5" w:rsidRDefault="003477A5" w:rsidP="003477A5">
      <w:pPr>
        <w:widowControl/>
        <w:tabs>
          <w:tab w:val="left" w:pos="5385"/>
        </w:tabs>
        <w:autoSpaceDE/>
        <w:autoSpaceDN/>
        <w:rPr>
          <w:sz w:val="24"/>
          <w:szCs w:val="24"/>
          <w:lang w:val="ru-RU" w:eastAsia="uk-UA"/>
        </w:rPr>
      </w:pPr>
      <w:r w:rsidRPr="003477A5">
        <w:rPr>
          <w:sz w:val="24"/>
          <w:szCs w:val="24"/>
          <w:lang w:val="ru-RU" w:eastAsia="uk-UA"/>
        </w:rPr>
        <w:t xml:space="preserve">                                                                            </w:t>
      </w:r>
      <w:r w:rsidRPr="003477A5">
        <w:rPr>
          <w:noProof/>
          <w:sz w:val="28"/>
          <w:szCs w:val="28"/>
          <w:lang w:val="en-US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7A5" w:rsidRPr="003477A5" w:rsidRDefault="003477A5" w:rsidP="003477A5">
      <w:pPr>
        <w:widowControl/>
        <w:autoSpaceDE/>
        <w:autoSpaceDN/>
        <w:spacing w:after="60"/>
        <w:jc w:val="center"/>
        <w:rPr>
          <w:sz w:val="24"/>
          <w:szCs w:val="24"/>
          <w:lang w:val="ru-RU" w:eastAsia="uk-UA"/>
        </w:rPr>
      </w:pPr>
      <w:r w:rsidRPr="003477A5">
        <w:rPr>
          <w:color w:val="000000"/>
          <w:sz w:val="28"/>
          <w:szCs w:val="28"/>
          <w:lang w:val="ru-RU" w:eastAsia="uk-UA"/>
        </w:rPr>
        <w:t>КИЇВСЬКА ОБЛАСТЬ</w:t>
      </w: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</w:p>
    <w:p w:rsidR="003477A5" w:rsidRPr="003477A5" w:rsidRDefault="003477A5" w:rsidP="003477A5">
      <w:pPr>
        <w:widowControl/>
        <w:autoSpaceDE/>
        <w:autoSpaceDN/>
        <w:spacing w:after="60"/>
        <w:ind w:left="284" w:right="-144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3477A5" w:rsidRPr="003477A5" w:rsidRDefault="003477A5" w:rsidP="003477A5">
      <w:pPr>
        <w:widowControl/>
        <w:autoSpaceDE/>
        <w:autoSpaceDN/>
        <w:ind w:left="284" w:right="-144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</w:p>
    <w:p w:rsidR="003477A5" w:rsidRDefault="003477A5" w:rsidP="003477A5">
      <w:pPr>
        <w:widowControl/>
        <w:autoSpaceDE/>
        <w:autoSpaceDN/>
        <w:ind w:left="284" w:right="-46"/>
        <w:jc w:val="center"/>
        <w:rPr>
          <w:b/>
          <w:bCs/>
          <w:color w:val="000000"/>
          <w:sz w:val="28"/>
          <w:szCs w:val="28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3477A5">
        <w:rPr>
          <w:b/>
          <w:bCs/>
          <w:color w:val="000000"/>
          <w:sz w:val="28"/>
          <w:szCs w:val="28"/>
          <w:lang w:eastAsia="uk-UA"/>
        </w:rPr>
        <w:t>ВОСЬМА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712CD5" w:rsidRPr="003477A5" w:rsidRDefault="00712CD5" w:rsidP="003477A5">
      <w:pPr>
        <w:widowControl/>
        <w:autoSpaceDE/>
        <w:autoSpaceDN/>
        <w:ind w:left="284" w:right="-46"/>
        <w:jc w:val="center"/>
        <w:rPr>
          <w:sz w:val="24"/>
          <w:szCs w:val="24"/>
          <w:lang w:val="ru-RU" w:eastAsia="uk-UA"/>
        </w:rPr>
      </w:pPr>
    </w:p>
    <w:p w:rsidR="003477A5" w:rsidRPr="003477A5" w:rsidRDefault="003477A5" w:rsidP="003477A5">
      <w:pPr>
        <w:widowControl/>
        <w:autoSpaceDE/>
        <w:autoSpaceDN/>
        <w:ind w:left="284" w:right="-24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>РІШЕННЯ</w:t>
      </w: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eastAsia="uk-UA"/>
        </w:rPr>
        <w:t xml:space="preserve">   28 квітня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</w:t>
      </w:r>
      <w:r w:rsidR="00712CD5">
        <w:rPr>
          <w:b/>
          <w:bCs/>
          <w:color w:val="000000"/>
          <w:sz w:val="28"/>
          <w:szCs w:val="28"/>
          <w:lang w:val="ru-RU" w:eastAsia="uk-UA"/>
        </w:rPr>
        <w:t>                           № 2027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- 4</w:t>
      </w:r>
      <w:r w:rsidRPr="003477A5">
        <w:rPr>
          <w:b/>
          <w:bCs/>
          <w:color w:val="000000"/>
          <w:sz w:val="28"/>
          <w:szCs w:val="28"/>
          <w:lang w:eastAsia="uk-UA"/>
        </w:rPr>
        <w:t>8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- VIII</w:t>
      </w:r>
    </w:p>
    <w:p w:rsidR="003477A5" w:rsidRPr="001F016F" w:rsidRDefault="003477A5" w:rsidP="00053A97">
      <w:pPr>
        <w:pStyle w:val="a3"/>
        <w:spacing w:before="2"/>
        <w:ind w:left="0"/>
        <w:jc w:val="center"/>
        <w:rPr>
          <w:sz w:val="20"/>
          <w:lang w:val="ru-RU"/>
        </w:rPr>
      </w:pP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Про внесення змін до рішення 43 сесії Тетіївської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міської ради VIII скликання від 25.11.2025 року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№ 1836-43-VIII «Про затвердження Програми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підтримки Збройних сил України, підрозділів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Національної гвардії України, державної прикордонної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служби України, територіальної оборони, мобілізаційної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підготовки та мобілізації  на 2026-2027 роки» </w:t>
      </w:r>
    </w:p>
    <w:p w:rsidR="00D256DF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>т</w:t>
      </w:r>
      <w:r w:rsidR="002D2EAF" w:rsidRPr="003477A5">
        <w:rPr>
          <w:b/>
        </w:rPr>
        <w:t>а затвердження в новій редакції</w:t>
      </w:r>
    </w:p>
    <w:p w:rsidR="008B0808" w:rsidRPr="008B0808" w:rsidRDefault="008B0808" w:rsidP="008B0808">
      <w:pPr>
        <w:pStyle w:val="a3"/>
        <w:spacing w:before="1"/>
        <w:ind w:left="0"/>
      </w:pPr>
    </w:p>
    <w:p w:rsidR="001F016F" w:rsidRDefault="001541EF">
      <w:pPr>
        <w:pStyle w:val="a3"/>
        <w:ind w:right="203" w:firstLine="698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підпункту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Закону</w:t>
      </w:r>
      <w:r>
        <w:rPr>
          <w:spacing w:val="-67"/>
        </w:rPr>
        <w:t xml:space="preserve"> </w:t>
      </w:r>
      <w:r>
        <w:t>України «Про місцеве самоврядування в Україні», пункту 21 статті</w:t>
      </w:r>
      <w:r>
        <w:rPr>
          <w:spacing w:val="1"/>
        </w:rPr>
        <w:t xml:space="preserve"> </w:t>
      </w:r>
      <w:r>
        <w:t>91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 w:rsidR="00D87F4E">
        <w:t>Законів</w:t>
      </w:r>
      <w:r>
        <w:t xml:space="preserve"> 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оборону України»,</w:t>
      </w:r>
      <w:r>
        <w:rPr>
          <w:spacing w:val="1"/>
        </w:rPr>
        <w:t xml:space="preserve"> </w:t>
      </w:r>
      <w:r w:rsidR="001F016F">
        <w:t>«Про Збройні Сили України»</w:t>
      </w:r>
      <w:r>
        <w:t>,</w:t>
      </w:r>
      <w:r>
        <w:rPr>
          <w:spacing w:val="1"/>
        </w:rPr>
        <w:t xml:space="preserve"> </w:t>
      </w:r>
      <w:r w:rsidR="00692F51">
        <w:t xml:space="preserve">«Про основи національного спротиву»,  «Про мобілізаційну підготовку та мобілізацію», «Про військовий обов’язок та військову службу», </w:t>
      </w:r>
      <w:r>
        <w:t>Указу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24.02.2022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64/2022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(затверджений Законом України</w:t>
      </w:r>
      <w:r>
        <w:rPr>
          <w:spacing w:val="1"/>
        </w:rPr>
        <w:t xml:space="preserve"> </w:t>
      </w:r>
      <w:r>
        <w:t>від 24.02.2022 № 2102/IX),</w:t>
      </w:r>
      <w:r w:rsidR="00692F51">
        <w:t xml:space="preserve"> </w:t>
      </w:r>
      <w:r>
        <w:t>Указ</w:t>
      </w:r>
      <w:r w:rsidR="00692F51">
        <w:t>у</w:t>
      </w:r>
      <w:r>
        <w:t xml:space="preserve"> 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732D73">
        <w:t>12.01.2026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32D73">
        <w:t>40/2026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строку</w:t>
      </w:r>
      <w:r>
        <w:rPr>
          <w:spacing w:val="70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воєнного стану в Україні»</w:t>
      </w:r>
      <w:r w:rsidR="00D2368E">
        <w:t>,</w:t>
      </w:r>
      <w:r>
        <w:t xml:space="preserve"> </w:t>
      </w:r>
      <w:r w:rsidR="0074287E">
        <w:t xml:space="preserve">Тетіївська </w:t>
      </w:r>
      <w:r>
        <w:t>міська</w:t>
      </w:r>
      <w:r>
        <w:rPr>
          <w:spacing w:val="-1"/>
        </w:rPr>
        <w:t xml:space="preserve"> </w:t>
      </w:r>
      <w:r>
        <w:t xml:space="preserve">рада </w:t>
      </w:r>
    </w:p>
    <w:p w:rsidR="0074287E" w:rsidRDefault="0074287E">
      <w:pPr>
        <w:pStyle w:val="a3"/>
        <w:ind w:right="203" w:firstLine="698"/>
        <w:jc w:val="both"/>
      </w:pPr>
    </w:p>
    <w:p w:rsidR="00D256DF" w:rsidRPr="001F016F" w:rsidRDefault="001541EF" w:rsidP="001F016F">
      <w:pPr>
        <w:pStyle w:val="a3"/>
        <w:ind w:right="203" w:firstLine="20"/>
        <w:jc w:val="center"/>
        <w:rPr>
          <w:b/>
        </w:rPr>
      </w:pPr>
      <w:r w:rsidRPr="001F016F">
        <w:rPr>
          <w:b/>
        </w:rPr>
        <w:t>В</w:t>
      </w:r>
      <w:r w:rsidR="003477A5">
        <w:rPr>
          <w:b/>
        </w:rPr>
        <w:t xml:space="preserve"> </w:t>
      </w:r>
      <w:r w:rsidRPr="001F016F">
        <w:rPr>
          <w:b/>
        </w:rPr>
        <w:t>И</w:t>
      </w:r>
      <w:r w:rsidR="003477A5">
        <w:rPr>
          <w:b/>
        </w:rPr>
        <w:t xml:space="preserve"> </w:t>
      </w:r>
      <w:r w:rsidRPr="001F016F">
        <w:rPr>
          <w:b/>
        </w:rPr>
        <w:t>Р</w:t>
      </w:r>
      <w:r w:rsidR="003477A5">
        <w:rPr>
          <w:b/>
        </w:rPr>
        <w:t xml:space="preserve"> </w:t>
      </w:r>
      <w:r w:rsidRPr="001F016F">
        <w:rPr>
          <w:b/>
        </w:rPr>
        <w:t>І</w:t>
      </w:r>
      <w:r w:rsidR="003477A5">
        <w:rPr>
          <w:b/>
        </w:rPr>
        <w:t xml:space="preserve"> </w:t>
      </w:r>
      <w:r w:rsidRPr="001F016F">
        <w:rPr>
          <w:b/>
        </w:rPr>
        <w:t>Ш</w:t>
      </w:r>
      <w:r w:rsidR="003477A5">
        <w:rPr>
          <w:b/>
        </w:rPr>
        <w:t xml:space="preserve"> </w:t>
      </w:r>
      <w:r w:rsidRPr="001F016F">
        <w:rPr>
          <w:b/>
        </w:rPr>
        <w:t>И</w:t>
      </w:r>
      <w:r w:rsidR="003477A5">
        <w:rPr>
          <w:b/>
        </w:rPr>
        <w:t xml:space="preserve"> </w:t>
      </w:r>
      <w:r w:rsidRPr="001F016F">
        <w:rPr>
          <w:b/>
        </w:rPr>
        <w:t>Л</w:t>
      </w:r>
      <w:r w:rsidR="003477A5">
        <w:rPr>
          <w:b/>
        </w:rPr>
        <w:t xml:space="preserve"> </w:t>
      </w:r>
      <w:r w:rsidRPr="001F016F">
        <w:rPr>
          <w:b/>
        </w:rPr>
        <w:t>А:</w:t>
      </w:r>
    </w:p>
    <w:p w:rsidR="00D256DF" w:rsidRDefault="00D256DF">
      <w:pPr>
        <w:pStyle w:val="a3"/>
        <w:spacing w:before="10"/>
        <w:ind w:left="0"/>
        <w:rPr>
          <w:sz w:val="29"/>
        </w:rPr>
      </w:pPr>
    </w:p>
    <w:p w:rsidR="00811652" w:rsidRDefault="003D7779" w:rsidP="003D7779">
      <w:pPr>
        <w:pStyle w:val="a3"/>
        <w:spacing w:before="1"/>
      </w:pPr>
      <w:r>
        <w:t xml:space="preserve">1. </w:t>
      </w:r>
      <w:proofErr w:type="spellStart"/>
      <w:r w:rsidR="00811652" w:rsidRPr="00811652">
        <w:t>Внести</w:t>
      </w:r>
      <w:proofErr w:type="spellEnd"/>
      <w:r w:rsidR="00811652" w:rsidRPr="00811652">
        <w:t xml:space="preserve"> зміни до  </w:t>
      </w:r>
      <w:r w:rsidR="00D87F4E" w:rsidRPr="008B0808">
        <w:t>рішення 43 сесії Тетіївської міської ради VIII скликання від 25.11.2025 року № 1836-43-VIII «Про затвердження Програми підтримки Збройних сил України, підрозділів Національної гвардії України, державної прикордонної служби У</w:t>
      </w:r>
      <w:r w:rsidR="00D87F4E">
        <w:t xml:space="preserve">країни, територіальної оборони, </w:t>
      </w:r>
      <w:r w:rsidR="00D87F4E" w:rsidRPr="008B0808">
        <w:t xml:space="preserve">мобілізаційної підготовки та </w:t>
      </w:r>
      <w:r w:rsidR="00D87F4E">
        <w:t>мобілізації  на 2026-2027 роки», а саме змінити назву</w:t>
      </w:r>
      <w:r w:rsidR="00811652" w:rsidRPr="00D87F4E">
        <w:t xml:space="preserve"> Програми додавши </w:t>
      </w:r>
      <w:r w:rsidR="00B24C78" w:rsidRPr="00D87F4E">
        <w:t>слова «</w:t>
      </w:r>
      <w:r w:rsidR="00811652" w:rsidRPr="00D87F4E">
        <w:t>підрозділів Національної поліції України</w:t>
      </w:r>
      <w:r w:rsidR="00B24C78" w:rsidRPr="00D87F4E">
        <w:t>»</w:t>
      </w:r>
      <w:r w:rsidR="00811652" w:rsidRPr="00D87F4E">
        <w:t xml:space="preserve"> та викласти її в новій редакції «Про затвердження Програми підтримки Збройних сил України, підрозділів Національної гвардії України, підрозділів Національної поліції України, державної прикордонної служби України, територіальної оборони,  мобілізаційної підготовки та мобілізації на 2026-2027 роки».</w:t>
      </w:r>
    </w:p>
    <w:p w:rsidR="003477A5" w:rsidRDefault="003477A5" w:rsidP="003477A5">
      <w:pPr>
        <w:pStyle w:val="a3"/>
        <w:spacing w:before="1"/>
      </w:pPr>
    </w:p>
    <w:p w:rsidR="003477A5" w:rsidRPr="00D87F4E" w:rsidRDefault="003477A5" w:rsidP="003477A5">
      <w:pPr>
        <w:pStyle w:val="a3"/>
        <w:spacing w:before="1"/>
      </w:pPr>
    </w:p>
    <w:p w:rsidR="008B0808" w:rsidRDefault="003D7779" w:rsidP="003D7779">
      <w:pPr>
        <w:rPr>
          <w:sz w:val="28"/>
        </w:rPr>
      </w:pPr>
      <w:r>
        <w:rPr>
          <w:sz w:val="28"/>
        </w:rPr>
        <w:t xml:space="preserve">2. </w:t>
      </w:r>
      <w:r w:rsidR="00D87F4E" w:rsidRPr="003D7779">
        <w:rPr>
          <w:sz w:val="28"/>
        </w:rPr>
        <w:t>Затвердити Програму</w:t>
      </w:r>
      <w:r w:rsidR="008B0808" w:rsidRPr="003D7779">
        <w:rPr>
          <w:sz w:val="28"/>
        </w:rPr>
        <w:t xml:space="preserve"> підтримки Збройних сил України, підрозділів Національної гвардії України, </w:t>
      </w:r>
      <w:r w:rsidR="00713950" w:rsidRPr="003D7779">
        <w:rPr>
          <w:sz w:val="28"/>
        </w:rPr>
        <w:t xml:space="preserve">підрозділів Національної поліції України, </w:t>
      </w:r>
      <w:r w:rsidR="008B0808" w:rsidRPr="003D7779">
        <w:rPr>
          <w:sz w:val="28"/>
        </w:rPr>
        <w:t xml:space="preserve">державної прикордонної служби України, територіальної оборони, мобілізаційної підготовки та </w:t>
      </w:r>
      <w:r w:rsidR="00732D73" w:rsidRPr="003D7779">
        <w:rPr>
          <w:sz w:val="28"/>
        </w:rPr>
        <w:t xml:space="preserve">мобілізації  на 2026-2027 </w:t>
      </w:r>
      <w:r w:rsidR="007D127C" w:rsidRPr="003D7779">
        <w:rPr>
          <w:sz w:val="28"/>
        </w:rPr>
        <w:t>в  новій редакції</w:t>
      </w:r>
      <w:r w:rsidR="008B0808" w:rsidRPr="003D7779">
        <w:rPr>
          <w:sz w:val="28"/>
        </w:rPr>
        <w:t xml:space="preserve">. </w:t>
      </w:r>
    </w:p>
    <w:p w:rsidR="003D7779" w:rsidRPr="003D7779" w:rsidRDefault="003D7779" w:rsidP="003D7779">
      <w:pPr>
        <w:rPr>
          <w:sz w:val="28"/>
        </w:rPr>
      </w:pPr>
    </w:p>
    <w:p w:rsidR="003D7779" w:rsidRPr="003D7779" w:rsidRDefault="003D7779" w:rsidP="003D7779">
      <w:pPr>
        <w:rPr>
          <w:sz w:val="28"/>
          <w:szCs w:val="28"/>
          <w:lang w:eastAsia="ru-RU"/>
        </w:rPr>
      </w:pPr>
      <w:r w:rsidRPr="003D7779">
        <w:rPr>
          <w:sz w:val="28"/>
          <w:szCs w:val="28"/>
          <w:lang w:eastAsia="ru-RU"/>
        </w:rPr>
        <w:t xml:space="preserve">3. </w:t>
      </w:r>
      <w:r w:rsidR="00026E34" w:rsidRPr="003D7779">
        <w:rPr>
          <w:sz w:val="28"/>
          <w:szCs w:val="28"/>
          <w:lang w:eastAsia="ru-RU"/>
        </w:rPr>
        <w:t xml:space="preserve"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зв`язку (голова комісії – Степаненко Л.А.), </w:t>
      </w:r>
      <w:r w:rsidRPr="003D7779">
        <w:rPr>
          <w:sz w:val="28"/>
          <w:szCs w:val="28"/>
          <w:lang w:eastAsia="ru-RU"/>
        </w:rPr>
        <w:t xml:space="preserve">на постійну депутатську комісію з питань планування, бюджету, фінансів та соціально-економічного розвитку (голова комісії </w:t>
      </w:r>
      <w:r w:rsidR="00334A2C">
        <w:rPr>
          <w:sz w:val="28"/>
          <w:szCs w:val="28"/>
          <w:lang w:eastAsia="ru-RU"/>
        </w:rPr>
        <w:t>-</w:t>
      </w:r>
      <w:r w:rsidRPr="003D7779">
        <w:rPr>
          <w:sz w:val="28"/>
          <w:szCs w:val="28"/>
          <w:lang w:eastAsia="ru-RU"/>
        </w:rPr>
        <w:t xml:space="preserve"> Кирилюк В.А.).</w:t>
      </w:r>
    </w:p>
    <w:p w:rsidR="00D2368E" w:rsidRDefault="00D2368E" w:rsidP="003D7779">
      <w:pPr>
        <w:rPr>
          <w:sz w:val="28"/>
          <w:szCs w:val="28"/>
          <w:lang w:eastAsia="ru-RU"/>
        </w:rPr>
      </w:pPr>
    </w:p>
    <w:p w:rsidR="003D7779" w:rsidRDefault="003D7779" w:rsidP="003D7779">
      <w:pPr>
        <w:rPr>
          <w:sz w:val="44"/>
        </w:rPr>
      </w:pPr>
    </w:p>
    <w:p w:rsidR="003D7779" w:rsidRDefault="003D7779" w:rsidP="003D7779">
      <w:pPr>
        <w:rPr>
          <w:sz w:val="44"/>
        </w:rPr>
      </w:pPr>
    </w:p>
    <w:p w:rsidR="001F016F" w:rsidRPr="001F016F" w:rsidRDefault="001F016F" w:rsidP="002C363E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1F016F">
        <w:rPr>
          <w:rFonts w:eastAsia="Calibri"/>
          <w:sz w:val="28"/>
          <w:szCs w:val="28"/>
        </w:rPr>
        <w:t xml:space="preserve">Міський </w:t>
      </w:r>
      <w:r w:rsidRPr="001F016F">
        <w:rPr>
          <w:rFonts w:eastAsia="Calibri"/>
          <w:sz w:val="28"/>
          <w:szCs w:val="28"/>
          <w:lang w:val="ru-RU"/>
        </w:rPr>
        <w:t xml:space="preserve"> голова                                         </w:t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</w:rPr>
        <w:t>Богдан БАЛАГУРА</w:t>
      </w:r>
    </w:p>
    <w:p w:rsidR="00D256DF" w:rsidRDefault="00D256DF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</w:pPr>
    </w:p>
    <w:p w:rsidR="00712CD5" w:rsidRPr="00712CD5" w:rsidRDefault="00712CD5" w:rsidP="00712CD5">
      <w:pPr>
        <w:rPr>
          <w:sz w:val="24"/>
          <w:szCs w:val="24"/>
        </w:rPr>
      </w:pPr>
      <w:r w:rsidRPr="00712CD5">
        <w:rPr>
          <w:sz w:val="24"/>
          <w:szCs w:val="24"/>
        </w:rPr>
        <w:t xml:space="preserve">Начальник відділу </w:t>
      </w:r>
    </w:p>
    <w:p w:rsidR="00712CD5" w:rsidRPr="00712CD5" w:rsidRDefault="00712CD5" w:rsidP="00712CD5">
      <w:pPr>
        <w:rPr>
          <w:sz w:val="24"/>
          <w:szCs w:val="24"/>
        </w:rPr>
      </w:pPr>
      <w:r w:rsidRPr="00712CD5">
        <w:rPr>
          <w:sz w:val="24"/>
          <w:szCs w:val="24"/>
        </w:rPr>
        <w:t>правового забезпечення                                                         Наталія СКЛАДЕНА</w:t>
      </w:r>
    </w:p>
    <w:p w:rsidR="00712CD5" w:rsidRDefault="00712CD5" w:rsidP="002C363E">
      <w:pPr>
        <w:jc w:val="both"/>
      </w:pPr>
    </w:p>
    <w:p w:rsidR="00712CD5" w:rsidRDefault="00712CD5" w:rsidP="002C363E">
      <w:pPr>
        <w:jc w:val="both"/>
        <w:sectPr w:rsidR="00712CD5" w:rsidSect="003477A5">
          <w:headerReference w:type="default" r:id="rId9"/>
          <w:type w:val="continuous"/>
          <w:pgSz w:w="11910" w:h="16840"/>
          <w:pgMar w:top="709" w:right="500" w:bottom="851" w:left="1580" w:header="710" w:footer="720" w:gutter="0"/>
          <w:pgNumType w:start="1"/>
          <w:cols w:space="720"/>
        </w:sectPr>
      </w:pPr>
    </w:p>
    <w:p w:rsidR="003477A5" w:rsidRPr="003477A5" w:rsidRDefault="00776542" w:rsidP="002C363E">
      <w:pPr>
        <w:widowControl/>
        <w:adjustRightInd w:val="0"/>
        <w:spacing w:line="254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   </w:t>
      </w:r>
      <w:r w:rsid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3477A5" w:rsidRPr="003477A5">
        <w:rPr>
          <w:rFonts w:eastAsia="Calibri"/>
          <w:color w:val="000000"/>
          <w:sz w:val="28"/>
          <w:szCs w:val="28"/>
        </w:rPr>
        <w:t xml:space="preserve">Додаток                                          </w:t>
      </w:r>
    </w:p>
    <w:p w:rsidR="003477A5" w:rsidRPr="003477A5" w:rsidRDefault="003477A5" w:rsidP="002C363E">
      <w:pPr>
        <w:widowControl/>
        <w:adjustRightInd w:val="0"/>
        <w:spacing w:line="254" w:lineRule="auto"/>
        <w:jc w:val="both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до рішення  сорок восьмої сесії </w:t>
      </w:r>
    </w:p>
    <w:p w:rsidR="003477A5" w:rsidRPr="003477A5" w:rsidRDefault="003477A5" w:rsidP="002C363E">
      <w:pPr>
        <w:widowControl/>
        <w:adjustRightInd w:val="0"/>
        <w:spacing w:line="254" w:lineRule="auto"/>
        <w:jc w:val="both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Тетіївської міської ради          </w:t>
      </w:r>
    </w:p>
    <w:p w:rsidR="003477A5" w:rsidRPr="003477A5" w:rsidRDefault="003477A5" w:rsidP="002C363E">
      <w:pPr>
        <w:widowControl/>
        <w:adjustRightInd w:val="0"/>
        <w:spacing w:line="254" w:lineRule="auto"/>
        <w:jc w:val="both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VIII скликання </w:t>
      </w:r>
    </w:p>
    <w:p w:rsidR="003477A5" w:rsidRPr="003477A5" w:rsidRDefault="003477A5" w:rsidP="002C363E">
      <w:pPr>
        <w:widowControl/>
        <w:adjustRightInd w:val="0"/>
        <w:spacing w:line="254" w:lineRule="auto"/>
        <w:jc w:val="both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</w:t>
      </w:r>
      <w:r w:rsidR="00712CD5">
        <w:rPr>
          <w:rFonts w:eastAsia="Calibri"/>
          <w:color w:val="000000"/>
          <w:sz w:val="28"/>
          <w:szCs w:val="28"/>
        </w:rPr>
        <w:t xml:space="preserve">           28.04.2026     № 2027</w:t>
      </w:r>
      <w:r w:rsidRPr="003477A5">
        <w:rPr>
          <w:rFonts w:eastAsia="Calibri"/>
          <w:color w:val="000000"/>
          <w:sz w:val="28"/>
          <w:szCs w:val="28"/>
        </w:rPr>
        <w:t>-48-VIII</w:t>
      </w:r>
    </w:p>
    <w:p w:rsidR="00D256DF" w:rsidRDefault="00D256DF" w:rsidP="002C363E">
      <w:pPr>
        <w:pStyle w:val="a3"/>
        <w:spacing w:before="6"/>
        <w:ind w:left="0"/>
        <w:jc w:val="both"/>
      </w:pPr>
    </w:p>
    <w:p w:rsidR="003477A5" w:rsidRDefault="003477A5" w:rsidP="002C363E">
      <w:pPr>
        <w:pStyle w:val="a3"/>
        <w:spacing w:before="6"/>
        <w:ind w:left="0"/>
        <w:jc w:val="both"/>
        <w:rPr>
          <w:sz w:val="18"/>
        </w:rPr>
      </w:pPr>
    </w:p>
    <w:p w:rsidR="00D256DF" w:rsidRPr="003477A5" w:rsidRDefault="00C61BE5" w:rsidP="00776542">
      <w:pPr>
        <w:pStyle w:val="a3"/>
        <w:ind w:left="0"/>
        <w:jc w:val="center"/>
        <w:rPr>
          <w:b/>
        </w:rPr>
      </w:pPr>
      <w:r w:rsidRPr="003477A5">
        <w:rPr>
          <w:b/>
          <w:bCs/>
        </w:rPr>
        <w:t xml:space="preserve">Програма підтримки Збройних сил України, підрозділів Національної гвардії України, </w:t>
      </w:r>
      <w:r w:rsidR="007D127C" w:rsidRPr="003477A5">
        <w:rPr>
          <w:b/>
          <w:bCs/>
        </w:rPr>
        <w:t xml:space="preserve">підрозділів Національної поліції України, </w:t>
      </w:r>
      <w:r w:rsidRPr="003477A5">
        <w:rPr>
          <w:b/>
          <w:bCs/>
        </w:rPr>
        <w:t>державної прикордонної служби України, територіальної оборони, мобілізаційної підготовки та моб</w:t>
      </w:r>
      <w:r w:rsidR="00A54ACB" w:rsidRPr="003477A5">
        <w:rPr>
          <w:b/>
          <w:bCs/>
        </w:rPr>
        <w:t>ілізації  на 2026-2027</w:t>
      </w:r>
      <w:r w:rsidRPr="003477A5">
        <w:rPr>
          <w:b/>
          <w:bCs/>
        </w:rPr>
        <w:t xml:space="preserve"> роки</w:t>
      </w:r>
    </w:p>
    <w:p w:rsidR="00D256DF" w:rsidRDefault="001541EF" w:rsidP="002C363E">
      <w:pPr>
        <w:pStyle w:val="2"/>
        <w:numPr>
          <w:ilvl w:val="1"/>
          <w:numId w:val="7"/>
        </w:numPr>
        <w:tabs>
          <w:tab w:val="left" w:pos="2844"/>
        </w:tabs>
        <w:spacing w:before="252"/>
        <w:ind w:hanging="291"/>
        <w:jc w:val="both"/>
      </w:pPr>
      <w:r>
        <w:t>Загальна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Програми</w:t>
      </w:r>
      <w:bookmarkStart w:id="0" w:name="_GoBack"/>
      <w:bookmarkEnd w:id="0"/>
    </w:p>
    <w:p w:rsidR="00D256DF" w:rsidRPr="007D127C" w:rsidRDefault="00D256DF" w:rsidP="002C363E">
      <w:pPr>
        <w:pStyle w:val="a3"/>
        <w:spacing w:before="9"/>
        <w:ind w:left="0"/>
        <w:jc w:val="both"/>
        <w:rPr>
          <w:b/>
          <w:sz w:val="18"/>
          <w:szCs w:val="18"/>
        </w:rPr>
      </w:pPr>
    </w:p>
    <w:p w:rsidR="00D256DF" w:rsidRDefault="001541EF" w:rsidP="002C363E">
      <w:pPr>
        <w:pStyle w:val="a3"/>
        <w:ind w:right="201" w:firstLine="719"/>
        <w:jc w:val="both"/>
      </w:pPr>
      <w:r>
        <w:t>Різке</w:t>
      </w:r>
      <w:r>
        <w:rPr>
          <w:spacing w:val="1"/>
        </w:rPr>
        <w:t xml:space="preserve"> </w:t>
      </w:r>
      <w:r>
        <w:t>ускладнення</w:t>
      </w:r>
      <w:r>
        <w:rPr>
          <w:spacing w:val="1"/>
        </w:rPr>
        <w:t xml:space="preserve"> </w:t>
      </w:r>
      <w:r>
        <w:t>внутрішньополітичної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 w:rsidR="00A54ACB">
        <w:t>р</w:t>
      </w:r>
      <w:r>
        <w:t>осійської</w:t>
      </w:r>
      <w:r>
        <w:rPr>
          <w:spacing w:val="1"/>
        </w:rPr>
        <w:t xml:space="preserve"> </w:t>
      </w:r>
      <w:r w:rsidR="00A54ACB">
        <w:t>ф</w:t>
      </w:r>
      <w:r>
        <w:t>едерації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неприхованої</w:t>
      </w:r>
      <w:r>
        <w:rPr>
          <w:spacing w:val="1"/>
        </w:rPr>
        <w:t xml:space="preserve"> </w:t>
      </w:r>
      <w:r>
        <w:t>агресії,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дій</w:t>
      </w:r>
      <w:r>
        <w:rPr>
          <w:spacing w:val="-67"/>
        </w:rPr>
        <w:t xml:space="preserve"> </w:t>
      </w:r>
      <w:r>
        <w:t>незаконно створених збройних формувань проросійського спрямування, що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посягання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Україну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необхідністю підтримання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 України,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у боєздатному стані, нарощування їх здатності давати адекватну</w:t>
      </w:r>
      <w:r>
        <w:rPr>
          <w:spacing w:val="1"/>
        </w:rPr>
        <w:t xml:space="preserve"> </w:t>
      </w:r>
      <w:r>
        <w:t>відповідь</w:t>
      </w:r>
      <w:r>
        <w:rPr>
          <w:spacing w:val="-5"/>
        </w:rPr>
        <w:t xml:space="preserve"> </w:t>
      </w:r>
      <w:r>
        <w:t>реальним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потенційним</w:t>
      </w:r>
      <w:r>
        <w:rPr>
          <w:spacing w:val="-1"/>
        </w:rPr>
        <w:t xml:space="preserve"> </w:t>
      </w:r>
      <w:r>
        <w:t>загрозам</w:t>
      </w:r>
      <w:r>
        <w:rPr>
          <w:spacing w:val="-1"/>
        </w:rPr>
        <w:t xml:space="preserve"> </w:t>
      </w:r>
      <w:r>
        <w:t>України</w:t>
      </w:r>
      <w:r w:rsidR="00832FDD">
        <w:t xml:space="preserve">, з чого виникає нагальна потреба в  </w:t>
      </w:r>
      <w:r w:rsidR="00832FDD" w:rsidRPr="00832FDD">
        <w:rPr>
          <w:bCs/>
          <w:spacing w:val="2"/>
          <w:shd w:val="clear" w:color="auto" w:fill="FFFFFF"/>
          <w:lang w:eastAsia="ru-RU"/>
        </w:rPr>
        <w:t xml:space="preserve"> </w:t>
      </w:r>
      <w:r w:rsidR="00832FDD">
        <w:rPr>
          <w:bCs/>
          <w:spacing w:val="2"/>
          <w:shd w:val="clear" w:color="auto" w:fill="FFFFFF"/>
          <w:lang w:eastAsia="ru-RU"/>
        </w:rPr>
        <w:t>створенні</w:t>
      </w:r>
      <w:r w:rsidR="00832FDD" w:rsidRPr="00832FDD">
        <w:rPr>
          <w:bCs/>
          <w:spacing w:val="2"/>
          <w:shd w:val="clear" w:color="auto" w:fill="FFFFFF"/>
          <w:lang w:eastAsia="ru-RU"/>
        </w:rPr>
        <w:t xml:space="preserve">    територіальної оборони та добровольчих формувань та їх матеріально-технічному забезпеченні</w:t>
      </w:r>
      <w:r w:rsidR="00832FDD">
        <w:rPr>
          <w:bCs/>
          <w:spacing w:val="2"/>
          <w:shd w:val="clear" w:color="auto" w:fill="FFFFFF"/>
          <w:lang w:eastAsia="ru-RU"/>
        </w:rPr>
        <w:t xml:space="preserve">, заходів з мобілізаційної підготовки на території </w:t>
      </w:r>
      <w:r w:rsidR="003E15D1">
        <w:rPr>
          <w:bCs/>
          <w:spacing w:val="2"/>
          <w:shd w:val="clear" w:color="auto" w:fill="FFFFFF"/>
          <w:lang w:eastAsia="ru-RU"/>
        </w:rPr>
        <w:t>громади</w:t>
      </w:r>
      <w:r>
        <w:t>.</w:t>
      </w:r>
    </w:p>
    <w:p w:rsidR="00D256DF" w:rsidRDefault="0027072E" w:rsidP="002C363E">
      <w:pPr>
        <w:pStyle w:val="a3"/>
        <w:ind w:right="200" w:firstLine="707"/>
        <w:jc w:val="both"/>
      </w:pPr>
      <w:r>
        <w:t>Програма</w:t>
      </w:r>
      <w:r w:rsidR="00C61BE5" w:rsidRPr="00C61BE5">
        <w:t xml:space="preserve"> підтримки Збройних сил України, підрозділів 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C61BE5" w:rsidRPr="00C61BE5">
        <w:t>державної прикордонної служби України, територіальної оборони, мобілізаційної пі</w:t>
      </w:r>
      <w:r w:rsidR="00A54ACB">
        <w:t>дготовки та мобілізації  на 2026</w:t>
      </w:r>
      <w:r w:rsidR="00C61BE5" w:rsidRPr="00C61BE5">
        <w:t>-</w:t>
      </w:r>
      <w:r w:rsidR="00A54ACB">
        <w:t>2027</w:t>
      </w:r>
      <w:r w:rsidR="00C61BE5" w:rsidRPr="00C61BE5">
        <w:t xml:space="preserve"> роки</w:t>
      </w:r>
      <w:r w:rsidR="001541EF">
        <w:rPr>
          <w:spacing w:val="1"/>
        </w:rPr>
        <w:t xml:space="preserve"> </w:t>
      </w:r>
      <w:r w:rsidR="001541EF">
        <w:t>(далі</w:t>
      </w:r>
      <w:r w:rsidR="001541EF">
        <w:rPr>
          <w:spacing w:val="1"/>
        </w:rPr>
        <w:t xml:space="preserve"> </w:t>
      </w:r>
      <w:r w:rsidR="001541EF">
        <w:t>-</w:t>
      </w:r>
      <w:r w:rsidR="001541EF">
        <w:rPr>
          <w:spacing w:val="1"/>
        </w:rPr>
        <w:t xml:space="preserve"> </w:t>
      </w:r>
      <w:r w:rsidR="001541EF">
        <w:t>Програма)</w:t>
      </w:r>
      <w:r w:rsidR="001541EF">
        <w:rPr>
          <w:spacing w:val="1"/>
        </w:rPr>
        <w:t xml:space="preserve"> </w:t>
      </w:r>
      <w:r w:rsidR="001541EF">
        <w:t>розроблена</w:t>
      </w:r>
      <w:r w:rsidR="001541EF">
        <w:rPr>
          <w:spacing w:val="1"/>
        </w:rPr>
        <w:t xml:space="preserve"> </w:t>
      </w:r>
      <w:r w:rsidR="001541EF">
        <w:t>на</w:t>
      </w:r>
      <w:r w:rsidR="001541EF">
        <w:rPr>
          <w:spacing w:val="1"/>
        </w:rPr>
        <w:t xml:space="preserve"> </w:t>
      </w:r>
      <w:r w:rsidR="001541EF">
        <w:t>забезпечення</w:t>
      </w:r>
      <w:r w:rsidR="001541EF">
        <w:rPr>
          <w:spacing w:val="1"/>
        </w:rPr>
        <w:t xml:space="preserve"> </w:t>
      </w:r>
      <w:r w:rsidR="001541EF">
        <w:t>державного</w:t>
      </w:r>
      <w:r w:rsidR="001541EF">
        <w:rPr>
          <w:spacing w:val="1"/>
        </w:rPr>
        <w:t xml:space="preserve"> </w:t>
      </w:r>
      <w:r w:rsidR="001541EF">
        <w:t>суверенітету, територіальної цілісності та недоторканості України, захисту та</w:t>
      </w:r>
      <w:r w:rsidR="001541EF">
        <w:rPr>
          <w:spacing w:val="1"/>
        </w:rPr>
        <w:t xml:space="preserve"> </w:t>
      </w:r>
      <w:r w:rsidR="001541EF">
        <w:t>охорони</w:t>
      </w:r>
      <w:r w:rsidR="001541EF">
        <w:rPr>
          <w:spacing w:val="1"/>
        </w:rPr>
        <w:t xml:space="preserve"> </w:t>
      </w:r>
      <w:r w:rsidR="001541EF">
        <w:t>життя,</w:t>
      </w:r>
      <w:r w:rsidR="001541EF">
        <w:rPr>
          <w:spacing w:val="1"/>
        </w:rPr>
        <w:t xml:space="preserve"> </w:t>
      </w:r>
      <w:r w:rsidR="001541EF">
        <w:t>прав,</w:t>
      </w:r>
      <w:r w:rsidR="001541EF">
        <w:rPr>
          <w:spacing w:val="1"/>
        </w:rPr>
        <w:t xml:space="preserve"> </w:t>
      </w:r>
      <w:r w:rsidR="001541EF">
        <w:t>свобод</w:t>
      </w:r>
      <w:r w:rsidR="001541EF">
        <w:rPr>
          <w:spacing w:val="1"/>
        </w:rPr>
        <w:t xml:space="preserve"> </w:t>
      </w:r>
      <w:r w:rsidR="001541EF">
        <w:t>і</w:t>
      </w:r>
      <w:r w:rsidR="001541EF">
        <w:rPr>
          <w:spacing w:val="1"/>
        </w:rPr>
        <w:t xml:space="preserve"> </w:t>
      </w:r>
      <w:r w:rsidR="001541EF">
        <w:t>законних</w:t>
      </w:r>
      <w:r w:rsidR="001541EF">
        <w:rPr>
          <w:spacing w:val="1"/>
        </w:rPr>
        <w:t xml:space="preserve"> </w:t>
      </w:r>
      <w:r w:rsidR="001541EF">
        <w:t>інтересів</w:t>
      </w:r>
      <w:r w:rsidR="001541EF">
        <w:rPr>
          <w:spacing w:val="1"/>
        </w:rPr>
        <w:t xml:space="preserve"> </w:t>
      </w:r>
      <w:r w:rsidR="001541EF">
        <w:t>громадян,</w:t>
      </w:r>
      <w:r w:rsidR="001541EF">
        <w:rPr>
          <w:spacing w:val="1"/>
        </w:rPr>
        <w:t xml:space="preserve"> </w:t>
      </w:r>
      <w:r w:rsidR="001541EF">
        <w:t>суспільства</w:t>
      </w:r>
      <w:r w:rsidR="001541EF">
        <w:rPr>
          <w:spacing w:val="1"/>
        </w:rPr>
        <w:t xml:space="preserve"> </w:t>
      </w:r>
      <w:r w:rsidR="001541EF">
        <w:t>і</w:t>
      </w:r>
      <w:r w:rsidR="001541EF">
        <w:rPr>
          <w:spacing w:val="1"/>
        </w:rPr>
        <w:t xml:space="preserve"> </w:t>
      </w:r>
      <w:r w:rsidR="001541EF">
        <w:t>держави</w:t>
      </w:r>
      <w:r w:rsidR="001541EF">
        <w:rPr>
          <w:spacing w:val="1"/>
        </w:rPr>
        <w:t xml:space="preserve"> </w:t>
      </w:r>
      <w:r w:rsidR="001541EF">
        <w:t>від</w:t>
      </w:r>
      <w:r w:rsidR="001541EF">
        <w:rPr>
          <w:spacing w:val="1"/>
        </w:rPr>
        <w:t xml:space="preserve"> </w:t>
      </w:r>
      <w:r w:rsidR="001541EF">
        <w:t>злочинних</w:t>
      </w:r>
      <w:r w:rsidR="001541EF">
        <w:rPr>
          <w:spacing w:val="1"/>
        </w:rPr>
        <w:t xml:space="preserve"> </w:t>
      </w:r>
      <w:r w:rsidR="001541EF">
        <w:t>та</w:t>
      </w:r>
      <w:r w:rsidR="001541EF">
        <w:rPr>
          <w:spacing w:val="1"/>
        </w:rPr>
        <w:t xml:space="preserve"> </w:t>
      </w:r>
      <w:r w:rsidR="001541EF">
        <w:t>інших</w:t>
      </w:r>
      <w:r w:rsidR="001541EF">
        <w:rPr>
          <w:spacing w:val="1"/>
        </w:rPr>
        <w:t xml:space="preserve"> </w:t>
      </w:r>
      <w:r w:rsidR="001541EF">
        <w:t>протиправних</w:t>
      </w:r>
      <w:r w:rsidR="001541EF">
        <w:rPr>
          <w:spacing w:val="1"/>
        </w:rPr>
        <w:t xml:space="preserve"> </w:t>
      </w:r>
      <w:r w:rsidR="001541EF">
        <w:t>посягань,</w:t>
      </w:r>
      <w:r w:rsidR="001541EF">
        <w:rPr>
          <w:spacing w:val="1"/>
        </w:rPr>
        <w:t xml:space="preserve"> </w:t>
      </w:r>
      <w:r w:rsidR="001541EF">
        <w:t>відповідно</w:t>
      </w:r>
      <w:r w:rsidR="001541EF">
        <w:rPr>
          <w:spacing w:val="1"/>
        </w:rPr>
        <w:t xml:space="preserve"> </w:t>
      </w:r>
      <w:r w:rsidR="001541EF">
        <w:t>до</w:t>
      </w:r>
      <w:r w:rsidR="001541EF">
        <w:rPr>
          <w:spacing w:val="1"/>
        </w:rPr>
        <w:t xml:space="preserve"> </w:t>
      </w:r>
      <w:r w:rsidR="001541EF">
        <w:t>положень</w:t>
      </w:r>
      <w:r w:rsidR="001541EF">
        <w:rPr>
          <w:spacing w:val="1"/>
        </w:rPr>
        <w:t xml:space="preserve"> </w:t>
      </w:r>
      <w:r w:rsidR="001541EF">
        <w:t>Конституції</w:t>
      </w:r>
      <w:r w:rsidR="001541EF">
        <w:rPr>
          <w:spacing w:val="1"/>
        </w:rPr>
        <w:t xml:space="preserve"> </w:t>
      </w:r>
      <w:r w:rsidR="001541EF">
        <w:t>України,</w:t>
      </w:r>
      <w:r w:rsidR="001541EF">
        <w:rPr>
          <w:spacing w:val="1"/>
        </w:rPr>
        <w:t xml:space="preserve"> </w:t>
      </w:r>
      <w:r w:rsidR="001541EF">
        <w:t>Закону</w:t>
      </w:r>
      <w:r w:rsidR="001541EF">
        <w:rPr>
          <w:spacing w:val="1"/>
        </w:rPr>
        <w:t xml:space="preserve"> </w:t>
      </w:r>
      <w:r w:rsidR="001541EF">
        <w:t>України</w:t>
      </w:r>
      <w:r w:rsidR="001541EF">
        <w:rPr>
          <w:spacing w:val="1"/>
        </w:rPr>
        <w:t xml:space="preserve"> </w:t>
      </w:r>
      <w:r w:rsidR="001541EF">
        <w:t>«Про</w:t>
      </w:r>
      <w:r w:rsidR="001541EF">
        <w:rPr>
          <w:spacing w:val="1"/>
        </w:rPr>
        <w:t xml:space="preserve"> </w:t>
      </w:r>
      <w:r w:rsidR="001541EF">
        <w:t>оборону</w:t>
      </w:r>
      <w:r w:rsidR="001541EF">
        <w:rPr>
          <w:spacing w:val="1"/>
        </w:rPr>
        <w:t xml:space="preserve"> </w:t>
      </w:r>
      <w:r w:rsidR="00057F29">
        <w:t>України»</w:t>
      </w:r>
      <w:r w:rsidR="001541EF">
        <w:t>,</w:t>
      </w:r>
      <w:r w:rsidR="001541EF">
        <w:rPr>
          <w:spacing w:val="1"/>
        </w:rPr>
        <w:t xml:space="preserve"> </w:t>
      </w:r>
      <w:r w:rsidR="00192A0B">
        <w:rPr>
          <w:spacing w:val="1"/>
        </w:rPr>
        <w:t xml:space="preserve">«Про Збройні Сили України», </w:t>
      </w:r>
      <w:r w:rsidR="00057F29" w:rsidRPr="00057F29">
        <w:t xml:space="preserve">«Про основи національного спротиву»,  «Про мобілізаційну підготовку та мобілізацію», «Про військовий обов’язок та військову службу», Указу Президента України від 24.02.2022 року № 64/2022 «Про введення воєнного стану в Україні» (затверджений Законом України від 24.02.2022 № 2102/IX), </w:t>
      </w:r>
      <w:r w:rsidR="00A54ACB" w:rsidRPr="00A54ACB">
        <w:t>Указу Президента України від 20.10.2025 року № 793/2025 «Про продовження строку дії воєнного стану в Україні»</w:t>
      </w:r>
      <w:r w:rsidR="00057F29">
        <w:t xml:space="preserve">, </w:t>
      </w:r>
      <w:r w:rsidR="00A54ACB">
        <w:t xml:space="preserve">постанови Кабінету Міністрів України </w:t>
      </w:r>
      <w:r w:rsidR="00057F29" w:rsidRPr="00057F29">
        <w:t xml:space="preserve"> «Про затвердження Положення про добровольчі формування територіальних гр</w:t>
      </w:r>
      <w:r w:rsidR="00057F29">
        <w:t>омад» від 29 грудня 2021р №1449.</w:t>
      </w:r>
    </w:p>
    <w:p w:rsidR="00D256DF" w:rsidRDefault="001541EF" w:rsidP="002C363E">
      <w:pPr>
        <w:pStyle w:val="a3"/>
        <w:spacing w:before="1"/>
        <w:ind w:right="204" w:firstLine="707"/>
        <w:jc w:val="both"/>
      </w:pPr>
      <w:r>
        <w:t>Програма спрямована на реалізацію державної політики у сфері захисту</w:t>
      </w:r>
      <w:r>
        <w:rPr>
          <w:spacing w:val="1"/>
        </w:rPr>
        <w:t xml:space="preserve"> </w:t>
      </w:r>
      <w:r>
        <w:t>незалежності та територіальної цілісності держави, а також надання допомоги</w:t>
      </w:r>
      <w:r>
        <w:rPr>
          <w:spacing w:val="1"/>
        </w:rPr>
        <w:t xml:space="preserve"> </w:t>
      </w:r>
      <w:r>
        <w:t>військовим</w:t>
      </w:r>
      <w:r>
        <w:rPr>
          <w:spacing w:val="-1"/>
        </w:rPr>
        <w:t xml:space="preserve"> </w:t>
      </w:r>
      <w:r>
        <w:t>частинам</w:t>
      </w:r>
      <w:r>
        <w:rPr>
          <w:spacing w:val="-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України</w:t>
      </w:r>
      <w:r w:rsidR="00057F29">
        <w:t xml:space="preserve">, </w:t>
      </w:r>
      <w:r w:rsidR="00057F29" w:rsidRPr="00C61BE5">
        <w:t xml:space="preserve">підрозділів 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057F29" w:rsidRPr="00C61BE5">
        <w:t xml:space="preserve">державної прикордонної служби України, </w:t>
      </w:r>
      <w:r w:rsidR="00057F29">
        <w:t xml:space="preserve">сил </w:t>
      </w:r>
      <w:r w:rsidR="00057F29" w:rsidRPr="00C61BE5">
        <w:t>територіальної оборони,</w:t>
      </w:r>
      <w:r>
        <w:rPr>
          <w:spacing w:val="-1"/>
        </w:rPr>
        <w:t xml:space="preserve"> </w:t>
      </w:r>
      <w:r w:rsidR="00057F29" w:rsidRPr="00057F29">
        <w:rPr>
          <w:lang w:eastAsia="ru-RU"/>
        </w:rPr>
        <w:t xml:space="preserve">добровольчих формувань територіальної громади, </w:t>
      </w:r>
      <w:r>
        <w:t>у</w:t>
      </w:r>
      <w:r>
        <w:rPr>
          <w:spacing w:val="-5"/>
        </w:rPr>
        <w:t xml:space="preserve"> </w:t>
      </w:r>
      <w:r>
        <w:t>воєнний</w:t>
      </w:r>
      <w:r>
        <w:rPr>
          <w:spacing w:val="-1"/>
        </w:rPr>
        <w:t xml:space="preserve"> </w:t>
      </w:r>
      <w:r>
        <w:t>період</w:t>
      </w:r>
      <w:r w:rsidR="00057F29">
        <w:t>, та підтримки державних мобілізаційних заходів на території Тетіївської міської територіальної громади</w:t>
      </w:r>
      <w:r>
        <w:t>.</w:t>
      </w:r>
    </w:p>
    <w:p w:rsidR="00D256DF" w:rsidRDefault="00D256DF" w:rsidP="002C363E">
      <w:pPr>
        <w:jc w:val="both"/>
        <w:sectPr w:rsidR="00D256DF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1541EF" w:rsidP="002C363E">
      <w:pPr>
        <w:pStyle w:val="a3"/>
        <w:spacing w:before="79"/>
        <w:ind w:right="204" w:firstLine="777"/>
        <w:jc w:val="both"/>
      </w:pPr>
      <w:r>
        <w:lastRenderedPageBreak/>
        <w:t xml:space="preserve">Розробником Програми є </w:t>
      </w:r>
      <w:r w:rsidR="00A54ACB">
        <w:t>відділ</w:t>
      </w:r>
      <w:r>
        <w:t xml:space="preserve"> </w:t>
      </w:r>
      <w:r w:rsidR="00A54ACB">
        <w:t xml:space="preserve">надзвичайних ситуацій та </w:t>
      </w:r>
      <w:r w:rsidR="00274E8A">
        <w:t>цивільного захисту</w:t>
      </w:r>
      <w:r>
        <w:t>,</w:t>
      </w:r>
      <w:r>
        <w:rPr>
          <w:spacing w:val="1"/>
        </w:rPr>
        <w:t xml:space="preserve"> </w:t>
      </w:r>
      <w:r w:rsidR="00274E8A">
        <w:t xml:space="preserve">оборонної </w:t>
      </w:r>
      <w:r w:rsidR="00A54ACB">
        <w:t xml:space="preserve">та мобілізаційної </w:t>
      </w:r>
      <w:r w:rsidR="00274E8A">
        <w:t>роботи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 w:rsidR="00274E8A">
        <w:t>Тетіївської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ради.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відбуватиметься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 w:rsidR="001238A3">
        <w:t>2026-2027</w:t>
      </w:r>
      <w:r>
        <w:rPr>
          <w:spacing w:val="-3"/>
        </w:rPr>
        <w:t xml:space="preserve"> </w:t>
      </w:r>
      <w:r>
        <w:t>рр.</w:t>
      </w:r>
    </w:p>
    <w:p w:rsidR="00D256DF" w:rsidRDefault="001541EF" w:rsidP="002C363E">
      <w:pPr>
        <w:pStyle w:val="a3"/>
        <w:spacing w:before="1"/>
        <w:ind w:left="899"/>
        <w:jc w:val="both"/>
      </w:pPr>
      <w:r>
        <w:t>Паспорт</w:t>
      </w:r>
      <w:r>
        <w:rPr>
          <w:spacing w:val="-3"/>
        </w:rPr>
        <w:t xml:space="preserve"> </w:t>
      </w:r>
      <w:r>
        <w:t>до Програми</w:t>
      </w:r>
      <w:r>
        <w:rPr>
          <w:spacing w:val="-2"/>
        </w:rPr>
        <w:t xml:space="preserve"> </w:t>
      </w:r>
      <w:r>
        <w:t>наведений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1.</w:t>
      </w:r>
    </w:p>
    <w:p w:rsidR="00D256DF" w:rsidRDefault="00D256DF" w:rsidP="002C363E">
      <w:pPr>
        <w:pStyle w:val="a3"/>
        <w:spacing w:before="4"/>
        <w:ind w:left="0"/>
        <w:jc w:val="both"/>
      </w:pPr>
    </w:p>
    <w:p w:rsidR="00D256DF" w:rsidRDefault="001541EF" w:rsidP="002C363E">
      <w:pPr>
        <w:pStyle w:val="2"/>
        <w:numPr>
          <w:ilvl w:val="1"/>
          <w:numId w:val="7"/>
        </w:numPr>
        <w:tabs>
          <w:tab w:val="left" w:pos="4179"/>
        </w:tabs>
        <w:ind w:left="4178" w:hanging="282"/>
        <w:jc w:val="both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:rsidR="00D256DF" w:rsidRDefault="00D256DF" w:rsidP="002C363E">
      <w:pPr>
        <w:pStyle w:val="a3"/>
        <w:spacing w:before="6"/>
        <w:ind w:left="0"/>
        <w:jc w:val="both"/>
        <w:rPr>
          <w:b/>
          <w:sz w:val="27"/>
        </w:rPr>
      </w:pPr>
    </w:p>
    <w:p w:rsidR="00D256DF" w:rsidRDefault="001541EF" w:rsidP="002C363E">
      <w:pPr>
        <w:pStyle w:val="a3"/>
        <w:ind w:right="202" w:firstLine="707"/>
        <w:jc w:val="both"/>
      </w:pPr>
      <w:r>
        <w:t>Метою Програми є забезпечення належних умов для якісного виконання</w:t>
      </w:r>
      <w:r>
        <w:rPr>
          <w:spacing w:val="-67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боєготовності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 w:rsidR="003E15D1" w:rsidRPr="00C61BE5">
        <w:t xml:space="preserve">підрозділів 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3E15D1" w:rsidRPr="00C61BE5">
        <w:t>державної прикордонної служби України, територіальної оборони, мобілізаційної підготовки та мобілізації</w:t>
      </w:r>
      <w:r w:rsidR="003E15D1">
        <w:t xml:space="preserve"> на території громади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spacing w:before="6"/>
        <w:ind w:left="974"/>
        <w:rPr>
          <w:sz w:val="28"/>
        </w:rPr>
      </w:pPr>
      <w:r>
        <w:rPr>
          <w:sz w:val="28"/>
        </w:rPr>
        <w:t>підготовка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воєнний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мирний</w:t>
      </w:r>
      <w:r>
        <w:rPr>
          <w:spacing w:val="-3"/>
          <w:sz w:val="28"/>
        </w:rPr>
        <w:t xml:space="preserve"> </w:t>
      </w:r>
      <w:r>
        <w:rPr>
          <w:sz w:val="28"/>
        </w:rPr>
        <w:t>час;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ind w:right="208" w:firstLine="427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обороноздатності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держави,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 громади;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spacing w:line="321" w:lineRule="exact"/>
        <w:ind w:left="974"/>
        <w:rPr>
          <w:sz w:val="28"/>
        </w:rPr>
      </w:pPr>
      <w:r>
        <w:rPr>
          <w:sz w:val="28"/>
        </w:rPr>
        <w:t>налагодження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цивільно-військового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співробітництва;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spacing w:before="2"/>
        <w:ind w:right="211" w:firstLine="427"/>
        <w:rPr>
          <w:sz w:val="28"/>
        </w:rPr>
      </w:pPr>
      <w:r>
        <w:rPr>
          <w:sz w:val="28"/>
        </w:rPr>
        <w:t>створення умов для повноцінної підготовки до виконання 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військовими частинами;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ind w:right="211" w:firstLine="427"/>
        <w:rPr>
          <w:sz w:val="28"/>
        </w:rPr>
      </w:pP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особливого періоду;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ind w:right="210" w:firstLine="427"/>
        <w:rPr>
          <w:sz w:val="28"/>
        </w:rPr>
      </w:pPr>
      <w:r>
        <w:rPr>
          <w:sz w:val="28"/>
        </w:rPr>
        <w:t>підтримання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воєнного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та 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ind w:right="204" w:firstLine="427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економіки,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  <w:tab w:val="left" w:pos="4593"/>
        </w:tabs>
        <w:ind w:right="206" w:firstLine="427"/>
        <w:rPr>
          <w:sz w:val="28"/>
        </w:rPr>
      </w:pPr>
      <w:r>
        <w:rPr>
          <w:sz w:val="28"/>
        </w:rPr>
        <w:t>матеріально-технічне</w:t>
      </w:r>
      <w:r>
        <w:rPr>
          <w:sz w:val="28"/>
        </w:rPr>
        <w:tab/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добровольчих формувань;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1044"/>
        </w:tabs>
        <w:spacing w:line="242" w:lineRule="auto"/>
        <w:ind w:right="207" w:firstLine="427"/>
        <w:rPr>
          <w:sz w:val="28"/>
        </w:rPr>
      </w:pPr>
      <w:r>
        <w:rPr>
          <w:sz w:val="28"/>
        </w:rPr>
        <w:t>матеріально-технічне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мобілізації;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ind w:right="206" w:firstLine="445"/>
        <w:rPr>
          <w:sz w:val="28"/>
        </w:rPr>
      </w:pPr>
      <w:r>
        <w:rPr>
          <w:sz w:val="28"/>
        </w:rPr>
        <w:t>матеріально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ЗСУ,</w:t>
      </w:r>
      <w:r>
        <w:rPr>
          <w:spacing w:val="-67"/>
          <w:sz w:val="28"/>
        </w:rPr>
        <w:t xml:space="preserve"> </w:t>
      </w:r>
      <w:r w:rsidR="00E176F3" w:rsidRPr="00E176F3">
        <w:rPr>
          <w:sz w:val="28"/>
        </w:rPr>
        <w:t xml:space="preserve">підрозділів Національної гвардії України, </w:t>
      </w:r>
      <w:r w:rsidR="007D127C" w:rsidRPr="007D127C">
        <w:rPr>
          <w:sz w:val="28"/>
        </w:rPr>
        <w:t xml:space="preserve">підрозділів Національної поліції України, </w:t>
      </w:r>
      <w:r w:rsidR="00E176F3" w:rsidRPr="00E176F3">
        <w:rPr>
          <w:sz w:val="28"/>
        </w:rPr>
        <w:t>державної прикордонної служби України</w:t>
      </w:r>
      <w:r>
        <w:rPr>
          <w:sz w:val="28"/>
        </w:rPr>
        <w:t>;</w:t>
      </w:r>
    </w:p>
    <w:p w:rsidR="00D256DF" w:rsidRDefault="001541EF" w:rsidP="002C363E">
      <w:pPr>
        <w:pStyle w:val="a5"/>
        <w:numPr>
          <w:ilvl w:val="0"/>
          <w:numId w:val="4"/>
        </w:numPr>
        <w:tabs>
          <w:tab w:val="left" w:pos="974"/>
        </w:tabs>
        <w:ind w:right="427" w:firstLine="427"/>
        <w:rPr>
          <w:sz w:val="28"/>
        </w:rPr>
      </w:pP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праці.</w:t>
      </w:r>
    </w:p>
    <w:p w:rsidR="00D256DF" w:rsidRDefault="00D256DF" w:rsidP="002C363E">
      <w:pPr>
        <w:pStyle w:val="a3"/>
        <w:ind w:left="0"/>
        <w:jc w:val="both"/>
        <w:rPr>
          <w:sz w:val="27"/>
        </w:rPr>
      </w:pPr>
    </w:p>
    <w:p w:rsidR="00D256DF" w:rsidRDefault="001541EF" w:rsidP="002C363E">
      <w:pPr>
        <w:pStyle w:val="a3"/>
        <w:spacing w:before="1"/>
        <w:ind w:right="429" w:firstLine="767"/>
        <w:jc w:val="both"/>
      </w:pPr>
      <w:r>
        <w:t>Мета Програми досягається шляхом залучення фінансових ресурсів з</w:t>
      </w:r>
      <w:r>
        <w:rPr>
          <w:spacing w:val="1"/>
        </w:rPr>
        <w:t xml:space="preserve"> </w:t>
      </w:r>
      <w:r>
        <w:t>бюджету</w:t>
      </w:r>
      <w:r w:rsidR="005F2AC6">
        <w:rPr>
          <w:spacing w:val="1"/>
        </w:rPr>
        <w:t xml:space="preserve"> </w:t>
      </w:r>
      <w:r w:rsidR="00E176F3">
        <w:t>Тетіївської міської</w:t>
      </w:r>
      <w:r>
        <w:rPr>
          <w:spacing w:val="1"/>
        </w:rPr>
        <w:t xml:space="preserve"> </w:t>
      </w:r>
      <w:r w:rsidR="005F2AC6">
        <w:t>територіальної громади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джерел,</w:t>
      </w:r>
      <w:r>
        <w:rPr>
          <w:spacing w:val="-67"/>
        </w:rPr>
        <w:t xml:space="preserve"> </w:t>
      </w:r>
      <w:r>
        <w:t>незаборонених законодавством, для підвищення обороноздатності України у</w:t>
      </w:r>
      <w:r>
        <w:rPr>
          <w:spacing w:val="-67"/>
        </w:rPr>
        <w:t xml:space="preserve"> </w:t>
      </w:r>
      <w:r>
        <w:t>боротьбі з</w:t>
      </w:r>
      <w:r>
        <w:rPr>
          <w:spacing w:val="-2"/>
        </w:rPr>
        <w:t xml:space="preserve"> </w:t>
      </w:r>
      <w:r>
        <w:t>військовою</w:t>
      </w:r>
      <w:r>
        <w:rPr>
          <w:spacing w:val="-1"/>
        </w:rPr>
        <w:t xml:space="preserve"> </w:t>
      </w:r>
      <w:r>
        <w:t>агресією</w:t>
      </w:r>
      <w:r>
        <w:rPr>
          <w:spacing w:val="-3"/>
        </w:rPr>
        <w:t xml:space="preserve"> </w:t>
      </w:r>
      <w:r w:rsidR="001238A3">
        <w:t>р</w:t>
      </w:r>
      <w:r>
        <w:t>осійської</w:t>
      </w:r>
      <w:r>
        <w:rPr>
          <w:spacing w:val="1"/>
        </w:rPr>
        <w:t xml:space="preserve"> </w:t>
      </w:r>
      <w:r w:rsidR="001238A3">
        <w:t>ф</w:t>
      </w:r>
      <w:r>
        <w:t>едерації.</w:t>
      </w:r>
    </w:p>
    <w:p w:rsidR="00D256DF" w:rsidRDefault="00D256DF" w:rsidP="002C363E">
      <w:pPr>
        <w:pStyle w:val="a3"/>
        <w:spacing w:before="3"/>
        <w:ind w:left="0"/>
        <w:jc w:val="both"/>
      </w:pPr>
    </w:p>
    <w:p w:rsidR="00D256DF" w:rsidRDefault="001541EF" w:rsidP="002C363E">
      <w:pPr>
        <w:pStyle w:val="2"/>
        <w:numPr>
          <w:ilvl w:val="1"/>
          <w:numId w:val="7"/>
        </w:numPr>
        <w:tabs>
          <w:tab w:val="left" w:pos="1680"/>
        </w:tabs>
        <w:spacing w:line="242" w:lineRule="auto"/>
        <w:ind w:left="916" w:right="995" w:firstLine="482"/>
        <w:jc w:val="both"/>
      </w:pPr>
      <w:r>
        <w:t>Обґрунтування шляхів і засобів розв’язання проблеми,</w:t>
      </w:r>
      <w:r>
        <w:rPr>
          <w:spacing w:val="1"/>
        </w:rPr>
        <w:t xml:space="preserve"> </w:t>
      </w:r>
      <w:r>
        <w:t>обсягів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джерел</w:t>
      </w:r>
      <w:r>
        <w:rPr>
          <w:spacing w:val="-3"/>
        </w:rPr>
        <w:t xml:space="preserve"> </w:t>
      </w:r>
      <w:r>
        <w:t>фінансування,</w:t>
      </w:r>
      <w:r>
        <w:rPr>
          <w:spacing w:val="-4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виконання</w:t>
      </w:r>
      <w:r>
        <w:rPr>
          <w:spacing w:val="2"/>
        </w:rPr>
        <w:t xml:space="preserve"> </w:t>
      </w:r>
      <w:r>
        <w:t>Програми</w:t>
      </w:r>
    </w:p>
    <w:p w:rsidR="00D256DF" w:rsidRDefault="00D256DF" w:rsidP="002C363E">
      <w:pPr>
        <w:pStyle w:val="a3"/>
        <w:spacing w:before="1"/>
        <w:ind w:left="0"/>
        <w:jc w:val="both"/>
        <w:rPr>
          <w:b/>
          <w:sz w:val="27"/>
        </w:rPr>
      </w:pPr>
    </w:p>
    <w:p w:rsidR="0055758F" w:rsidRDefault="001541EF" w:rsidP="002C363E">
      <w:pPr>
        <w:pStyle w:val="a3"/>
        <w:spacing w:before="1"/>
        <w:ind w:right="203" w:firstLine="719"/>
        <w:jc w:val="both"/>
      </w:pPr>
      <w:r>
        <w:t>Програма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матеріально-технічного</w:t>
      </w:r>
      <w:r>
        <w:rPr>
          <w:spacing w:val="1"/>
        </w:rPr>
        <w:t xml:space="preserve"> </w:t>
      </w:r>
      <w:r>
        <w:t>забезпечення військових частин Збройних сил України</w:t>
      </w:r>
      <w:r w:rsidR="00E176F3">
        <w:t>,</w:t>
      </w:r>
      <w:r w:rsidR="00E176F3" w:rsidRPr="00E176F3">
        <w:t xml:space="preserve"> </w:t>
      </w:r>
      <w:r w:rsidR="00E176F3" w:rsidRPr="00C61BE5">
        <w:t xml:space="preserve">підрозділів </w:t>
      </w:r>
      <w:r w:rsidR="00E176F3" w:rsidRPr="00C61BE5">
        <w:lastRenderedPageBreak/>
        <w:t xml:space="preserve">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E176F3" w:rsidRPr="00C61BE5">
        <w:t>державної прикордонної служби України, територіальної оборони, мобілізаційної підготовки та мобілізації</w:t>
      </w:r>
      <w:r w:rsidR="00E176F3">
        <w:t xml:space="preserve"> на території громади</w:t>
      </w:r>
      <w:r>
        <w:t>. Програма передбачає</w:t>
      </w:r>
      <w:r>
        <w:rPr>
          <w:spacing w:val="1"/>
        </w:rPr>
        <w:t xml:space="preserve"> </w:t>
      </w:r>
      <w:r>
        <w:t>надання</w:t>
      </w:r>
      <w:r>
        <w:rPr>
          <w:spacing w:val="48"/>
        </w:rPr>
        <w:t xml:space="preserve"> </w:t>
      </w:r>
      <w:r>
        <w:t>підтримки</w:t>
      </w:r>
      <w:r>
        <w:rPr>
          <w:spacing w:val="48"/>
        </w:rPr>
        <w:t xml:space="preserve"> </w:t>
      </w:r>
      <w:r>
        <w:t>Збройним</w:t>
      </w:r>
      <w:r>
        <w:rPr>
          <w:spacing w:val="50"/>
        </w:rPr>
        <w:t xml:space="preserve"> </w:t>
      </w:r>
      <w:r>
        <w:t>силам</w:t>
      </w:r>
      <w:r>
        <w:rPr>
          <w:spacing w:val="47"/>
        </w:rPr>
        <w:t xml:space="preserve"> </w:t>
      </w:r>
      <w:r>
        <w:t>України</w:t>
      </w:r>
      <w:r w:rsidR="0055758F">
        <w:t>,</w:t>
      </w:r>
      <w:r>
        <w:rPr>
          <w:spacing w:val="48"/>
        </w:rPr>
        <w:t xml:space="preserve"> </w:t>
      </w:r>
      <w:r w:rsidR="0055758F">
        <w:t>підрозділам</w:t>
      </w:r>
      <w:r w:rsidR="0055758F" w:rsidRPr="00C61BE5">
        <w:t xml:space="preserve"> Національної гвардії України, </w:t>
      </w:r>
      <w:r w:rsidR="007D127C">
        <w:t>підрозділам</w:t>
      </w:r>
      <w:r w:rsidR="007D127C" w:rsidRPr="007D127C">
        <w:t xml:space="preserve"> Національної поліції України, </w:t>
      </w:r>
      <w:r w:rsidR="0055758F" w:rsidRPr="00C61BE5">
        <w:t>державної прикордонної служби України</w:t>
      </w:r>
      <w:r w:rsidR="0055758F">
        <w:t xml:space="preserve">, силам територіальної оборони, добровольчих формувань </w:t>
      </w:r>
      <w:r>
        <w:t>для</w:t>
      </w:r>
      <w:r>
        <w:rPr>
          <w:spacing w:val="50"/>
        </w:rPr>
        <w:t xml:space="preserve"> </w:t>
      </w:r>
      <w:r>
        <w:t>зміцнення</w:t>
      </w:r>
      <w:r>
        <w:rPr>
          <w:spacing w:val="48"/>
        </w:rPr>
        <w:t xml:space="preserve"> </w:t>
      </w:r>
      <w:r>
        <w:t>підвищення</w:t>
      </w:r>
      <w:r w:rsidR="0055758F">
        <w:t xml:space="preserve"> обороноздатності та мобілізаційної</w:t>
      </w:r>
      <w:r w:rsidR="0055758F">
        <w:rPr>
          <w:spacing w:val="1"/>
        </w:rPr>
        <w:t xml:space="preserve"> </w:t>
      </w:r>
      <w:r w:rsidR="0055758F">
        <w:t>готовності держави, створення</w:t>
      </w:r>
      <w:r w:rsidR="0055758F">
        <w:rPr>
          <w:spacing w:val="1"/>
        </w:rPr>
        <w:t xml:space="preserve"> </w:t>
      </w:r>
      <w:r w:rsidR="0055758F">
        <w:t>умов</w:t>
      </w:r>
      <w:r w:rsidR="0055758F">
        <w:rPr>
          <w:spacing w:val="1"/>
        </w:rPr>
        <w:t xml:space="preserve"> </w:t>
      </w:r>
      <w:r w:rsidR="0055758F">
        <w:t>для</w:t>
      </w:r>
      <w:r w:rsidR="0055758F">
        <w:rPr>
          <w:spacing w:val="1"/>
        </w:rPr>
        <w:t xml:space="preserve"> </w:t>
      </w:r>
      <w:r w:rsidR="0055758F">
        <w:t>повноцінної</w:t>
      </w:r>
      <w:r w:rsidR="0055758F">
        <w:rPr>
          <w:spacing w:val="68"/>
        </w:rPr>
        <w:t xml:space="preserve"> </w:t>
      </w:r>
      <w:r w:rsidR="0055758F">
        <w:t>підготовки</w:t>
      </w:r>
      <w:r w:rsidR="0055758F">
        <w:rPr>
          <w:spacing w:val="66"/>
        </w:rPr>
        <w:t xml:space="preserve"> </w:t>
      </w:r>
      <w:r w:rsidR="0055758F">
        <w:t>до</w:t>
      </w:r>
      <w:r w:rsidR="0055758F">
        <w:rPr>
          <w:spacing w:val="68"/>
        </w:rPr>
        <w:t xml:space="preserve"> </w:t>
      </w:r>
      <w:r w:rsidR="0055758F">
        <w:t>виконання</w:t>
      </w:r>
      <w:r w:rsidR="0055758F">
        <w:rPr>
          <w:spacing w:val="66"/>
        </w:rPr>
        <w:t xml:space="preserve"> </w:t>
      </w:r>
      <w:r w:rsidR="0055758F">
        <w:t>поставлених завдань.</w:t>
      </w:r>
    </w:p>
    <w:p w:rsidR="0055758F" w:rsidRDefault="0055758F" w:rsidP="0055758F">
      <w:pPr>
        <w:pStyle w:val="a3"/>
        <w:ind w:right="204" w:firstLine="719"/>
        <w:jc w:val="both"/>
      </w:pPr>
      <w:r>
        <w:t>Реалізація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 w:rsidR="005F2AC6">
        <w:rPr>
          <w:spacing w:val="1"/>
        </w:rPr>
        <w:t xml:space="preserve">Тетіївської </w:t>
      </w:r>
      <w:r>
        <w:t>міської</w:t>
      </w:r>
      <w:r>
        <w:rPr>
          <w:spacing w:val="1"/>
        </w:rPr>
        <w:t xml:space="preserve"> </w:t>
      </w:r>
      <w:r w:rsidR="005F2AC6">
        <w:t>територіальної громади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заборонених законодавством</w:t>
      </w:r>
      <w:r>
        <w:rPr>
          <w:spacing w:val="1"/>
        </w:rPr>
        <w:t xml:space="preserve"> </w:t>
      </w:r>
      <w:r>
        <w:t>джерел.</w:t>
      </w:r>
    </w:p>
    <w:p w:rsidR="0055758F" w:rsidRDefault="0055758F" w:rsidP="0055758F">
      <w:pPr>
        <w:pStyle w:val="a3"/>
        <w:ind w:right="209" w:firstLine="719"/>
        <w:jc w:val="both"/>
      </w:pPr>
      <w:r>
        <w:t>Обсяги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змінюватись</w:t>
      </w:r>
      <w:r>
        <w:rPr>
          <w:spacing w:val="1"/>
        </w:rPr>
        <w:t xml:space="preserve"> </w:t>
      </w:r>
      <w:r>
        <w:t>(коригуватись)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наявного фінансового</w:t>
      </w:r>
      <w:r>
        <w:rPr>
          <w:spacing w:val="1"/>
        </w:rPr>
        <w:t xml:space="preserve"> </w:t>
      </w:r>
      <w:r>
        <w:t>ресурсу.</w:t>
      </w:r>
    </w:p>
    <w:p w:rsidR="00086C86" w:rsidRDefault="00086C86" w:rsidP="0055758F">
      <w:pPr>
        <w:pStyle w:val="a3"/>
        <w:ind w:right="209" w:firstLine="719"/>
        <w:jc w:val="both"/>
      </w:pPr>
    </w:p>
    <w:p w:rsidR="0055758F" w:rsidRDefault="0055758F" w:rsidP="0055758F">
      <w:pPr>
        <w:pStyle w:val="a3"/>
        <w:spacing w:line="319" w:lineRule="exact"/>
        <w:ind w:left="830"/>
        <w:jc w:val="both"/>
      </w:pPr>
      <w:r>
        <w:t>Виконання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передбачається</w:t>
      </w:r>
      <w:r>
        <w:rPr>
          <w:spacing w:val="-5"/>
        </w:rPr>
        <w:t xml:space="preserve"> </w:t>
      </w:r>
      <w:r>
        <w:t>здійснити</w:t>
      </w:r>
      <w:r>
        <w:rPr>
          <w:spacing w:val="-5"/>
        </w:rPr>
        <w:t xml:space="preserve"> </w:t>
      </w:r>
      <w:r>
        <w:t>шляхом:</w:t>
      </w:r>
    </w:p>
    <w:p w:rsidR="0055758F" w:rsidRDefault="0055758F" w:rsidP="00BA6F99">
      <w:pPr>
        <w:pStyle w:val="a5"/>
        <w:numPr>
          <w:ilvl w:val="0"/>
          <w:numId w:val="3"/>
        </w:numPr>
        <w:tabs>
          <w:tab w:val="left" w:pos="1207"/>
        </w:tabs>
        <w:spacing w:before="185" w:line="254" w:lineRule="auto"/>
        <w:ind w:right="205" w:firstLine="445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 w:rsidR="00DD3B1D">
        <w:rPr>
          <w:spacing w:val="1"/>
          <w:sz w:val="28"/>
        </w:rPr>
        <w:t xml:space="preserve"> </w:t>
      </w:r>
      <w:r>
        <w:rPr>
          <w:sz w:val="28"/>
        </w:rPr>
        <w:t>Тетіївської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 w:rsidR="00DD3B1D">
        <w:rPr>
          <w:sz w:val="28"/>
        </w:rPr>
        <w:t xml:space="preserve">територіальної громади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7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 w:rsidR="00BA6F99">
        <w:rPr>
          <w:sz w:val="28"/>
        </w:rPr>
        <w:t>підрозділів</w:t>
      </w:r>
      <w:r w:rsidR="006D3C27" w:rsidRPr="006D3C27">
        <w:rPr>
          <w:sz w:val="28"/>
        </w:rPr>
        <w:t xml:space="preserve"> Національної гвардії України, </w:t>
      </w:r>
      <w:r w:rsidR="00BA6F99" w:rsidRPr="00BA6F99">
        <w:rPr>
          <w:sz w:val="28"/>
        </w:rPr>
        <w:t xml:space="preserve">підрозділів Національної поліції України, </w:t>
      </w:r>
      <w:r w:rsidR="006D3C27" w:rsidRPr="006D3C27">
        <w:rPr>
          <w:sz w:val="28"/>
        </w:rPr>
        <w:t>державної прикордонної служби України</w:t>
      </w:r>
      <w:r>
        <w:rPr>
          <w:sz w:val="28"/>
        </w:rPr>
        <w:t>;</w:t>
      </w:r>
    </w:p>
    <w:p w:rsidR="0055758F" w:rsidRDefault="0055758F" w:rsidP="006D3C27">
      <w:pPr>
        <w:pStyle w:val="a5"/>
        <w:numPr>
          <w:ilvl w:val="0"/>
          <w:numId w:val="3"/>
        </w:numPr>
        <w:tabs>
          <w:tab w:val="left" w:pos="1138"/>
        </w:tabs>
        <w:spacing w:before="169" w:line="254" w:lineRule="auto"/>
        <w:ind w:right="203" w:firstLine="445"/>
        <w:rPr>
          <w:sz w:val="28"/>
        </w:rPr>
      </w:pPr>
      <w:r>
        <w:rPr>
          <w:sz w:val="28"/>
        </w:rPr>
        <w:t>закупівлі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товарно-матеріальних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 w:rsidR="00A1350B">
        <w:rPr>
          <w:spacing w:val="1"/>
          <w:sz w:val="28"/>
        </w:rPr>
        <w:t xml:space="preserve">виконавчим комітетом </w:t>
      </w:r>
      <w:r w:rsidR="00A1350B">
        <w:rPr>
          <w:sz w:val="28"/>
        </w:rPr>
        <w:t>Тетіївської</w:t>
      </w:r>
      <w:r>
        <w:rPr>
          <w:spacing w:val="1"/>
          <w:sz w:val="28"/>
        </w:rPr>
        <w:t xml:space="preserve"> </w:t>
      </w:r>
      <w:r w:rsidR="00A1350B"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 w:rsidR="00A1350B"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безкоштовної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71"/>
          <w:sz w:val="28"/>
        </w:rPr>
        <w:t xml:space="preserve"> </w:t>
      </w:r>
      <w:r>
        <w:rPr>
          <w:sz w:val="28"/>
        </w:rPr>
        <w:t>військовим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частинам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 w:rsidR="006D3C27">
        <w:rPr>
          <w:sz w:val="28"/>
        </w:rPr>
        <w:t>підрозділам</w:t>
      </w:r>
      <w:r w:rsidR="006D3C27" w:rsidRPr="006D3C27">
        <w:rPr>
          <w:sz w:val="28"/>
        </w:rPr>
        <w:t xml:space="preserve"> Національної гвардії України, державної прикордонної служби України</w:t>
      </w:r>
      <w:r>
        <w:rPr>
          <w:sz w:val="28"/>
        </w:rPr>
        <w:t>.</w:t>
      </w:r>
    </w:p>
    <w:p w:rsidR="006D3C27" w:rsidRPr="00474B03" w:rsidRDefault="006D3C27" w:rsidP="006D3C27">
      <w:pPr>
        <w:pStyle w:val="a5"/>
        <w:numPr>
          <w:ilvl w:val="0"/>
          <w:numId w:val="3"/>
        </w:numPr>
        <w:tabs>
          <w:tab w:val="left" w:pos="1138"/>
        </w:tabs>
        <w:spacing w:before="169" w:line="254" w:lineRule="auto"/>
        <w:ind w:right="203" w:firstLine="445"/>
        <w:rPr>
          <w:sz w:val="28"/>
        </w:rPr>
      </w:pPr>
      <w:r w:rsidRPr="006D3C27">
        <w:rPr>
          <w:sz w:val="28"/>
          <w:szCs w:val="28"/>
          <w:lang w:eastAsia="ru-RU"/>
        </w:rPr>
        <w:t>матеріально-технічного забезпечення   територіальної оборони та добровольчих формувань територіальної громади, обладнання місць формування (місце проведення   територіальної оборони, створення бази мобілізаційного розгортання та навчально-матеріальної бази для організації та проведення занять з військовозобов’язаними, призначеними до складу територіальної оборони, добровільного формування територіальної громади, проведення патріотичного виховання та роз’яснювальної роботи серед населення громади.</w:t>
      </w:r>
    </w:p>
    <w:p w:rsidR="00474B03" w:rsidRDefault="00086C86" w:rsidP="006D3C27">
      <w:pPr>
        <w:pStyle w:val="a5"/>
        <w:numPr>
          <w:ilvl w:val="0"/>
          <w:numId w:val="3"/>
        </w:numPr>
        <w:tabs>
          <w:tab w:val="left" w:pos="1138"/>
        </w:tabs>
        <w:spacing w:before="169" w:line="254" w:lineRule="auto"/>
        <w:ind w:right="203" w:firstLine="445"/>
        <w:rPr>
          <w:sz w:val="28"/>
        </w:rPr>
      </w:pPr>
      <w:r>
        <w:rPr>
          <w:sz w:val="28"/>
          <w:szCs w:val="28"/>
          <w:lang w:eastAsia="ru-RU"/>
        </w:rPr>
        <w:t xml:space="preserve">реалізації </w:t>
      </w:r>
      <w:r w:rsidR="00474B03">
        <w:rPr>
          <w:sz w:val="28"/>
          <w:szCs w:val="28"/>
          <w:lang w:eastAsia="ru-RU"/>
        </w:rPr>
        <w:t>заходів з мобілізаційної підготовки і мо</w:t>
      </w:r>
      <w:r>
        <w:rPr>
          <w:sz w:val="28"/>
          <w:szCs w:val="28"/>
          <w:lang w:eastAsia="ru-RU"/>
        </w:rPr>
        <w:t xml:space="preserve">білізації на території громади та матеріально-технічного забезпечення </w:t>
      </w:r>
      <w:r w:rsidR="00A1350B">
        <w:rPr>
          <w:sz w:val="28"/>
          <w:szCs w:val="28"/>
          <w:lang w:eastAsia="ru-RU"/>
        </w:rPr>
        <w:t>Д</w:t>
      </w:r>
      <w:r w:rsidR="00474B03">
        <w:rPr>
          <w:sz w:val="28"/>
          <w:szCs w:val="28"/>
          <w:lang w:eastAsia="ru-RU"/>
        </w:rPr>
        <w:t xml:space="preserve">ругого відділу Білоцерківського РТЦК та СП. </w:t>
      </w:r>
    </w:p>
    <w:p w:rsidR="0027072E" w:rsidRDefault="0027072E" w:rsidP="0027072E"/>
    <w:p w:rsidR="0027072E" w:rsidRDefault="0027072E" w:rsidP="0027072E"/>
    <w:p w:rsidR="006D3C27" w:rsidRPr="0027072E" w:rsidRDefault="006D3C27" w:rsidP="0027072E">
      <w:pPr>
        <w:sectPr w:rsidR="006D3C27" w:rsidRPr="0027072E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1541EF" w:rsidP="00D87F4E">
      <w:pPr>
        <w:pStyle w:val="2"/>
        <w:numPr>
          <w:ilvl w:val="1"/>
          <w:numId w:val="7"/>
        </w:numPr>
        <w:tabs>
          <w:tab w:val="left" w:pos="3248"/>
        </w:tabs>
        <w:ind w:left="3247" w:hanging="282"/>
      </w:pPr>
      <w:r>
        <w:lastRenderedPageBreak/>
        <w:t>Заходи</w:t>
      </w:r>
      <w:r>
        <w:rPr>
          <w:spacing w:val="-5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Програми</w:t>
      </w:r>
    </w:p>
    <w:p w:rsidR="00D256DF" w:rsidRDefault="001541EF">
      <w:pPr>
        <w:spacing w:before="2"/>
        <w:ind w:left="1655"/>
        <w:rPr>
          <w:b/>
          <w:sz w:val="28"/>
        </w:rPr>
      </w:pP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напрямки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використання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коштів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 w:rsidR="00A1350B">
        <w:rPr>
          <w:b/>
          <w:sz w:val="28"/>
        </w:rPr>
        <w:t>2026-2027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рр.</w:t>
      </w:r>
    </w:p>
    <w:p w:rsidR="00D256DF" w:rsidRDefault="00D256DF">
      <w:pPr>
        <w:pStyle w:val="a3"/>
        <w:spacing w:before="6"/>
        <w:ind w:left="0"/>
        <w:rPr>
          <w:b/>
          <w:sz w:val="27"/>
        </w:rPr>
      </w:pPr>
    </w:p>
    <w:p w:rsidR="00D256DF" w:rsidRDefault="001541EF" w:rsidP="002C363E">
      <w:pPr>
        <w:pStyle w:val="a3"/>
        <w:ind w:left="162" w:right="210" w:firstLine="707"/>
        <w:jc w:val="both"/>
      </w:pP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направлене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суверенітету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обороноздатності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видатків,</w:t>
      </w:r>
      <w:r>
        <w:rPr>
          <w:spacing w:val="-2"/>
        </w:rPr>
        <w:t xml:space="preserve"> </w:t>
      </w:r>
      <w:r>
        <w:t>необхідних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України</w:t>
      </w:r>
      <w:r w:rsidR="00086C86">
        <w:t>,</w:t>
      </w:r>
      <w:r w:rsidR="00086C86" w:rsidRPr="00086C86">
        <w:t xml:space="preserve"> </w:t>
      </w:r>
      <w:r w:rsidR="00086C86" w:rsidRPr="00C61BE5">
        <w:t xml:space="preserve">підрозділів Національної гвардії України, </w:t>
      </w:r>
      <w:r w:rsidR="00BA6F99" w:rsidRPr="00BA6F99">
        <w:t xml:space="preserve">підрозділів Національної поліції України, </w:t>
      </w:r>
      <w:r w:rsidR="00086C86" w:rsidRPr="00C61BE5">
        <w:t>державної прикордонної служби України, територіальної оборони,</w:t>
      </w:r>
      <w:r w:rsidR="00086C86">
        <w:t xml:space="preserve"> добровольчих формувань</w:t>
      </w:r>
      <w:r w:rsidR="00E86866">
        <w:t xml:space="preserve"> територіальної громади</w:t>
      </w:r>
      <w:r w:rsidR="00086C86">
        <w:t>,</w:t>
      </w:r>
      <w:r w:rsidR="00086C86" w:rsidRPr="00C61BE5">
        <w:t xml:space="preserve"> </w:t>
      </w:r>
      <w:r w:rsidR="00086C86">
        <w:t xml:space="preserve">а також проведення </w:t>
      </w:r>
      <w:r w:rsidR="00086C86" w:rsidRPr="00C61BE5">
        <w:t>мобілізаційної підготовки та мобілізації</w:t>
      </w:r>
      <w:r w:rsidR="00086C86">
        <w:t xml:space="preserve"> на території громади</w:t>
      </w:r>
      <w:r>
        <w:t>.</w:t>
      </w:r>
    </w:p>
    <w:p w:rsidR="00D256DF" w:rsidRDefault="001541EF" w:rsidP="002C363E">
      <w:pPr>
        <w:pStyle w:val="a3"/>
        <w:spacing w:line="256" w:lineRule="auto"/>
        <w:ind w:right="199" w:firstLine="707"/>
        <w:jc w:val="both"/>
      </w:pPr>
      <w:r>
        <w:t>Програма спрямована на вирішення завдань з покращення матеріально-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7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 w:rsidR="00086C86" w:rsidRPr="00C61BE5">
        <w:t xml:space="preserve">підрозділів Національної гвардії України, </w:t>
      </w:r>
      <w:r w:rsidR="00BA6F99" w:rsidRPr="00BA6F99">
        <w:t xml:space="preserve">підрозділів Національної поліції України, </w:t>
      </w:r>
      <w:r w:rsidR="00086C86" w:rsidRPr="00C61BE5">
        <w:t>державної прикордонної служби України, територіальної оборони,</w:t>
      </w:r>
      <w:r w:rsidR="00086C86">
        <w:t xml:space="preserve"> добровольчих формувань</w:t>
      </w:r>
      <w:r w:rsidR="00E86866">
        <w:t xml:space="preserve"> територіальної громади</w:t>
      </w:r>
      <w:r w:rsidR="00086C86">
        <w:t>,</w:t>
      </w:r>
      <w:r w:rsidR="00086C86" w:rsidRPr="00C61BE5">
        <w:t xml:space="preserve"> </w:t>
      </w:r>
      <w:r w:rsidR="00086C86">
        <w:t xml:space="preserve">а також проведення </w:t>
      </w:r>
      <w:r w:rsidR="00086C86" w:rsidRPr="00C61BE5">
        <w:t>мобілізаційної підготовки та мобілізації</w:t>
      </w:r>
      <w:r w:rsidR="00086C86">
        <w:t xml:space="preserve"> на території громади, </w:t>
      </w:r>
      <w:r>
        <w:t>шляхом:</w:t>
      </w:r>
    </w:p>
    <w:p w:rsidR="00104168" w:rsidRPr="00104168" w:rsidRDefault="00060890" w:rsidP="002C363E">
      <w:pPr>
        <w:pStyle w:val="a5"/>
        <w:numPr>
          <w:ilvl w:val="0"/>
          <w:numId w:val="4"/>
        </w:numPr>
        <w:tabs>
          <w:tab w:val="left" w:pos="0"/>
        </w:tabs>
        <w:spacing w:before="156"/>
        <w:ind w:firstLine="445"/>
        <w:rPr>
          <w:sz w:val="28"/>
        </w:rPr>
      </w:pPr>
      <w:r>
        <w:rPr>
          <w:sz w:val="28"/>
        </w:rPr>
        <w:t xml:space="preserve">  </w:t>
      </w:r>
      <w:r w:rsidR="00104168" w:rsidRPr="00104168">
        <w:rPr>
          <w:sz w:val="28"/>
        </w:rPr>
        <w:t>надання відповідної субвенції</w:t>
      </w:r>
      <w:r w:rsidR="00DD3B1D">
        <w:rPr>
          <w:sz w:val="28"/>
        </w:rPr>
        <w:t xml:space="preserve"> з бюджету </w:t>
      </w:r>
      <w:r w:rsidR="00104168" w:rsidRPr="00104168">
        <w:rPr>
          <w:sz w:val="28"/>
        </w:rPr>
        <w:t>Тетіївської</w:t>
      </w:r>
      <w:r w:rsidR="00DD3B1D">
        <w:rPr>
          <w:sz w:val="28"/>
        </w:rPr>
        <w:t xml:space="preserve"> міської територіальної громади </w:t>
      </w:r>
      <w:r w:rsidR="00104168" w:rsidRPr="00104168">
        <w:rPr>
          <w:sz w:val="28"/>
        </w:rPr>
        <w:t>державному бюджету для військових частин Збройних сил України, підрозділів Національної гвардії України, підрозділів Національної поліції України, державної прикордонної служби України;</w:t>
      </w:r>
      <w:r w:rsidRPr="00104168">
        <w:rPr>
          <w:sz w:val="28"/>
        </w:rPr>
        <w:t xml:space="preserve"> </w:t>
      </w:r>
    </w:p>
    <w:p w:rsidR="00D256DF" w:rsidRPr="00B90479" w:rsidRDefault="00104168" w:rsidP="002C363E">
      <w:pPr>
        <w:pStyle w:val="a5"/>
        <w:numPr>
          <w:ilvl w:val="0"/>
          <w:numId w:val="4"/>
        </w:numPr>
        <w:tabs>
          <w:tab w:val="left" w:pos="0"/>
        </w:tabs>
        <w:spacing w:before="156"/>
        <w:ind w:firstLine="445"/>
        <w:rPr>
          <w:sz w:val="28"/>
        </w:rPr>
      </w:pPr>
      <w:r>
        <w:rPr>
          <w:sz w:val="28"/>
        </w:rPr>
        <w:t xml:space="preserve">   </w:t>
      </w:r>
      <w:r w:rsidR="001541EF" w:rsidRPr="00B90479">
        <w:rPr>
          <w:sz w:val="28"/>
        </w:rPr>
        <w:t>придбання</w:t>
      </w:r>
      <w:r w:rsidR="001541EF" w:rsidRPr="00B90479">
        <w:rPr>
          <w:spacing w:val="-3"/>
          <w:sz w:val="28"/>
        </w:rPr>
        <w:t xml:space="preserve"> </w:t>
      </w:r>
      <w:r w:rsidR="001541EF" w:rsidRPr="00B90479">
        <w:rPr>
          <w:sz w:val="28"/>
        </w:rPr>
        <w:t>речового</w:t>
      </w:r>
      <w:r w:rsidR="001541EF" w:rsidRPr="00B90479">
        <w:rPr>
          <w:spacing w:val="-3"/>
          <w:sz w:val="28"/>
        </w:rPr>
        <w:t xml:space="preserve"> </w:t>
      </w:r>
      <w:r w:rsidR="001541EF" w:rsidRPr="00B90479">
        <w:rPr>
          <w:sz w:val="28"/>
        </w:rPr>
        <w:t>майна</w:t>
      </w:r>
      <w:r w:rsidR="001541EF" w:rsidRPr="00B90479">
        <w:rPr>
          <w:spacing w:val="-3"/>
          <w:sz w:val="28"/>
        </w:rPr>
        <w:t xml:space="preserve"> </w:t>
      </w:r>
      <w:r w:rsidR="001541EF" w:rsidRPr="00B90479">
        <w:rPr>
          <w:sz w:val="28"/>
        </w:rPr>
        <w:t>(одяг,</w:t>
      </w:r>
      <w:r w:rsidR="001541EF" w:rsidRPr="00B90479">
        <w:rPr>
          <w:spacing w:val="-2"/>
          <w:sz w:val="28"/>
        </w:rPr>
        <w:t xml:space="preserve"> </w:t>
      </w:r>
      <w:r w:rsidR="001541EF" w:rsidRPr="00B90479">
        <w:rPr>
          <w:sz w:val="28"/>
        </w:rPr>
        <w:t>взуття,</w:t>
      </w:r>
      <w:r w:rsidR="001541EF" w:rsidRPr="00B90479">
        <w:rPr>
          <w:spacing w:val="-5"/>
          <w:sz w:val="28"/>
        </w:rPr>
        <w:t xml:space="preserve"> </w:t>
      </w:r>
      <w:r w:rsidR="00B90479" w:rsidRPr="00B90479">
        <w:rPr>
          <w:sz w:val="28"/>
          <w:szCs w:val="28"/>
          <w:lang w:eastAsia="ru-RU"/>
        </w:rPr>
        <w:t>каск</w:t>
      </w:r>
      <w:r w:rsidR="00B90479">
        <w:rPr>
          <w:sz w:val="28"/>
          <w:szCs w:val="28"/>
          <w:lang w:eastAsia="ru-RU"/>
        </w:rPr>
        <w:t xml:space="preserve">и, бронежилети, </w:t>
      </w:r>
      <w:proofErr w:type="spellStart"/>
      <w:r w:rsidR="00B90479">
        <w:rPr>
          <w:sz w:val="28"/>
          <w:szCs w:val="28"/>
          <w:lang w:eastAsia="ru-RU"/>
        </w:rPr>
        <w:t>розгрузочні</w:t>
      </w:r>
      <w:proofErr w:type="spellEnd"/>
      <w:r w:rsidR="00B90479">
        <w:rPr>
          <w:sz w:val="28"/>
          <w:szCs w:val="28"/>
          <w:lang w:eastAsia="ru-RU"/>
        </w:rPr>
        <w:t xml:space="preserve"> жилети</w:t>
      </w:r>
      <w:r w:rsidR="00B90479" w:rsidRPr="00B90479">
        <w:rPr>
          <w:sz w:val="28"/>
          <w:szCs w:val="28"/>
          <w:lang w:eastAsia="ru-RU"/>
        </w:rPr>
        <w:t xml:space="preserve">, </w:t>
      </w:r>
      <w:r w:rsidR="00B90479">
        <w:rPr>
          <w:sz w:val="28"/>
          <w:szCs w:val="28"/>
          <w:lang w:eastAsia="ru-RU"/>
        </w:rPr>
        <w:t>засоби</w:t>
      </w:r>
      <w:r w:rsidR="00B90479" w:rsidRPr="00B90479">
        <w:rPr>
          <w:sz w:val="28"/>
          <w:szCs w:val="28"/>
          <w:lang w:eastAsia="ru-RU"/>
        </w:rPr>
        <w:t xml:space="preserve"> індивідуального захисту, </w:t>
      </w:r>
      <w:r w:rsidR="00B90479">
        <w:rPr>
          <w:sz w:val="28"/>
          <w:szCs w:val="28"/>
          <w:lang w:eastAsia="ru-RU"/>
        </w:rPr>
        <w:t>індивідуальні комплекти</w:t>
      </w:r>
      <w:r w:rsidR="00B90479" w:rsidRPr="00B90479">
        <w:rPr>
          <w:sz w:val="28"/>
          <w:szCs w:val="28"/>
          <w:lang w:eastAsia="ru-RU"/>
        </w:rPr>
        <w:t xml:space="preserve"> медичної допомоги,  </w:t>
      </w:r>
      <w:r w:rsidR="001541EF" w:rsidRPr="00B90479">
        <w:rPr>
          <w:sz w:val="28"/>
        </w:rPr>
        <w:t>інше);</w:t>
      </w:r>
    </w:p>
    <w:p w:rsidR="00D256DF" w:rsidRDefault="00060890" w:rsidP="00B90479">
      <w:pPr>
        <w:pStyle w:val="a5"/>
        <w:numPr>
          <w:ilvl w:val="1"/>
          <w:numId w:val="4"/>
        </w:numPr>
        <w:tabs>
          <w:tab w:val="left" w:pos="567"/>
        </w:tabs>
        <w:spacing w:before="21" w:line="256" w:lineRule="auto"/>
        <w:ind w:right="200" w:firstLine="445"/>
        <w:jc w:val="left"/>
        <w:rPr>
          <w:sz w:val="28"/>
        </w:rPr>
      </w:pPr>
      <w:r>
        <w:rPr>
          <w:sz w:val="28"/>
        </w:rPr>
        <w:t xml:space="preserve">   </w:t>
      </w:r>
      <w:r w:rsidR="001541EF">
        <w:rPr>
          <w:sz w:val="28"/>
        </w:rPr>
        <w:t>придбання</w:t>
      </w:r>
      <w:r w:rsidR="001541EF">
        <w:rPr>
          <w:spacing w:val="3"/>
          <w:sz w:val="28"/>
        </w:rPr>
        <w:t xml:space="preserve"> </w:t>
      </w:r>
      <w:r w:rsidR="001541EF">
        <w:rPr>
          <w:sz w:val="28"/>
        </w:rPr>
        <w:t>запасних</w:t>
      </w:r>
      <w:r w:rsidR="001541EF">
        <w:rPr>
          <w:spacing w:val="3"/>
          <w:sz w:val="28"/>
        </w:rPr>
        <w:t xml:space="preserve"> </w:t>
      </w:r>
      <w:r w:rsidR="001541EF">
        <w:rPr>
          <w:sz w:val="28"/>
        </w:rPr>
        <w:t>частин</w:t>
      </w:r>
      <w:r w:rsidR="001541EF">
        <w:rPr>
          <w:spacing w:val="2"/>
          <w:sz w:val="28"/>
        </w:rPr>
        <w:t xml:space="preserve"> </w:t>
      </w:r>
      <w:r w:rsidR="001541EF">
        <w:rPr>
          <w:sz w:val="28"/>
        </w:rPr>
        <w:t>для</w:t>
      </w:r>
      <w:r w:rsidR="001541EF">
        <w:rPr>
          <w:spacing w:val="3"/>
          <w:sz w:val="28"/>
        </w:rPr>
        <w:t xml:space="preserve"> </w:t>
      </w:r>
      <w:r w:rsidR="001541EF">
        <w:rPr>
          <w:sz w:val="28"/>
        </w:rPr>
        <w:t>автомобільної</w:t>
      </w:r>
      <w:r w:rsidR="001541EF">
        <w:rPr>
          <w:spacing w:val="2"/>
          <w:sz w:val="28"/>
        </w:rPr>
        <w:t xml:space="preserve"> </w:t>
      </w:r>
      <w:r w:rsidR="001541EF">
        <w:rPr>
          <w:sz w:val="28"/>
        </w:rPr>
        <w:t>техніки,</w:t>
      </w:r>
      <w:r w:rsidR="001541EF">
        <w:rPr>
          <w:spacing w:val="70"/>
          <w:sz w:val="28"/>
        </w:rPr>
        <w:t xml:space="preserve"> </w:t>
      </w:r>
      <w:r w:rsidR="001541EF">
        <w:rPr>
          <w:sz w:val="28"/>
        </w:rPr>
        <w:t>інструментів</w:t>
      </w:r>
      <w:r w:rsidR="001541EF">
        <w:rPr>
          <w:spacing w:val="-67"/>
          <w:sz w:val="28"/>
        </w:rPr>
        <w:t xml:space="preserve"> </w:t>
      </w:r>
      <w:r w:rsidR="009C0B24">
        <w:rPr>
          <w:spacing w:val="-67"/>
          <w:sz w:val="28"/>
        </w:rPr>
        <w:t xml:space="preserve"> </w:t>
      </w:r>
      <w:r w:rsidR="0027072E">
        <w:rPr>
          <w:spacing w:val="-67"/>
          <w:sz w:val="28"/>
        </w:rPr>
        <w:t xml:space="preserve">    </w:t>
      </w:r>
      <w:r w:rsidR="001541EF">
        <w:rPr>
          <w:sz w:val="28"/>
        </w:rPr>
        <w:t>для</w:t>
      </w:r>
      <w:r w:rsidR="001541EF">
        <w:rPr>
          <w:spacing w:val="-1"/>
          <w:sz w:val="28"/>
        </w:rPr>
        <w:t xml:space="preserve"> </w:t>
      </w:r>
      <w:r w:rsidR="001541EF">
        <w:rPr>
          <w:sz w:val="28"/>
        </w:rPr>
        <w:t>ремонту</w:t>
      </w:r>
      <w:r w:rsidR="001541EF">
        <w:rPr>
          <w:spacing w:val="-4"/>
          <w:sz w:val="28"/>
        </w:rPr>
        <w:t xml:space="preserve"> </w:t>
      </w:r>
      <w:r w:rsidR="001541EF">
        <w:rPr>
          <w:sz w:val="28"/>
        </w:rPr>
        <w:t>техніки,</w:t>
      </w:r>
      <w:r w:rsidR="001541EF">
        <w:rPr>
          <w:spacing w:val="-1"/>
          <w:sz w:val="28"/>
        </w:rPr>
        <w:t xml:space="preserve"> </w:t>
      </w:r>
      <w:r w:rsidR="001541EF">
        <w:rPr>
          <w:sz w:val="28"/>
        </w:rPr>
        <w:t>паливно-мастильних</w:t>
      </w:r>
      <w:r w:rsidR="001541EF">
        <w:rPr>
          <w:spacing w:val="1"/>
          <w:sz w:val="28"/>
        </w:rPr>
        <w:t xml:space="preserve"> </w:t>
      </w:r>
      <w:r w:rsidR="001541EF">
        <w:rPr>
          <w:sz w:val="28"/>
        </w:rPr>
        <w:t>матеріалів;</w:t>
      </w:r>
    </w:p>
    <w:p w:rsidR="00D256DF" w:rsidRDefault="00060890" w:rsidP="00B90479">
      <w:pPr>
        <w:pStyle w:val="a5"/>
        <w:numPr>
          <w:ilvl w:val="1"/>
          <w:numId w:val="4"/>
        </w:numPr>
        <w:tabs>
          <w:tab w:val="left" w:pos="567"/>
        </w:tabs>
        <w:spacing w:line="322" w:lineRule="exact"/>
        <w:ind w:left="142" w:firstLine="425"/>
        <w:jc w:val="left"/>
        <w:rPr>
          <w:sz w:val="28"/>
        </w:rPr>
      </w:pPr>
      <w:r>
        <w:rPr>
          <w:sz w:val="28"/>
        </w:rPr>
        <w:t xml:space="preserve">   </w:t>
      </w:r>
      <w:r w:rsidR="001541EF">
        <w:rPr>
          <w:sz w:val="28"/>
        </w:rPr>
        <w:t>придбання</w:t>
      </w:r>
      <w:r w:rsidR="001541EF">
        <w:rPr>
          <w:spacing w:val="-5"/>
          <w:sz w:val="28"/>
        </w:rPr>
        <w:t xml:space="preserve"> </w:t>
      </w:r>
      <w:r w:rsidR="001541EF">
        <w:rPr>
          <w:sz w:val="28"/>
        </w:rPr>
        <w:t>будівельних</w:t>
      </w:r>
      <w:r w:rsidR="001541EF">
        <w:rPr>
          <w:spacing w:val="-5"/>
          <w:sz w:val="28"/>
        </w:rPr>
        <w:t xml:space="preserve"> </w:t>
      </w:r>
      <w:r w:rsidR="001541EF">
        <w:rPr>
          <w:sz w:val="28"/>
        </w:rPr>
        <w:t>матеріалів;</w:t>
      </w:r>
    </w:p>
    <w:p w:rsidR="00D256DF" w:rsidRDefault="001541EF" w:rsidP="00B90479">
      <w:pPr>
        <w:pStyle w:val="a5"/>
        <w:numPr>
          <w:ilvl w:val="1"/>
          <w:numId w:val="4"/>
        </w:numPr>
        <w:tabs>
          <w:tab w:val="left" w:pos="567"/>
        </w:tabs>
        <w:spacing w:before="22"/>
        <w:ind w:left="974" w:hanging="407"/>
        <w:jc w:val="left"/>
        <w:rPr>
          <w:sz w:val="28"/>
        </w:rPr>
      </w:pPr>
      <w:r>
        <w:rPr>
          <w:sz w:val="28"/>
        </w:rPr>
        <w:t>придбання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автомобілів,</w:t>
      </w:r>
      <w:r>
        <w:rPr>
          <w:spacing w:val="-5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обладнання;</w:t>
      </w:r>
    </w:p>
    <w:p w:rsidR="00D256DF" w:rsidRDefault="001541EF" w:rsidP="00B90479">
      <w:pPr>
        <w:pStyle w:val="a5"/>
        <w:numPr>
          <w:ilvl w:val="1"/>
          <w:numId w:val="4"/>
        </w:numPr>
        <w:tabs>
          <w:tab w:val="left" w:pos="567"/>
        </w:tabs>
        <w:spacing w:before="21"/>
        <w:ind w:left="974" w:hanging="407"/>
        <w:jc w:val="left"/>
        <w:rPr>
          <w:sz w:val="28"/>
        </w:rPr>
      </w:pPr>
      <w:r>
        <w:rPr>
          <w:sz w:val="28"/>
        </w:rPr>
        <w:t>придбання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оргтехніки,</w:t>
      </w:r>
      <w:r>
        <w:rPr>
          <w:spacing w:val="-7"/>
          <w:sz w:val="28"/>
        </w:rPr>
        <w:t xml:space="preserve"> </w:t>
      </w:r>
      <w:r w:rsidR="00B90479" w:rsidRPr="00B90479">
        <w:rPr>
          <w:sz w:val="28"/>
          <w:szCs w:val="28"/>
          <w:lang w:eastAsia="ru-RU"/>
        </w:rPr>
        <w:t xml:space="preserve">засобів зв`язку, </w:t>
      </w:r>
      <w:r>
        <w:rPr>
          <w:sz w:val="28"/>
        </w:rPr>
        <w:t>канцтоварів,</w:t>
      </w:r>
      <w:r>
        <w:rPr>
          <w:spacing w:val="-4"/>
          <w:sz w:val="28"/>
        </w:rPr>
        <w:t xml:space="preserve"> </w:t>
      </w:r>
      <w:r>
        <w:rPr>
          <w:sz w:val="28"/>
        </w:rPr>
        <w:t>інше;</w:t>
      </w:r>
    </w:p>
    <w:p w:rsidR="00D256DF" w:rsidRDefault="00B90479" w:rsidP="00BA6F99">
      <w:pPr>
        <w:pStyle w:val="a5"/>
        <w:numPr>
          <w:ilvl w:val="1"/>
          <w:numId w:val="4"/>
        </w:numPr>
        <w:tabs>
          <w:tab w:val="left" w:pos="567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 xml:space="preserve">   </w:t>
      </w:r>
      <w:r w:rsidR="001541EF">
        <w:rPr>
          <w:sz w:val="28"/>
        </w:rPr>
        <w:t>інші</w:t>
      </w:r>
      <w:r w:rsidR="001541EF">
        <w:rPr>
          <w:spacing w:val="21"/>
          <w:sz w:val="28"/>
        </w:rPr>
        <w:t xml:space="preserve"> </w:t>
      </w:r>
      <w:r w:rsidR="001541EF">
        <w:rPr>
          <w:sz w:val="28"/>
        </w:rPr>
        <w:t>видатки</w:t>
      </w:r>
      <w:r w:rsidR="001541EF">
        <w:rPr>
          <w:spacing w:val="20"/>
          <w:sz w:val="28"/>
        </w:rPr>
        <w:t xml:space="preserve"> </w:t>
      </w:r>
      <w:r w:rsidR="001541EF">
        <w:rPr>
          <w:sz w:val="28"/>
        </w:rPr>
        <w:t>(згідно</w:t>
      </w:r>
      <w:r w:rsidR="001541EF">
        <w:rPr>
          <w:spacing w:val="21"/>
          <w:sz w:val="28"/>
        </w:rPr>
        <w:t xml:space="preserve"> </w:t>
      </w:r>
      <w:r w:rsidR="001541EF">
        <w:rPr>
          <w:sz w:val="28"/>
        </w:rPr>
        <w:t>поданих</w:t>
      </w:r>
      <w:r w:rsidR="001541EF">
        <w:rPr>
          <w:spacing w:val="22"/>
          <w:sz w:val="28"/>
        </w:rPr>
        <w:t xml:space="preserve"> </w:t>
      </w:r>
      <w:r w:rsidR="001541EF">
        <w:rPr>
          <w:sz w:val="28"/>
        </w:rPr>
        <w:t>клопотань</w:t>
      </w:r>
      <w:r w:rsidR="001541EF">
        <w:rPr>
          <w:spacing w:val="20"/>
          <w:sz w:val="28"/>
        </w:rPr>
        <w:t xml:space="preserve"> </w:t>
      </w:r>
      <w:r w:rsidR="001541EF">
        <w:rPr>
          <w:sz w:val="28"/>
        </w:rPr>
        <w:t>від</w:t>
      </w:r>
      <w:r w:rsidR="001541EF">
        <w:rPr>
          <w:spacing w:val="42"/>
          <w:sz w:val="28"/>
        </w:rPr>
        <w:t xml:space="preserve"> </w:t>
      </w:r>
      <w:r w:rsidR="001541EF">
        <w:rPr>
          <w:sz w:val="28"/>
        </w:rPr>
        <w:t>військових</w:t>
      </w:r>
      <w:r w:rsidR="001541EF">
        <w:rPr>
          <w:spacing w:val="21"/>
          <w:sz w:val="28"/>
        </w:rPr>
        <w:t xml:space="preserve"> </w:t>
      </w:r>
      <w:r w:rsidR="001541EF">
        <w:rPr>
          <w:sz w:val="28"/>
        </w:rPr>
        <w:t>частин</w:t>
      </w:r>
      <w:r w:rsidR="00E86866">
        <w:rPr>
          <w:sz w:val="28"/>
        </w:rPr>
        <w:t xml:space="preserve"> </w:t>
      </w:r>
      <w:r w:rsidR="00E86866" w:rsidRPr="00E86866">
        <w:rPr>
          <w:sz w:val="28"/>
        </w:rPr>
        <w:t>Збройних Сил України</w:t>
      </w:r>
      <w:r w:rsidR="001541EF">
        <w:rPr>
          <w:sz w:val="28"/>
        </w:rPr>
        <w:t>,</w:t>
      </w:r>
      <w:r w:rsidR="001541EF">
        <w:rPr>
          <w:spacing w:val="18"/>
          <w:sz w:val="28"/>
        </w:rPr>
        <w:t xml:space="preserve"> </w:t>
      </w:r>
      <w:r w:rsidR="00E86866" w:rsidRPr="00E86866">
        <w:rPr>
          <w:sz w:val="28"/>
        </w:rPr>
        <w:t xml:space="preserve">Національної гвардії України, </w:t>
      </w:r>
      <w:r w:rsidR="00BA6F99" w:rsidRPr="00BA6F99">
        <w:rPr>
          <w:sz w:val="28"/>
        </w:rPr>
        <w:t xml:space="preserve">підрозділів Національної поліції України, </w:t>
      </w:r>
      <w:r w:rsidR="00E86866" w:rsidRPr="00E86866">
        <w:rPr>
          <w:sz w:val="28"/>
        </w:rPr>
        <w:t>державної прикордонної служби України</w:t>
      </w:r>
      <w:r w:rsidR="00A17731">
        <w:rPr>
          <w:sz w:val="28"/>
        </w:rPr>
        <w:t>);</w:t>
      </w:r>
    </w:p>
    <w:p w:rsidR="00A17731" w:rsidRPr="00A17731" w:rsidRDefault="00A17731" w:rsidP="00B90479">
      <w:pPr>
        <w:pStyle w:val="a5"/>
        <w:keepNext/>
        <w:numPr>
          <w:ilvl w:val="0"/>
          <w:numId w:val="4"/>
        </w:numPr>
        <w:ind w:firstLine="445"/>
        <w:outlineLvl w:val="0"/>
        <w:rPr>
          <w:sz w:val="28"/>
          <w:szCs w:val="28"/>
          <w:lang w:eastAsia="ru-RU"/>
        </w:rPr>
      </w:pPr>
      <w:r w:rsidRPr="00A17731">
        <w:rPr>
          <w:sz w:val="28"/>
          <w:szCs w:val="28"/>
          <w:lang w:eastAsia="ru-RU"/>
        </w:rPr>
        <w:t>придбання продуктів харчування</w:t>
      </w:r>
      <w:r>
        <w:rPr>
          <w:sz w:val="28"/>
          <w:szCs w:val="28"/>
          <w:lang w:eastAsia="ru-RU"/>
        </w:rPr>
        <w:t xml:space="preserve"> (наборів)</w:t>
      </w:r>
      <w:r w:rsidRPr="00A17731">
        <w:rPr>
          <w:sz w:val="28"/>
          <w:szCs w:val="28"/>
          <w:lang w:eastAsia="ru-RU"/>
        </w:rPr>
        <w:t xml:space="preserve">, медикаментів, лікарських засобів, перев’язувальних матеріалів, засобів радіозв’язку, основних засобів, предметів та матеріалів, доставки гуманітарних вантажів для підрозділів </w:t>
      </w:r>
      <w:r>
        <w:rPr>
          <w:sz w:val="28"/>
          <w:szCs w:val="28"/>
          <w:lang w:eastAsia="ru-RU"/>
        </w:rPr>
        <w:t xml:space="preserve">ЗСУ, НГУ, </w:t>
      </w:r>
      <w:r w:rsidR="00BA6F99">
        <w:rPr>
          <w:sz w:val="28"/>
          <w:szCs w:val="28"/>
          <w:lang w:eastAsia="ru-RU"/>
        </w:rPr>
        <w:t xml:space="preserve">НПУ, </w:t>
      </w:r>
      <w:r>
        <w:rPr>
          <w:sz w:val="28"/>
          <w:szCs w:val="28"/>
          <w:lang w:eastAsia="ru-RU"/>
        </w:rPr>
        <w:t xml:space="preserve">ДПСУ, </w:t>
      </w:r>
      <w:r w:rsidRPr="00A17731">
        <w:rPr>
          <w:sz w:val="28"/>
          <w:szCs w:val="28"/>
          <w:lang w:eastAsia="ru-RU"/>
        </w:rPr>
        <w:t xml:space="preserve">територіальної оборони, добровольчих формувань територіальної </w:t>
      </w:r>
      <w:r w:rsidR="00060890">
        <w:rPr>
          <w:sz w:val="28"/>
          <w:szCs w:val="28"/>
          <w:lang w:eastAsia="ru-RU"/>
        </w:rPr>
        <w:t>громади</w:t>
      </w:r>
      <w:r w:rsidRPr="00A17731">
        <w:rPr>
          <w:sz w:val="28"/>
          <w:szCs w:val="28"/>
          <w:lang w:eastAsia="ru-RU"/>
        </w:rPr>
        <w:t>, сил опору, внутрішньо переміщених осіб та населення, в тому числі створення запасів;</w:t>
      </w:r>
    </w:p>
    <w:p w:rsidR="00A17731" w:rsidRPr="00A17731" w:rsidRDefault="00A17731" w:rsidP="00B90479">
      <w:pPr>
        <w:pStyle w:val="a5"/>
        <w:keepNext/>
        <w:numPr>
          <w:ilvl w:val="0"/>
          <w:numId w:val="4"/>
        </w:numPr>
        <w:ind w:firstLine="445"/>
        <w:outlineLvl w:val="0"/>
        <w:rPr>
          <w:bCs/>
          <w:sz w:val="28"/>
          <w:szCs w:val="28"/>
          <w:lang w:eastAsia="ru-RU"/>
        </w:rPr>
      </w:pPr>
      <w:r w:rsidRPr="00A17731">
        <w:rPr>
          <w:sz w:val="28"/>
          <w:szCs w:val="28"/>
          <w:lang w:eastAsia="ru-RU"/>
        </w:rPr>
        <w:t xml:space="preserve">придбання предметів та матеріалів для облаштування об’єктів для підрозділів територіальної оборони, добровольчих формувань територіальної </w:t>
      </w:r>
      <w:r>
        <w:rPr>
          <w:sz w:val="28"/>
          <w:szCs w:val="28"/>
          <w:lang w:eastAsia="ru-RU"/>
        </w:rPr>
        <w:t>громади</w:t>
      </w:r>
      <w:r w:rsidRPr="00A17731">
        <w:rPr>
          <w:sz w:val="28"/>
          <w:szCs w:val="28"/>
          <w:lang w:eastAsia="ru-RU"/>
        </w:rPr>
        <w:t>, сил опору у пунктах дислокації, блок-постів, функціонування об’єктів критичної інфраструктури, захисних споруд, вогневих позицій;</w:t>
      </w:r>
    </w:p>
    <w:p w:rsidR="00B90479" w:rsidRDefault="00B90479" w:rsidP="00B90479">
      <w:pPr>
        <w:pStyle w:val="a5"/>
        <w:numPr>
          <w:ilvl w:val="0"/>
          <w:numId w:val="4"/>
        </w:numPr>
        <w:ind w:firstLine="445"/>
        <w:rPr>
          <w:sz w:val="28"/>
          <w:szCs w:val="28"/>
          <w:lang w:eastAsia="ru-RU"/>
        </w:rPr>
      </w:pPr>
      <w:r w:rsidRPr="00B90479">
        <w:rPr>
          <w:sz w:val="28"/>
          <w:szCs w:val="28"/>
          <w:lang w:eastAsia="ru-RU"/>
        </w:rPr>
        <w:t xml:space="preserve">дообладнання місць розміщення територіальної оборони, добровольчих формувань територіальної громади (обладнання кімнат зберігання зброї, встановлення </w:t>
      </w:r>
      <w:proofErr w:type="spellStart"/>
      <w:r w:rsidRPr="00B90479">
        <w:rPr>
          <w:sz w:val="28"/>
          <w:szCs w:val="28"/>
          <w:lang w:eastAsia="ru-RU"/>
        </w:rPr>
        <w:t>бронедверей</w:t>
      </w:r>
      <w:proofErr w:type="spellEnd"/>
      <w:r w:rsidRPr="00B90479">
        <w:rPr>
          <w:sz w:val="28"/>
          <w:szCs w:val="28"/>
          <w:lang w:eastAsia="ru-RU"/>
        </w:rPr>
        <w:t xml:space="preserve">, сигналізації, спальних приміщень, закупівля табірних наметів, обладнання місць для організації харчування в польових умовах (в тому </w:t>
      </w:r>
      <w:r w:rsidRPr="00B90479">
        <w:rPr>
          <w:sz w:val="28"/>
          <w:szCs w:val="28"/>
          <w:lang w:eastAsia="ru-RU"/>
        </w:rPr>
        <w:lastRenderedPageBreak/>
        <w:t>числі забезпечення харчуванням), ПММ, матеріально-технічним забезпеченням;</w:t>
      </w:r>
    </w:p>
    <w:p w:rsidR="00353DD1" w:rsidRPr="00353DD1" w:rsidRDefault="00B90479" w:rsidP="00353DD1">
      <w:pPr>
        <w:pStyle w:val="a5"/>
        <w:numPr>
          <w:ilvl w:val="0"/>
          <w:numId w:val="4"/>
        </w:numPr>
        <w:ind w:firstLine="445"/>
        <w:rPr>
          <w:sz w:val="28"/>
          <w:szCs w:val="28"/>
          <w:lang w:eastAsia="ru-RU"/>
        </w:rPr>
      </w:pPr>
      <w:r w:rsidRPr="00353DD1">
        <w:rPr>
          <w:sz w:val="28"/>
          <w:szCs w:val="28"/>
          <w:lang w:eastAsia="ru-RU"/>
        </w:rPr>
        <w:t>створення навчально-матеріальної бази для організації та проведення занять з військовозобов’язаними, призначеними до складу територіальної об</w:t>
      </w:r>
      <w:r w:rsidR="00353DD1" w:rsidRPr="00353DD1">
        <w:rPr>
          <w:sz w:val="28"/>
          <w:szCs w:val="28"/>
          <w:lang w:eastAsia="ru-RU"/>
        </w:rPr>
        <w:t xml:space="preserve">орони та добровольчих формувань, обладнання місць проведення бойового </w:t>
      </w:r>
      <w:proofErr w:type="spellStart"/>
      <w:r w:rsidR="00353DD1" w:rsidRPr="00353DD1">
        <w:rPr>
          <w:sz w:val="28"/>
          <w:szCs w:val="28"/>
          <w:lang w:eastAsia="ru-RU"/>
        </w:rPr>
        <w:t>злагодження</w:t>
      </w:r>
      <w:proofErr w:type="spellEnd"/>
      <w:r w:rsidR="00353DD1" w:rsidRPr="00353DD1">
        <w:rPr>
          <w:sz w:val="28"/>
          <w:szCs w:val="28"/>
          <w:lang w:eastAsia="ru-RU"/>
        </w:rPr>
        <w:t xml:space="preserve"> (занять) з   територіальної оборони необхідним приладдям (інвентарем) для організації занять з тактичної, інженерної та вогневої </w:t>
      </w:r>
      <w:proofErr w:type="spellStart"/>
      <w:r w:rsidR="00353DD1" w:rsidRPr="00353DD1">
        <w:rPr>
          <w:sz w:val="28"/>
          <w:szCs w:val="28"/>
          <w:lang w:eastAsia="ru-RU"/>
        </w:rPr>
        <w:t>підготовок</w:t>
      </w:r>
      <w:proofErr w:type="spellEnd"/>
      <w:r w:rsidR="00353DD1" w:rsidRPr="00353DD1">
        <w:rPr>
          <w:sz w:val="28"/>
          <w:szCs w:val="28"/>
          <w:lang w:eastAsia="ru-RU"/>
        </w:rPr>
        <w:t>;</w:t>
      </w:r>
    </w:p>
    <w:p w:rsidR="00A17731" w:rsidRDefault="00353DD1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організація перевезення військовозобов’язаних, військових, підрозділів територіальної оборони, добровольчих формувань територіальної громади, поліції, працівників критичної інфраструктури під час мобілізації, на навчальні збори та до місць виконання практичних дій, в тому числі придбання паливно-мастильних матеріалів</w:t>
      </w:r>
      <w:r w:rsidR="00060890">
        <w:rPr>
          <w:sz w:val="28"/>
        </w:rPr>
        <w:t>;</w:t>
      </w:r>
    </w:p>
    <w:p w:rsidR="00060890" w:rsidRDefault="0071052B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своєчасного проведення оповіщення військовозобов’язаних і постачальників транспортних засобів національної економіки України про прибуття до пунктів збору, до призовної дільниці, та відправлення техніки до пунктів збору військових частин;</w:t>
      </w:r>
    </w:p>
    <w:p w:rsidR="0071052B" w:rsidRDefault="0071052B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створення та забезпечення пунктів оповіщення, збору та поставки мобілізаційних ресурсів засобами зв’язку, документацією та обладнанням;</w:t>
      </w:r>
    </w:p>
    <w:p w:rsidR="003F252E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підготовки</w:t>
      </w:r>
      <w:r w:rsidR="0071052B">
        <w:rPr>
          <w:sz w:val="28"/>
        </w:rPr>
        <w:t xml:space="preserve"> апарату посилення, штабів оповіщення, пунктів збору </w:t>
      </w:r>
      <w:proofErr w:type="spellStart"/>
      <w:r w:rsidR="0071052B">
        <w:rPr>
          <w:sz w:val="28"/>
        </w:rPr>
        <w:t>старостинських</w:t>
      </w:r>
      <w:proofErr w:type="spellEnd"/>
      <w:r w:rsidR="0071052B">
        <w:rPr>
          <w:sz w:val="28"/>
        </w:rPr>
        <w:t xml:space="preserve"> округів, проведення занять з адм</w:t>
      </w:r>
      <w:r>
        <w:rPr>
          <w:sz w:val="28"/>
        </w:rPr>
        <w:t>іністрацією дільниці оповіщення, пунктів збору та відправки мобілізаційних ресурсів;</w:t>
      </w:r>
    </w:p>
    <w:p w:rsidR="003F252E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виділення спеціальної техніки та нарядів для охорони перевезення таємних документів та забезпечення охорони громадського порядку</w:t>
      </w:r>
      <w:r w:rsidR="00A1350B">
        <w:rPr>
          <w:sz w:val="28"/>
        </w:rPr>
        <w:t xml:space="preserve"> на території відповідальності Д</w:t>
      </w:r>
      <w:r>
        <w:rPr>
          <w:sz w:val="28"/>
        </w:rPr>
        <w:t>ругого відділу Білоцерківського РТЦК та СП під час проведення поставок мобілізаційних ресурсів;</w:t>
      </w:r>
    </w:p>
    <w:p w:rsidR="003F252E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виділення, за погодженням з Другим відділом Білоцерківського РТЦК та СП, необхідної кількості автомобілів для забезпечення проведення контрольного оповіщення на території громади;</w:t>
      </w:r>
    </w:p>
    <w:p w:rsidR="0071052B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 xml:space="preserve">організація інформаційної підтримки та забезпечення населення громади </w:t>
      </w:r>
      <w:r w:rsidR="0071052B">
        <w:rPr>
          <w:sz w:val="28"/>
        </w:rPr>
        <w:t xml:space="preserve"> </w:t>
      </w:r>
      <w:r w:rsidRPr="003F252E">
        <w:rPr>
          <w:sz w:val="28"/>
        </w:rPr>
        <w:t>мобілізаційної підготовки та мобілізації</w:t>
      </w:r>
      <w:r>
        <w:rPr>
          <w:sz w:val="28"/>
        </w:rPr>
        <w:t>.</w:t>
      </w:r>
    </w:p>
    <w:p w:rsidR="00D256DF" w:rsidRPr="006273AE" w:rsidRDefault="00D256DF">
      <w:pPr>
        <w:pStyle w:val="a3"/>
        <w:spacing w:before="1"/>
        <w:ind w:left="0"/>
      </w:pPr>
    </w:p>
    <w:p w:rsidR="00D256DF" w:rsidRDefault="001541EF">
      <w:pPr>
        <w:pStyle w:val="a3"/>
        <w:ind w:left="162" w:right="211" w:firstLine="707"/>
        <w:jc w:val="both"/>
      </w:pPr>
      <w:r>
        <w:t>Перелік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відображені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Програми.</w:t>
      </w:r>
    </w:p>
    <w:p w:rsidR="00D256DF" w:rsidRDefault="00D256DF">
      <w:pPr>
        <w:jc w:val="both"/>
      </w:pPr>
    </w:p>
    <w:p w:rsidR="006273AE" w:rsidRDefault="006273AE" w:rsidP="006273AE">
      <w:pPr>
        <w:pStyle w:val="a3"/>
        <w:spacing w:before="3"/>
        <w:ind w:left="0"/>
        <w:rPr>
          <w:sz w:val="25"/>
        </w:rPr>
      </w:pPr>
    </w:p>
    <w:p w:rsidR="006273AE" w:rsidRDefault="00A1350B" w:rsidP="00D87F4E">
      <w:pPr>
        <w:pStyle w:val="2"/>
        <w:numPr>
          <w:ilvl w:val="1"/>
          <w:numId w:val="7"/>
        </w:numPr>
        <w:tabs>
          <w:tab w:val="left" w:pos="3387"/>
        </w:tabs>
        <w:spacing w:before="114"/>
      </w:pPr>
      <w:r>
        <w:t xml:space="preserve"> </w:t>
      </w:r>
      <w:r w:rsidR="006273AE">
        <w:t>Результативні</w:t>
      </w:r>
      <w:r w:rsidR="006273AE">
        <w:rPr>
          <w:spacing w:val="-4"/>
        </w:rPr>
        <w:t xml:space="preserve"> </w:t>
      </w:r>
      <w:r w:rsidR="006273AE">
        <w:t>показники</w:t>
      </w:r>
    </w:p>
    <w:p w:rsidR="006273AE" w:rsidRDefault="006273AE" w:rsidP="006273AE">
      <w:pPr>
        <w:ind w:left="142"/>
        <w:jc w:val="center"/>
        <w:rPr>
          <w:b/>
          <w:sz w:val="28"/>
        </w:rPr>
      </w:pPr>
      <w:r>
        <w:rPr>
          <w:b/>
          <w:sz w:val="28"/>
        </w:rPr>
        <w:t>(критерії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оцінки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ефективності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Програми)</w:t>
      </w:r>
    </w:p>
    <w:p w:rsidR="006273AE" w:rsidRDefault="006273AE" w:rsidP="006273AE">
      <w:pPr>
        <w:pStyle w:val="a3"/>
        <w:spacing w:before="9"/>
        <w:ind w:left="0"/>
        <w:rPr>
          <w:b/>
          <w:sz w:val="27"/>
        </w:rPr>
      </w:pPr>
    </w:p>
    <w:p w:rsidR="006273AE" w:rsidRDefault="006273AE" w:rsidP="006273AE">
      <w:pPr>
        <w:pStyle w:val="a3"/>
        <w:spacing w:line="322" w:lineRule="exact"/>
        <w:ind w:left="842"/>
        <w:jc w:val="both"/>
      </w:pPr>
      <w:r>
        <w:t>Результативним</w:t>
      </w:r>
      <w:r>
        <w:rPr>
          <w:spacing w:val="30"/>
        </w:rPr>
        <w:t xml:space="preserve"> </w:t>
      </w:r>
      <w:r>
        <w:t>показником</w:t>
      </w:r>
      <w:r>
        <w:rPr>
          <w:spacing w:val="33"/>
        </w:rPr>
        <w:t xml:space="preserve"> </w:t>
      </w:r>
      <w:r>
        <w:t>ефективності</w:t>
      </w:r>
      <w:r>
        <w:rPr>
          <w:spacing w:val="32"/>
        </w:rPr>
        <w:t xml:space="preserve"> </w:t>
      </w:r>
      <w:r>
        <w:t>виконання</w:t>
      </w:r>
      <w:r>
        <w:rPr>
          <w:spacing w:val="30"/>
        </w:rPr>
        <w:t xml:space="preserve"> </w:t>
      </w:r>
      <w:r>
        <w:t>заходів</w:t>
      </w:r>
      <w:r>
        <w:rPr>
          <w:spacing w:val="33"/>
        </w:rPr>
        <w:t xml:space="preserve"> </w:t>
      </w:r>
      <w:r>
        <w:t>Програми</w:t>
      </w:r>
    </w:p>
    <w:p w:rsidR="006273AE" w:rsidRDefault="006273AE" w:rsidP="00BA6F99">
      <w:pPr>
        <w:pStyle w:val="a5"/>
        <w:numPr>
          <w:ilvl w:val="0"/>
          <w:numId w:val="2"/>
        </w:numPr>
        <w:tabs>
          <w:tab w:val="left" w:pos="484"/>
          <w:tab w:val="left" w:pos="485"/>
          <w:tab w:val="left" w:pos="822"/>
          <w:tab w:val="left" w:pos="2423"/>
          <w:tab w:val="left" w:pos="3731"/>
          <w:tab w:val="left" w:pos="5304"/>
          <w:tab w:val="left" w:pos="5935"/>
          <w:tab w:val="left" w:pos="7306"/>
          <w:tab w:val="left" w:pos="7946"/>
          <w:tab w:val="left" w:pos="9210"/>
        </w:tabs>
        <w:ind w:right="49"/>
        <w:rPr>
          <w:sz w:val="28"/>
        </w:rPr>
      </w:pPr>
      <w:r>
        <w:rPr>
          <w:sz w:val="28"/>
        </w:rPr>
        <w:t>є</w:t>
      </w:r>
      <w:r>
        <w:rPr>
          <w:sz w:val="28"/>
        </w:rPr>
        <w:tab/>
        <w:t>проведення</w:t>
      </w:r>
      <w:r>
        <w:rPr>
          <w:sz w:val="28"/>
        </w:rPr>
        <w:tab/>
        <w:t>видатків,</w:t>
      </w:r>
      <w:r>
        <w:rPr>
          <w:sz w:val="28"/>
        </w:rPr>
        <w:tab/>
        <w:t>необхідних</w:t>
      </w:r>
      <w:r>
        <w:rPr>
          <w:sz w:val="28"/>
        </w:rPr>
        <w:tab/>
        <w:t>для</w:t>
      </w:r>
      <w:r>
        <w:rPr>
          <w:sz w:val="28"/>
        </w:rPr>
        <w:tab/>
        <w:t>Збройних</w:t>
      </w:r>
      <w:r>
        <w:rPr>
          <w:sz w:val="28"/>
        </w:rPr>
        <w:tab/>
        <w:t>сил</w:t>
      </w:r>
      <w:r>
        <w:rPr>
          <w:sz w:val="28"/>
        </w:rPr>
        <w:tab/>
        <w:t>України,</w:t>
      </w:r>
      <w:r w:rsidRPr="00CA7DF5">
        <w:t xml:space="preserve"> </w:t>
      </w:r>
      <w:r w:rsidRPr="00CA7DF5">
        <w:rPr>
          <w:sz w:val="28"/>
        </w:rPr>
        <w:t xml:space="preserve">підрозділів Національної гвардії України, </w:t>
      </w:r>
      <w:r w:rsidR="00BA6F99" w:rsidRPr="00BA6F99">
        <w:rPr>
          <w:sz w:val="28"/>
        </w:rPr>
        <w:t xml:space="preserve">підрозділів Національної поліції України, </w:t>
      </w:r>
      <w:r w:rsidRPr="00CA7DF5">
        <w:rPr>
          <w:sz w:val="28"/>
        </w:rPr>
        <w:t>державної прикордонної служби України, територіальної оборони, мобілізаційної підготовки та мобілізації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обороноздатності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</w:p>
    <w:p w:rsidR="006273AE" w:rsidRDefault="006273AE">
      <w:pPr>
        <w:jc w:val="both"/>
        <w:sectPr w:rsidR="006273AE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D256DF">
      <w:pPr>
        <w:pStyle w:val="a3"/>
        <w:spacing w:before="3"/>
        <w:ind w:left="0"/>
      </w:pPr>
    </w:p>
    <w:p w:rsidR="00D256DF" w:rsidRDefault="00D0512D" w:rsidP="00D87F4E">
      <w:pPr>
        <w:pStyle w:val="2"/>
        <w:numPr>
          <w:ilvl w:val="1"/>
          <w:numId w:val="7"/>
        </w:numPr>
        <w:tabs>
          <w:tab w:val="left" w:pos="709"/>
        </w:tabs>
      </w:pPr>
      <w:r>
        <w:t xml:space="preserve"> </w:t>
      </w:r>
      <w:r w:rsidR="001541EF">
        <w:t>Контроль</w:t>
      </w:r>
      <w:r w:rsidR="001541EF">
        <w:rPr>
          <w:spacing w:val="-3"/>
        </w:rPr>
        <w:t xml:space="preserve"> </w:t>
      </w:r>
      <w:r w:rsidR="001541EF">
        <w:t>за</w:t>
      </w:r>
      <w:r w:rsidR="001541EF">
        <w:rPr>
          <w:spacing w:val="-5"/>
        </w:rPr>
        <w:t xml:space="preserve"> </w:t>
      </w:r>
      <w:r w:rsidR="001541EF">
        <w:t>ходом</w:t>
      </w:r>
      <w:r w:rsidR="001541EF">
        <w:rPr>
          <w:spacing w:val="-2"/>
        </w:rPr>
        <w:t xml:space="preserve"> </w:t>
      </w:r>
      <w:r w:rsidR="001541EF">
        <w:t>виконання Програми</w:t>
      </w:r>
    </w:p>
    <w:p w:rsidR="00D256DF" w:rsidRDefault="00D256DF">
      <w:pPr>
        <w:pStyle w:val="a3"/>
        <w:spacing w:before="8"/>
        <w:ind w:left="0"/>
        <w:rPr>
          <w:b/>
          <w:sz w:val="27"/>
        </w:rPr>
      </w:pPr>
    </w:p>
    <w:p w:rsidR="00D256DF" w:rsidRDefault="001541EF">
      <w:pPr>
        <w:pStyle w:val="a3"/>
        <w:spacing w:before="1"/>
        <w:ind w:right="209" w:firstLine="707"/>
        <w:jc w:val="both"/>
      </w:pPr>
      <w:r>
        <w:t>Координація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-1"/>
        </w:rPr>
        <w:t xml:space="preserve"> </w:t>
      </w:r>
      <w:r>
        <w:t>комітет</w:t>
      </w:r>
      <w:r>
        <w:rPr>
          <w:spacing w:val="-3"/>
        </w:rPr>
        <w:t xml:space="preserve"> </w:t>
      </w:r>
      <w:r w:rsidR="00CA7DF5">
        <w:t xml:space="preserve">Тетіївської </w:t>
      </w:r>
      <w:r>
        <w:t>міської</w:t>
      </w:r>
      <w:r>
        <w:rPr>
          <w:spacing w:val="67"/>
        </w:rPr>
        <w:t xml:space="preserve"> </w:t>
      </w:r>
      <w:r>
        <w:t>ради.</w:t>
      </w:r>
    </w:p>
    <w:p w:rsidR="00D256DF" w:rsidRDefault="00D256DF">
      <w:pPr>
        <w:pStyle w:val="a3"/>
        <w:spacing w:before="3"/>
        <w:ind w:left="0"/>
      </w:pPr>
    </w:p>
    <w:p w:rsidR="00D256DF" w:rsidRDefault="001541EF" w:rsidP="00D87F4E">
      <w:pPr>
        <w:pStyle w:val="2"/>
        <w:numPr>
          <w:ilvl w:val="1"/>
          <w:numId w:val="7"/>
        </w:numPr>
        <w:spacing w:before="1"/>
        <w:ind w:left="0" w:firstLine="1843"/>
      </w:pPr>
      <w:r>
        <w:t>Оцінка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Програми</w:t>
      </w:r>
    </w:p>
    <w:p w:rsidR="00D256DF" w:rsidRDefault="00D256DF">
      <w:pPr>
        <w:pStyle w:val="a3"/>
        <w:spacing w:before="8"/>
        <w:ind w:left="0"/>
        <w:rPr>
          <w:b/>
          <w:sz w:val="27"/>
        </w:rPr>
      </w:pPr>
    </w:p>
    <w:p w:rsidR="00D256DF" w:rsidRDefault="001541EF">
      <w:pPr>
        <w:pStyle w:val="a3"/>
        <w:ind w:right="207" w:firstLine="566"/>
        <w:jc w:val="both"/>
      </w:pPr>
      <w:r>
        <w:t>Виконання Програми дасть змогу своєчасно та якісно виконувати вимоги</w:t>
      </w:r>
      <w:r>
        <w:rPr>
          <w:spacing w:val="1"/>
        </w:rPr>
        <w:t xml:space="preserve"> </w:t>
      </w:r>
      <w:r>
        <w:t>законів України, указів Президента України та постанов Кабінету Міністрів</w:t>
      </w:r>
      <w:r>
        <w:rPr>
          <w:spacing w:val="1"/>
        </w:rPr>
        <w:t xml:space="preserve"> </w:t>
      </w:r>
      <w:r>
        <w:rPr>
          <w:spacing w:val="-5"/>
        </w:rPr>
        <w:t>України,</w:t>
      </w:r>
      <w:r>
        <w:rPr>
          <w:spacing w:val="-16"/>
        </w:rPr>
        <w:t xml:space="preserve"> </w:t>
      </w:r>
      <w:r>
        <w:rPr>
          <w:spacing w:val="-5"/>
        </w:rPr>
        <w:t>підвищить</w:t>
      </w:r>
      <w:r>
        <w:rPr>
          <w:spacing w:val="-14"/>
        </w:rPr>
        <w:t xml:space="preserve"> </w:t>
      </w:r>
      <w:r>
        <w:rPr>
          <w:spacing w:val="-5"/>
        </w:rPr>
        <w:t>обороноздатність</w:t>
      </w:r>
      <w:r>
        <w:rPr>
          <w:spacing w:val="-16"/>
        </w:rPr>
        <w:t xml:space="preserve"> </w:t>
      </w:r>
      <w:r>
        <w:rPr>
          <w:spacing w:val="-4"/>
        </w:rPr>
        <w:t>України.</w:t>
      </w:r>
    </w:p>
    <w:p w:rsidR="00D256DF" w:rsidRDefault="00D256DF">
      <w:pPr>
        <w:pStyle w:val="a3"/>
        <w:ind w:left="0"/>
        <w:rPr>
          <w:sz w:val="30"/>
        </w:rPr>
      </w:pPr>
    </w:p>
    <w:p w:rsidR="00D256DF" w:rsidRDefault="00D256DF">
      <w:pPr>
        <w:pStyle w:val="a3"/>
        <w:ind w:left="0"/>
        <w:rPr>
          <w:sz w:val="30"/>
        </w:rPr>
      </w:pPr>
    </w:p>
    <w:p w:rsidR="00D256DF" w:rsidRDefault="00D256DF">
      <w:pPr>
        <w:pStyle w:val="a3"/>
        <w:ind w:left="0"/>
        <w:rPr>
          <w:sz w:val="30"/>
        </w:rPr>
      </w:pPr>
    </w:p>
    <w:p w:rsidR="00D256DF" w:rsidRDefault="00D256DF">
      <w:pPr>
        <w:pStyle w:val="a3"/>
        <w:ind w:left="0"/>
        <w:rPr>
          <w:sz w:val="30"/>
        </w:rPr>
      </w:pPr>
    </w:p>
    <w:p w:rsidR="00D0512D" w:rsidRPr="001F016F" w:rsidRDefault="00D0512D" w:rsidP="00D0512D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1F016F">
        <w:rPr>
          <w:rFonts w:eastAsia="Calibri"/>
          <w:sz w:val="28"/>
          <w:szCs w:val="28"/>
        </w:rPr>
        <w:t xml:space="preserve">Міський </w:t>
      </w:r>
      <w:r w:rsidRPr="001F016F">
        <w:rPr>
          <w:rFonts w:eastAsia="Calibri"/>
          <w:sz w:val="28"/>
          <w:szCs w:val="28"/>
          <w:lang w:val="ru-RU"/>
        </w:rPr>
        <w:t xml:space="preserve"> голова                                         </w:t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</w:rPr>
        <w:t>Богдан БАЛАГУРА</w:t>
      </w:r>
    </w:p>
    <w:p w:rsidR="00D256DF" w:rsidRDefault="00D256DF">
      <w:pPr>
        <w:spacing w:line="322" w:lineRule="exact"/>
        <w:sectPr w:rsidR="00D256DF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1541EF" w:rsidP="00712CD5">
      <w:pPr>
        <w:pStyle w:val="a3"/>
        <w:spacing w:before="79"/>
        <w:ind w:left="7770" w:right="513"/>
      </w:pPr>
      <w:r>
        <w:lastRenderedPageBreak/>
        <w:t>Додаток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Програми</w:t>
      </w:r>
    </w:p>
    <w:p w:rsidR="00D256DF" w:rsidRDefault="001541EF">
      <w:pPr>
        <w:pStyle w:val="2"/>
        <w:spacing w:before="4"/>
        <w:ind w:left="2752" w:right="2817" w:firstLine="0"/>
        <w:jc w:val="center"/>
      </w:pPr>
      <w:r>
        <w:t>ПАСПОРТ</w:t>
      </w:r>
    </w:p>
    <w:p w:rsidR="00CA7DF5" w:rsidRPr="00CA7DF5" w:rsidRDefault="00CA7DF5" w:rsidP="00712CD5">
      <w:pPr>
        <w:pStyle w:val="a3"/>
        <w:ind w:left="0"/>
        <w:jc w:val="center"/>
      </w:pPr>
      <w:r>
        <w:rPr>
          <w:bCs/>
        </w:rPr>
        <w:t>програми</w:t>
      </w:r>
      <w:r w:rsidRPr="00CA7DF5">
        <w:rPr>
          <w:bCs/>
        </w:rPr>
        <w:t xml:space="preserve"> підтримки Збройних сил України, підрозділів Національної гвардії України, </w:t>
      </w:r>
      <w:r w:rsidR="00BA6F99" w:rsidRPr="00BA6F99">
        <w:rPr>
          <w:bCs/>
        </w:rPr>
        <w:t xml:space="preserve">підрозділів Національної поліції України, </w:t>
      </w:r>
      <w:r w:rsidRPr="00CA7DF5">
        <w:rPr>
          <w:bCs/>
        </w:rPr>
        <w:t>державної прикордонної служби України, територіальної оборони, мобілізаційної пі</w:t>
      </w:r>
      <w:r w:rsidR="00D0512D">
        <w:rPr>
          <w:bCs/>
        </w:rPr>
        <w:t>дготовки та мобілізації  на 2026-2027</w:t>
      </w:r>
      <w:r w:rsidRPr="00CA7DF5">
        <w:rPr>
          <w:bCs/>
        </w:rPr>
        <w:t xml:space="preserve"> роки</w:t>
      </w:r>
    </w:p>
    <w:p w:rsidR="00D256DF" w:rsidRPr="00D0512D" w:rsidRDefault="001541EF" w:rsidP="00712CD5">
      <w:pPr>
        <w:pStyle w:val="2"/>
        <w:numPr>
          <w:ilvl w:val="0"/>
          <w:numId w:val="1"/>
        </w:numPr>
        <w:tabs>
          <w:tab w:val="left" w:pos="1366"/>
        </w:tabs>
        <w:spacing w:before="189"/>
        <w:ind w:right="206" w:firstLine="880"/>
        <w:jc w:val="both"/>
        <w:rPr>
          <w:b w:val="0"/>
        </w:rPr>
      </w:pPr>
      <w:r w:rsidRPr="00D0512D">
        <w:rPr>
          <w:b w:val="0"/>
        </w:rPr>
        <w:t>Розробник</w:t>
      </w:r>
      <w:r w:rsidRPr="00D0512D">
        <w:rPr>
          <w:b w:val="0"/>
          <w:spacing w:val="1"/>
        </w:rPr>
        <w:t xml:space="preserve"> </w:t>
      </w:r>
      <w:r w:rsidRPr="00D0512D">
        <w:rPr>
          <w:b w:val="0"/>
        </w:rPr>
        <w:t>Програми</w:t>
      </w:r>
      <w:r w:rsidRPr="00D0512D">
        <w:rPr>
          <w:b w:val="0"/>
          <w:spacing w:val="1"/>
        </w:rPr>
        <w:t xml:space="preserve"> </w:t>
      </w:r>
      <w:r w:rsidR="00D22BB7" w:rsidRPr="00D0512D">
        <w:rPr>
          <w:b w:val="0"/>
          <w:spacing w:val="1"/>
        </w:rPr>
        <w:t xml:space="preserve">є </w:t>
      </w:r>
      <w:r w:rsidR="00D0512D" w:rsidRPr="00D0512D">
        <w:rPr>
          <w:b w:val="0"/>
        </w:rPr>
        <w:t>відділ</w:t>
      </w:r>
      <w:r w:rsidR="00D22BB7" w:rsidRPr="00D0512D">
        <w:rPr>
          <w:b w:val="0"/>
        </w:rPr>
        <w:t xml:space="preserve"> </w:t>
      </w:r>
      <w:r w:rsidR="00D0512D" w:rsidRPr="00D0512D">
        <w:rPr>
          <w:b w:val="0"/>
        </w:rPr>
        <w:t xml:space="preserve">надзвичайних ситуацій та </w:t>
      </w:r>
      <w:r w:rsidR="00D22BB7" w:rsidRPr="00D0512D">
        <w:rPr>
          <w:b w:val="0"/>
        </w:rPr>
        <w:t xml:space="preserve"> цивільного захисту,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 xml:space="preserve">оборонної </w:t>
      </w:r>
      <w:r w:rsidR="00D0512D" w:rsidRPr="00D0512D">
        <w:rPr>
          <w:b w:val="0"/>
        </w:rPr>
        <w:t xml:space="preserve">та мобілізаційної </w:t>
      </w:r>
      <w:r w:rsidR="00D22BB7" w:rsidRPr="00D0512D">
        <w:rPr>
          <w:b w:val="0"/>
        </w:rPr>
        <w:t>роботи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виконавчого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комітету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Тетіївської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міської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ради.</w:t>
      </w:r>
    </w:p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spacing w:line="321" w:lineRule="exact"/>
        <w:ind w:left="1389" w:hanging="388"/>
        <w:rPr>
          <w:sz w:val="28"/>
        </w:rPr>
      </w:pPr>
      <w:r w:rsidRPr="00D0512D">
        <w:rPr>
          <w:sz w:val="28"/>
        </w:rPr>
        <w:t>Термін</w:t>
      </w:r>
      <w:r w:rsidRPr="00D0512D">
        <w:rPr>
          <w:spacing w:val="-4"/>
          <w:sz w:val="28"/>
        </w:rPr>
        <w:t xml:space="preserve"> </w:t>
      </w:r>
      <w:r w:rsidRPr="00D0512D">
        <w:rPr>
          <w:sz w:val="28"/>
        </w:rPr>
        <w:t>реалізації</w:t>
      </w:r>
      <w:r w:rsidRPr="00D0512D">
        <w:rPr>
          <w:spacing w:val="-4"/>
          <w:sz w:val="28"/>
        </w:rPr>
        <w:t xml:space="preserve"> </w:t>
      </w:r>
      <w:r w:rsidRPr="00D0512D">
        <w:rPr>
          <w:sz w:val="28"/>
        </w:rPr>
        <w:t>Програми:</w:t>
      </w:r>
      <w:r>
        <w:rPr>
          <w:b/>
          <w:spacing w:val="-4"/>
          <w:sz w:val="28"/>
        </w:rPr>
        <w:t xml:space="preserve"> </w:t>
      </w:r>
      <w:r w:rsidR="00D0512D">
        <w:rPr>
          <w:sz w:val="28"/>
        </w:rPr>
        <w:t>2026-2027</w:t>
      </w:r>
      <w:r>
        <w:rPr>
          <w:spacing w:val="-5"/>
          <w:sz w:val="28"/>
        </w:rPr>
        <w:t xml:space="preserve"> </w:t>
      </w:r>
      <w:r>
        <w:rPr>
          <w:sz w:val="28"/>
        </w:rPr>
        <w:t>роки</w:t>
      </w:r>
    </w:p>
    <w:p w:rsidR="00D256DF" w:rsidRDefault="00D256DF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76"/>
        <w:gridCol w:w="2958"/>
        <w:gridCol w:w="2060"/>
      </w:tblGrid>
      <w:tr w:rsidR="00D256DF">
        <w:trPr>
          <w:trHeight w:val="326"/>
        </w:trPr>
        <w:tc>
          <w:tcPr>
            <w:tcW w:w="2281" w:type="dxa"/>
            <w:vMerge w:val="restart"/>
          </w:tcPr>
          <w:p w:rsidR="00D256DF" w:rsidRDefault="00D256DF">
            <w:pPr>
              <w:pStyle w:val="TableParagraph"/>
              <w:spacing w:before="8"/>
              <w:ind w:left="0"/>
              <w:jc w:val="left"/>
              <w:rPr>
                <w:sz w:val="27"/>
              </w:rPr>
            </w:pPr>
          </w:p>
          <w:p w:rsidR="00D256DF" w:rsidRDefault="001541EF">
            <w:pPr>
              <w:pStyle w:val="TableParagraph"/>
              <w:ind w:left="628" w:right="618"/>
              <w:rPr>
                <w:sz w:val="28"/>
              </w:rPr>
            </w:pPr>
            <w:r>
              <w:rPr>
                <w:sz w:val="28"/>
              </w:rPr>
              <w:t>Рік</w:t>
            </w:r>
          </w:p>
        </w:tc>
        <w:tc>
          <w:tcPr>
            <w:tcW w:w="7294" w:type="dxa"/>
            <w:gridSpan w:val="3"/>
          </w:tcPr>
          <w:p w:rsidR="00D256DF" w:rsidRDefault="001541EF">
            <w:pPr>
              <w:pStyle w:val="TableParagraph"/>
              <w:spacing w:before="9" w:line="296" w:lineRule="exact"/>
              <w:ind w:left="1479" w:right="1475"/>
              <w:rPr>
                <w:sz w:val="28"/>
              </w:rPr>
            </w:pPr>
            <w:r>
              <w:rPr>
                <w:sz w:val="28"/>
              </w:rPr>
              <w:t>Очікувані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обсяги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CA7DF5" w:rsidTr="008D4154">
        <w:trPr>
          <w:trHeight w:val="326"/>
        </w:trPr>
        <w:tc>
          <w:tcPr>
            <w:tcW w:w="2281" w:type="dxa"/>
            <w:vMerge/>
            <w:tcBorders>
              <w:top w:val="nil"/>
            </w:tcBorders>
          </w:tcPr>
          <w:p w:rsidR="00CA7DF5" w:rsidRDefault="00CA7DF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CA7DF5" w:rsidRDefault="00CA7DF5">
            <w:pPr>
              <w:pStyle w:val="TableParagraph"/>
              <w:spacing w:before="151"/>
              <w:ind w:left="719"/>
              <w:jc w:val="left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5018" w:type="dxa"/>
            <w:gridSpan w:val="2"/>
          </w:tcPr>
          <w:p w:rsidR="00CA7DF5" w:rsidRDefault="00CA7DF5" w:rsidP="00CA7DF5">
            <w:pPr>
              <w:pStyle w:val="TableParagraph"/>
              <w:spacing w:before="9" w:line="296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джерелами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(фінансування)</w:t>
            </w:r>
          </w:p>
        </w:tc>
      </w:tr>
      <w:tr w:rsidR="00D256DF">
        <w:trPr>
          <w:trHeight w:val="321"/>
        </w:trPr>
        <w:tc>
          <w:tcPr>
            <w:tcW w:w="2281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D256DF" w:rsidRDefault="001541EF">
            <w:pPr>
              <w:pStyle w:val="TableParagraph"/>
              <w:spacing w:before="4" w:line="296" w:lineRule="exact"/>
              <w:ind w:left="356"/>
              <w:jc w:val="left"/>
              <w:rPr>
                <w:sz w:val="28"/>
              </w:rPr>
            </w:pPr>
            <w:r>
              <w:rPr>
                <w:sz w:val="28"/>
              </w:rPr>
              <w:t>Міський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2060" w:type="dxa"/>
          </w:tcPr>
          <w:p w:rsidR="00D256DF" w:rsidRDefault="001541EF">
            <w:pPr>
              <w:pStyle w:val="TableParagraph"/>
              <w:spacing w:before="4" w:line="296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</w:p>
        </w:tc>
      </w:tr>
      <w:tr w:rsidR="00D256DF">
        <w:trPr>
          <w:trHeight w:val="321"/>
        </w:trPr>
        <w:tc>
          <w:tcPr>
            <w:tcW w:w="2281" w:type="dxa"/>
          </w:tcPr>
          <w:p w:rsidR="00D256DF" w:rsidRDefault="00D0512D">
            <w:pPr>
              <w:pStyle w:val="TableParagraph"/>
              <w:spacing w:before="3" w:line="299" w:lineRule="exact"/>
              <w:ind w:left="628" w:right="619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1541EF">
              <w:rPr>
                <w:spacing w:val="-1"/>
                <w:sz w:val="28"/>
              </w:rPr>
              <w:t xml:space="preserve"> </w:t>
            </w:r>
            <w:r w:rsidR="001541EF">
              <w:rPr>
                <w:sz w:val="28"/>
              </w:rPr>
              <w:t>рік</w:t>
            </w:r>
          </w:p>
        </w:tc>
        <w:tc>
          <w:tcPr>
            <w:tcW w:w="2276" w:type="dxa"/>
          </w:tcPr>
          <w:p w:rsidR="00D256DF" w:rsidRDefault="00D22BB7">
            <w:pPr>
              <w:pStyle w:val="TableParagraph"/>
              <w:spacing w:before="3" w:line="299" w:lineRule="exact"/>
              <w:ind w:left="0" w:right="35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958" w:type="dxa"/>
          </w:tcPr>
          <w:p w:rsidR="00D256DF" w:rsidRDefault="00D22BB7">
            <w:pPr>
              <w:pStyle w:val="TableParagraph"/>
              <w:spacing w:before="3" w:line="299" w:lineRule="exact"/>
              <w:ind w:left="70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060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256DF">
        <w:trPr>
          <w:trHeight w:val="321"/>
        </w:trPr>
        <w:tc>
          <w:tcPr>
            <w:tcW w:w="2281" w:type="dxa"/>
          </w:tcPr>
          <w:p w:rsidR="00D256DF" w:rsidRDefault="00D0512D">
            <w:pPr>
              <w:pStyle w:val="TableParagraph"/>
              <w:spacing w:before="2" w:line="299" w:lineRule="exact"/>
              <w:ind w:left="628" w:right="619"/>
              <w:rPr>
                <w:sz w:val="28"/>
              </w:rPr>
            </w:pPr>
            <w:r>
              <w:rPr>
                <w:sz w:val="28"/>
              </w:rPr>
              <w:t>2027</w:t>
            </w:r>
            <w:r w:rsidR="001541EF">
              <w:rPr>
                <w:spacing w:val="-1"/>
                <w:sz w:val="28"/>
              </w:rPr>
              <w:t xml:space="preserve"> </w:t>
            </w:r>
            <w:r w:rsidR="001541EF">
              <w:rPr>
                <w:sz w:val="28"/>
              </w:rPr>
              <w:t>рік</w:t>
            </w:r>
          </w:p>
        </w:tc>
        <w:tc>
          <w:tcPr>
            <w:tcW w:w="2276" w:type="dxa"/>
          </w:tcPr>
          <w:p w:rsidR="00D256DF" w:rsidRDefault="00D22BB7">
            <w:pPr>
              <w:pStyle w:val="TableParagraph"/>
              <w:spacing w:before="2" w:line="299" w:lineRule="exact"/>
              <w:ind w:left="0" w:right="35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958" w:type="dxa"/>
          </w:tcPr>
          <w:p w:rsidR="00D256DF" w:rsidRDefault="00D22BB7">
            <w:pPr>
              <w:pStyle w:val="TableParagraph"/>
              <w:spacing w:before="2" w:line="299" w:lineRule="exact"/>
              <w:ind w:left="70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060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256DF">
        <w:trPr>
          <w:trHeight w:val="330"/>
        </w:trPr>
        <w:tc>
          <w:tcPr>
            <w:tcW w:w="2281" w:type="dxa"/>
          </w:tcPr>
          <w:p w:rsidR="00D256DF" w:rsidRDefault="001541EF">
            <w:pPr>
              <w:pStyle w:val="TableParagraph"/>
              <w:spacing w:before="12" w:line="299" w:lineRule="exact"/>
              <w:ind w:left="626" w:right="619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276" w:type="dxa"/>
          </w:tcPr>
          <w:p w:rsidR="00D256DF" w:rsidRDefault="00D22BB7">
            <w:pPr>
              <w:pStyle w:val="TableParagraph"/>
              <w:spacing w:before="12" w:line="299" w:lineRule="exact"/>
              <w:ind w:left="0" w:right="35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1541EF">
              <w:rPr>
                <w:sz w:val="28"/>
              </w:rPr>
              <w:t>0000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958" w:type="dxa"/>
          </w:tcPr>
          <w:p w:rsidR="00D256DF" w:rsidRDefault="00D22BB7">
            <w:pPr>
              <w:pStyle w:val="TableParagraph"/>
              <w:spacing w:before="12" w:line="299" w:lineRule="exact"/>
              <w:ind w:left="70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1541EF">
              <w:rPr>
                <w:sz w:val="28"/>
              </w:rPr>
              <w:t>0000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060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spacing w:before="185" w:line="322" w:lineRule="exact"/>
        <w:ind w:left="1389" w:hanging="388"/>
        <w:rPr>
          <w:sz w:val="28"/>
        </w:rPr>
      </w:pPr>
      <w:r>
        <w:rPr>
          <w:b/>
          <w:sz w:val="28"/>
        </w:rPr>
        <w:t>Етапи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фінансування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202</w:t>
      </w:r>
      <w:r w:rsidR="00D0512D">
        <w:rPr>
          <w:sz w:val="28"/>
        </w:rPr>
        <w:t>6-2027</w:t>
      </w:r>
      <w:r>
        <w:rPr>
          <w:spacing w:val="-3"/>
          <w:sz w:val="28"/>
        </w:rPr>
        <w:t xml:space="preserve"> </w:t>
      </w:r>
      <w:r>
        <w:rPr>
          <w:sz w:val="28"/>
        </w:rPr>
        <w:t>роки</w:t>
      </w:r>
    </w:p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spacing w:line="322" w:lineRule="exact"/>
        <w:ind w:left="1389" w:hanging="388"/>
        <w:rPr>
          <w:sz w:val="28"/>
        </w:rPr>
      </w:pPr>
      <w:r w:rsidRPr="00D0512D">
        <w:rPr>
          <w:b/>
          <w:sz w:val="28"/>
        </w:rPr>
        <w:t>Обсяг</w:t>
      </w:r>
      <w:r w:rsidRPr="00D0512D">
        <w:rPr>
          <w:b/>
          <w:spacing w:val="-3"/>
          <w:sz w:val="28"/>
        </w:rPr>
        <w:t xml:space="preserve"> </w:t>
      </w:r>
      <w:r w:rsidRPr="00D0512D">
        <w:rPr>
          <w:b/>
          <w:sz w:val="28"/>
        </w:rPr>
        <w:t>фінансування</w:t>
      </w:r>
      <w:r w:rsidRPr="00D0512D">
        <w:rPr>
          <w:b/>
          <w:spacing w:val="-5"/>
          <w:sz w:val="28"/>
        </w:rPr>
        <w:t xml:space="preserve"> </w:t>
      </w:r>
      <w:r w:rsidRPr="00D0512D">
        <w:rPr>
          <w:b/>
          <w:sz w:val="28"/>
        </w:rPr>
        <w:t>Програми:</w:t>
      </w:r>
      <w:r>
        <w:rPr>
          <w:spacing w:val="-4"/>
          <w:sz w:val="28"/>
        </w:rPr>
        <w:t xml:space="preserve"> </w:t>
      </w:r>
      <w:r w:rsidR="00D22BB7">
        <w:rPr>
          <w:sz w:val="28"/>
        </w:rPr>
        <w:t>2</w:t>
      </w:r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6"/>
          <w:sz w:val="28"/>
        </w:rPr>
        <w:t xml:space="preserve"> </w:t>
      </w:r>
      <w:r>
        <w:rPr>
          <w:sz w:val="28"/>
        </w:rPr>
        <w:t>000,00 грн.</w:t>
      </w:r>
    </w:p>
    <w:p w:rsidR="00D256DF" w:rsidRDefault="001541EF" w:rsidP="00712CD5">
      <w:pPr>
        <w:pStyle w:val="a5"/>
        <w:numPr>
          <w:ilvl w:val="0"/>
          <w:numId w:val="1"/>
        </w:numPr>
        <w:tabs>
          <w:tab w:val="left" w:pos="1390"/>
        </w:tabs>
        <w:ind w:right="205" w:firstLine="871"/>
        <w:rPr>
          <w:sz w:val="28"/>
        </w:rPr>
      </w:pPr>
      <w:r>
        <w:rPr>
          <w:b/>
          <w:sz w:val="28"/>
        </w:rPr>
        <w:t xml:space="preserve">Очікувані результати виконання Програми: </w:t>
      </w:r>
      <w:r>
        <w:rPr>
          <w:sz w:val="28"/>
        </w:rPr>
        <w:t>Реалізація 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сприятиме вирішенню питань за тими напрямами, де спостерігається дефіцит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 w:rsidR="00D22BB7" w:rsidRPr="00CA7DF5">
        <w:rPr>
          <w:bCs/>
          <w:sz w:val="28"/>
          <w:szCs w:val="28"/>
        </w:rPr>
        <w:t xml:space="preserve">Збройних сил України, підрозділів Національної гвардії України, </w:t>
      </w:r>
      <w:r w:rsidR="00BA6F99" w:rsidRPr="00BA6F99">
        <w:rPr>
          <w:bCs/>
          <w:sz w:val="28"/>
          <w:szCs w:val="28"/>
        </w:rPr>
        <w:t xml:space="preserve">підрозділів Національної поліції України, </w:t>
      </w:r>
      <w:r w:rsidR="00D22BB7" w:rsidRPr="00CA7DF5">
        <w:rPr>
          <w:bCs/>
          <w:sz w:val="28"/>
          <w:szCs w:val="28"/>
        </w:rPr>
        <w:t>державної прикордонної служби України, територіальної оборони, мобілізаційної підготовки та мобілізації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визначених Програмою:</w:t>
      </w:r>
    </w:p>
    <w:p w:rsidR="00D256DF" w:rsidRDefault="001541EF" w:rsidP="00712CD5">
      <w:pPr>
        <w:pStyle w:val="a5"/>
        <w:numPr>
          <w:ilvl w:val="1"/>
          <w:numId w:val="2"/>
        </w:numPr>
        <w:tabs>
          <w:tab w:val="left" w:pos="1270"/>
        </w:tabs>
        <w:ind w:left="1269" w:hanging="268"/>
        <w:rPr>
          <w:sz w:val="28"/>
        </w:rPr>
      </w:pPr>
      <w:r>
        <w:rPr>
          <w:sz w:val="28"/>
        </w:rPr>
        <w:t>підвищить</w:t>
      </w:r>
      <w:r>
        <w:rPr>
          <w:spacing w:val="-7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цивільно-військового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співробітництва;</w:t>
      </w:r>
    </w:p>
    <w:p w:rsidR="00D256DF" w:rsidRDefault="001541EF" w:rsidP="00712CD5">
      <w:pPr>
        <w:pStyle w:val="a5"/>
        <w:numPr>
          <w:ilvl w:val="1"/>
          <w:numId w:val="2"/>
        </w:numPr>
        <w:tabs>
          <w:tab w:val="left" w:pos="1270"/>
        </w:tabs>
        <w:ind w:right="211" w:firstLine="880"/>
        <w:rPr>
          <w:sz w:val="28"/>
        </w:rPr>
      </w:pPr>
      <w:r>
        <w:rPr>
          <w:sz w:val="28"/>
        </w:rPr>
        <w:t>сприятиме обороноздатності та мобілізаційній готовності держави та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громади;</w:t>
      </w:r>
    </w:p>
    <w:p w:rsidR="00D256DF" w:rsidRDefault="001541EF" w:rsidP="00712CD5">
      <w:pPr>
        <w:pStyle w:val="a5"/>
        <w:numPr>
          <w:ilvl w:val="1"/>
          <w:numId w:val="2"/>
        </w:numPr>
        <w:tabs>
          <w:tab w:val="left" w:pos="1270"/>
        </w:tabs>
        <w:spacing w:before="2"/>
        <w:ind w:right="203" w:firstLine="871"/>
        <w:rPr>
          <w:sz w:val="28"/>
        </w:rPr>
      </w:pPr>
      <w:r>
        <w:rPr>
          <w:sz w:val="28"/>
        </w:rPr>
        <w:t>сприятиме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покращенню</w:t>
      </w:r>
      <w:r>
        <w:rPr>
          <w:spacing w:val="1"/>
          <w:sz w:val="28"/>
        </w:rPr>
        <w:t xml:space="preserve"> </w:t>
      </w:r>
      <w:r>
        <w:rPr>
          <w:sz w:val="28"/>
        </w:rPr>
        <w:t>(оновленню)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 w:rsidR="00ED5864" w:rsidRPr="00ED5864">
        <w:rPr>
          <w:bCs/>
          <w:sz w:val="28"/>
          <w:szCs w:val="28"/>
        </w:rPr>
        <w:t xml:space="preserve"> </w:t>
      </w:r>
      <w:r w:rsidR="00ED5864" w:rsidRPr="00CA7DF5">
        <w:rPr>
          <w:bCs/>
          <w:sz w:val="28"/>
          <w:szCs w:val="28"/>
        </w:rPr>
        <w:t xml:space="preserve">Збройних сил України, підрозділів Національної гвардії України, </w:t>
      </w:r>
      <w:r w:rsidR="00BA6F99" w:rsidRPr="00BA6F99">
        <w:rPr>
          <w:bCs/>
          <w:sz w:val="28"/>
          <w:szCs w:val="28"/>
        </w:rPr>
        <w:t xml:space="preserve">підрозділів Національної поліції України, </w:t>
      </w:r>
      <w:r w:rsidR="00ED5864" w:rsidRPr="00CA7DF5">
        <w:rPr>
          <w:bCs/>
          <w:sz w:val="28"/>
          <w:szCs w:val="28"/>
        </w:rPr>
        <w:t>державної прикордонної служби України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військові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ЗСУ,</w:t>
      </w:r>
      <w:r w:rsidR="00ED5864" w:rsidRPr="00ED5864">
        <w:rPr>
          <w:sz w:val="28"/>
        </w:rPr>
        <w:t xml:space="preserve"> </w:t>
      </w:r>
      <w:r w:rsidR="00ED5864">
        <w:rPr>
          <w:sz w:val="28"/>
        </w:rPr>
        <w:t>добровольчих</w:t>
      </w:r>
      <w:r w:rsidR="00ED5864">
        <w:rPr>
          <w:spacing w:val="1"/>
          <w:sz w:val="28"/>
        </w:rPr>
        <w:t xml:space="preserve"> </w:t>
      </w:r>
      <w:r w:rsidR="00ED5864">
        <w:rPr>
          <w:sz w:val="28"/>
        </w:rPr>
        <w:t>формувань</w:t>
      </w:r>
      <w:r w:rsidR="00ED5864">
        <w:rPr>
          <w:spacing w:val="1"/>
          <w:sz w:val="28"/>
        </w:rPr>
        <w:t xml:space="preserve"> </w:t>
      </w:r>
      <w:r w:rsidR="00ED5864">
        <w:rPr>
          <w:sz w:val="28"/>
        </w:rPr>
        <w:t>територіальної</w:t>
      </w:r>
      <w:r w:rsidR="00ED5864">
        <w:rPr>
          <w:spacing w:val="1"/>
          <w:sz w:val="28"/>
        </w:rPr>
        <w:t xml:space="preserve"> </w:t>
      </w:r>
      <w:r w:rsidR="00ED5864">
        <w:rPr>
          <w:sz w:val="28"/>
        </w:rPr>
        <w:t>громади</w:t>
      </w:r>
      <w:r w:rsidR="00ED5864" w:rsidRPr="00CA7DF5">
        <w:rPr>
          <w:bCs/>
          <w:sz w:val="28"/>
          <w:szCs w:val="28"/>
        </w:rPr>
        <w:t>, мобілізаційної підготовки та мобілізації</w:t>
      </w:r>
      <w:r>
        <w:rPr>
          <w:sz w:val="28"/>
        </w:rPr>
        <w:t>;</w:t>
      </w:r>
    </w:p>
    <w:p w:rsidR="00D256DF" w:rsidRDefault="001541EF" w:rsidP="00712CD5">
      <w:pPr>
        <w:pStyle w:val="a5"/>
        <w:numPr>
          <w:ilvl w:val="1"/>
          <w:numId w:val="2"/>
        </w:numPr>
        <w:tabs>
          <w:tab w:val="left" w:pos="1270"/>
        </w:tabs>
        <w:ind w:right="211" w:firstLine="880"/>
        <w:jc w:val="left"/>
        <w:rPr>
          <w:sz w:val="28"/>
        </w:rPr>
      </w:pPr>
      <w:r>
        <w:rPr>
          <w:sz w:val="28"/>
        </w:rPr>
        <w:t>забезпечить</w:t>
      </w:r>
      <w:r>
        <w:rPr>
          <w:spacing w:val="11"/>
          <w:sz w:val="28"/>
        </w:rPr>
        <w:t xml:space="preserve"> </w:t>
      </w:r>
      <w:r>
        <w:rPr>
          <w:sz w:val="28"/>
        </w:rPr>
        <w:t>мобілізаційну</w:t>
      </w:r>
      <w:r>
        <w:rPr>
          <w:spacing w:val="9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мобілізацію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67"/>
          <w:sz w:val="28"/>
        </w:rPr>
        <w:t xml:space="preserve"> </w:t>
      </w:r>
      <w:r w:rsidR="00ED5864">
        <w:rPr>
          <w:sz w:val="28"/>
        </w:rPr>
        <w:t>громади</w:t>
      </w:r>
      <w:r>
        <w:rPr>
          <w:sz w:val="28"/>
        </w:rPr>
        <w:t>;</w:t>
      </w:r>
    </w:p>
    <w:p w:rsidR="00D256DF" w:rsidRDefault="001541EF" w:rsidP="00712CD5">
      <w:pPr>
        <w:pStyle w:val="a5"/>
        <w:numPr>
          <w:ilvl w:val="1"/>
          <w:numId w:val="2"/>
        </w:numPr>
        <w:tabs>
          <w:tab w:val="left" w:pos="1270"/>
          <w:tab w:val="left" w:pos="2917"/>
          <w:tab w:val="left" w:pos="4430"/>
          <w:tab w:val="left" w:pos="6324"/>
          <w:tab w:val="left" w:pos="7854"/>
          <w:tab w:val="left" w:pos="8358"/>
        </w:tabs>
        <w:ind w:right="209" w:firstLine="880"/>
        <w:jc w:val="left"/>
        <w:rPr>
          <w:sz w:val="28"/>
        </w:rPr>
      </w:pPr>
      <w:r>
        <w:rPr>
          <w:sz w:val="28"/>
        </w:rPr>
        <w:t>забезпечить</w:t>
      </w:r>
      <w:r>
        <w:rPr>
          <w:sz w:val="28"/>
        </w:rPr>
        <w:tab/>
        <w:t>підготовку</w:t>
      </w:r>
      <w:r>
        <w:rPr>
          <w:sz w:val="28"/>
        </w:rPr>
        <w:tab/>
        <w:t>добровольчих</w:t>
      </w:r>
      <w:r>
        <w:rPr>
          <w:sz w:val="28"/>
        </w:rPr>
        <w:tab/>
        <w:t>формувань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оборони;</w:t>
      </w:r>
    </w:p>
    <w:p w:rsidR="006273AE" w:rsidRPr="00D0512D" w:rsidRDefault="001541EF" w:rsidP="00712CD5">
      <w:pPr>
        <w:pStyle w:val="a5"/>
        <w:numPr>
          <w:ilvl w:val="1"/>
          <w:numId w:val="2"/>
        </w:numPr>
        <w:tabs>
          <w:tab w:val="left" w:pos="1270"/>
        </w:tabs>
        <w:ind w:right="202" w:firstLine="880"/>
        <w:jc w:val="left"/>
        <w:rPr>
          <w:sz w:val="28"/>
        </w:rPr>
      </w:pPr>
      <w:r>
        <w:rPr>
          <w:sz w:val="28"/>
        </w:rPr>
        <w:t>забезпечить</w:t>
      </w:r>
      <w:r>
        <w:rPr>
          <w:spacing w:val="1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9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3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цілому.</w:t>
      </w:r>
    </w:p>
    <w:p w:rsidR="00D256DF" w:rsidRDefault="001541EF" w:rsidP="00712CD5">
      <w:pPr>
        <w:pStyle w:val="a5"/>
        <w:numPr>
          <w:ilvl w:val="0"/>
          <w:numId w:val="1"/>
        </w:numPr>
        <w:tabs>
          <w:tab w:val="left" w:pos="1390"/>
        </w:tabs>
        <w:ind w:left="1389" w:hanging="388"/>
        <w:rPr>
          <w:sz w:val="28"/>
        </w:rPr>
      </w:pPr>
      <w:r>
        <w:rPr>
          <w:b/>
          <w:sz w:val="28"/>
        </w:rPr>
        <w:t>Термін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звітності: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щорічно.</w:t>
      </w:r>
    </w:p>
    <w:p w:rsidR="00D256DF" w:rsidRDefault="00D256DF">
      <w:pPr>
        <w:pStyle w:val="a3"/>
        <w:spacing w:before="11"/>
        <w:ind w:left="0"/>
        <w:rPr>
          <w:sz w:val="27"/>
        </w:rPr>
      </w:pPr>
    </w:p>
    <w:p w:rsidR="00D256DF" w:rsidRDefault="00D0512D" w:rsidP="00ED5864">
      <w:pPr>
        <w:pStyle w:val="a3"/>
        <w:tabs>
          <w:tab w:val="left" w:pos="6593"/>
        </w:tabs>
        <w:spacing w:line="322" w:lineRule="exact"/>
        <w:sectPr w:rsidR="00D256DF" w:rsidSect="00712CD5">
          <w:pgSz w:w="11910" w:h="16840"/>
          <w:pgMar w:top="426" w:right="500" w:bottom="280" w:left="1580" w:header="710" w:footer="0" w:gutter="0"/>
          <w:cols w:space="720"/>
        </w:sectPr>
      </w:pPr>
      <w:r>
        <w:t xml:space="preserve">     Міський голова</w:t>
      </w:r>
      <w:r w:rsidR="00754C36">
        <w:tab/>
      </w:r>
      <w:r>
        <w:t>Богдан БАЛАГУРА</w:t>
      </w:r>
    </w:p>
    <w:p w:rsidR="00D256DF" w:rsidRDefault="00D256DF">
      <w:pPr>
        <w:pStyle w:val="a3"/>
        <w:ind w:left="0"/>
        <w:rPr>
          <w:sz w:val="20"/>
        </w:rPr>
      </w:pPr>
    </w:p>
    <w:p w:rsidR="00D256DF" w:rsidRDefault="001541EF">
      <w:pPr>
        <w:pStyle w:val="a3"/>
        <w:spacing w:before="268"/>
        <w:ind w:left="10705" w:right="3068"/>
      </w:pPr>
      <w:r>
        <w:t>Додаток</w:t>
      </w:r>
      <w:r>
        <w:rPr>
          <w:spacing w:val="7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Програми</w:t>
      </w:r>
    </w:p>
    <w:p w:rsidR="00D256DF" w:rsidRDefault="00D256DF">
      <w:pPr>
        <w:pStyle w:val="a3"/>
        <w:spacing w:before="6"/>
        <w:ind w:left="0"/>
      </w:pPr>
    </w:p>
    <w:p w:rsidR="00D256DF" w:rsidRDefault="001541EF" w:rsidP="00F745BF">
      <w:pPr>
        <w:pStyle w:val="2"/>
        <w:ind w:left="0" w:right="11" w:firstLine="0"/>
        <w:jc w:val="center"/>
      </w:pPr>
      <w:r>
        <w:t xml:space="preserve">ЗАХОДИ РЕАЛІЗАЦІЇ ЦІЛЬОВОЇ ПРОГРАМИ ПІДТРИМКИ </w:t>
      </w:r>
      <w:r w:rsidR="00F745BF">
        <w:t xml:space="preserve">ЗБРОЙНИХ СИЛ УКРАЇНИ, ПІДРОЗДІЛІВ НАЦІОНАЛЬНОЇ ГВАРДІЇ УКРАЇНИ, </w:t>
      </w:r>
      <w:r w:rsidR="00BA6F99">
        <w:t xml:space="preserve">ПІДРОЗДІЛІВ НАЦІОНАЛЬНОЇ ПОЛІЦІЇ, </w:t>
      </w:r>
      <w:r w:rsidR="00F745BF">
        <w:t xml:space="preserve">ДЕРЖАВНОЇ ПРИКОРДОННОЇ СЛУЖБИ УКРАЇНИ ТЕРИТОРІАЛЬНОЇ ОБОРОНИ МОБІЛІЗАЦІЙНОЇ ПІДГОТОВКИ ТА МОБІЛІЗАЦІЇ </w:t>
      </w:r>
      <w:r>
        <w:t>В</w:t>
      </w:r>
      <w:r>
        <w:rPr>
          <w:spacing w:val="-4"/>
        </w:rPr>
        <w:t xml:space="preserve"> </w:t>
      </w:r>
      <w:r w:rsidR="00D0512D">
        <w:t>2026-2027</w:t>
      </w:r>
      <w:r>
        <w:t xml:space="preserve">  РОКАХ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НАПРЯМКИ ВИКОРИСТАННЯ</w:t>
      </w:r>
      <w:r>
        <w:rPr>
          <w:spacing w:val="-1"/>
        </w:rPr>
        <w:t xml:space="preserve"> </w:t>
      </w:r>
      <w:r>
        <w:t>КОШТІВ.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971"/>
        <w:gridCol w:w="2126"/>
        <w:gridCol w:w="2124"/>
        <w:gridCol w:w="1135"/>
        <w:gridCol w:w="1133"/>
      </w:tblGrid>
      <w:tr w:rsidR="00D256DF" w:rsidTr="007D7A8C">
        <w:trPr>
          <w:trHeight w:val="828"/>
        </w:trPr>
        <w:tc>
          <w:tcPr>
            <w:tcW w:w="703" w:type="dxa"/>
            <w:vMerge w:val="restart"/>
          </w:tcPr>
          <w:p w:rsidR="00D256DF" w:rsidRDefault="00D256DF">
            <w:pPr>
              <w:pStyle w:val="TableParagraph"/>
              <w:spacing w:before="8"/>
              <w:ind w:left="0"/>
              <w:jc w:val="left"/>
              <w:rPr>
                <w:b/>
                <w:sz w:val="23"/>
              </w:rPr>
            </w:pPr>
          </w:p>
          <w:p w:rsidR="00D256DF" w:rsidRDefault="001541EF">
            <w:pPr>
              <w:pStyle w:val="TableParagraph"/>
              <w:ind w:left="206" w:right="177" w:firstLine="31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7971" w:type="dxa"/>
            <w:vMerge w:val="restart"/>
          </w:tcPr>
          <w:p w:rsidR="00D256DF" w:rsidRDefault="00D256DF">
            <w:pPr>
              <w:pStyle w:val="TableParagraph"/>
              <w:spacing w:before="9"/>
              <w:ind w:left="0"/>
              <w:jc w:val="left"/>
              <w:rPr>
                <w:b/>
                <w:sz w:val="35"/>
              </w:rPr>
            </w:pPr>
          </w:p>
          <w:p w:rsidR="00D256DF" w:rsidRDefault="001541EF">
            <w:pPr>
              <w:pStyle w:val="TableParagraph"/>
              <w:ind w:left="3064" w:right="3058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2126" w:type="dxa"/>
            <w:vMerge w:val="restart"/>
          </w:tcPr>
          <w:p w:rsidR="00D256DF" w:rsidRDefault="00D256DF">
            <w:pPr>
              <w:pStyle w:val="TableParagraph"/>
              <w:spacing w:before="8"/>
              <w:ind w:left="0"/>
              <w:jc w:val="left"/>
              <w:rPr>
                <w:b/>
                <w:sz w:val="23"/>
              </w:rPr>
            </w:pPr>
          </w:p>
          <w:p w:rsidR="00D256DF" w:rsidRDefault="001541EF">
            <w:pPr>
              <w:pStyle w:val="TableParagraph"/>
              <w:ind w:left="476" w:right="225" w:hanging="226"/>
              <w:jc w:val="left"/>
              <w:rPr>
                <w:sz w:val="24"/>
              </w:rPr>
            </w:pPr>
            <w:r>
              <w:rPr>
                <w:sz w:val="24"/>
              </w:rPr>
              <w:t>Відповідальний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виконавець</w:t>
            </w:r>
          </w:p>
        </w:tc>
        <w:tc>
          <w:tcPr>
            <w:tcW w:w="2124" w:type="dxa"/>
            <w:vMerge w:val="restart"/>
          </w:tcPr>
          <w:p w:rsidR="00D256DF" w:rsidRDefault="001541EF">
            <w:pPr>
              <w:pStyle w:val="TableParagraph"/>
              <w:spacing w:line="268" w:lineRule="exact"/>
              <w:ind w:left="228" w:right="220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  <w:p w:rsidR="00D256DF" w:rsidRDefault="001541EF">
            <w:pPr>
              <w:pStyle w:val="TableParagraph"/>
              <w:ind w:left="227" w:right="221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2268" w:type="dxa"/>
            <w:gridSpan w:val="2"/>
          </w:tcPr>
          <w:p w:rsidR="00D256DF" w:rsidRDefault="001541EF">
            <w:pPr>
              <w:pStyle w:val="TableParagraph"/>
              <w:spacing w:line="268" w:lineRule="exact"/>
              <w:ind w:left="402" w:right="393"/>
              <w:rPr>
                <w:sz w:val="24"/>
              </w:rPr>
            </w:pPr>
            <w:r>
              <w:rPr>
                <w:sz w:val="24"/>
              </w:rPr>
              <w:t>Обсяги</w:t>
            </w:r>
          </w:p>
          <w:p w:rsidR="00D256DF" w:rsidRDefault="001541EF">
            <w:pPr>
              <w:pStyle w:val="TableParagraph"/>
              <w:spacing w:line="276" w:lineRule="exact"/>
              <w:ind w:left="405" w:right="393"/>
              <w:rPr>
                <w:sz w:val="24"/>
              </w:rPr>
            </w:pPr>
            <w:r>
              <w:rPr>
                <w:spacing w:val="-1"/>
                <w:sz w:val="24"/>
              </w:rPr>
              <w:t>фінансування,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D256DF" w:rsidTr="007D7A8C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7971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D256DF" w:rsidRDefault="00D0512D">
            <w:pPr>
              <w:pStyle w:val="TableParagraph"/>
              <w:spacing w:line="256" w:lineRule="exact"/>
              <w:ind w:right="206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3" w:type="dxa"/>
          </w:tcPr>
          <w:p w:rsidR="00D256DF" w:rsidRDefault="00D0512D">
            <w:pPr>
              <w:pStyle w:val="TableParagraph"/>
              <w:spacing w:line="256" w:lineRule="exact"/>
              <w:ind w:right="204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D256DF" w:rsidTr="007D7A8C">
        <w:trPr>
          <w:trHeight w:val="275"/>
        </w:trPr>
        <w:tc>
          <w:tcPr>
            <w:tcW w:w="703" w:type="dxa"/>
          </w:tcPr>
          <w:p w:rsidR="00D256DF" w:rsidRDefault="001541E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1" w:type="dxa"/>
          </w:tcPr>
          <w:p w:rsidR="00D256DF" w:rsidRDefault="001541E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D256DF" w:rsidRDefault="001541E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4" w:type="dxa"/>
          </w:tcPr>
          <w:p w:rsidR="00D256DF" w:rsidRDefault="001541E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D256DF" w:rsidRDefault="001541E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D256DF" w:rsidRDefault="001541EF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04168" w:rsidTr="007D7A8C">
        <w:trPr>
          <w:trHeight w:val="830"/>
        </w:trPr>
        <w:tc>
          <w:tcPr>
            <w:tcW w:w="703" w:type="dxa"/>
          </w:tcPr>
          <w:p w:rsidR="00104168" w:rsidRDefault="0010416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1" w:type="dxa"/>
          </w:tcPr>
          <w:p w:rsidR="00104168" w:rsidRDefault="00104168" w:rsidP="007D7A8C">
            <w:pPr>
              <w:pStyle w:val="TableParagraph"/>
              <w:tabs>
                <w:tab w:val="left" w:pos="6973"/>
              </w:tabs>
              <w:ind w:left="169" w:right="466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104168">
              <w:rPr>
                <w:sz w:val="24"/>
              </w:rPr>
              <w:t>адання відповідної субвенці</w:t>
            </w:r>
            <w:r w:rsidR="00DD3B1D">
              <w:rPr>
                <w:sz w:val="24"/>
              </w:rPr>
              <w:t>ї з бюджету Тетіївської міської територіальної громади</w:t>
            </w:r>
            <w:r w:rsidRPr="00104168">
              <w:rPr>
                <w:sz w:val="24"/>
              </w:rPr>
              <w:t xml:space="preserve"> державному бюджету для військових частин Збройних сил України, підрозділів Національної гвардії України, підрозділів Національної поліції України, держав</w:t>
            </w:r>
            <w:r>
              <w:rPr>
                <w:sz w:val="24"/>
              </w:rPr>
              <w:t>ної прикордонної служби України</w:t>
            </w:r>
          </w:p>
        </w:tc>
        <w:tc>
          <w:tcPr>
            <w:tcW w:w="2126" w:type="dxa"/>
            <w:vMerge w:val="restart"/>
          </w:tcPr>
          <w:p w:rsidR="00104168" w:rsidRDefault="00104168">
            <w:pPr>
              <w:pStyle w:val="TableParagraph"/>
              <w:ind w:left="274" w:right="268" w:firstLine="1"/>
              <w:rPr>
                <w:sz w:val="24"/>
              </w:rPr>
            </w:pPr>
            <w:r>
              <w:rPr>
                <w:sz w:val="24"/>
              </w:rPr>
              <w:t>Виконавчий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комітет </w:t>
            </w:r>
            <w:r w:rsidR="00DD3B1D">
              <w:rPr>
                <w:sz w:val="24"/>
              </w:rPr>
              <w:t xml:space="preserve">Тетіївської міської </w:t>
            </w:r>
            <w:r>
              <w:rPr>
                <w:spacing w:val="-57"/>
                <w:sz w:val="24"/>
              </w:rPr>
              <w:t xml:space="preserve"> </w:t>
            </w:r>
            <w:r w:rsidR="00DD3B1D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ради,</w:t>
            </w:r>
          </w:p>
          <w:p w:rsidR="00104168" w:rsidRDefault="00104168" w:rsidP="00F745BF">
            <w:pPr>
              <w:pStyle w:val="TableParagraph"/>
              <w:ind w:left="122" w:right="119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Збройних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України, </w:t>
            </w:r>
            <w:r w:rsidRPr="00F745BF">
              <w:rPr>
                <w:sz w:val="24"/>
              </w:rPr>
              <w:t xml:space="preserve">підрозділів Національної гвардії України, </w:t>
            </w:r>
            <w:r w:rsidRPr="00BA6F99">
              <w:rPr>
                <w:sz w:val="24"/>
              </w:rPr>
              <w:t xml:space="preserve">підрозділів Національної поліції України, </w:t>
            </w:r>
            <w:r w:rsidRPr="00F745BF">
              <w:rPr>
                <w:sz w:val="24"/>
              </w:rPr>
              <w:t>державної прикордонної служби України</w:t>
            </w:r>
            <w:r>
              <w:rPr>
                <w:sz w:val="24"/>
              </w:rPr>
              <w:t>, Другий відділ Білоцерківського РТЦК та СП</w:t>
            </w:r>
          </w:p>
        </w:tc>
        <w:tc>
          <w:tcPr>
            <w:tcW w:w="2124" w:type="dxa"/>
            <w:vMerge w:val="restart"/>
          </w:tcPr>
          <w:p w:rsidR="00104168" w:rsidRDefault="00104168">
            <w:pPr>
              <w:pStyle w:val="TableParagraph"/>
              <w:ind w:left="298" w:right="290" w:firstLine="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 w:rsidR="00DD3B1D">
              <w:rPr>
                <w:sz w:val="24"/>
              </w:rPr>
              <w:t>Тетіївської міської територіальної громади</w:t>
            </w:r>
            <w:r>
              <w:rPr>
                <w:sz w:val="24"/>
              </w:rPr>
              <w:t>, 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заборонені</w:t>
            </w:r>
          </w:p>
          <w:p w:rsidR="00104168" w:rsidRDefault="00DD3B1D" w:rsidP="0071582B">
            <w:pPr>
              <w:pStyle w:val="TableParagraph"/>
              <w:ind w:left="228" w:right="221"/>
              <w:rPr>
                <w:sz w:val="24"/>
              </w:rPr>
            </w:pPr>
            <w:r>
              <w:rPr>
                <w:sz w:val="24"/>
              </w:rPr>
              <w:t>З</w:t>
            </w:r>
            <w:r w:rsidR="00104168">
              <w:rPr>
                <w:sz w:val="24"/>
              </w:rPr>
              <w:t>аконода</w:t>
            </w:r>
            <w:r>
              <w:rPr>
                <w:sz w:val="24"/>
              </w:rPr>
              <w:t>вством</w:t>
            </w: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70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70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830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1" w:type="dxa"/>
          </w:tcPr>
          <w:p w:rsidR="00104168" w:rsidRDefault="00104168" w:rsidP="00277061">
            <w:pPr>
              <w:pStyle w:val="TableParagraph"/>
              <w:ind w:left="108" w:right="466"/>
              <w:jc w:val="left"/>
              <w:rPr>
                <w:sz w:val="24"/>
              </w:rPr>
            </w:pPr>
            <w:r>
              <w:rPr>
                <w:sz w:val="24"/>
              </w:rPr>
              <w:t>Зміцнення матеріально-технічної бази військових частин Збройних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1"/>
                <w:sz w:val="24"/>
              </w:rPr>
              <w:t xml:space="preserve"> </w:t>
            </w:r>
            <w:r w:rsidRPr="00C61BE5">
              <w:t xml:space="preserve">підрозділів Національної гвардії України, </w:t>
            </w:r>
            <w:r w:rsidRPr="00BA6F99">
              <w:t xml:space="preserve">підрозділів Національної поліції України, </w:t>
            </w:r>
            <w:r w:rsidRPr="00C61BE5">
              <w:t>державної прикордонної служби України, територіальної оборони,</w:t>
            </w:r>
            <w:r>
              <w:t xml:space="preserve"> добровольчих формувань територіальної громади</w:t>
            </w:r>
            <w:r w:rsidRPr="00C61BE5">
              <w:t xml:space="preserve"> </w:t>
            </w:r>
          </w:p>
        </w:tc>
        <w:tc>
          <w:tcPr>
            <w:tcW w:w="2126" w:type="dxa"/>
            <w:vMerge/>
          </w:tcPr>
          <w:p w:rsidR="00104168" w:rsidRDefault="00104168" w:rsidP="00F745BF">
            <w:pPr>
              <w:pStyle w:val="TableParagraph"/>
              <w:ind w:left="122" w:right="119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pStyle w:val="TableParagraph"/>
              <w:ind w:left="228" w:right="221"/>
              <w:rPr>
                <w:sz w:val="24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70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70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827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відновленню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104168" w:rsidRDefault="0010416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іншої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 обороноздатності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828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паливно-мастильних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</w:p>
          <w:p w:rsidR="00104168" w:rsidRDefault="00104168">
            <w:pPr>
              <w:pStyle w:val="TableParagraph"/>
              <w:spacing w:line="270" w:lineRule="atLeast"/>
              <w:ind w:left="108" w:right="992"/>
              <w:jc w:val="left"/>
              <w:rPr>
                <w:sz w:val="24"/>
              </w:rPr>
            </w:pPr>
            <w:r>
              <w:rPr>
                <w:sz w:val="24"/>
              </w:rPr>
              <w:t>транспорту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обороноздатності держави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551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комп’ютерною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технікою,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оргтехнікою,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канцелярським</w:t>
            </w:r>
          </w:p>
          <w:p w:rsidR="00104168" w:rsidRDefault="0010416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приладдям, бланками, журналами, іншою друкованою продукцією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551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військового</w:t>
            </w:r>
          </w:p>
          <w:p w:rsidR="00104168" w:rsidRDefault="0010416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командування, керівництва НПУ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83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3473D">
              <w:rPr>
                <w:sz w:val="24"/>
              </w:rPr>
              <w:t xml:space="preserve">ридбання продуктів харчування (наборів), медикаментів, лікарських засобів, перев’язувальних матеріалів, засобів радіозв’язку, основних засобів, предметів та матеріалів, доставки гуманітарних вантажів для підрозділів ЗСУ, НГУ, </w:t>
            </w:r>
            <w:r>
              <w:rPr>
                <w:sz w:val="24"/>
              </w:rPr>
              <w:t xml:space="preserve">НПУ, </w:t>
            </w:r>
            <w:r w:rsidRPr="0013473D">
              <w:rPr>
                <w:sz w:val="24"/>
              </w:rPr>
              <w:t xml:space="preserve">ДПСУ, територіальної оборони, добровольчих формувань територіальної громади, сил опору, внутрішньо переміщених </w:t>
            </w:r>
            <w:r w:rsidRPr="0013473D">
              <w:rPr>
                <w:sz w:val="24"/>
              </w:rPr>
              <w:lastRenderedPageBreak/>
              <w:t>осіб та населення,</w:t>
            </w:r>
            <w:r>
              <w:rPr>
                <w:sz w:val="24"/>
              </w:rPr>
              <w:t xml:space="preserve"> в тому числі створення запасів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971" w:type="dxa"/>
          </w:tcPr>
          <w:p w:rsidR="00104168" w:rsidRDefault="00104168" w:rsidP="00D0512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6B210D">
              <w:rPr>
                <w:sz w:val="24"/>
              </w:rPr>
              <w:t xml:space="preserve">ридбання предметів та матеріалів для облаштування об’єктів для підрозділів територіальної оборони, добровольчих формувань територіальної громади, сил опору у пунктах дислокації, блок-постів, захисних споруд, </w:t>
            </w:r>
            <w:r>
              <w:rPr>
                <w:sz w:val="24"/>
              </w:rPr>
              <w:t>вогневих позицій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4C1A6C">
              <w:rPr>
                <w:sz w:val="24"/>
              </w:rPr>
              <w:t xml:space="preserve">ообладнання місць розміщення територіальної оборони, добровольчих формувань територіальної громади (обладнання кімнат зберігання зброї, встановлення </w:t>
            </w:r>
            <w:proofErr w:type="spellStart"/>
            <w:r w:rsidRPr="004C1A6C">
              <w:rPr>
                <w:sz w:val="24"/>
              </w:rPr>
              <w:t>бронедверей</w:t>
            </w:r>
            <w:proofErr w:type="spellEnd"/>
            <w:r w:rsidRPr="004C1A6C">
              <w:rPr>
                <w:sz w:val="24"/>
              </w:rPr>
              <w:t>, сигналізації, спальних приміщень, закупівля табірних наметів, обладнання місць для організації харчування в польових умовах (в тому числі забезпечення харчуванням), ПММ, мате</w:t>
            </w:r>
            <w:r>
              <w:rPr>
                <w:sz w:val="24"/>
              </w:rPr>
              <w:t>ріально-технічним забезпеченням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C1A6C">
              <w:rPr>
                <w:sz w:val="24"/>
              </w:rPr>
              <w:t>творення навчально-матеріальної бази для організації та проведення занять з військовозобов’язаними, призначеними до с</w:t>
            </w:r>
            <w:r>
              <w:rPr>
                <w:sz w:val="24"/>
              </w:rPr>
              <w:t xml:space="preserve">кладу територіальної оборони, </w:t>
            </w:r>
            <w:r w:rsidRPr="004C1A6C">
              <w:rPr>
                <w:sz w:val="24"/>
              </w:rPr>
              <w:t xml:space="preserve">добровольчих формувань, </w:t>
            </w:r>
            <w:r>
              <w:rPr>
                <w:sz w:val="24"/>
              </w:rPr>
              <w:t xml:space="preserve">роти охорони, </w:t>
            </w:r>
            <w:r w:rsidRPr="004C1A6C">
              <w:rPr>
                <w:sz w:val="24"/>
              </w:rPr>
              <w:t xml:space="preserve">обладнання місць проведення бойового </w:t>
            </w:r>
            <w:proofErr w:type="spellStart"/>
            <w:r w:rsidRPr="004C1A6C">
              <w:rPr>
                <w:sz w:val="24"/>
              </w:rPr>
              <w:t>злагодження</w:t>
            </w:r>
            <w:proofErr w:type="spellEnd"/>
            <w:r w:rsidRPr="004C1A6C">
              <w:rPr>
                <w:sz w:val="24"/>
              </w:rPr>
              <w:t xml:space="preserve"> (занять) з   територіальної оборони необхідним приладдям (інвентарем) для організації занять з тактичної, ін</w:t>
            </w:r>
            <w:r>
              <w:rPr>
                <w:sz w:val="24"/>
              </w:rPr>
              <w:t>женерної та вогневої підготовки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4C1A6C">
              <w:rPr>
                <w:sz w:val="24"/>
              </w:rPr>
              <w:t>рганізація перевезення військовозобов’язаних, військових, підрозділів територіальної оборони, добровольчих формувань територіальної громади, поліції, працівників критичної інфраструктури під час мобілізації, на навчальні збори та до місць виконання практичних дій, в тому числі придбанн</w:t>
            </w:r>
            <w:r>
              <w:rPr>
                <w:sz w:val="24"/>
              </w:rPr>
              <w:t>я паливно-мастильних матеріалів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Облаштування призовної дільниці, пункту управління мобілізацією громади, дільниці оповіщення, пунктів збору </w:t>
            </w:r>
            <w:proofErr w:type="spellStart"/>
            <w:r>
              <w:rPr>
                <w:sz w:val="24"/>
              </w:rPr>
              <w:t>старостинських</w:t>
            </w:r>
            <w:proofErr w:type="spellEnd"/>
            <w:r>
              <w:rPr>
                <w:sz w:val="24"/>
              </w:rPr>
              <w:t xml:space="preserve"> округів, забезпечення їх безперебійної роботи у відповідності до вимог чинного законодавства 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Дооблаштування</w:t>
            </w:r>
            <w:proofErr w:type="spellEnd"/>
            <w:r>
              <w:rPr>
                <w:sz w:val="24"/>
              </w:rPr>
              <w:t xml:space="preserve"> приміщення для розташування особового складу роти охорони Другого відділу Білоцерківського РТЦК та СП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70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71" w:type="dxa"/>
          </w:tcPr>
          <w:p w:rsidR="00104168" w:rsidRDefault="00104168" w:rsidP="00F9104C">
            <w:pPr>
              <w:pStyle w:val="TableParagraph"/>
              <w:ind w:left="107" w:right="466"/>
              <w:jc w:val="left"/>
              <w:rPr>
                <w:sz w:val="24"/>
              </w:rPr>
            </w:pPr>
            <w:r>
              <w:rPr>
                <w:sz w:val="24"/>
              </w:rPr>
              <w:t>Інші заходи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мобілізаційної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3"/>
                <w:sz w:val="24"/>
              </w:rPr>
              <w:t xml:space="preserve"> та мобілізації </w:t>
            </w:r>
            <w:r>
              <w:rPr>
                <w:sz w:val="24"/>
              </w:rPr>
              <w:t>на території громади,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D256DF" w:rsidTr="007D7A8C">
        <w:trPr>
          <w:trHeight w:val="278"/>
        </w:trPr>
        <w:tc>
          <w:tcPr>
            <w:tcW w:w="703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971" w:type="dxa"/>
          </w:tcPr>
          <w:p w:rsidR="00D256DF" w:rsidRDefault="001541E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2126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4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D256DF" w:rsidRDefault="00F9104C" w:rsidP="006273AE">
            <w:pPr>
              <w:pStyle w:val="TableParagraph"/>
              <w:spacing w:line="258" w:lineRule="exact"/>
              <w:ind w:right="2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6273AE">
              <w:rPr>
                <w:sz w:val="24"/>
              </w:rPr>
              <w:t> </w:t>
            </w:r>
            <w:r w:rsidR="001541EF">
              <w:rPr>
                <w:sz w:val="24"/>
              </w:rPr>
              <w:t>000</w:t>
            </w:r>
            <w:r w:rsidR="006273AE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D256DF" w:rsidRDefault="00F9104C" w:rsidP="006273AE">
            <w:pPr>
              <w:pStyle w:val="TableParagraph"/>
              <w:spacing w:line="258" w:lineRule="exact"/>
              <w:ind w:right="2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6273AE">
              <w:rPr>
                <w:sz w:val="24"/>
              </w:rPr>
              <w:t> </w:t>
            </w:r>
            <w:r w:rsidR="001541EF">
              <w:rPr>
                <w:sz w:val="24"/>
              </w:rPr>
              <w:t>000</w:t>
            </w:r>
            <w:r w:rsidR="006273AE">
              <w:rPr>
                <w:sz w:val="24"/>
              </w:rPr>
              <w:t xml:space="preserve"> </w:t>
            </w:r>
          </w:p>
        </w:tc>
      </w:tr>
    </w:tbl>
    <w:p w:rsidR="00246FC7" w:rsidRDefault="00246FC7">
      <w:pPr>
        <w:pStyle w:val="a3"/>
        <w:ind w:left="213" w:right="579" w:firstLine="566"/>
      </w:pPr>
    </w:p>
    <w:p w:rsidR="00D256DF" w:rsidRDefault="001541EF">
      <w:pPr>
        <w:pStyle w:val="a3"/>
        <w:ind w:left="213" w:right="579" w:firstLine="566"/>
      </w:pPr>
      <w:r>
        <w:t>Примітка: остаточний обсяг визначається рішенням міської ради під час затвердження та внесення змін до бюджету</w:t>
      </w:r>
      <w:r>
        <w:rPr>
          <w:spacing w:val="-67"/>
        </w:rPr>
        <w:t xml:space="preserve"> </w:t>
      </w:r>
      <w:r w:rsidR="00F745BF">
        <w:t>Тетіївської</w:t>
      </w:r>
      <w:r>
        <w:t xml:space="preserve"> міської</w:t>
      </w:r>
      <w:r>
        <w:rPr>
          <w:spacing w:val="-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громади.</w:t>
      </w:r>
    </w:p>
    <w:p w:rsidR="00D256DF" w:rsidRPr="0027072E" w:rsidRDefault="00D256DF">
      <w:pPr>
        <w:pStyle w:val="a3"/>
        <w:spacing w:before="3"/>
        <w:ind w:left="0"/>
        <w:rPr>
          <w:sz w:val="27"/>
        </w:rPr>
      </w:pPr>
    </w:p>
    <w:p w:rsidR="00754C36" w:rsidRPr="00F745BF" w:rsidRDefault="00754C36">
      <w:pPr>
        <w:pStyle w:val="a3"/>
        <w:spacing w:before="3"/>
        <w:ind w:left="0"/>
        <w:rPr>
          <w:sz w:val="27"/>
        </w:rPr>
      </w:pPr>
    </w:p>
    <w:p w:rsidR="00754C36" w:rsidRDefault="00D0512D" w:rsidP="00754C36">
      <w:pPr>
        <w:pStyle w:val="a3"/>
        <w:tabs>
          <w:tab w:val="left" w:pos="6593"/>
        </w:tabs>
        <w:spacing w:line="322" w:lineRule="exact"/>
      </w:pPr>
      <w:r>
        <w:t xml:space="preserve">                   Міський голова</w:t>
      </w:r>
      <w:r w:rsidR="00754C36">
        <w:tab/>
      </w:r>
      <w:r w:rsidR="00754C36">
        <w:rPr>
          <w:lang w:val="en-US"/>
        </w:rPr>
        <w:t xml:space="preserve">                                                                       </w:t>
      </w:r>
      <w:r>
        <w:t>Богдан БАЛАГУРА</w:t>
      </w:r>
    </w:p>
    <w:p w:rsidR="00D256DF" w:rsidRDefault="00D256DF" w:rsidP="00754C36">
      <w:pPr>
        <w:pStyle w:val="a3"/>
        <w:ind w:left="213" w:right="11508"/>
      </w:pPr>
    </w:p>
    <w:sectPr w:rsidR="00D256DF">
      <w:headerReference w:type="default" r:id="rId10"/>
      <w:pgSz w:w="16840" w:h="11910" w:orient="landscape"/>
      <w:pgMar w:top="620" w:right="74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D1" w:rsidRDefault="002231D1">
      <w:r>
        <w:separator/>
      </w:r>
    </w:p>
  </w:endnote>
  <w:endnote w:type="continuationSeparator" w:id="0">
    <w:p w:rsidR="002231D1" w:rsidRDefault="0022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D1" w:rsidRDefault="002231D1">
      <w:r>
        <w:separator/>
      </w:r>
    </w:p>
  </w:footnote>
  <w:footnote w:type="continuationSeparator" w:id="0">
    <w:p w:rsidR="002231D1" w:rsidRDefault="0022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DF" w:rsidRDefault="00D256DF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DF" w:rsidRDefault="00D256DF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944"/>
    <w:multiLevelType w:val="hybridMultilevel"/>
    <w:tmpl w:val="11DEE33C"/>
    <w:lvl w:ilvl="0" w:tplc="C1EC0574">
      <w:start w:val="1"/>
      <w:numFmt w:val="decimal"/>
      <w:lvlText w:val="%1."/>
      <w:lvlJc w:val="left"/>
      <w:pPr>
        <w:ind w:left="284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56EC"/>
    <w:multiLevelType w:val="hybridMultilevel"/>
    <w:tmpl w:val="032C0306"/>
    <w:lvl w:ilvl="0" w:tplc="3904D8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4A4D3C"/>
    <w:multiLevelType w:val="hybridMultilevel"/>
    <w:tmpl w:val="9078F7E0"/>
    <w:lvl w:ilvl="0" w:tplc="F91C552C">
      <w:numFmt w:val="bullet"/>
      <w:lvlText w:val="–"/>
      <w:lvlJc w:val="left"/>
      <w:pPr>
        <w:ind w:left="12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C4A764">
      <w:numFmt w:val="bullet"/>
      <w:lvlText w:val="•"/>
      <w:lvlJc w:val="left"/>
      <w:pPr>
        <w:ind w:left="1090" w:hanging="377"/>
      </w:pPr>
      <w:rPr>
        <w:rFonts w:hint="default"/>
        <w:lang w:val="uk-UA" w:eastAsia="en-US" w:bidi="ar-SA"/>
      </w:rPr>
    </w:lvl>
    <w:lvl w:ilvl="2" w:tplc="17C0A37E">
      <w:numFmt w:val="bullet"/>
      <w:lvlText w:val="•"/>
      <w:lvlJc w:val="left"/>
      <w:pPr>
        <w:ind w:left="2061" w:hanging="377"/>
      </w:pPr>
      <w:rPr>
        <w:rFonts w:hint="default"/>
        <w:lang w:val="uk-UA" w:eastAsia="en-US" w:bidi="ar-SA"/>
      </w:rPr>
    </w:lvl>
    <w:lvl w:ilvl="3" w:tplc="8ED4F3B2">
      <w:numFmt w:val="bullet"/>
      <w:lvlText w:val="•"/>
      <w:lvlJc w:val="left"/>
      <w:pPr>
        <w:ind w:left="3031" w:hanging="377"/>
      </w:pPr>
      <w:rPr>
        <w:rFonts w:hint="default"/>
        <w:lang w:val="uk-UA" w:eastAsia="en-US" w:bidi="ar-SA"/>
      </w:rPr>
    </w:lvl>
    <w:lvl w:ilvl="4" w:tplc="A8288C16">
      <w:numFmt w:val="bullet"/>
      <w:lvlText w:val="•"/>
      <w:lvlJc w:val="left"/>
      <w:pPr>
        <w:ind w:left="4002" w:hanging="377"/>
      </w:pPr>
      <w:rPr>
        <w:rFonts w:hint="default"/>
        <w:lang w:val="uk-UA" w:eastAsia="en-US" w:bidi="ar-SA"/>
      </w:rPr>
    </w:lvl>
    <w:lvl w:ilvl="5" w:tplc="91C46EA6">
      <w:numFmt w:val="bullet"/>
      <w:lvlText w:val="•"/>
      <w:lvlJc w:val="left"/>
      <w:pPr>
        <w:ind w:left="4973" w:hanging="377"/>
      </w:pPr>
      <w:rPr>
        <w:rFonts w:hint="default"/>
        <w:lang w:val="uk-UA" w:eastAsia="en-US" w:bidi="ar-SA"/>
      </w:rPr>
    </w:lvl>
    <w:lvl w:ilvl="6" w:tplc="59AEBB16">
      <w:numFmt w:val="bullet"/>
      <w:lvlText w:val="•"/>
      <w:lvlJc w:val="left"/>
      <w:pPr>
        <w:ind w:left="5943" w:hanging="377"/>
      </w:pPr>
      <w:rPr>
        <w:rFonts w:hint="default"/>
        <w:lang w:val="uk-UA" w:eastAsia="en-US" w:bidi="ar-SA"/>
      </w:rPr>
    </w:lvl>
    <w:lvl w:ilvl="7" w:tplc="BF687C64">
      <w:numFmt w:val="bullet"/>
      <w:lvlText w:val="•"/>
      <w:lvlJc w:val="left"/>
      <w:pPr>
        <w:ind w:left="6914" w:hanging="377"/>
      </w:pPr>
      <w:rPr>
        <w:rFonts w:hint="default"/>
        <w:lang w:val="uk-UA" w:eastAsia="en-US" w:bidi="ar-SA"/>
      </w:rPr>
    </w:lvl>
    <w:lvl w:ilvl="8" w:tplc="9422528A">
      <w:numFmt w:val="bullet"/>
      <w:lvlText w:val="•"/>
      <w:lvlJc w:val="left"/>
      <w:pPr>
        <w:ind w:left="7885" w:hanging="377"/>
      </w:pPr>
      <w:rPr>
        <w:rFonts w:hint="default"/>
        <w:lang w:val="uk-UA" w:eastAsia="en-US" w:bidi="ar-SA"/>
      </w:rPr>
    </w:lvl>
  </w:abstractNum>
  <w:abstractNum w:abstractNumId="3" w15:restartNumberingAfterBreak="0">
    <w:nsid w:val="58E104FE"/>
    <w:multiLevelType w:val="hybridMultilevel"/>
    <w:tmpl w:val="2962E2C2"/>
    <w:lvl w:ilvl="0" w:tplc="B822915C">
      <w:start w:val="1"/>
      <w:numFmt w:val="decimal"/>
      <w:lvlText w:val="%1."/>
      <w:lvlJc w:val="left"/>
      <w:pPr>
        <w:ind w:left="122" w:hanging="363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uk-UA" w:eastAsia="en-US" w:bidi="ar-SA"/>
      </w:rPr>
    </w:lvl>
    <w:lvl w:ilvl="1" w:tplc="CA0CE87A">
      <w:numFmt w:val="bullet"/>
      <w:lvlText w:val="•"/>
      <w:lvlJc w:val="left"/>
      <w:pPr>
        <w:ind w:left="1090" w:hanging="363"/>
      </w:pPr>
      <w:rPr>
        <w:rFonts w:hint="default"/>
        <w:lang w:val="uk-UA" w:eastAsia="en-US" w:bidi="ar-SA"/>
      </w:rPr>
    </w:lvl>
    <w:lvl w:ilvl="2" w:tplc="2272D934">
      <w:numFmt w:val="bullet"/>
      <w:lvlText w:val="•"/>
      <w:lvlJc w:val="left"/>
      <w:pPr>
        <w:ind w:left="2061" w:hanging="363"/>
      </w:pPr>
      <w:rPr>
        <w:rFonts w:hint="default"/>
        <w:lang w:val="uk-UA" w:eastAsia="en-US" w:bidi="ar-SA"/>
      </w:rPr>
    </w:lvl>
    <w:lvl w:ilvl="3" w:tplc="4EF47950">
      <w:numFmt w:val="bullet"/>
      <w:lvlText w:val="•"/>
      <w:lvlJc w:val="left"/>
      <w:pPr>
        <w:ind w:left="3031" w:hanging="363"/>
      </w:pPr>
      <w:rPr>
        <w:rFonts w:hint="default"/>
        <w:lang w:val="uk-UA" w:eastAsia="en-US" w:bidi="ar-SA"/>
      </w:rPr>
    </w:lvl>
    <w:lvl w:ilvl="4" w:tplc="7A48C144">
      <w:numFmt w:val="bullet"/>
      <w:lvlText w:val="•"/>
      <w:lvlJc w:val="left"/>
      <w:pPr>
        <w:ind w:left="4002" w:hanging="363"/>
      </w:pPr>
      <w:rPr>
        <w:rFonts w:hint="default"/>
        <w:lang w:val="uk-UA" w:eastAsia="en-US" w:bidi="ar-SA"/>
      </w:rPr>
    </w:lvl>
    <w:lvl w:ilvl="5" w:tplc="C178B30C">
      <w:numFmt w:val="bullet"/>
      <w:lvlText w:val="•"/>
      <w:lvlJc w:val="left"/>
      <w:pPr>
        <w:ind w:left="4973" w:hanging="363"/>
      </w:pPr>
      <w:rPr>
        <w:rFonts w:hint="default"/>
        <w:lang w:val="uk-UA" w:eastAsia="en-US" w:bidi="ar-SA"/>
      </w:rPr>
    </w:lvl>
    <w:lvl w:ilvl="6" w:tplc="78A4BDE2">
      <w:numFmt w:val="bullet"/>
      <w:lvlText w:val="•"/>
      <w:lvlJc w:val="left"/>
      <w:pPr>
        <w:ind w:left="5943" w:hanging="363"/>
      </w:pPr>
      <w:rPr>
        <w:rFonts w:hint="default"/>
        <w:lang w:val="uk-UA" w:eastAsia="en-US" w:bidi="ar-SA"/>
      </w:rPr>
    </w:lvl>
    <w:lvl w:ilvl="7" w:tplc="0BC872AE">
      <w:numFmt w:val="bullet"/>
      <w:lvlText w:val="•"/>
      <w:lvlJc w:val="left"/>
      <w:pPr>
        <w:ind w:left="6914" w:hanging="363"/>
      </w:pPr>
      <w:rPr>
        <w:rFonts w:hint="default"/>
        <w:lang w:val="uk-UA" w:eastAsia="en-US" w:bidi="ar-SA"/>
      </w:rPr>
    </w:lvl>
    <w:lvl w:ilvl="8" w:tplc="F68CF806">
      <w:numFmt w:val="bullet"/>
      <w:lvlText w:val="•"/>
      <w:lvlJc w:val="left"/>
      <w:pPr>
        <w:ind w:left="7885" w:hanging="363"/>
      </w:pPr>
      <w:rPr>
        <w:rFonts w:hint="default"/>
        <w:lang w:val="uk-UA" w:eastAsia="en-US" w:bidi="ar-SA"/>
      </w:rPr>
    </w:lvl>
  </w:abstractNum>
  <w:abstractNum w:abstractNumId="4" w15:restartNumberingAfterBreak="0">
    <w:nsid w:val="654541B9"/>
    <w:multiLevelType w:val="hybridMultilevel"/>
    <w:tmpl w:val="4F501F18"/>
    <w:lvl w:ilvl="0" w:tplc="37E6EFDE">
      <w:numFmt w:val="bullet"/>
      <w:lvlText w:val="–"/>
      <w:lvlJc w:val="left"/>
      <w:pPr>
        <w:ind w:left="12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26213C">
      <w:numFmt w:val="bullet"/>
      <w:lvlText w:val="-"/>
      <w:lvlJc w:val="left"/>
      <w:pPr>
        <w:ind w:left="12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D221742">
      <w:numFmt w:val="bullet"/>
      <w:lvlText w:val="•"/>
      <w:lvlJc w:val="left"/>
      <w:pPr>
        <w:ind w:left="2061" w:hanging="267"/>
      </w:pPr>
      <w:rPr>
        <w:rFonts w:hint="default"/>
        <w:lang w:val="uk-UA" w:eastAsia="en-US" w:bidi="ar-SA"/>
      </w:rPr>
    </w:lvl>
    <w:lvl w:ilvl="3" w:tplc="ADBC72DC">
      <w:numFmt w:val="bullet"/>
      <w:lvlText w:val="•"/>
      <w:lvlJc w:val="left"/>
      <w:pPr>
        <w:ind w:left="3031" w:hanging="267"/>
      </w:pPr>
      <w:rPr>
        <w:rFonts w:hint="default"/>
        <w:lang w:val="uk-UA" w:eastAsia="en-US" w:bidi="ar-SA"/>
      </w:rPr>
    </w:lvl>
    <w:lvl w:ilvl="4" w:tplc="D7182B48">
      <w:numFmt w:val="bullet"/>
      <w:lvlText w:val="•"/>
      <w:lvlJc w:val="left"/>
      <w:pPr>
        <w:ind w:left="4002" w:hanging="267"/>
      </w:pPr>
      <w:rPr>
        <w:rFonts w:hint="default"/>
        <w:lang w:val="uk-UA" w:eastAsia="en-US" w:bidi="ar-SA"/>
      </w:rPr>
    </w:lvl>
    <w:lvl w:ilvl="5" w:tplc="B6A8DEE0">
      <w:numFmt w:val="bullet"/>
      <w:lvlText w:val="•"/>
      <w:lvlJc w:val="left"/>
      <w:pPr>
        <w:ind w:left="4973" w:hanging="267"/>
      </w:pPr>
      <w:rPr>
        <w:rFonts w:hint="default"/>
        <w:lang w:val="uk-UA" w:eastAsia="en-US" w:bidi="ar-SA"/>
      </w:rPr>
    </w:lvl>
    <w:lvl w:ilvl="6" w:tplc="B25E53DC">
      <w:numFmt w:val="bullet"/>
      <w:lvlText w:val="•"/>
      <w:lvlJc w:val="left"/>
      <w:pPr>
        <w:ind w:left="5943" w:hanging="267"/>
      </w:pPr>
      <w:rPr>
        <w:rFonts w:hint="default"/>
        <w:lang w:val="uk-UA" w:eastAsia="en-US" w:bidi="ar-SA"/>
      </w:rPr>
    </w:lvl>
    <w:lvl w:ilvl="7" w:tplc="AF98C5FA">
      <w:numFmt w:val="bullet"/>
      <w:lvlText w:val="•"/>
      <w:lvlJc w:val="left"/>
      <w:pPr>
        <w:ind w:left="6914" w:hanging="267"/>
      </w:pPr>
      <w:rPr>
        <w:rFonts w:hint="default"/>
        <w:lang w:val="uk-UA" w:eastAsia="en-US" w:bidi="ar-SA"/>
      </w:rPr>
    </w:lvl>
    <w:lvl w:ilvl="8" w:tplc="B622E144">
      <w:numFmt w:val="bullet"/>
      <w:lvlText w:val="•"/>
      <w:lvlJc w:val="left"/>
      <w:pPr>
        <w:ind w:left="7885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659964A8"/>
    <w:multiLevelType w:val="hybridMultilevel"/>
    <w:tmpl w:val="AE1CF270"/>
    <w:lvl w:ilvl="0" w:tplc="482AC1E2">
      <w:numFmt w:val="bullet"/>
      <w:lvlText w:val="-"/>
      <w:lvlJc w:val="left"/>
      <w:pPr>
        <w:ind w:left="1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5EC7AE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48A4876">
      <w:numFmt w:val="bullet"/>
      <w:lvlText w:val="•"/>
      <w:lvlJc w:val="left"/>
      <w:pPr>
        <w:ind w:left="2061" w:hanging="286"/>
      </w:pPr>
      <w:rPr>
        <w:rFonts w:hint="default"/>
        <w:lang w:val="uk-UA" w:eastAsia="en-US" w:bidi="ar-SA"/>
      </w:rPr>
    </w:lvl>
    <w:lvl w:ilvl="3" w:tplc="597C8348">
      <w:numFmt w:val="bullet"/>
      <w:lvlText w:val="•"/>
      <w:lvlJc w:val="left"/>
      <w:pPr>
        <w:ind w:left="3031" w:hanging="286"/>
      </w:pPr>
      <w:rPr>
        <w:rFonts w:hint="default"/>
        <w:lang w:val="uk-UA" w:eastAsia="en-US" w:bidi="ar-SA"/>
      </w:rPr>
    </w:lvl>
    <w:lvl w:ilvl="4" w:tplc="09267B40">
      <w:numFmt w:val="bullet"/>
      <w:lvlText w:val="•"/>
      <w:lvlJc w:val="left"/>
      <w:pPr>
        <w:ind w:left="4002" w:hanging="286"/>
      </w:pPr>
      <w:rPr>
        <w:rFonts w:hint="default"/>
        <w:lang w:val="uk-UA" w:eastAsia="en-US" w:bidi="ar-SA"/>
      </w:rPr>
    </w:lvl>
    <w:lvl w:ilvl="5" w:tplc="A5D44DD4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48F06CCA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7" w:tplc="ED6A7CD8">
      <w:numFmt w:val="bullet"/>
      <w:lvlText w:val="•"/>
      <w:lvlJc w:val="left"/>
      <w:pPr>
        <w:ind w:left="6914" w:hanging="286"/>
      </w:pPr>
      <w:rPr>
        <w:rFonts w:hint="default"/>
        <w:lang w:val="uk-UA" w:eastAsia="en-US" w:bidi="ar-SA"/>
      </w:rPr>
    </w:lvl>
    <w:lvl w:ilvl="8" w:tplc="E3ACB82A">
      <w:numFmt w:val="bullet"/>
      <w:lvlText w:val="•"/>
      <w:lvlJc w:val="left"/>
      <w:pPr>
        <w:ind w:left="7885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6613234C"/>
    <w:multiLevelType w:val="hybridMultilevel"/>
    <w:tmpl w:val="968CE24E"/>
    <w:lvl w:ilvl="0" w:tplc="88A825D4">
      <w:start w:val="1"/>
      <w:numFmt w:val="decimal"/>
      <w:lvlText w:val="%1."/>
      <w:lvlJc w:val="left"/>
      <w:pPr>
        <w:ind w:left="1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1EC0574">
      <w:start w:val="1"/>
      <w:numFmt w:val="decimal"/>
      <w:lvlText w:val="%2."/>
      <w:lvlJc w:val="left"/>
      <w:pPr>
        <w:ind w:left="284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2" w:tplc="7AB62B64">
      <w:numFmt w:val="bullet"/>
      <w:lvlText w:val="•"/>
      <w:lvlJc w:val="left"/>
      <w:pPr>
        <w:ind w:left="3616" w:hanging="213"/>
      </w:pPr>
      <w:rPr>
        <w:rFonts w:hint="default"/>
        <w:lang w:val="uk-UA" w:eastAsia="en-US" w:bidi="ar-SA"/>
      </w:rPr>
    </w:lvl>
    <w:lvl w:ilvl="3" w:tplc="233C1C2C">
      <w:numFmt w:val="bullet"/>
      <w:lvlText w:val="•"/>
      <w:lvlJc w:val="left"/>
      <w:pPr>
        <w:ind w:left="4392" w:hanging="213"/>
      </w:pPr>
      <w:rPr>
        <w:rFonts w:hint="default"/>
        <w:lang w:val="uk-UA" w:eastAsia="en-US" w:bidi="ar-SA"/>
      </w:rPr>
    </w:lvl>
    <w:lvl w:ilvl="4" w:tplc="3BDCF5AE">
      <w:numFmt w:val="bullet"/>
      <w:lvlText w:val="•"/>
      <w:lvlJc w:val="left"/>
      <w:pPr>
        <w:ind w:left="5168" w:hanging="213"/>
      </w:pPr>
      <w:rPr>
        <w:rFonts w:hint="default"/>
        <w:lang w:val="uk-UA" w:eastAsia="en-US" w:bidi="ar-SA"/>
      </w:rPr>
    </w:lvl>
    <w:lvl w:ilvl="5" w:tplc="BA9C7E72">
      <w:numFmt w:val="bullet"/>
      <w:lvlText w:val="•"/>
      <w:lvlJc w:val="left"/>
      <w:pPr>
        <w:ind w:left="5945" w:hanging="213"/>
      </w:pPr>
      <w:rPr>
        <w:rFonts w:hint="default"/>
        <w:lang w:val="uk-UA" w:eastAsia="en-US" w:bidi="ar-SA"/>
      </w:rPr>
    </w:lvl>
    <w:lvl w:ilvl="6" w:tplc="5CA22EA4">
      <w:numFmt w:val="bullet"/>
      <w:lvlText w:val="•"/>
      <w:lvlJc w:val="left"/>
      <w:pPr>
        <w:ind w:left="6721" w:hanging="213"/>
      </w:pPr>
      <w:rPr>
        <w:rFonts w:hint="default"/>
        <w:lang w:val="uk-UA" w:eastAsia="en-US" w:bidi="ar-SA"/>
      </w:rPr>
    </w:lvl>
    <w:lvl w:ilvl="7" w:tplc="A422289E">
      <w:numFmt w:val="bullet"/>
      <w:lvlText w:val="•"/>
      <w:lvlJc w:val="left"/>
      <w:pPr>
        <w:ind w:left="7497" w:hanging="213"/>
      </w:pPr>
      <w:rPr>
        <w:rFonts w:hint="default"/>
        <w:lang w:val="uk-UA" w:eastAsia="en-US" w:bidi="ar-SA"/>
      </w:rPr>
    </w:lvl>
    <w:lvl w:ilvl="8" w:tplc="782EF8E6">
      <w:numFmt w:val="bullet"/>
      <w:lvlText w:val="•"/>
      <w:lvlJc w:val="left"/>
      <w:pPr>
        <w:ind w:left="8273" w:hanging="21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DF"/>
    <w:rsid w:val="0000321A"/>
    <w:rsid w:val="00026E34"/>
    <w:rsid w:val="00053A97"/>
    <w:rsid w:val="00057F29"/>
    <w:rsid w:val="00060890"/>
    <w:rsid w:val="00086C86"/>
    <w:rsid w:val="000968D6"/>
    <w:rsid w:val="000B6AA5"/>
    <w:rsid w:val="00104168"/>
    <w:rsid w:val="001238A3"/>
    <w:rsid w:val="0013245B"/>
    <w:rsid w:val="0013473D"/>
    <w:rsid w:val="001541EF"/>
    <w:rsid w:val="00192A0B"/>
    <w:rsid w:val="001F016F"/>
    <w:rsid w:val="002231D1"/>
    <w:rsid w:val="00246FC7"/>
    <w:rsid w:val="0027072E"/>
    <w:rsid w:val="00274E8A"/>
    <w:rsid w:val="00277061"/>
    <w:rsid w:val="002C363E"/>
    <w:rsid w:val="002D2EAF"/>
    <w:rsid w:val="0033311F"/>
    <w:rsid w:val="00334A2C"/>
    <w:rsid w:val="003477A5"/>
    <w:rsid w:val="00353DD1"/>
    <w:rsid w:val="003C50E1"/>
    <w:rsid w:val="003D3575"/>
    <w:rsid w:val="003D7779"/>
    <w:rsid w:val="003E15D1"/>
    <w:rsid w:val="003F252E"/>
    <w:rsid w:val="0040687F"/>
    <w:rsid w:val="00406947"/>
    <w:rsid w:val="00474B03"/>
    <w:rsid w:val="004C1A6C"/>
    <w:rsid w:val="004C3688"/>
    <w:rsid w:val="0055758F"/>
    <w:rsid w:val="005F2AC6"/>
    <w:rsid w:val="005F328B"/>
    <w:rsid w:val="006273AE"/>
    <w:rsid w:val="00685AB1"/>
    <w:rsid w:val="00692F51"/>
    <w:rsid w:val="006B160F"/>
    <w:rsid w:val="006B210D"/>
    <w:rsid w:val="006C1861"/>
    <w:rsid w:val="006D3C27"/>
    <w:rsid w:val="0071052B"/>
    <w:rsid w:val="00712CD5"/>
    <w:rsid w:val="00713950"/>
    <w:rsid w:val="00732D73"/>
    <w:rsid w:val="0074287E"/>
    <w:rsid w:val="00754C36"/>
    <w:rsid w:val="00765B44"/>
    <w:rsid w:val="00776542"/>
    <w:rsid w:val="007C046C"/>
    <w:rsid w:val="007D127C"/>
    <w:rsid w:val="007D7A8C"/>
    <w:rsid w:val="00811652"/>
    <w:rsid w:val="00830FBC"/>
    <w:rsid w:val="00832FDD"/>
    <w:rsid w:val="008B0808"/>
    <w:rsid w:val="00951637"/>
    <w:rsid w:val="0097387E"/>
    <w:rsid w:val="009C0B24"/>
    <w:rsid w:val="00A1350B"/>
    <w:rsid w:val="00A17731"/>
    <w:rsid w:val="00A502B9"/>
    <w:rsid w:val="00A54ACB"/>
    <w:rsid w:val="00AC3FCB"/>
    <w:rsid w:val="00B1700E"/>
    <w:rsid w:val="00B24C78"/>
    <w:rsid w:val="00B90479"/>
    <w:rsid w:val="00BA6F99"/>
    <w:rsid w:val="00C14856"/>
    <w:rsid w:val="00C61BE5"/>
    <w:rsid w:val="00CA7DF5"/>
    <w:rsid w:val="00CE6098"/>
    <w:rsid w:val="00D0512D"/>
    <w:rsid w:val="00D22BB7"/>
    <w:rsid w:val="00D2368E"/>
    <w:rsid w:val="00D256DF"/>
    <w:rsid w:val="00D87F4E"/>
    <w:rsid w:val="00DD3B1D"/>
    <w:rsid w:val="00E176F3"/>
    <w:rsid w:val="00E77950"/>
    <w:rsid w:val="00E81B51"/>
    <w:rsid w:val="00E86866"/>
    <w:rsid w:val="00EC196E"/>
    <w:rsid w:val="00ED5864"/>
    <w:rsid w:val="00F745BF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F5700"/>
  <w15:docId w15:val="{59ABF8BF-1407-44CA-89FD-E77BD63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6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2" w:hanging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F016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016F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1F016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F016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1F016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F016F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A7DF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1CC5-7C26-4179-B322-7C3AC631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3438</Words>
  <Characters>19599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12</cp:revision>
  <cp:lastPrinted>2026-04-28T09:17:00Z</cp:lastPrinted>
  <dcterms:created xsi:type="dcterms:W3CDTF">2026-04-22T10:21:00Z</dcterms:created>
  <dcterms:modified xsi:type="dcterms:W3CDTF">2026-04-28T09:17:00Z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2023-12-11T00:00:00Z</vt:filetime>
  </property>
</Properties>
</file>