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AB3" w:rsidRPr="004C2F8E" w:rsidRDefault="00425AB3" w:rsidP="00425AB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E3291D" w:rsidRPr="006F1F1A" w:rsidRDefault="00E3291D" w:rsidP="00E3291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E3291D" w:rsidRPr="006F1F1A" w:rsidRDefault="00E3291D" w:rsidP="00E3291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E3291D" w:rsidRPr="006F1F1A" w:rsidRDefault="00E3291D" w:rsidP="00E3291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3291D" w:rsidRDefault="00E3291D" w:rsidP="00E3291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E3291D" w:rsidRPr="006F1F1A" w:rsidRDefault="00E3291D" w:rsidP="00E3291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3291D" w:rsidRPr="00DB66C3" w:rsidRDefault="00E3291D" w:rsidP="00E3291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DB66C3">
        <w:rPr>
          <w:b/>
          <w:bCs/>
          <w:sz w:val="28"/>
          <w:szCs w:val="28"/>
          <w:lang w:val="uk-UA" w:eastAsia="en-US"/>
        </w:rPr>
        <w:t>Н</w:t>
      </w:r>
      <w:proofErr w:type="spellEnd"/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Я</w:t>
      </w:r>
    </w:p>
    <w:p w:rsidR="00E3291D" w:rsidRPr="00DB66C3" w:rsidRDefault="00E3291D" w:rsidP="00E3291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5AB3" w:rsidRPr="00E3291D" w:rsidRDefault="003F62C6" w:rsidP="00E3291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31</w:t>
      </w:r>
      <w:r w:rsidR="00E3291D">
        <w:rPr>
          <w:rFonts w:eastAsia="Calibri"/>
          <w:b/>
          <w:sz w:val="28"/>
          <w:szCs w:val="28"/>
          <w:lang w:val="uk-UA" w:eastAsia="en-US"/>
        </w:rPr>
        <w:t xml:space="preserve">  березня</w:t>
      </w:r>
      <w:r w:rsidR="00E3291D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3291D">
        <w:rPr>
          <w:rFonts w:eastAsia="Calibri"/>
          <w:b/>
          <w:sz w:val="28"/>
          <w:szCs w:val="28"/>
          <w:lang w:val="uk-UA" w:eastAsia="en-US"/>
        </w:rPr>
        <w:t>2026</w:t>
      </w:r>
      <w:r w:rsidR="00E3291D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3291D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E3291D" w:rsidRPr="00260026">
        <w:rPr>
          <w:b/>
          <w:sz w:val="28"/>
          <w:szCs w:val="28"/>
          <w:lang w:val="uk-UA" w:eastAsia="en-US"/>
        </w:rPr>
        <w:t xml:space="preserve">  </w:t>
      </w:r>
      <w:r w:rsidR="00E3291D">
        <w:rPr>
          <w:b/>
          <w:sz w:val="28"/>
          <w:szCs w:val="28"/>
          <w:lang w:val="uk-UA" w:eastAsia="en-US"/>
        </w:rPr>
        <w:t xml:space="preserve">                 </w:t>
      </w:r>
      <w:r w:rsidR="00E3291D" w:rsidRPr="00260026">
        <w:rPr>
          <w:b/>
          <w:sz w:val="28"/>
          <w:szCs w:val="28"/>
          <w:lang w:val="uk-UA" w:eastAsia="en-US"/>
        </w:rPr>
        <w:t xml:space="preserve">    </w:t>
      </w:r>
      <w:r w:rsidR="00E3291D" w:rsidRPr="00DB66C3">
        <w:rPr>
          <w:b/>
          <w:sz w:val="28"/>
          <w:szCs w:val="28"/>
          <w:lang w:val="uk-UA" w:eastAsia="en-US"/>
        </w:rPr>
        <w:t>№  -</w:t>
      </w:r>
      <w:r w:rsidR="00E3291D" w:rsidRPr="00260026">
        <w:rPr>
          <w:b/>
          <w:sz w:val="28"/>
          <w:szCs w:val="28"/>
          <w:lang w:val="uk-UA" w:eastAsia="en-US"/>
        </w:rPr>
        <w:t xml:space="preserve"> </w:t>
      </w:r>
      <w:r w:rsidR="00E3291D">
        <w:rPr>
          <w:b/>
          <w:sz w:val="28"/>
          <w:szCs w:val="28"/>
          <w:lang w:val="uk-UA" w:eastAsia="en-US"/>
        </w:rPr>
        <w:t>47</w:t>
      </w:r>
      <w:r w:rsidR="00E3291D" w:rsidRPr="00260026">
        <w:rPr>
          <w:b/>
          <w:sz w:val="28"/>
          <w:szCs w:val="28"/>
          <w:lang w:val="uk-UA" w:eastAsia="en-US"/>
        </w:rPr>
        <w:t xml:space="preserve"> </w:t>
      </w:r>
      <w:r w:rsidR="00E3291D" w:rsidRPr="00DB66C3">
        <w:rPr>
          <w:b/>
          <w:sz w:val="28"/>
          <w:szCs w:val="28"/>
          <w:lang w:val="uk-UA" w:eastAsia="en-US"/>
        </w:rPr>
        <w:t>-</w:t>
      </w:r>
      <w:r w:rsidR="00E3291D" w:rsidRPr="00260026">
        <w:rPr>
          <w:b/>
          <w:sz w:val="28"/>
          <w:szCs w:val="28"/>
          <w:lang w:val="uk-UA" w:eastAsia="en-US"/>
        </w:rPr>
        <w:t xml:space="preserve"> </w:t>
      </w:r>
      <w:r w:rsidR="00E3291D" w:rsidRPr="00260026">
        <w:rPr>
          <w:b/>
          <w:sz w:val="28"/>
          <w:szCs w:val="28"/>
          <w:lang w:val="en-US" w:eastAsia="en-US"/>
        </w:rPr>
        <w:t>VII</w:t>
      </w:r>
      <w:r w:rsidR="00E3291D" w:rsidRPr="00260026">
        <w:rPr>
          <w:b/>
          <w:sz w:val="28"/>
          <w:szCs w:val="28"/>
          <w:lang w:val="uk-UA" w:eastAsia="en-US"/>
        </w:rPr>
        <w:t>І</w:t>
      </w:r>
    </w:p>
    <w:p w:rsidR="00425AB3" w:rsidRPr="00675FB0" w:rsidRDefault="00425AB3" w:rsidP="00425AB3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6E4EBE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6E4EBE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6E4EBE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3F62C6">
        <w:rPr>
          <w:b/>
          <w:sz w:val="28"/>
          <w:szCs w:val="28"/>
          <w:lang w:val="uk-UA"/>
        </w:rPr>
        <w:t xml:space="preserve">за межами </w:t>
      </w:r>
      <w:r w:rsidR="00E3291D">
        <w:rPr>
          <w:b/>
          <w:sz w:val="28"/>
          <w:szCs w:val="28"/>
          <w:lang w:val="uk-UA"/>
        </w:rPr>
        <w:t>м. Тетіїв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7E6A">
        <w:rPr>
          <w:b/>
          <w:sz w:val="28"/>
          <w:szCs w:val="28"/>
          <w:lang w:val="uk-UA"/>
        </w:rPr>
        <w:t xml:space="preserve">                </w:t>
      </w:r>
      <w:r w:rsidRPr="00407E6A">
        <w:rPr>
          <w:sz w:val="28"/>
          <w:szCs w:val="28"/>
          <w:lang w:val="uk-UA"/>
        </w:rPr>
        <w:t>Розглянувш</w:t>
      </w:r>
      <w:r w:rsidR="006E4EBE">
        <w:rPr>
          <w:sz w:val="28"/>
          <w:szCs w:val="28"/>
          <w:lang w:val="uk-UA"/>
        </w:rPr>
        <w:t>и  клопотання ТОВ «ЮНС»,</w:t>
      </w:r>
      <w:r w:rsidR="00485741" w:rsidRPr="00407E6A">
        <w:rPr>
          <w:sz w:val="28"/>
          <w:szCs w:val="28"/>
          <w:lang w:val="uk-UA"/>
        </w:rPr>
        <w:t xml:space="preserve"> </w:t>
      </w:r>
      <w:r w:rsidR="00BC4357" w:rsidRPr="00407E6A">
        <w:rPr>
          <w:sz w:val="28"/>
          <w:szCs w:val="28"/>
          <w:lang w:val="uk-UA"/>
        </w:rPr>
        <w:t xml:space="preserve"> </w:t>
      </w:r>
      <w:r w:rsidR="007C63F2" w:rsidRPr="00407E6A">
        <w:rPr>
          <w:sz w:val="28"/>
          <w:szCs w:val="28"/>
          <w:lang w:val="uk-UA"/>
        </w:rPr>
        <w:t>проект земле</w:t>
      </w:r>
      <w:r w:rsidR="00473A09" w:rsidRPr="00407E6A">
        <w:rPr>
          <w:sz w:val="28"/>
          <w:szCs w:val="28"/>
          <w:lang w:val="uk-UA"/>
        </w:rPr>
        <w:t>устрою щодо відведення земельної ділянки</w:t>
      </w:r>
      <w:r w:rsidR="00485741" w:rsidRPr="00407E6A">
        <w:rPr>
          <w:sz w:val="28"/>
          <w:szCs w:val="28"/>
          <w:lang w:val="uk-UA"/>
        </w:rPr>
        <w:t xml:space="preserve"> </w:t>
      </w:r>
      <w:r w:rsidR="007C63F2" w:rsidRPr="00407E6A">
        <w:rPr>
          <w:sz w:val="28"/>
          <w:szCs w:val="28"/>
          <w:lang w:val="uk-UA"/>
        </w:rPr>
        <w:t xml:space="preserve"> у</w:t>
      </w:r>
      <w:r w:rsidR="006E4EBE">
        <w:rPr>
          <w:sz w:val="28"/>
          <w:szCs w:val="28"/>
          <w:lang w:val="uk-UA"/>
        </w:rPr>
        <w:t xml:space="preserve"> користування на умовах оренди,</w:t>
      </w:r>
      <w:r w:rsidR="00271CFC" w:rsidRPr="00407E6A">
        <w:rPr>
          <w:sz w:val="28"/>
          <w:szCs w:val="28"/>
          <w:lang w:val="uk-UA"/>
        </w:rPr>
        <w:t xml:space="preserve"> витяг з Державного земельного кадастру</w:t>
      </w:r>
      <w:r w:rsidR="00271CFC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 xml:space="preserve">, відповідно до   Земельного кодексу України, </w:t>
      </w:r>
      <w:proofErr w:type="spellStart"/>
      <w:r w:rsidRPr="000F11AA">
        <w:rPr>
          <w:sz w:val="28"/>
          <w:szCs w:val="28"/>
          <w:lang w:val="uk-UA"/>
        </w:rPr>
        <w:t>ст</w:t>
      </w:r>
      <w:r w:rsidR="00AC4B58">
        <w:rPr>
          <w:sz w:val="28"/>
          <w:szCs w:val="28"/>
          <w:lang w:val="uk-UA"/>
        </w:rPr>
        <w:t>аттей</w:t>
      </w:r>
      <w:proofErr w:type="spellEnd"/>
      <w:r w:rsidR="00AC4B58">
        <w:rPr>
          <w:sz w:val="28"/>
          <w:szCs w:val="28"/>
          <w:lang w:val="uk-UA"/>
        </w:rPr>
        <w:t xml:space="preserve">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AC4B58">
        <w:rPr>
          <w:sz w:val="28"/>
          <w:szCs w:val="28"/>
          <w:lang w:val="uk-UA"/>
        </w:rPr>
        <w:t xml:space="preserve">млі”, </w:t>
      </w:r>
      <w:proofErr w:type="spellStart"/>
      <w:r w:rsidR="00AC4B58">
        <w:rPr>
          <w:sz w:val="28"/>
          <w:szCs w:val="28"/>
          <w:lang w:val="uk-UA"/>
        </w:rPr>
        <w:t>статтей</w:t>
      </w:r>
      <w:proofErr w:type="spellEnd"/>
      <w:r w:rsidR="005678B5">
        <w:rPr>
          <w:sz w:val="28"/>
          <w:szCs w:val="28"/>
          <w:lang w:val="uk-UA"/>
        </w:rPr>
        <w:t xml:space="preserve"> 19, 25, 50 Закону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866EBD" w:rsidRDefault="00866EBD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866EBD" w:rsidRPr="000F11AA" w:rsidRDefault="00866EBD" w:rsidP="00866EBD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>1.За</w:t>
      </w:r>
      <w:r w:rsidR="00425AB3">
        <w:rPr>
          <w:rFonts w:eastAsia="Calibri"/>
          <w:b/>
          <w:sz w:val="28"/>
          <w:szCs w:val="28"/>
          <w:lang w:val="uk-UA" w:eastAsia="en-US"/>
        </w:rPr>
        <w:t>твердит</w:t>
      </w:r>
      <w:r w:rsidR="00E3291D">
        <w:rPr>
          <w:rFonts w:eastAsia="Calibri"/>
          <w:b/>
          <w:sz w:val="28"/>
          <w:szCs w:val="28"/>
          <w:lang w:val="uk-UA" w:eastAsia="en-US"/>
        </w:rPr>
        <w:t xml:space="preserve">и виготовлений ФОП </w:t>
      </w:r>
      <w:proofErr w:type="spellStart"/>
      <w:r w:rsidR="00E3291D">
        <w:rPr>
          <w:rFonts w:eastAsia="Calibri"/>
          <w:b/>
          <w:sz w:val="28"/>
          <w:szCs w:val="28"/>
          <w:lang w:val="uk-UA" w:eastAsia="en-US"/>
        </w:rPr>
        <w:t>Сивочка</w:t>
      </w:r>
      <w:proofErr w:type="spellEnd"/>
      <w:r w:rsidR="00E3291D">
        <w:rPr>
          <w:rFonts w:eastAsia="Calibri"/>
          <w:b/>
          <w:sz w:val="28"/>
          <w:szCs w:val="28"/>
          <w:lang w:val="uk-UA" w:eastAsia="en-US"/>
        </w:rPr>
        <w:t xml:space="preserve"> В.В.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проект землеустрою щодо відведення земельної ділянки в користування на умовах оренди </w:t>
      </w:r>
    </w:p>
    <w:p w:rsidR="00866EBD" w:rsidRPr="000F11AA" w:rsidRDefault="00866EBD" w:rsidP="006E4EB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Товариству з обмеженою відповідальністю «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Юкрейніан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Нетворк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Солюшнс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>»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810E6">
        <w:rPr>
          <w:rFonts w:eastAsia="Calibri"/>
          <w:b/>
          <w:sz w:val="28"/>
          <w:szCs w:val="28"/>
          <w:lang w:val="uk-UA" w:eastAsia="en-US"/>
        </w:rPr>
        <w:t>(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код </w:t>
      </w:r>
      <w:r w:rsidR="006810E6">
        <w:rPr>
          <w:rFonts w:eastAsia="Calibri"/>
          <w:b/>
          <w:sz w:val="28"/>
          <w:szCs w:val="28"/>
          <w:lang w:val="uk-UA" w:eastAsia="en-US"/>
        </w:rPr>
        <w:t xml:space="preserve">ЄДРПОУ 45186671) </w:t>
      </w:r>
      <w:r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3F62C6">
        <w:rPr>
          <w:rFonts w:eastAsia="Calibri"/>
          <w:sz w:val="28"/>
          <w:szCs w:val="28"/>
          <w:lang w:val="uk-UA" w:eastAsia="en-US"/>
        </w:rPr>
        <w:t>ради за межами</w:t>
      </w:r>
      <w:r w:rsidR="00E3291D">
        <w:rPr>
          <w:rFonts w:eastAsia="Calibri"/>
          <w:sz w:val="28"/>
          <w:szCs w:val="28"/>
          <w:lang w:val="uk-UA" w:eastAsia="en-US"/>
        </w:rPr>
        <w:t xml:space="preserve"> м. Тетіїв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="00E3291D">
        <w:rPr>
          <w:sz w:val="28"/>
          <w:szCs w:val="28"/>
          <w:lang w:val="uk-UA"/>
        </w:rPr>
        <w:t>кадастровий номер 3224610100:05:018:0052</w:t>
      </w:r>
      <w:r w:rsidR="006E4EBE">
        <w:rPr>
          <w:sz w:val="28"/>
          <w:szCs w:val="28"/>
          <w:lang w:val="uk-UA"/>
        </w:rPr>
        <w:t xml:space="preserve">  – </w:t>
      </w:r>
      <w:r w:rsidR="006E4EBE" w:rsidRPr="008D2A13">
        <w:rPr>
          <w:rFonts w:eastAsia="SimSun"/>
          <w:sz w:val="28"/>
          <w:szCs w:val="28"/>
          <w:lang w:val="uk-UA"/>
        </w:rPr>
        <w:t>земл</w:t>
      </w:r>
      <w:r w:rsidR="006E4EBE">
        <w:rPr>
          <w:rFonts w:eastAsia="SimSun"/>
          <w:sz w:val="28"/>
          <w:szCs w:val="28"/>
          <w:lang w:val="uk-UA"/>
        </w:rPr>
        <w:t>і промисловості, транспорту, електронних комунікацій, енергетики, оборони та іншого призначення, для розміщення та експлуатації об'єктів і споруд електронних комунікацій  (13.01</w:t>
      </w:r>
      <w:r w:rsidR="006E4EBE" w:rsidRPr="008D2A13">
        <w:rPr>
          <w:rFonts w:eastAsia="SimSun"/>
          <w:sz w:val="28"/>
          <w:szCs w:val="28"/>
          <w:lang w:val="uk-UA"/>
        </w:rPr>
        <w:t>)</w:t>
      </w:r>
      <w:r w:rsidR="00E3291D">
        <w:rPr>
          <w:rFonts w:eastAsia="Calibri"/>
          <w:sz w:val="28"/>
          <w:szCs w:val="28"/>
          <w:lang w:val="uk-UA" w:eastAsia="en-US"/>
        </w:rPr>
        <w:t>, площею 0,0150</w:t>
      </w:r>
      <w:r w:rsidR="006E4EBE">
        <w:rPr>
          <w:rFonts w:eastAsia="Calibri"/>
          <w:sz w:val="28"/>
          <w:szCs w:val="28"/>
          <w:lang w:val="uk-UA" w:eastAsia="en-US"/>
        </w:rPr>
        <w:t xml:space="preserve"> га</w:t>
      </w:r>
      <w:r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866EBD" w:rsidRPr="0098176A" w:rsidRDefault="00866EBD" w:rsidP="00866EB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>2</w:t>
      </w:r>
      <w:r w:rsidRPr="000F11AA">
        <w:rPr>
          <w:rFonts w:eastAsia="Calibri"/>
          <w:sz w:val="28"/>
          <w:szCs w:val="28"/>
          <w:lang w:val="uk-UA" w:eastAsia="en-US"/>
        </w:rPr>
        <w:t>.</w:t>
      </w:r>
      <w:r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315420">
        <w:rPr>
          <w:rFonts w:eastAsia="Calibri"/>
          <w:b/>
          <w:sz w:val="28"/>
          <w:szCs w:val="28"/>
          <w:lang w:val="uk-UA" w:eastAsia="en-US"/>
        </w:rPr>
        <w:t>кої міс</w:t>
      </w:r>
      <w:r w:rsidR="003F62C6">
        <w:rPr>
          <w:rFonts w:eastAsia="Calibri"/>
          <w:b/>
          <w:sz w:val="28"/>
          <w:szCs w:val="28"/>
          <w:lang w:val="uk-UA" w:eastAsia="en-US"/>
        </w:rPr>
        <w:t>ької ради  за межами</w:t>
      </w:r>
      <w:r w:rsidR="00E3291D">
        <w:rPr>
          <w:rFonts w:eastAsia="Calibri"/>
          <w:b/>
          <w:sz w:val="28"/>
          <w:szCs w:val="28"/>
          <w:lang w:val="uk-UA" w:eastAsia="en-US"/>
        </w:rPr>
        <w:t xml:space="preserve"> м. Тетієві</w:t>
      </w:r>
    </w:p>
    <w:p w:rsidR="006E4EBE" w:rsidRDefault="00866EBD" w:rsidP="00A96ED2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lastRenderedPageBreak/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-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E4EBE" w:rsidRPr="000F11A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Товариству з обмеженою відповідальністю «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Юкрейніан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Нетворк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spellStart"/>
      <w:r w:rsidR="006E4EBE">
        <w:rPr>
          <w:rFonts w:eastAsia="Calibri"/>
          <w:b/>
          <w:sz w:val="28"/>
          <w:szCs w:val="28"/>
          <w:lang w:val="uk-UA" w:eastAsia="en-US"/>
        </w:rPr>
        <w:t>Солюшнс</w:t>
      </w:r>
      <w:proofErr w:type="spellEnd"/>
      <w:r w:rsidR="006E4EBE">
        <w:rPr>
          <w:rFonts w:eastAsia="Calibri"/>
          <w:b/>
          <w:sz w:val="28"/>
          <w:szCs w:val="28"/>
          <w:lang w:val="uk-UA" w:eastAsia="en-US"/>
        </w:rPr>
        <w:t xml:space="preserve">» </w:t>
      </w:r>
      <w:r w:rsidR="006810E6">
        <w:rPr>
          <w:rFonts w:eastAsia="Calibri"/>
          <w:b/>
          <w:sz w:val="28"/>
          <w:szCs w:val="28"/>
          <w:lang w:val="uk-UA" w:eastAsia="en-US"/>
        </w:rPr>
        <w:t xml:space="preserve">(код ЄДРПОУ 45186671) </w:t>
      </w:r>
      <w:r w:rsidR="00E3291D">
        <w:rPr>
          <w:rFonts w:eastAsia="Calibri"/>
          <w:sz w:val="28"/>
          <w:szCs w:val="28"/>
          <w:lang w:val="uk-UA" w:eastAsia="en-US"/>
        </w:rPr>
        <w:t>площею 0,0150</w:t>
      </w:r>
      <w:r w:rsidR="006E4EBE">
        <w:rPr>
          <w:rFonts w:eastAsia="Calibri"/>
          <w:sz w:val="28"/>
          <w:szCs w:val="28"/>
          <w:lang w:val="uk-UA" w:eastAsia="en-US"/>
        </w:rPr>
        <w:t xml:space="preserve"> га, </w:t>
      </w:r>
      <w:r w:rsidR="006E4EBE">
        <w:rPr>
          <w:sz w:val="28"/>
          <w:szCs w:val="28"/>
          <w:lang w:val="uk-UA"/>
        </w:rPr>
        <w:t xml:space="preserve">кадастровий номер </w:t>
      </w:r>
      <w:r w:rsidR="00E3291D">
        <w:rPr>
          <w:b/>
          <w:sz w:val="28"/>
          <w:szCs w:val="28"/>
          <w:lang w:val="uk-UA"/>
        </w:rPr>
        <w:t>3224610100:05:018:0052</w:t>
      </w:r>
      <w:r w:rsidR="006E4EBE">
        <w:rPr>
          <w:sz w:val="28"/>
          <w:szCs w:val="28"/>
          <w:lang w:val="uk-UA"/>
        </w:rPr>
        <w:t xml:space="preserve">  – </w:t>
      </w:r>
      <w:r w:rsidR="006E4EBE" w:rsidRPr="008D2A13">
        <w:rPr>
          <w:rFonts w:eastAsia="SimSun"/>
          <w:sz w:val="28"/>
          <w:szCs w:val="28"/>
          <w:lang w:val="uk-UA"/>
        </w:rPr>
        <w:t>земл</w:t>
      </w:r>
      <w:r w:rsidR="006E4EBE">
        <w:rPr>
          <w:rFonts w:eastAsia="SimSun"/>
          <w:sz w:val="28"/>
          <w:szCs w:val="28"/>
          <w:lang w:val="uk-UA"/>
        </w:rPr>
        <w:t>і промисловості, транспорту, електронних комунікацій, енергетики, оборони та іншого призначення, для розміщення та експлуатації об'єктів і споруд електронних комунікацій  (13.01</w:t>
      </w:r>
      <w:r w:rsidR="006E4EBE" w:rsidRPr="008D2A13">
        <w:rPr>
          <w:rFonts w:eastAsia="SimSun"/>
          <w:sz w:val="28"/>
          <w:szCs w:val="28"/>
          <w:lang w:val="uk-UA"/>
        </w:rPr>
        <w:t>)</w:t>
      </w:r>
      <w:r w:rsidR="006E4EBE">
        <w:rPr>
          <w:rFonts w:eastAsia="Calibri"/>
          <w:sz w:val="28"/>
          <w:szCs w:val="28"/>
          <w:lang w:val="uk-UA" w:eastAsia="en-US"/>
        </w:rPr>
        <w:t xml:space="preserve">, терміном на 49 років. </w:t>
      </w:r>
    </w:p>
    <w:p w:rsidR="006810E6" w:rsidRDefault="00866EBD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2A11FC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2A11FC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</w:t>
      </w:r>
      <w:r w:rsidR="0002154C" w:rsidRPr="002A11FC">
        <w:rPr>
          <w:rFonts w:eastAsia="Calibri"/>
          <w:sz w:val="28"/>
          <w:szCs w:val="28"/>
          <w:lang w:val="uk-UA" w:eastAsia="en-US"/>
        </w:rPr>
        <w:t xml:space="preserve">я земельною ділянкою у </w:t>
      </w:r>
      <w:r w:rsidR="006810E6">
        <w:rPr>
          <w:rFonts w:eastAsia="Calibri"/>
          <w:sz w:val="28"/>
          <w:szCs w:val="28"/>
          <w:lang w:val="uk-UA" w:eastAsia="en-US"/>
        </w:rPr>
        <w:t>розмірі 12</w:t>
      </w:r>
      <w:r w:rsidRPr="002A11FC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2A11FC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2A11F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810E6">
        <w:rPr>
          <w:rFonts w:eastAsia="Calibri"/>
          <w:sz w:val="28"/>
          <w:szCs w:val="28"/>
          <w:lang w:val="uk-UA" w:eastAsia="en-US"/>
        </w:rPr>
        <w:t xml:space="preserve">що </w:t>
      </w:r>
      <w:r w:rsidR="00E3291D">
        <w:rPr>
          <w:rFonts w:eastAsia="Calibri"/>
          <w:sz w:val="28"/>
          <w:szCs w:val="28"/>
          <w:lang w:val="uk-UA" w:eastAsia="en-US"/>
        </w:rPr>
        <w:t>складає 7 841 грн. 70</w:t>
      </w:r>
      <w:r w:rsidRPr="002A11FC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</w:t>
      </w:r>
      <w:r w:rsidR="00A76760" w:rsidRPr="002A11FC">
        <w:rPr>
          <w:rFonts w:eastAsia="Calibri"/>
          <w:sz w:val="28"/>
          <w:szCs w:val="28"/>
          <w:lang w:val="uk-UA" w:eastAsia="en-US"/>
        </w:rPr>
        <w:t>мель</w:t>
      </w:r>
      <w:r w:rsidR="00E3291D">
        <w:rPr>
          <w:rFonts w:eastAsia="Calibri"/>
          <w:sz w:val="28"/>
          <w:szCs w:val="28"/>
          <w:lang w:val="uk-UA" w:eastAsia="en-US"/>
        </w:rPr>
        <w:t>ної ділянки  становить  65 347 грн.  53</w:t>
      </w:r>
      <w:r w:rsidRPr="002A11FC">
        <w:rPr>
          <w:rFonts w:eastAsia="Calibri"/>
          <w:sz w:val="28"/>
          <w:szCs w:val="28"/>
          <w:lang w:val="uk-UA" w:eastAsia="en-US"/>
        </w:rPr>
        <w:t xml:space="preserve">  коп.</w:t>
      </w:r>
      <w:r w:rsidRPr="002A11FC">
        <w:rPr>
          <w:sz w:val="28"/>
          <w:szCs w:val="28"/>
          <w:lang w:val="uk-UA"/>
        </w:rPr>
        <w:t xml:space="preserve"> </w:t>
      </w:r>
    </w:p>
    <w:p w:rsidR="00A96ED2" w:rsidRDefault="00A96ED2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A96ED2" w:rsidRDefault="00A96ED2" w:rsidP="00A96ED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96ED2" w:rsidRDefault="00A96ED2" w:rsidP="00A96ED2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96ED2" w:rsidRPr="002A11FC" w:rsidRDefault="00A96ED2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1E5D0E" w:rsidRPr="004F5771" w:rsidRDefault="00A96ED2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1E5D0E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7D3" w:rsidRDefault="007167D3" w:rsidP="007167D3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                                                       Богдан БАЛАГУРА</w:t>
      </w:r>
    </w:p>
    <w:p w:rsidR="007167D3" w:rsidRDefault="007167D3" w:rsidP="007167D3">
      <w:pPr>
        <w:tabs>
          <w:tab w:val="left" w:pos="6412"/>
        </w:tabs>
        <w:rPr>
          <w:sz w:val="28"/>
          <w:szCs w:val="28"/>
          <w:lang w:val="uk-UA"/>
        </w:rPr>
      </w:pPr>
    </w:p>
    <w:p w:rsidR="007167D3" w:rsidRDefault="007167D3" w:rsidP="007167D3">
      <w:pPr>
        <w:rPr>
          <w:lang w:val="uk-UA"/>
        </w:rPr>
      </w:pPr>
    </w:p>
    <w:p w:rsidR="007167D3" w:rsidRDefault="007167D3" w:rsidP="007167D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7167D3" w:rsidRDefault="007167D3" w:rsidP="007167D3">
      <w:pPr>
        <w:rPr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154C"/>
    <w:rsid w:val="000262E7"/>
    <w:rsid w:val="0003471E"/>
    <w:rsid w:val="00035909"/>
    <w:rsid w:val="00047F9C"/>
    <w:rsid w:val="00070336"/>
    <w:rsid w:val="000E2E57"/>
    <w:rsid w:val="000F0B5F"/>
    <w:rsid w:val="000F11AA"/>
    <w:rsid w:val="000F366A"/>
    <w:rsid w:val="00101741"/>
    <w:rsid w:val="0010257A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60CD0"/>
    <w:rsid w:val="00271CFC"/>
    <w:rsid w:val="00282B79"/>
    <w:rsid w:val="00293999"/>
    <w:rsid w:val="002A11FC"/>
    <w:rsid w:val="002B0A84"/>
    <w:rsid w:val="002B3319"/>
    <w:rsid w:val="002C3079"/>
    <w:rsid w:val="002E0558"/>
    <w:rsid w:val="002E226E"/>
    <w:rsid w:val="002F6F70"/>
    <w:rsid w:val="00315354"/>
    <w:rsid w:val="00315420"/>
    <w:rsid w:val="003245A7"/>
    <w:rsid w:val="003248BA"/>
    <w:rsid w:val="00335433"/>
    <w:rsid w:val="00361D7C"/>
    <w:rsid w:val="00375E23"/>
    <w:rsid w:val="0038067F"/>
    <w:rsid w:val="00390CDF"/>
    <w:rsid w:val="00394570"/>
    <w:rsid w:val="003A717A"/>
    <w:rsid w:val="003E4768"/>
    <w:rsid w:val="003F62C6"/>
    <w:rsid w:val="00407E6A"/>
    <w:rsid w:val="00412364"/>
    <w:rsid w:val="00413199"/>
    <w:rsid w:val="0042070D"/>
    <w:rsid w:val="00425AB3"/>
    <w:rsid w:val="00455C31"/>
    <w:rsid w:val="0046668E"/>
    <w:rsid w:val="00473A09"/>
    <w:rsid w:val="00485741"/>
    <w:rsid w:val="00486AC3"/>
    <w:rsid w:val="004904ED"/>
    <w:rsid w:val="004F3C47"/>
    <w:rsid w:val="00505F92"/>
    <w:rsid w:val="00514908"/>
    <w:rsid w:val="00520930"/>
    <w:rsid w:val="00542531"/>
    <w:rsid w:val="005678B5"/>
    <w:rsid w:val="00586AC2"/>
    <w:rsid w:val="005A43AF"/>
    <w:rsid w:val="005C1A9B"/>
    <w:rsid w:val="005E5B2E"/>
    <w:rsid w:val="005F04AA"/>
    <w:rsid w:val="00625CFD"/>
    <w:rsid w:val="00653938"/>
    <w:rsid w:val="006659CD"/>
    <w:rsid w:val="006810E6"/>
    <w:rsid w:val="006A3A7D"/>
    <w:rsid w:val="006D6CBC"/>
    <w:rsid w:val="006E4EBE"/>
    <w:rsid w:val="00713DF6"/>
    <w:rsid w:val="007167D3"/>
    <w:rsid w:val="007220C3"/>
    <w:rsid w:val="0074463E"/>
    <w:rsid w:val="0075568C"/>
    <w:rsid w:val="00766F32"/>
    <w:rsid w:val="0076744F"/>
    <w:rsid w:val="007C63F2"/>
    <w:rsid w:val="007D01B2"/>
    <w:rsid w:val="007E08CB"/>
    <w:rsid w:val="00806DE2"/>
    <w:rsid w:val="0081709A"/>
    <w:rsid w:val="00866EBD"/>
    <w:rsid w:val="008731AC"/>
    <w:rsid w:val="008A2148"/>
    <w:rsid w:val="008B7A24"/>
    <w:rsid w:val="008E3C72"/>
    <w:rsid w:val="008F0920"/>
    <w:rsid w:val="008F6B68"/>
    <w:rsid w:val="0091459B"/>
    <w:rsid w:val="00951F33"/>
    <w:rsid w:val="00966DEA"/>
    <w:rsid w:val="0098176A"/>
    <w:rsid w:val="009A304D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362F4"/>
    <w:rsid w:val="00A5621C"/>
    <w:rsid w:val="00A6756F"/>
    <w:rsid w:val="00A67D45"/>
    <w:rsid w:val="00A72D23"/>
    <w:rsid w:val="00A76760"/>
    <w:rsid w:val="00A9230F"/>
    <w:rsid w:val="00A96ED2"/>
    <w:rsid w:val="00AB1557"/>
    <w:rsid w:val="00AC4B58"/>
    <w:rsid w:val="00AE3408"/>
    <w:rsid w:val="00B03F26"/>
    <w:rsid w:val="00B0418B"/>
    <w:rsid w:val="00B20784"/>
    <w:rsid w:val="00B21B6D"/>
    <w:rsid w:val="00B5036B"/>
    <w:rsid w:val="00B80331"/>
    <w:rsid w:val="00B955A1"/>
    <w:rsid w:val="00B9693D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93523"/>
    <w:rsid w:val="00C93EF5"/>
    <w:rsid w:val="00D12ACA"/>
    <w:rsid w:val="00D16CD5"/>
    <w:rsid w:val="00D402A7"/>
    <w:rsid w:val="00D415BA"/>
    <w:rsid w:val="00D54A23"/>
    <w:rsid w:val="00D65B7A"/>
    <w:rsid w:val="00DA2E6A"/>
    <w:rsid w:val="00DD3653"/>
    <w:rsid w:val="00E230DC"/>
    <w:rsid w:val="00E323C9"/>
    <w:rsid w:val="00E3291D"/>
    <w:rsid w:val="00E34445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4D7E"/>
    <w:rsid w:val="00F77CDD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210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8E5B-3B1D-4BE2-8EF6-65BC85D8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192</cp:revision>
  <cp:lastPrinted>2026-03-11T08:13:00Z</cp:lastPrinted>
  <dcterms:created xsi:type="dcterms:W3CDTF">2022-06-15T08:01:00Z</dcterms:created>
  <dcterms:modified xsi:type="dcterms:W3CDTF">2026-03-24T12:35:00Z</dcterms:modified>
</cp:coreProperties>
</file>