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B18" w:rsidRPr="00ED70FB" w:rsidRDefault="00CF5DB2" w:rsidP="00A34B18">
      <w:pPr>
        <w:rPr>
          <w:szCs w:val="28"/>
        </w:rPr>
      </w:pPr>
      <w:r w:rsidRPr="00CF5DB2">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margin-left:202.7pt;margin-top:-20.7pt;width:39.45pt;height:50.4pt;z-index:251688960" o:allowincell="f">
            <v:imagedata r:id="rId8" o:title=""/>
            <w10:wrap type="topAndBottom"/>
          </v:shape>
          <o:OLEObject Type="Embed" ProgID="MS_ClipArt_Gallery" ShapeID="_x0000_s1062" DrawAspect="Content" ObjectID="_1515822431" r:id="rId9"/>
        </w:pict>
      </w:r>
      <w:r w:rsidRPr="00CF5DB2">
        <w:rPr>
          <w:noProof/>
          <w:szCs w:val="28"/>
        </w:rPr>
        <w:pict>
          <v:shape id="_x0000_s1063" type="#_x0000_t75" style="position:absolute;margin-left:202.7pt;margin-top:-20.7pt;width:39.45pt;height:50.4pt;z-index:251689984" o:allowincell="f">
            <v:imagedata r:id="rId8" o:title=""/>
            <w10:wrap type="topAndBottom"/>
          </v:shape>
          <o:OLEObject Type="Embed" ProgID="MS_ClipArt_Gallery" ShapeID="_x0000_s1063" DrawAspect="Content" ObjectID="_1515822432" r:id="rId10"/>
        </w:pict>
      </w:r>
      <w:r w:rsidR="00A34B18" w:rsidRPr="00ED70FB">
        <w:rPr>
          <w:szCs w:val="28"/>
        </w:rPr>
        <w:t>ОБУХІВСЬКА МІСЬКА РАДА</w:t>
      </w:r>
    </w:p>
    <w:p w:rsidR="00A34B18" w:rsidRPr="00ED70FB" w:rsidRDefault="00A34B18" w:rsidP="00A34B18">
      <w:pPr>
        <w:rPr>
          <w:szCs w:val="28"/>
        </w:rPr>
      </w:pPr>
      <w:r w:rsidRPr="00ED70FB">
        <w:rPr>
          <w:szCs w:val="28"/>
        </w:rPr>
        <w:t>КИЇВСЬКОЇ ОБЛАСТІ</w:t>
      </w:r>
    </w:p>
    <w:p w:rsidR="00A34B18" w:rsidRDefault="00A34B18" w:rsidP="00A34B18">
      <w:pPr>
        <w:rPr>
          <w:szCs w:val="28"/>
        </w:rPr>
      </w:pPr>
      <w:r w:rsidRPr="00ED70FB">
        <w:rPr>
          <w:szCs w:val="28"/>
        </w:rPr>
        <w:t>РОЗПОРЯДЖЕННЯ  №  8</w:t>
      </w:r>
    </w:p>
    <w:p w:rsidR="00A34B18" w:rsidRPr="00ED70FB" w:rsidRDefault="00A34B18" w:rsidP="00A34B18">
      <w:pPr>
        <w:rPr>
          <w:szCs w:val="28"/>
        </w:rPr>
      </w:pPr>
    </w:p>
    <w:p w:rsidR="00A34B18" w:rsidRPr="00ED70FB" w:rsidRDefault="00A34B18" w:rsidP="00A34B18">
      <w:pPr>
        <w:rPr>
          <w:szCs w:val="28"/>
        </w:rPr>
      </w:pPr>
      <w:r w:rsidRPr="00ED70FB">
        <w:rPr>
          <w:szCs w:val="28"/>
        </w:rPr>
        <w:t xml:space="preserve">від  14 січня 2016 року </w:t>
      </w:r>
    </w:p>
    <w:p w:rsidR="00A34B18" w:rsidRPr="00ED70FB" w:rsidRDefault="00A34B18" w:rsidP="00A34B18">
      <w:pPr>
        <w:rPr>
          <w:szCs w:val="28"/>
        </w:rPr>
      </w:pPr>
      <w:r w:rsidRPr="00ED70FB">
        <w:rPr>
          <w:szCs w:val="28"/>
        </w:rPr>
        <w:t>Про скликання шостої сесії Обухівської</w:t>
      </w:r>
    </w:p>
    <w:p w:rsidR="00A34B18" w:rsidRDefault="00A34B18" w:rsidP="00A34B18">
      <w:pPr>
        <w:rPr>
          <w:szCs w:val="28"/>
        </w:rPr>
      </w:pPr>
      <w:r w:rsidRPr="00ED70FB">
        <w:rPr>
          <w:szCs w:val="28"/>
        </w:rPr>
        <w:t xml:space="preserve">міської  ради  сьомого </w:t>
      </w:r>
      <w:r>
        <w:rPr>
          <w:szCs w:val="28"/>
        </w:rPr>
        <w:t xml:space="preserve"> скликання</w:t>
      </w:r>
    </w:p>
    <w:p w:rsidR="00A34B18" w:rsidRPr="00ED70FB" w:rsidRDefault="00A34B18" w:rsidP="00A34B18">
      <w:pPr>
        <w:rPr>
          <w:szCs w:val="28"/>
        </w:rPr>
      </w:pPr>
    </w:p>
    <w:p w:rsidR="00A34B18" w:rsidRPr="00ED70FB" w:rsidRDefault="00A34B18" w:rsidP="00A34B18">
      <w:pPr>
        <w:rPr>
          <w:b/>
          <w:szCs w:val="28"/>
        </w:rPr>
      </w:pPr>
      <w:r w:rsidRPr="00ED70FB">
        <w:rPr>
          <w:szCs w:val="28"/>
        </w:rPr>
        <w:t xml:space="preserve">             </w:t>
      </w:r>
      <w:r w:rsidRPr="00ED70FB">
        <w:rPr>
          <w:b/>
          <w:szCs w:val="28"/>
        </w:rPr>
        <w:t xml:space="preserve">У відповідності до ст.ст. 26, 42, 46 Закону України «Про місцеве  самоврядування в Україні» </w:t>
      </w:r>
    </w:p>
    <w:p w:rsidR="00A34B18" w:rsidRPr="00ED70FB" w:rsidRDefault="00A34B18" w:rsidP="00947C23">
      <w:pPr>
        <w:numPr>
          <w:ilvl w:val="0"/>
          <w:numId w:val="42"/>
        </w:numPr>
        <w:rPr>
          <w:szCs w:val="28"/>
        </w:rPr>
      </w:pPr>
      <w:r w:rsidRPr="00ED70FB">
        <w:rPr>
          <w:b/>
          <w:szCs w:val="28"/>
        </w:rPr>
        <w:t xml:space="preserve">Скликати шосту  сесію Обухівської міської ради сьомого скликання </w:t>
      </w:r>
    </w:p>
    <w:p w:rsidR="00A34B18" w:rsidRPr="00ED70FB" w:rsidRDefault="00A34B18" w:rsidP="00A34B18">
      <w:pPr>
        <w:rPr>
          <w:b/>
          <w:szCs w:val="28"/>
        </w:rPr>
      </w:pPr>
      <w:r w:rsidRPr="00ED70FB">
        <w:rPr>
          <w:b/>
          <w:szCs w:val="28"/>
        </w:rPr>
        <w:t>28  січня 2016 року  ( четвер )  о 10=00  годині в приміщенні міської ради</w:t>
      </w:r>
    </w:p>
    <w:p w:rsidR="00A34B18" w:rsidRPr="00ED70FB" w:rsidRDefault="00A34B18" w:rsidP="00A34B18">
      <w:pPr>
        <w:rPr>
          <w:b/>
          <w:szCs w:val="28"/>
        </w:rPr>
      </w:pPr>
      <w:r w:rsidRPr="00ED70FB">
        <w:rPr>
          <w:b/>
          <w:szCs w:val="28"/>
        </w:rPr>
        <w:t>( вул. Київська, 10, зала засідань ).</w:t>
      </w:r>
    </w:p>
    <w:p w:rsidR="00A34B18" w:rsidRPr="00ED70FB" w:rsidRDefault="00A34B18" w:rsidP="00947C23">
      <w:pPr>
        <w:numPr>
          <w:ilvl w:val="0"/>
          <w:numId w:val="42"/>
        </w:numPr>
        <w:rPr>
          <w:szCs w:val="28"/>
        </w:rPr>
      </w:pPr>
      <w:r w:rsidRPr="00ED70FB">
        <w:rPr>
          <w:b/>
          <w:szCs w:val="28"/>
        </w:rPr>
        <w:t xml:space="preserve">На розгляд сесії винести наступні питання : </w:t>
      </w:r>
    </w:p>
    <w:p w:rsidR="00A34B18" w:rsidRPr="00ED70FB" w:rsidRDefault="00A34B18" w:rsidP="00A34B18">
      <w:pPr>
        <w:rPr>
          <w:szCs w:val="28"/>
        </w:rPr>
      </w:pPr>
      <w:r w:rsidRPr="00ED70FB">
        <w:rPr>
          <w:b/>
          <w:szCs w:val="28"/>
        </w:rPr>
        <w:t xml:space="preserve">2.1.Про затвердження Програми щодо запобігання і протидії корупції  на території Обухівської міської ради на 2016-2017 р.р. </w:t>
      </w:r>
    </w:p>
    <w:p w:rsidR="00A34B18" w:rsidRPr="00ED70FB" w:rsidRDefault="00A34B18" w:rsidP="00A34B18">
      <w:pPr>
        <w:rPr>
          <w:b/>
          <w:szCs w:val="28"/>
        </w:rPr>
      </w:pPr>
      <w:r w:rsidRPr="00ED70FB">
        <w:rPr>
          <w:b/>
          <w:szCs w:val="28"/>
        </w:rPr>
        <w:t xml:space="preserve">2.2. Про затвердження Програми  з організації та проведення громадських робіт та інших робіт тимчасового характеру на 2016 рік  у місті Обухові. </w:t>
      </w:r>
    </w:p>
    <w:p w:rsidR="00A34B18" w:rsidRPr="00ED70FB" w:rsidRDefault="00A34B18" w:rsidP="00A34B18">
      <w:pPr>
        <w:rPr>
          <w:b/>
          <w:szCs w:val="28"/>
        </w:rPr>
      </w:pPr>
      <w:r w:rsidRPr="00ED70FB">
        <w:rPr>
          <w:b/>
          <w:szCs w:val="28"/>
        </w:rPr>
        <w:t>2.3. Про підсумки виконання  Обухівської міської комплексної Програми «Турбота» на 2011-2015 роки за 2015 рік.</w:t>
      </w:r>
    </w:p>
    <w:p w:rsidR="00A34B18" w:rsidRPr="00ED70FB" w:rsidRDefault="00A34B18" w:rsidP="00A34B18">
      <w:pPr>
        <w:rPr>
          <w:b/>
          <w:szCs w:val="28"/>
        </w:rPr>
      </w:pPr>
      <w:r w:rsidRPr="00ED70FB">
        <w:rPr>
          <w:b/>
          <w:szCs w:val="28"/>
        </w:rPr>
        <w:t>2.4. Про затвердження  Обухівської міської комплексної Програми «Турбота» на 2016-2020 роки.</w:t>
      </w:r>
    </w:p>
    <w:p w:rsidR="00A34B18" w:rsidRPr="00ED70FB" w:rsidRDefault="00A34B18" w:rsidP="00A34B18">
      <w:pPr>
        <w:rPr>
          <w:b/>
          <w:szCs w:val="28"/>
        </w:rPr>
      </w:pPr>
      <w:r w:rsidRPr="00ED70FB">
        <w:rPr>
          <w:b/>
          <w:szCs w:val="28"/>
        </w:rPr>
        <w:t>2.5. Про підсумки виконання  Комплексної програми розвитку галузі культури на території Обухівської міської ради на 2011-2015 року за 2015 рік.</w:t>
      </w:r>
    </w:p>
    <w:p w:rsidR="00A34B18" w:rsidRPr="00ED70FB" w:rsidRDefault="00A34B18" w:rsidP="00A34B18">
      <w:pPr>
        <w:rPr>
          <w:b/>
          <w:szCs w:val="28"/>
        </w:rPr>
      </w:pPr>
      <w:r w:rsidRPr="00ED70FB">
        <w:rPr>
          <w:b/>
          <w:szCs w:val="28"/>
        </w:rPr>
        <w:t>2.6. Про підсумки виконання Програми розвитку освіти на території Обухівської міської ради  на 2011-2015 роки.</w:t>
      </w:r>
    </w:p>
    <w:p w:rsidR="00A34B18" w:rsidRPr="00ED70FB" w:rsidRDefault="00A34B18" w:rsidP="00A34B18">
      <w:pPr>
        <w:rPr>
          <w:b/>
          <w:szCs w:val="28"/>
        </w:rPr>
      </w:pPr>
      <w:r w:rsidRPr="00ED70FB">
        <w:rPr>
          <w:b/>
          <w:szCs w:val="28"/>
        </w:rPr>
        <w:t>2.7. Про перейменування вулиць, мікрорайонів та провулків в місті Обухів та населених пунктах Обухівської міської ради.</w:t>
      </w:r>
    </w:p>
    <w:p w:rsidR="00A34B18" w:rsidRPr="00ED70FB" w:rsidRDefault="00A34B18" w:rsidP="00A34B18">
      <w:pPr>
        <w:rPr>
          <w:b/>
          <w:szCs w:val="28"/>
        </w:rPr>
      </w:pPr>
      <w:r w:rsidRPr="00ED70FB">
        <w:rPr>
          <w:b/>
          <w:szCs w:val="28"/>
        </w:rPr>
        <w:t>2.8. Про утворення  відділу</w:t>
      </w:r>
      <w:r>
        <w:rPr>
          <w:b/>
          <w:szCs w:val="28"/>
        </w:rPr>
        <w:t xml:space="preserve"> державної</w:t>
      </w:r>
      <w:r w:rsidRPr="00ED70FB">
        <w:rPr>
          <w:b/>
          <w:szCs w:val="28"/>
        </w:rPr>
        <w:t xml:space="preserve"> реєстрації виконавчого комітету Обухівської міської ради та надання йому законних повноважень.</w:t>
      </w:r>
    </w:p>
    <w:p w:rsidR="00A34B18" w:rsidRPr="00ED70FB" w:rsidRDefault="00A34B18" w:rsidP="00A34B18">
      <w:pPr>
        <w:rPr>
          <w:b/>
          <w:szCs w:val="28"/>
        </w:rPr>
      </w:pPr>
      <w:r w:rsidRPr="00ED70FB">
        <w:rPr>
          <w:b/>
          <w:szCs w:val="28"/>
        </w:rPr>
        <w:t xml:space="preserve">2.9. Про внесення змін до рішення Обухівської міської ради від 07.12.15 року </w:t>
      </w:r>
    </w:p>
    <w:p w:rsidR="00A34B18" w:rsidRPr="00ED70FB" w:rsidRDefault="00A34B18" w:rsidP="00A34B18">
      <w:pPr>
        <w:rPr>
          <w:b/>
          <w:szCs w:val="28"/>
        </w:rPr>
      </w:pPr>
      <w:r w:rsidRPr="00ED70FB">
        <w:rPr>
          <w:b/>
          <w:szCs w:val="28"/>
        </w:rPr>
        <w:t>№ 13-2-УП «Про затвердження структури  виконавчого комітету Обухівської міської ради сьомого скликання , загальної чисельності апарату міської ради  та її виконавчого комітету.»</w:t>
      </w:r>
    </w:p>
    <w:p w:rsidR="00A34B18" w:rsidRPr="00ED70FB" w:rsidRDefault="00A34B18" w:rsidP="00A34B18">
      <w:pPr>
        <w:rPr>
          <w:b/>
          <w:szCs w:val="28"/>
        </w:rPr>
      </w:pPr>
      <w:r w:rsidRPr="00ED70FB">
        <w:rPr>
          <w:b/>
          <w:szCs w:val="28"/>
        </w:rPr>
        <w:t xml:space="preserve">2.10. Про підсумки виконання заходів загальнодержавної програми «Національний план дій щодо реалізації Концепції ООН про права дитини» на території Обухівської міської ради за 2015 рік. </w:t>
      </w:r>
    </w:p>
    <w:p w:rsidR="00A34B18" w:rsidRPr="00ED70FB" w:rsidRDefault="00A34B18" w:rsidP="00A34B18">
      <w:pPr>
        <w:rPr>
          <w:b/>
          <w:szCs w:val="28"/>
        </w:rPr>
      </w:pPr>
      <w:r w:rsidRPr="00ED70FB">
        <w:rPr>
          <w:b/>
          <w:szCs w:val="28"/>
        </w:rPr>
        <w:t>2.11 . Про підсумки виконання міської цільової Програми із забезпечення надійного функціонування систем теплозабезпечення  населення   та об»єктів комунальної власності  в осінньо-зимовий період 2014-2015 років.</w:t>
      </w:r>
    </w:p>
    <w:p w:rsidR="00A34B18" w:rsidRPr="00ED70FB" w:rsidRDefault="00A34B18" w:rsidP="00A34B18">
      <w:pPr>
        <w:rPr>
          <w:b/>
          <w:szCs w:val="28"/>
        </w:rPr>
      </w:pPr>
      <w:r w:rsidRPr="00ED70FB">
        <w:rPr>
          <w:b/>
          <w:szCs w:val="28"/>
        </w:rPr>
        <w:t>2.12. Про підсумки виконання Програми функціонування та розвитку систем регулювання дорожнього руху  на міських дорогах на 2015 рік.</w:t>
      </w:r>
    </w:p>
    <w:p w:rsidR="00A34B18" w:rsidRPr="00ED70FB" w:rsidRDefault="00A34B18" w:rsidP="00A34B18">
      <w:pPr>
        <w:rPr>
          <w:b/>
          <w:szCs w:val="28"/>
        </w:rPr>
      </w:pPr>
      <w:r w:rsidRPr="00ED70FB">
        <w:rPr>
          <w:b/>
          <w:szCs w:val="28"/>
        </w:rPr>
        <w:lastRenderedPageBreak/>
        <w:t>2.13. Про підсумки виконання міської цільової економічної Програми енергоефективності  м. Обухова на 2011-2015 р.р.</w:t>
      </w:r>
    </w:p>
    <w:p w:rsidR="00A34B18" w:rsidRPr="00ED70FB" w:rsidRDefault="00A34B18" w:rsidP="00A34B18">
      <w:pPr>
        <w:rPr>
          <w:b/>
          <w:szCs w:val="28"/>
        </w:rPr>
      </w:pPr>
      <w:r w:rsidRPr="00ED70FB">
        <w:rPr>
          <w:b/>
          <w:szCs w:val="28"/>
        </w:rPr>
        <w:t>2.14.Про підсумки виконання Програми поводження з тваринами та врегулювання чисельності  безпритульних тварин  на території Обухівської міської ради на 2014-2015 р.р.</w:t>
      </w:r>
    </w:p>
    <w:p w:rsidR="00A34B18" w:rsidRPr="00ED70FB" w:rsidRDefault="00A34B18" w:rsidP="00A34B18">
      <w:pPr>
        <w:rPr>
          <w:b/>
          <w:szCs w:val="28"/>
        </w:rPr>
      </w:pPr>
      <w:r w:rsidRPr="00ED70FB">
        <w:rPr>
          <w:b/>
          <w:szCs w:val="28"/>
        </w:rPr>
        <w:t>2.15. Про хід виконання Програми залучення інвестицій та поліпшення інвестиційного клімату  в місті Обухові на 2011-2015 роки за 2015 рік.</w:t>
      </w:r>
    </w:p>
    <w:p w:rsidR="00A34B18" w:rsidRPr="00ED70FB" w:rsidRDefault="00A34B18" w:rsidP="00A34B18">
      <w:pPr>
        <w:rPr>
          <w:b/>
          <w:szCs w:val="28"/>
        </w:rPr>
      </w:pPr>
      <w:r w:rsidRPr="00ED70FB">
        <w:rPr>
          <w:b/>
          <w:szCs w:val="28"/>
        </w:rPr>
        <w:t>2.16. Про встановлення ставки податку на нерухоме майно, відмінне від земельної ділянки, на території Обухівської міської ради.</w:t>
      </w:r>
    </w:p>
    <w:p w:rsidR="00A34B18" w:rsidRPr="00ED70FB" w:rsidRDefault="00A34B18" w:rsidP="00A34B18">
      <w:pPr>
        <w:rPr>
          <w:b/>
          <w:szCs w:val="28"/>
        </w:rPr>
      </w:pPr>
      <w:r w:rsidRPr="00ED70FB">
        <w:rPr>
          <w:b/>
          <w:szCs w:val="28"/>
        </w:rPr>
        <w:t>2.17. Про встановлення ставки транспортного податку на території Обухівської міської ради  на 2016 рік.</w:t>
      </w:r>
    </w:p>
    <w:p w:rsidR="00A34B18" w:rsidRPr="00ED70FB" w:rsidRDefault="00A34B18" w:rsidP="00A34B18">
      <w:pPr>
        <w:rPr>
          <w:b/>
          <w:szCs w:val="28"/>
        </w:rPr>
      </w:pPr>
      <w:r w:rsidRPr="00ED70FB">
        <w:rPr>
          <w:b/>
          <w:szCs w:val="28"/>
        </w:rPr>
        <w:t>2.18. Про внесення змін до рішення Обухівської міської ради від 13.01.2016 року № 63-05-УП «Про міський бюджет Обухівської міської ради на 2016 рік у новій редакції».</w:t>
      </w:r>
    </w:p>
    <w:p w:rsidR="00A34B18" w:rsidRPr="00ED70FB" w:rsidRDefault="00A34B18" w:rsidP="00A34B18">
      <w:pPr>
        <w:rPr>
          <w:b/>
          <w:szCs w:val="28"/>
        </w:rPr>
      </w:pPr>
      <w:r w:rsidRPr="00ED70FB">
        <w:rPr>
          <w:b/>
          <w:szCs w:val="28"/>
        </w:rPr>
        <w:t xml:space="preserve">2.19. Про внесення змін до Титульного списку робіт на території Обухівської міської ради на 2016 рік. </w:t>
      </w:r>
    </w:p>
    <w:p w:rsidR="00A34B18" w:rsidRPr="00ED70FB" w:rsidRDefault="00A34B18" w:rsidP="00A34B18">
      <w:pPr>
        <w:rPr>
          <w:b/>
          <w:szCs w:val="28"/>
        </w:rPr>
      </w:pPr>
      <w:r w:rsidRPr="00ED70FB">
        <w:rPr>
          <w:b/>
          <w:szCs w:val="28"/>
        </w:rPr>
        <w:t>2.20. Про надання дозволу ТОВ «Київщина Житло» на розробку детального плану території за адресою: м.Обухів вул.Каштанова</w:t>
      </w:r>
    </w:p>
    <w:p w:rsidR="00A34B18" w:rsidRPr="00ED70FB" w:rsidRDefault="00A34B18" w:rsidP="00A34B18">
      <w:pPr>
        <w:rPr>
          <w:b/>
          <w:szCs w:val="28"/>
        </w:rPr>
      </w:pPr>
      <w:r w:rsidRPr="00ED70FB">
        <w:rPr>
          <w:b/>
          <w:szCs w:val="28"/>
        </w:rPr>
        <w:t>2.21. Про запровадження розгляду електронних звернень громадян та електронних петицій.</w:t>
      </w:r>
    </w:p>
    <w:p w:rsidR="00A34B18" w:rsidRPr="00ED70FB" w:rsidRDefault="00A34B18" w:rsidP="00A34B18">
      <w:pPr>
        <w:rPr>
          <w:b/>
          <w:szCs w:val="28"/>
        </w:rPr>
      </w:pPr>
      <w:r w:rsidRPr="00ED70FB">
        <w:rPr>
          <w:b/>
          <w:szCs w:val="28"/>
        </w:rPr>
        <w:t>2.22. Про розгляд питань з регулювання земельних відносин.</w:t>
      </w:r>
    </w:p>
    <w:p w:rsidR="00A34B18" w:rsidRDefault="00A34B18" w:rsidP="00A34B18">
      <w:pPr>
        <w:rPr>
          <w:b/>
          <w:szCs w:val="28"/>
        </w:rPr>
      </w:pPr>
      <w:r w:rsidRPr="00ED70FB">
        <w:rPr>
          <w:b/>
          <w:szCs w:val="28"/>
        </w:rPr>
        <w:t>2.23. Різне.</w:t>
      </w:r>
    </w:p>
    <w:p w:rsidR="00A34B18" w:rsidRDefault="00A34B18" w:rsidP="00A34B18">
      <w:pPr>
        <w:rPr>
          <w:b/>
          <w:szCs w:val="28"/>
        </w:rPr>
      </w:pPr>
    </w:p>
    <w:p w:rsidR="00A34B18" w:rsidRPr="00ED70FB" w:rsidRDefault="00A34B18" w:rsidP="00A34B18">
      <w:pPr>
        <w:rPr>
          <w:b/>
          <w:szCs w:val="28"/>
        </w:rPr>
      </w:pPr>
    </w:p>
    <w:p w:rsidR="00A34B18" w:rsidRPr="00ED70FB" w:rsidRDefault="00A34B18" w:rsidP="00A34B18">
      <w:pPr>
        <w:rPr>
          <w:szCs w:val="28"/>
        </w:rPr>
      </w:pPr>
      <w:r>
        <w:rPr>
          <w:b/>
          <w:szCs w:val="28"/>
        </w:rPr>
        <w:t>Міський голова</w:t>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t>О.М.Левченко</w:t>
      </w:r>
    </w:p>
    <w:p w:rsidR="00A34B18" w:rsidRDefault="00A34B18" w:rsidP="00972112">
      <w:pPr>
        <w:tabs>
          <w:tab w:val="left" w:pos="2352"/>
        </w:tabs>
        <w:jc w:val="center"/>
        <w:rPr>
          <w:bCs/>
          <w:sz w:val="24"/>
          <w:szCs w:val="24"/>
          <w:lang w:val="uk-UA"/>
        </w:rPr>
      </w:pPr>
    </w:p>
    <w:p w:rsidR="00A34B18" w:rsidRDefault="00A34B18" w:rsidP="00972112">
      <w:pPr>
        <w:tabs>
          <w:tab w:val="left" w:pos="2352"/>
        </w:tabs>
        <w:jc w:val="center"/>
        <w:rPr>
          <w:bCs/>
          <w:sz w:val="24"/>
          <w:szCs w:val="24"/>
          <w:lang w:val="uk-UA"/>
        </w:rPr>
      </w:pPr>
    </w:p>
    <w:p w:rsidR="00A34B18" w:rsidRDefault="00A34B18" w:rsidP="00972112">
      <w:pPr>
        <w:tabs>
          <w:tab w:val="left" w:pos="2352"/>
        </w:tabs>
        <w:jc w:val="center"/>
        <w:rPr>
          <w:bCs/>
          <w:sz w:val="24"/>
          <w:szCs w:val="24"/>
          <w:lang w:val="uk-UA"/>
        </w:rPr>
      </w:pPr>
    </w:p>
    <w:p w:rsidR="00A34B18" w:rsidRDefault="00A34B18" w:rsidP="00972112">
      <w:pPr>
        <w:tabs>
          <w:tab w:val="left" w:pos="2352"/>
        </w:tabs>
        <w:jc w:val="center"/>
        <w:rPr>
          <w:bCs/>
          <w:sz w:val="24"/>
          <w:szCs w:val="24"/>
          <w:lang w:val="uk-UA"/>
        </w:rPr>
      </w:pPr>
    </w:p>
    <w:p w:rsidR="00A34B18" w:rsidRDefault="00A34B18" w:rsidP="00972112">
      <w:pPr>
        <w:tabs>
          <w:tab w:val="left" w:pos="2352"/>
        </w:tabs>
        <w:jc w:val="center"/>
        <w:rPr>
          <w:bCs/>
          <w:sz w:val="24"/>
          <w:szCs w:val="24"/>
          <w:lang w:val="uk-UA"/>
        </w:rPr>
      </w:pPr>
    </w:p>
    <w:p w:rsidR="00A34B18" w:rsidRDefault="00A34B18" w:rsidP="00972112">
      <w:pPr>
        <w:tabs>
          <w:tab w:val="left" w:pos="2352"/>
        </w:tabs>
        <w:jc w:val="center"/>
        <w:rPr>
          <w:bCs/>
          <w:sz w:val="24"/>
          <w:szCs w:val="24"/>
          <w:lang w:val="uk-UA"/>
        </w:rPr>
      </w:pPr>
    </w:p>
    <w:p w:rsidR="00A34B18" w:rsidRDefault="00A34B18" w:rsidP="00972112">
      <w:pPr>
        <w:tabs>
          <w:tab w:val="left" w:pos="2352"/>
        </w:tabs>
        <w:jc w:val="center"/>
        <w:rPr>
          <w:bCs/>
          <w:sz w:val="24"/>
          <w:szCs w:val="24"/>
          <w:lang w:val="uk-UA"/>
        </w:rPr>
      </w:pPr>
    </w:p>
    <w:p w:rsidR="00A34B18" w:rsidRDefault="00A34B18" w:rsidP="00972112">
      <w:pPr>
        <w:tabs>
          <w:tab w:val="left" w:pos="2352"/>
        </w:tabs>
        <w:jc w:val="center"/>
        <w:rPr>
          <w:bCs/>
          <w:sz w:val="24"/>
          <w:szCs w:val="24"/>
          <w:lang w:val="uk-UA"/>
        </w:rPr>
      </w:pPr>
    </w:p>
    <w:p w:rsidR="00A34B18" w:rsidRDefault="00A34B18" w:rsidP="00972112">
      <w:pPr>
        <w:tabs>
          <w:tab w:val="left" w:pos="2352"/>
        </w:tabs>
        <w:jc w:val="center"/>
        <w:rPr>
          <w:bCs/>
          <w:sz w:val="24"/>
          <w:szCs w:val="24"/>
          <w:lang w:val="uk-UA"/>
        </w:rPr>
      </w:pPr>
    </w:p>
    <w:p w:rsidR="00A34B18" w:rsidRDefault="00A34B18" w:rsidP="00972112">
      <w:pPr>
        <w:tabs>
          <w:tab w:val="left" w:pos="2352"/>
        </w:tabs>
        <w:jc w:val="center"/>
        <w:rPr>
          <w:bCs/>
          <w:sz w:val="24"/>
          <w:szCs w:val="24"/>
          <w:lang w:val="uk-UA"/>
        </w:rPr>
      </w:pPr>
    </w:p>
    <w:p w:rsidR="00A34B18" w:rsidRDefault="00A34B18" w:rsidP="00972112">
      <w:pPr>
        <w:tabs>
          <w:tab w:val="left" w:pos="2352"/>
        </w:tabs>
        <w:jc w:val="center"/>
        <w:rPr>
          <w:bCs/>
          <w:sz w:val="24"/>
          <w:szCs w:val="24"/>
          <w:lang w:val="uk-UA"/>
        </w:rPr>
      </w:pPr>
    </w:p>
    <w:p w:rsidR="00A34B18" w:rsidRDefault="00A34B18" w:rsidP="00972112">
      <w:pPr>
        <w:tabs>
          <w:tab w:val="left" w:pos="2352"/>
        </w:tabs>
        <w:jc w:val="center"/>
        <w:rPr>
          <w:bCs/>
          <w:sz w:val="24"/>
          <w:szCs w:val="24"/>
          <w:lang w:val="uk-UA"/>
        </w:rPr>
      </w:pPr>
    </w:p>
    <w:p w:rsidR="00A34B18" w:rsidRDefault="00A34B18" w:rsidP="00972112">
      <w:pPr>
        <w:tabs>
          <w:tab w:val="left" w:pos="2352"/>
        </w:tabs>
        <w:jc w:val="center"/>
        <w:rPr>
          <w:bCs/>
          <w:sz w:val="24"/>
          <w:szCs w:val="24"/>
          <w:lang w:val="uk-UA"/>
        </w:rPr>
      </w:pPr>
    </w:p>
    <w:p w:rsidR="00A34B18" w:rsidRDefault="00A34B18" w:rsidP="00972112">
      <w:pPr>
        <w:tabs>
          <w:tab w:val="left" w:pos="2352"/>
        </w:tabs>
        <w:jc w:val="center"/>
        <w:rPr>
          <w:bCs/>
          <w:sz w:val="24"/>
          <w:szCs w:val="24"/>
          <w:lang w:val="uk-UA"/>
        </w:rPr>
      </w:pPr>
    </w:p>
    <w:p w:rsidR="00A34B18" w:rsidRDefault="00A34B18" w:rsidP="00972112">
      <w:pPr>
        <w:tabs>
          <w:tab w:val="left" w:pos="2352"/>
        </w:tabs>
        <w:jc w:val="center"/>
        <w:rPr>
          <w:bCs/>
          <w:sz w:val="24"/>
          <w:szCs w:val="24"/>
          <w:lang w:val="uk-UA"/>
        </w:rPr>
      </w:pPr>
    </w:p>
    <w:p w:rsidR="00A34B18" w:rsidRDefault="00A34B18" w:rsidP="00972112">
      <w:pPr>
        <w:tabs>
          <w:tab w:val="left" w:pos="2352"/>
        </w:tabs>
        <w:jc w:val="center"/>
        <w:rPr>
          <w:bCs/>
          <w:sz w:val="24"/>
          <w:szCs w:val="24"/>
          <w:lang w:val="uk-UA"/>
        </w:rPr>
      </w:pPr>
    </w:p>
    <w:p w:rsidR="00A34B18" w:rsidRDefault="00A34B18" w:rsidP="00972112">
      <w:pPr>
        <w:tabs>
          <w:tab w:val="left" w:pos="2352"/>
        </w:tabs>
        <w:jc w:val="center"/>
        <w:rPr>
          <w:bCs/>
          <w:sz w:val="24"/>
          <w:szCs w:val="24"/>
          <w:lang w:val="uk-UA"/>
        </w:rPr>
      </w:pPr>
    </w:p>
    <w:p w:rsidR="00A34B18" w:rsidRDefault="00A34B18" w:rsidP="00972112">
      <w:pPr>
        <w:tabs>
          <w:tab w:val="left" w:pos="2352"/>
        </w:tabs>
        <w:jc w:val="center"/>
        <w:rPr>
          <w:bCs/>
          <w:sz w:val="24"/>
          <w:szCs w:val="24"/>
          <w:lang w:val="uk-UA"/>
        </w:rPr>
      </w:pPr>
    </w:p>
    <w:p w:rsidR="00A34B18" w:rsidRDefault="00A34B18" w:rsidP="00972112">
      <w:pPr>
        <w:tabs>
          <w:tab w:val="left" w:pos="2352"/>
        </w:tabs>
        <w:jc w:val="center"/>
        <w:rPr>
          <w:bCs/>
          <w:sz w:val="24"/>
          <w:szCs w:val="24"/>
          <w:lang w:val="uk-UA"/>
        </w:rPr>
      </w:pPr>
    </w:p>
    <w:p w:rsidR="00A34B18" w:rsidRDefault="00A34B18" w:rsidP="00972112">
      <w:pPr>
        <w:tabs>
          <w:tab w:val="left" w:pos="2352"/>
        </w:tabs>
        <w:jc w:val="center"/>
        <w:rPr>
          <w:bCs/>
          <w:sz w:val="24"/>
          <w:szCs w:val="24"/>
          <w:lang w:val="uk-UA"/>
        </w:rPr>
      </w:pPr>
    </w:p>
    <w:p w:rsidR="00A34B18" w:rsidRDefault="00A34B18" w:rsidP="00972112">
      <w:pPr>
        <w:tabs>
          <w:tab w:val="left" w:pos="2352"/>
        </w:tabs>
        <w:jc w:val="center"/>
        <w:rPr>
          <w:bCs/>
          <w:sz w:val="24"/>
          <w:szCs w:val="24"/>
          <w:lang w:val="uk-UA"/>
        </w:rPr>
      </w:pPr>
    </w:p>
    <w:p w:rsidR="00A34B18" w:rsidRDefault="00A34B18" w:rsidP="00972112">
      <w:pPr>
        <w:tabs>
          <w:tab w:val="left" w:pos="2352"/>
        </w:tabs>
        <w:jc w:val="center"/>
        <w:rPr>
          <w:bCs/>
          <w:sz w:val="24"/>
          <w:szCs w:val="24"/>
          <w:lang w:val="uk-UA"/>
        </w:rPr>
      </w:pPr>
    </w:p>
    <w:p w:rsidR="00A34B18" w:rsidRDefault="00A34B18" w:rsidP="00972112">
      <w:pPr>
        <w:tabs>
          <w:tab w:val="left" w:pos="2352"/>
        </w:tabs>
        <w:jc w:val="center"/>
        <w:rPr>
          <w:bCs/>
          <w:sz w:val="24"/>
          <w:szCs w:val="24"/>
          <w:lang w:val="uk-UA"/>
        </w:rPr>
      </w:pPr>
    </w:p>
    <w:p w:rsidR="00A34B18" w:rsidRDefault="00A34B18" w:rsidP="00972112">
      <w:pPr>
        <w:tabs>
          <w:tab w:val="left" w:pos="2352"/>
        </w:tabs>
        <w:jc w:val="center"/>
        <w:rPr>
          <w:bCs/>
          <w:sz w:val="24"/>
          <w:szCs w:val="24"/>
          <w:lang w:val="uk-UA"/>
        </w:rPr>
      </w:pPr>
    </w:p>
    <w:p w:rsidR="00A34B18" w:rsidRDefault="00A34B18" w:rsidP="00972112">
      <w:pPr>
        <w:tabs>
          <w:tab w:val="left" w:pos="2352"/>
        </w:tabs>
        <w:jc w:val="center"/>
        <w:rPr>
          <w:bCs/>
          <w:sz w:val="24"/>
          <w:szCs w:val="24"/>
          <w:lang w:val="uk-UA"/>
        </w:rPr>
      </w:pPr>
    </w:p>
    <w:p w:rsidR="00A34B18" w:rsidRDefault="00A34B18" w:rsidP="00972112">
      <w:pPr>
        <w:tabs>
          <w:tab w:val="left" w:pos="2352"/>
        </w:tabs>
        <w:jc w:val="center"/>
        <w:rPr>
          <w:bCs/>
          <w:sz w:val="24"/>
          <w:szCs w:val="24"/>
          <w:lang w:val="uk-UA"/>
        </w:rPr>
      </w:pPr>
    </w:p>
    <w:p w:rsidR="00A34B18" w:rsidRDefault="00A34B18" w:rsidP="00972112">
      <w:pPr>
        <w:tabs>
          <w:tab w:val="left" w:pos="2352"/>
        </w:tabs>
        <w:jc w:val="center"/>
        <w:rPr>
          <w:bCs/>
          <w:sz w:val="24"/>
          <w:szCs w:val="24"/>
          <w:lang w:val="uk-UA"/>
        </w:rPr>
      </w:pPr>
    </w:p>
    <w:p w:rsidR="00A34B18" w:rsidRDefault="00A34B18" w:rsidP="00972112">
      <w:pPr>
        <w:tabs>
          <w:tab w:val="left" w:pos="2352"/>
        </w:tabs>
        <w:jc w:val="center"/>
        <w:rPr>
          <w:bCs/>
          <w:sz w:val="24"/>
          <w:szCs w:val="24"/>
          <w:lang w:val="uk-UA"/>
        </w:rPr>
      </w:pPr>
    </w:p>
    <w:p w:rsidR="00972112" w:rsidRPr="00863620" w:rsidRDefault="004545CC" w:rsidP="00972112">
      <w:pPr>
        <w:tabs>
          <w:tab w:val="left" w:pos="2352"/>
        </w:tabs>
        <w:jc w:val="center"/>
        <w:rPr>
          <w:bCs/>
          <w:sz w:val="24"/>
          <w:szCs w:val="24"/>
          <w:lang w:val="uk-UA"/>
        </w:rPr>
      </w:pPr>
      <w:r>
        <w:rPr>
          <w:bCs/>
          <w:sz w:val="24"/>
          <w:szCs w:val="24"/>
          <w:lang w:val="uk-UA"/>
        </w:rPr>
        <w:t xml:space="preserve"> </w:t>
      </w:r>
      <w:r w:rsidR="00972112" w:rsidRPr="00863620">
        <w:rPr>
          <w:bCs/>
          <w:sz w:val="24"/>
          <w:szCs w:val="24"/>
          <w:lang w:val="uk-UA"/>
        </w:rPr>
        <w:t>ПРОЕКТ</w:t>
      </w:r>
    </w:p>
    <w:p w:rsidR="00972112" w:rsidRPr="00863620" w:rsidRDefault="00DB2C75" w:rsidP="00972112">
      <w:pPr>
        <w:tabs>
          <w:tab w:val="left" w:pos="2352"/>
        </w:tabs>
        <w:jc w:val="center"/>
        <w:rPr>
          <w:bCs/>
          <w:sz w:val="24"/>
          <w:szCs w:val="24"/>
          <w:lang w:val="uk-UA"/>
        </w:rPr>
      </w:pPr>
      <w:r>
        <w:rPr>
          <w:bCs/>
          <w:sz w:val="24"/>
          <w:szCs w:val="24"/>
          <w:lang w:val="uk-UA"/>
        </w:rPr>
        <w:t>порядку денного шостої</w:t>
      </w:r>
      <w:r w:rsidR="0024799F">
        <w:rPr>
          <w:bCs/>
          <w:sz w:val="24"/>
          <w:szCs w:val="24"/>
          <w:lang w:val="uk-UA"/>
        </w:rPr>
        <w:t xml:space="preserve"> </w:t>
      </w:r>
      <w:r w:rsidR="00972112" w:rsidRPr="00863620">
        <w:rPr>
          <w:bCs/>
          <w:sz w:val="24"/>
          <w:szCs w:val="24"/>
          <w:lang w:val="uk-UA"/>
        </w:rPr>
        <w:t>сесії Обухівської міської ради</w:t>
      </w:r>
    </w:p>
    <w:p w:rsidR="00972112" w:rsidRPr="00863620" w:rsidRDefault="00972112" w:rsidP="00972112">
      <w:pPr>
        <w:tabs>
          <w:tab w:val="left" w:pos="2352"/>
        </w:tabs>
        <w:jc w:val="center"/>
        <w:rPr>
          <w:bCs/>
          <w:sz w:val="24"/>
          <w:szCs w:val="24"/>
          <w:lang w:val="uk-UA"/>
        </w:rPr>
      </w:pPr>
      <w:r w:rsidRPr="00863620">
        <w:rPr>
          <w:bCs/>
          <w:sz w:val="24"/>
          <w:szCs w:val="24"/>
          <w:lang w:val="uk-UA"/>
        </w:rPr>
        <w:t>сьомого скликання</w:t>
      </w:r>
    </w:p>
    <w:p w:rsidR="00972112" w:rsidRPr="00863620" w:rsidRDefault="0024799F" w:rsidP="00972112">
      <w:pPr>
        <w:tabs>
          <w:tab w:val="left" w:pos="2352"/>
        </w:tabs>
        <w:jc w:val="center"/>
        <w:rPr>
          <w:bCs/>
          <w:sz w:val="24"/>
          <w:szCs w:val="24"/>
          <w:lang w:val="uk-UA"/>
        </w:rPr>
      </w:pPr>
      <w:r>
        <w:rPr>
          <w:bCs/>
          <w:sz w:val="24"/>
          <w:szCs w:val="24"/>
          <w:lang w:val="uk-UA"/>
        </w:rPr>
        <w:t xml:space="preserve">від  28 січня 2016 </w:t>
      </w:r>
      <w:r w:rsidR="00972112" w:rsidRPr="00863620">
        <w:rPr>
          <w:bCs/>
          <w:sz w:val="24"/>
          <w:szCs w:val="24"/>
          <w:lang w:val="uk-UA"/>
        </w:rPr>
        <w:t xml:space="preserve"> року.</w:t>
      </w:r>
    </w:p>
    <w:p w:rsidR="00972112" w:rsidRPr="00863620" w:rsidRDefault="00972112" w:rsidP="00972112">
      <w:pPr>
        <w:tabs>
          <w:tab w:val="left" w:pos="2352"/>
        </w:tabs>
        <w:jc w:val="center"/>
        <w:rPr>
          <w:bCs/>
          <w:sz w:val="24"/>
          <w:szCs w:val="24"/>
          <w:lang w:val="uk-UA"/>
        </w:rPr>
      </w:pPr>
    </w:p>
    <w:p w:rsidR="00972112" w:rsidRPr="00863620" w:rsidRDefault="00972112" w:rsidP="00972112">
      <w:pPr>
        <w:tabs>
          <w:tab w:val="left" w:pos="2352"/>
        </w:tabs>
        <w:ind w:left="1134" w:right="1134"/>
        <w:jc w:val="right"/>
        <w:rPr>
          <w:bCs/>
          <w:sz w:val="24"/>
          <w:szCs w:val="24"/>
          <w:lang w:val="uk-UA"/>
        </w:rPr>
      </w:pPr>
      <w:r w:rsidRPr="00863620">
        <w:rPr>
          <w:bCs/>
          <w:sz w:val="24"/>
          <w:szCs w:val="24"/>
          <w:lang w:val="uk-UA"/>
        </w:rPr>
        <w:t xml:space="preserve">м. Обухів, вул.. Київська, 10 </w:t>
      </w:r>
    </w:p>
    <w:p w:rsidR="00972112" w:rsidRPr="00863620" w:rsidRDefault="0042077B" w:rsidP="00972112">
      <w:pPr>
        <w:tabs>
          <w:tab w:val="left" w:pos="2352"/>
        </w:tabs>
        <w:ind w:left="1134" w:right="1134"/>
        <w:jc w:val="right"/>
        <w:rPr>
          <w:bCs/>
          <w:sz w:val="24"/>
          <w:szCs w:val="24"/>
          <w:lang w:val="uk-UA"/>
        </w:rPr>
      </w:pPr>
      <w:r>
        <w:rPr>
          <w:bCs/>
          <w:sz w:val="24"/>
          <w:szCs w:val="24"/>
          <w:lang w:val="uk-UA"/>
        </w:rPr>
        <w:t xml:space="preserve"> (приміщення міської ради</w:t>
      </w:r>
      <w:r w:rsidR="00972112" w:rsidRPr="00863620">
        <w:rPr>
          <w:bCs/>
          <w:sz w:val="24"/>
          <w:szCs w:val="24"/>
          <w:lang w:val="uk-UA"/>
        </w:rPr>
        <w:t>,</w:t>
      </w:r>
      <w:r>
        <w:rPr>
          <w:bCs/>
          <w:sz w:val="24"/>
          <w:szCs w:val="24"/>
          <w:lang w:val="uk-UA"/>
        </w:rPr>
        <w:t xml:space="preserve"> </w:t>
      </w:r>
      <w:r w:rsidR="00972112" w:rsidRPr="00863620">
        <w:rPr>
          <w:bCs/>
          <w:sz w:val="24"/>
          <w:szCs w:val="24"/>
          <w:lang w:val="uk-UA"/>
        </w:rPr>
        <w:t>актова зала )</w:t>
      </w:r>
    </w:p>
    <w:p w:rsidR="00972112" w:rsidRPr="00863620" w:rsidRDefault="00972112" w:rsidP="00972112">
      <w:pPr>
        <w:tabs>
          <w:tab w:val="left" w:pos="2352"/>
        </w:tabs>
        <w:ind w:left="1134" w:right="1134"/>
        <w:jc w:val="right"/>
        <w:rPr>
          <w:bCs/>
          <w:sz w:val="24"/>
          <w:szCs w:val="24"/>
          <w:lang w:val="uk-UA"/>
        </w:rPr>
      </w:pPr>
      <w:r w:rsidRPr="00863620">
        <w:rPr>
          <w:bCs/>
          <w:sz w:val="24"/>
          <w:szCs w:val="24"/>
          <w:lang w:val="uk-UA"/>
        </w:rPr>
        <w:t>Початок 10-00 год.</w:t>
      </w:r>
    </w:p>
    <w:p w:rsidR="00972112" w:rsidRPr="00863620" w:rsidRDefault="00972112" w:rsidP="00972112">
      <w:pPr>
        <w:tabs>
          <w:tab w:val="left" w:pos="2352"/>
        </w:tabs>
        <w:ind w:left="1134" w:right="1134"/>
        <w:jc w:val="right"/>
        <w:rPr>
          <w:bCs/>
          <w:sz w:val="24"/>
          <w:szCs w:val="24"/>
          <w:lang w:val="uk-UA"/>
        </w:rPr>
      </w:pPr>
    </w:p>
    <w:p w:rsidR="00A34B18" w:rsidRPr="00ED70FB" w:rsidRDefault="00A34B18" w:rsidP="00A34B18">
      <w:pPr>
        <w:rPr>
          <w:szCs w:val="28"/>
        </w:rPr>
      </w:pPr>
      <w:r w:rsidRPr="00ED70FB">
        <w:rPr>
          <w:b/>
          <w:szCs w:val="28"/>
        </w:rPr>
        <w:t xml:space="preserve">1.Про затвердження Програми щодо запобігання і протидії корупції  на території Обухівської міської ради на 2016-2017 р.р. </w:t>
      </w:r>
    </w:p>
    <w:p w:rsidR="00A34B18" w:rsidRPr="00ED70FB" w:rsidRDefault="00A34B18" w:rsidP="00A34B18">
      <w:pPr>
        <w:rPr>
          <w:b/>
          <w:szCs w:val="28"/>
        </w:rPr>
      </w:pPr>
      <w:r w:rsidRPr="00ED70FB">
        <w:rPr>
          <w:b/>
          <w:szCs w:val="28"/>
        </w:rPr>
        <w:t xml:space="preserve">2. Про затвердження Програми  з організації та проведення громадських робіт та інших робіт тимчасового характеру на 2016 рік  у місті Обухові. </w:t>
      </w:r>
    </w:p>
    <w:p w:rsidR="00A34B18" w:rsidRPr="00ED70FB" w:rsidRDefault="00A34B18" w:rsidP="00A34B18">
      <w:pPr>
        <w:rPr>
          <w:b/>
          <w:szCs w:val="28"/>
        </w:rPr>
      </w:pPr>
      <w:r w:rsidRPr="00ED70FB">
        <w:rPr>
          <w:b/>
          <w:szCs w:val="28"/>
        </w:rPr>
        <w:t>3. Про підсумки виконання  Обухівської міської комплексної Програми «Турбота» на 2011-2015 роки за 2015 рік.</w:t>
      </w:r>
    </w:p>
    <w:p w:rsidR="00A34B18" w:rsidRPr="00ED70FB" w:rsidRDefault="00A34B18" w:rsidP="00A34B18">
      <w:pPr>
        <w:rPr>
          <w:b/>
          <w:szCs w:val="28"/>
        </w:rPr>
      </w:pPr>
      <w:r w:rsidRPr="00ED70FB">
        <w:rPr>
          <w:b/>
          <w:szCs w:val="28"/>
        </w:rPr>
        <w:t>4. Про затвердження  Обухівської міської комплексної Програми «Турбота» на 2016-2020 роки.</w:t>
      </w:r>
    </w:p>
    <w:p w:rsidR="00A34B18" w:rsidRPr="00ED70FB" w:rsidRDefault="00A34B18" w:rsidP="00A34B18">
      <w:pPr>
        <w:rPr>
          <w:b/>
          <w:szCs w:val="28"/>
        </w:rPr>
      </w:pPr>
      <w:r w:rsidRPr="00ED70FB">
        <w:rPr>
          <w:b/>
          <w:szCs w:val="28"/>
        </w:rPr>
        <w:t>5. Про підсумки виконання  Комплексної програми розвитку галузі культури на території Обухівської міської ради на 2011-2015 року за 2015 рік.</w:t>
      </w:r>
    </w:p>
    <w:p w:rsidR="00A34B18" w:rsidRPr="00ED70FB" w:rsidRDefault="00A34B18" w:rsidP="00A34B18">
      <w:pPr>
        <w:rPr>
          <w:b/>
          <w:szCs w:val="28"/>
        </w:rPr>
      </w:pPr>
      <w:r w:rsidRPr="00ED70FB">
        <w:rPr>
          <w:b/>
          <w:szCs w:val="28"/>
        </w:rPr>
        <w:t>6. Про підсумки виконання Програми розвитку освіти на території Обухівської міської ради  на 2011-2015 роки.</w:t>
      </w:r>
    </w:p>
    <w:p w:rsidR="00A34B18" w:rsidRPr="00ED70FB" w:rsidRDefault="00A34B18" w:rsidP="00A34B18">
      <w:pPr>
        <w:rPr>
          <w:b/>
          <w:szCs w:val="28"/>
        </w:rPr>
      </w:pPr>
      <w:r w:rsidRPr="00ED70FB">
        <w:rPr>
          <w:b/>
          <w:szCs w:val="28"/>
        </w:rPr>
        <w:t>7. Про перейменування вулиць, мікрорайонів та провулків в місті Обухів та населених пунктах Обухівської міської ради.</w:t>
      </w:r>
    </w:p>
    <w:p w:rsidR="00A34B18" w:rsidRPr="00ED70FB" w:rsidRDefault="00A34B18" w:rsidP="00A34B18">
      <w:pPr>
        <w:rPr>
          <w:b/>
          <w:szCs w:val="28"/>
        </w:rPr>
      </w:pPr>
      <w:r w:rsidRPr="00ED70FB">
        <w:rPr>
          <w:b/>
          <w:szCs w:val="28"/>
        </w:rPr>
        <w:t>8. Про утворення  відділу</w:t>
      </w:r>
      <w:r>
        <w:rPr>
          <w:b/>
          <w:szCs w:val="28"/>
        </w:rPr>
        <w:t xml:space="preserve"> державної</w:t>
      </w:r>
      <w:r w:rsidRPr="00ED70FB">
        <w:rPr>
          <w:b/>
          <w:szCs w:val="28"/>
        </w:rPr>
        <w:t xml:space="preserve"> реєстрації виконавчого комітету Обухівської міської ради та надання йому законних повноважень.</w:t>
      </w:r>
    </w:p>
    <w:p w:rsidR="00A34B18" w:rsidRPr="00ED70FB" w:rsidRDefault="00A34B18" w:rsidP="00A34B18">
      <w:pPr>
        <w:rPr>
          <w:b/>
          <w:szCs w:val="28"/>
        </w:rPr>
      </w:pPr>
      <w:r w:rsidRPr="00ED70FB">
        <w:rPr>
          <w:b/>
          <w:szCs w:val="28"/>
        </w:rPr>
        <w:t xml:space="preserve">9. Про внесення змін до рішення Обухівської міської ради від 07.12.15 року </w:t>
      </w:r>
    </w:p>
    <w:p w:rsidR="00A34B18" w:rsidRPr="00ED70FB" w:rsidRDefault="00A34B18" w:rsidP="00A34B18">
      <w:pPr>
        <w:rPr>
          <w:b/>
          <w:szCs w:val="28"/>
        </w:rPr>
      </w:pPr>
      <w:r w:rsidRPr="00ED70FB">
        <w:rPr>
          <w:b/>
          <w:szCs w:val="28"/>
        </w:rPr>
        <w:t>№ 13-2-УП «Про затвердження структури  виконавчого комітету Обухівської міської ради сьомого скликання , загальної чисельності апарату міської ради  та її виконавчого комітету.»</w:t>
      </w:r>
    </w:p>
    <w:p w:rsidR="00A34B18" w:rsidRPr="00ED70FB" w:rsidRDefault="00A34B18" w:rsidP="00A34B18">
      <w:pPr>
        <w:rPr>
          <w:b/>
          <w:szCs w:val="28"/>
        </w:rPr>
      </w:pPr>
      <w:r w:rsidRPr="00ED70FB">
        <w:rPr>
          <w:b/>
          <w:szCs w:val="28"/>
        </w:rPr>
        <w:t>10. Про підсумки виконання заходів загальнодержавної програми «Національний план дій щодо реалізації Концепції ООН про права дитини»</w:t>
      </w:r>
      <w:r w:rsidR="00C01C4C">
        <w:rPr>
          <w:b/>
          <w:szCs w:val="28"/>
        </w:rPr>
        <w:t xml:space="preserve"> на період до 2016 року </w:t>
      </w:r>
      <w:r w:rsidRPr="00ED70FB">
        <w:rPr>
          <w:b/>
          <w:szCs w:val="28"/>
        </w:rPr>
        <w:t xml:space="preserve"> на території Обухівської міської ради за 2015 рік. </w:t>
      </w:r>
    </w:p>
    <w:p w:rsidR="00A34B18" w:rsidRPr="00ED70FB" w:rsidRDefault="00A34B18" w:rsidP="00A34B18">
      <w:pPr>
        <w:rPr>
          <w:b/>
          <w:szCs w:val="28"/>
        </w:rPr>
      </w:pPr>
      <w:r w:rsidRPr="00ED70FB">
        <w:rPr>
          <w:b/>
          <w:szCs w:val="28"/>
        </w:rPr>
        <w:t>11 . Про підсумки виконання міської цільової Програми із забезпечення надійного функціонування систем теплозабезпечення  населення   та об»єктів комунальної власності  в осінньо-зимовий період 2014-2015 років.</w:t>
      </w:r>
    </w:p>
    <w:p w:rsidR="00A34B18" w:rsidRPr="00ED70FB" w:rsidRDefault="00A34B18" w:rsidP="00A34B18">
      <w:pPr>
        <w:rPr>
          <w:b/>
          <w:szCs w:val="28"/>
        </w:rPr>
      </w:pPr>
      <w:r w:rsidRPr="00ED70FB">
        <w:rPr>
          <w:b/>
          <w:szCs w:val="28"/>
        </w:rPr>
        <w:t>12. Про підсумки виконання Програми функціонування та розвитку систем регулювання дорожнього руху  на міських дорогах на 2015 рік.</w:t>
      </w:r>
    </w:p>
    <w:p w:rsidR="00A34B18" w:rsidRPr="00ED70FB" w:rsidRDefault="00A34B18" w:rsidP="00A34B18">
      <w:pPr>
        <w:rPr>
          <w:b/>
          <w:szCs w:val="28"/>
        </w:rPr>
      </w:pPr>
      <w:r w:rsidRPr="00ED70FB">
        <w:rPr>
          <w:b/>
          <w:szCs w:val="28"/>
        </w:rPr>
        <w:t xml:space="preserve">13. Про підсумки виконання </w:t>
      </w:r>
      <w:r w:rsidR="00C01C4C">
        <w:rPr>
          <w:b/>
          <w:szCs w:val="28"/>
        </w:rPr>
        <w:t xml:space="preserve"> Комплексної  </w:t>
      </w:r>
      <w:r w:rsidRPr="00ED70FB">
        <w:rPr>
          <w:b/>
          <w:szCs w:val="28"/>
        </w:rPr>
        <w:t>міської цільової економічної Програми енергоефективності  м. Обухова на 2011-2015 р.р.</w:t>
      </w:r>
    </w:p>
    <w:p w:rsidR="00A34B18" w:rsidRPr="00ED70FB" w:rsidRDefault="00A34B18" w:rsidP="00A34B18">
      <w:pPr>
        <w:rPr>
          <w:b/>
          <w:szCs w:val="28"/>
        </w:rPr>
      </w:pPr>
      <w:r w:rsidRPr="00ED70FB">
        <w:rPr>
          <w:b/>
          <w:szCs w:val="28"/>
        </w:rPr>
        <w:t>14.Про підсумки виконання Програми поводження з тваринами та врегулювання чисельності  безпритульних тварин  на території Обухівської міської ради на 2014-2015 р.р.</w:t>
      </w:r>
    </w:p>
    <w:p w:rsidR="00A34B18" w:rsidRPr="00ED70FB" w:rsidRDefault="00A34B18" w:rsidP="00A34B18">
      <w:pPr>
        <w:rPr>
          <w:b/>
          <w:szCs w:val="28"/>
        </w:rPr>
      </w:pPr>
      <w:r w:rsidRPr="00ED70FB">
        <w:rPr>
          <w:b/>
          <w:szCs w:val="28"/>
        </w:rPr>
        <w:lastRenderedPageBreak/>
        <w:t>15. Про хід виконання Програми залучення інвестицій та поліпшення інвестиційного клімату  в місті Обухові на 2011-2015 роки за 2015 рік.</w:t>
      </w:r>
    </w:p>
    <w:p w:rsidR="00A34B18" w:rsidRPr="00ED70FB" w:rsidRDefault="00A34B18" w:rsidP="00A34B18">
      <w:pPr>
        <w:rPr>
          <w:b/>
          <w:szCs w:val="28"/>
        </w:rPr>
      </w:pPr>
      <w:r w:rsidRPr="00ED70FB">
        <w:rPr>
          <w:b/>
          <w:szCs w:val="28"/>
        </w:rPr>
        <w:t>16. Про встановлення ставки податку на нерухоме майно, відмінне від земельної ділянки, на території Обухівської міської ради.</w:t>
      </w:r>
    </w:p>
    <w:p w:rsidR="00A34B18" w:rsidRPr="00ED70FB" w:rsidRDefault="00A34B18" w:rsidP="00A34B18">
      <w:pPr>
        <w:rPr>
          <w:b/>
          <w:szCs w:val="28"/>
        </w:rPr>
      </w:pPr>
      <w:r w:rsidRPr="00ED70FB">
        <w:rPr>
          <w:b/>
          <w:szCs w:val="28"/>
        </w:rPr>
        <w:t>17. Про встановлення ставки транспортного податку на території Обухівської міської ради  на 2016 рік.</w:t>
      </w:r>
    </w:p>
    <w:p w:rsidR="00A34B18" w:rsidRPr="00ED70FB" w:rsidRDefault="00A34B18" w:rsidP="00A34B18">
      <w:pPr>
        <w:rPr>
          <w:b/>
          <w:szCs w:val="28"/>
        </w:rPr>
      </w:pPr>
      <w:r w:rsidRPr="00ED70FB">
        <w:rPr>
          <w:b/>
          <w:szCs w:val="28"/>
        </w:rPr>
        <w:t>18. Про внесення змін до рішення Обухівської міської ради від 13.01.2016 року № 63-05-УП «Про міський бюджет Обухівської міської ради на 2016 рік у новій редакції».</w:t>
      </w:r>
    </w:p>
    <w:p w:rsidR="00A34B18" w:rsidRPr="00ED70FB" w:rsidRDefault="00A34B18" w:rsidP="00A34B18">
      <w:pPr>
        <w:rPr>
          <w:b/>
          <w:szCs w:val="28"/>
        </w:rPr>
      </w:pPr>
      <w:r w:rsidRPr="00ED70FB">
        <w:rPr>
          <w:b/>
          <w:szCs w:val="28"/>
        </w:rPr>
        <w:t xml:space="preserve">19. Про внесення змін до Титульного списку робіт на території Обухівської міської ради на 2016 рік. </w:t>
      </w:r>
    </w:p>
    <w:p w:rsidR="00A34B18" w:rsidRPr="00ED70FB" w:rsidRDefault="00A34B18" w:rsidP="00A34B18">
      <w:pPr>
        <w:rPr>
          <w:b/>
          <w:szCs w:val="28"/>
        </w:rPr>
      </w:pPr>
      <w:r w:rsidRPr="00ED70FB">
        <w:rPr>
          <w:b/>
          <w:szCs w:val="28"/>
        </w:rPr>
        <w:t>20. Про надання дозволу ТОВ «Київщина Житло» на розробку детального плану території за адресою: м.Обухів вул.Каштанова</w:t>
      </w:r>
    </w:p>
    <w:p w:rsidR="00A34B18" w:rsidRPr="00ED70FB" w:rsidRDefault="00A34B18" w:rsidP="00A34B18">
      <w:pPr>
        <w:rPr>
          <w:b/>
          <w:szCs w:val="28"/>
        </w:rPr>
      </w:pPr>
      <w:r w:rsidRPr="00ED70FB">
        <w:rPr>
          <w:b/>
          <w:szCs w:val="28"/>
        </w:rPr>
        <w:t>21. Про запровадження розгляду електронних звернень громадян та електронних петицій.</w:t>
      </w:r>
    </w:p>
    <w:p w:rsidR="00A34B18" w:rsidRPr="00ED70FB" w:rsidRDefault="00A34B18" w:rsidP="00A34B18">
      <w:pPr>
        <w:rPr>
          <w:b/>
          <w:szCs w:val="28"/>
        </w:rPr>
      </w:pPr>
      <w:r w:rsidRPr="00ED70FB">
        <w:rPr>
          <w:b/>
          <w:szCs w:val="28"/>
        </w:rPr>
        <w:t>22. Про розгляд питань з регулювання земельних відносин.</w:t>
      </w:r>
    </w:p>
    <w:p w:rsidR="00A34B18" w:rsidRDefault="00A34B18" w:rsidP="00A34B18">
      <w:pPr>
        <w:rPr>
          <w:b/>
          <w:szCs w:val="28"/>
        </w:rPr>
      </w:pPr>
      <w:r w:rsidRPr="00ED70FB">
        <w:rPr>
          <w:b/>
          <w:szCs w:val="28"/>
        </w:rPr>
        <w:t>23. Різне.</w:t>
      </w:r>
    </w:p>
    <w:p w:rsidR="009F2095" w:rsidRDefault="007A3DAF" w:rsidP="009F2095">
      <w:pPr>
        <w:pStyle w:val="3"/>
        <w:tabs>
          <w:tab w:val="left" w:pos="708"/>
        </w:tabs>
        <w:spacing w:line="230" w:lineRule="exact"/>
        <w:rPr>
          <w:bCs/>
        </w:rPr>
      </w:pPr>
      <w:r>
        <w:rPr>
          <w:bCs/>
        </w:rPr>
        <w:t xml:space="preserve">                                </w:t>
      </w:r>
    </w:p>
    <w:p w:rsidR="00E90A0B" w:rsidRDefault="00E90A0B" w:rsidP="00E90A0B">
      <w:pPr>
        <w:rPr>
          <w:lang w:val="uk-UA"/>
        </w:rPr>
      </w:pPr>
    </w:p>
    <w:p w:rsidR="00E90A0B" w:rsidRDefault="00E90A0B" w:rsidP="00E90A0B">
      <w:pPr>
        <w:rPr>
          <w:lang w:val="uk-UA"/>
        </w:rPr>
      </w:pPr>
    </w:p>
    <w:p w:rsidR="00E90A0B" w:rsidRDefault="00E90A0B" w:rsidP="00E90A0B">
      <w:pPr>
        <w:rPr>
          <w:lang w:val="uk-UA"/>
        </w:rPr>
      </w:pPr>
    </w:p>
    <w:p w:rsidR="00E90A0B" w:rsidRDefault="00E90A0B" w:rsidP="00E90A0B">
      <w:pPr>
        <w:rPr>
          <w:lang w:val="uk-UA"/>
        </w:rPr>
      </w:pPr>
    </w:p>
    <w:p w:rsidR="00E90A0B" w:rsidRDefault="00E90A0B" w:rsidP="00E90A0B">
      <w:pPr>
        <w:rPr>
          <w:lang w:val="uk-UA"/>
        </w:rPr>
      </w:pPr>
    </w:p>
    <w:p w:rsidR="00E90A0B" w:rsidRDefault="00E90A0B" w:rsidP="00E90A0B">
      <w:pPr>
        <w:rPr>
          <w:lang w:val="uk-UA"/>
        </w:rPr>
      </w:pPr>
    </w:p>
    <w:p w:rsidR="00E90A0B" w:rsidRDefault="00E90A0B" w:rsidP="00E90A0B">
      <w:pPr>
        <w:rPr>
          <w:lang w:val="uk-UA"/>
        </w:rPr>
      </w:pPr>
    </w:p>
    <w:p w:rsidR="00E90A0B" w:rsidRDefault="00E90A0B" w:rsidP="00E90A0B">
      <w:pPr>
        <w:rPr>
          <w:lang w:val="uk-UA"/>
        </w:rPr>
      </w:pPr>
    </w:p>
    <w:p w:rsidR="00E90A0B" w:rsidRDefault="00E90A0B" w:rsidP="00E90A0B">
      <w:pPr>
        <w:rPr>
          <w:lang w:val="uk-UA"/>
        </w:rPr>
      </w:pPr>
    </w:p>
    <w:p w:rsidR="00E90A0B" w:rsidRDefault="00E90A0B" w:rsidP="00E90A0B">
      <w:pPr>
        <w:rPr>
          <w:lang w:val="uk-UA"/>
        </w:rPr>
      </w:pPr>
    </w:p>
    <w:p w:rsidR="00E90A0B" w:rsidRDefault="00E90A0B" w:rsidP="00E90A0B">
      <w:pPr>
        <w:rPr>
          <w:lang w:val="uk-UA"/>
        </w:rPr>
      </w:pPr>
    </w:p>
    <w:p w:rsidR="00E90A0B" w:rsidRDefault="00E90A0B" w:rsidP="00E90A0B">
      <w:pPr>
        <w:rPr>
          <w:lang w:val="uk-UA"/>
        </w:rPr>
      </w:pPr>
    </w:p>
    <w:p w:rsidR="00E90A0B" w:rsidRDefault="00E90A0B" w:rsidP="00E90A0B">
      <w:pPr>
        <w:rPr>
          <w:lang w:val="uk-UA"/>
        </w:rPr>
      </w:pPr>
    </w:p>
    <w:p w:rsidR="00E90A0B" w:rsidRDefault="00E90A0B" w:rsidP="00E90A0B">
      <w:pPr>
        <w:rPr>
          <w:lang w:val="uk-UA"/>
        </w:rPr>
      </w:pPr>
    </w:p>
    <w:p w:rsidR="00E90A0B" w:rsidRDefault="00E90A0B" w:rsidP="00E90A0B">
      <w:pPr>
        <w:rPr>
          <w:lang w:val="uk-UA"/>
        </w:rPr>
      </w:pPr>
    </w:p>
    <w:p w:rsidR="00E90A0B" w:rsidRDefault="00E90A0B" w:rsidP="00E90A0B">
      <w:pPr>
        <w:rPr>
          <w:lang w:val="uk-UA"/>
        </w:rPr>
      </w:pPr>
    </w:p>
    <w:p w:rsidR="00E90A0B" w:rsidRDefault="00E90A0B" w:rsidP="00E90A0B">
      <w:pPr>
        <w:rPr>
          <w:lang w:val="uk-UA"/>
        </w:rPr>
      </w:pPr>
    </w:p>
    <w:p w:rsidR="00E90A0B" w:rsidRDefault="00E90A0B" w:rsidP="00E90A0B">
      <w:pPr>
        <w:rPr>
          <w:lang w:val="uk-UA"/>
        </w:rPr>
      </w:pPr>
    </w:p>
    <w:p w:rsidR="00E90A0B" w:rsidRDefault="00E90A0B" w:rsidP="00E90A0B">
      <w:pPr>
        <w:rPr>
          <w:lang w:val="uk-UA"/>
        </w:rPr>
      </w:pPr>
    </w:p>
    <w:p w:rsidR="00E90A0B" w:rsidRDefault="00E90A0B" w:rsidP="00E90A0B">
      <w:pPr>
        <w:rPr>
          <w:lang w:val="uk-UA"/>
        </w:rPr>
      </w:pPr>
    </w:p>
    <w:p w:rsidR="00E90A0B" w:rsidRDefault="00E90A0B" w:rsidP="00E90A0B">
      <w:pPr>
        <w:rPr>
          <w:lang w:val="uk-UA"/>
        </w:rPr>
      </w:pPr>
    </w:p>
    <w:p w:rsidR="00E90A0B" w:rsidRDefault="00E90A0B" w:rsidP="00E90A0B">
      <w:pPr>
        <w:rPr>
          <w:lang w:val="uk-UA"/>
        </w:rPr>
      </w:pPr>
    </w:p>
    <w:p w:rsidR="00E90A0B" w:rsidRDefault="00E90A0B" w:rsidP="00E90A0B">
      <w:pPr>
        <w:rPr>
          <w:lang w:val="uk-UA"/>
        </w:rPr>
      </w:pPr>
    </w:p>
    <w:p w:rsidR="00E90A0B" w:rsidRDefault="00E90A0B" w:rsidP="00E90A0B">
      <w:pPr>
        <w:rPr>
          <w:lang w:val="uk-UA"/>
        </w:rPr>
      </w:pPr>
    </w:p>
    <w:p w:rsidR="00E90A0B" w:rsidRDefault="00E90A0B" w:rsidP="00E90A0B">
      <w:pPr>
        <w:rPr>
          <w:lang w:val="uk-UA"/>
        </w:rPr>
      </w:pPr>
    </w:p>
    <w:p w:rsidR="00E90A0B" w:rsidRDefault="00E90A0B" w:rsidP="00E90A0B">
      <w:pPr>
        <w:rPr>
          <w:lang w:val="uk-UA"/>
        </w:rPr>
      </w:pPr>
    </w:p>
    <w:p w:rsidR="00E90A0B" w:rsidRDefault="00E90A0B" w:rsidP="00E90A0B">
      <w:pPr>
        <w:rPr>
          <w:lang w:val="uk-UA"/>
        </w:rPr>
      </w:pPr>
    </w:p>
    <w:p w:rsidR="00E90A0B" w:rsidRDefault="00E90A0B" w:rsidP="00E90A0B">
      <w:pPr>
        <w:rPr>
          <w:lang w:val="uk-UA"/>
        </w:rPr>
      </w:pPr>
    </w:p>
    <w:p w:rsidR="00E90A0B" w:rsidRDefault="00E90A0B" w:rsidP="00E90A0B">
      <w:pPr>
        <w:rPr>
          <w:lang w:val="uk-UA"/>
        </w:rPr>
      </w:pPr>
    </w:p>
    <w:p w:rsidR="00E90A0B" w:rsidRDefault="00E90A0B" w:rsidP="00E90A0B">
      <w:pPr>
        <w:rPr>
          <w:lang w:val="uk-UA"/>
        </w:rPr>
      </w:pPr>
    </w:p>
    <w:p w:rsidR="00E90A0B" w:rsidRDefault="00E90A0B" w:rsidP="00E90A0B">
      <w:pPr>
        <w:rPr>
          <w:lang w:val="uk-UA"/>
        </w:rPr>
      </w:pPr>
    </w:p>
    <w:p w:rsidR="00E90A0B" w:rsidRPr="00E90A0B" w:rsidRDefault="00E90A0B" w:rsidP="00E90A0B">
      <w:pPr>
        <w:rPr>
          <w:lang w:val="uk-UA"/>
        </w:rPr>
      </w:pPr>
    </w:p>
    <w:p w:rsidR="009F2095" w:rsidRPr="009021A1" w:rsidRDefault="00CF5DB2" w:rsidP="009021A1">
      <w:pPr>
        <w:keepNext/>
        <w:tabs>
          <w:tab w:val="left" w:pos="708"/>
        </w:tabs>
        <w:suppressAutoHyphens/>
        <w:spacing w:line="230" w:lineRule="exact"/>
        <w:ind w:left="7695"/>
        <w:outlineLvl w:val="2"/>
        <w:rPr>
          <w:lang w:val="uk-UA" w:eastAsia="zh-CN"/>
        </w:rPr>
      </w:pPr>
      <w:r w:rsidRPr="00CF5DB2">
        <w:rPr>
          <w:b/>
          <w:lang w:eastAsia="zh-CN"/>
        </w:rPr>
        <w:pict>
          <v:shape id="_x0000_s1039" type="#_x0000_t75" style="position:absolute;left:0;text-align:left;margin-left:217.5pt;margin-top:6.25pt;width:39.45pt;height:50.4pt;z-index:251671552">
            <v:imagedata r:id="rId11" o:title=""/>
            <w10:wrap type="topAndBottom"/>
          </v:shape>
          <o:OLEObject Type="Embed" ProgID="MS_ClipArt_Gallery" ShapeID="_x0000_s1039" DrawAspect="Content" ObjectID="_1515822433" r:id="rId12"/>
        </w:pict>
      </w:r>
    </w:p>
    <w:p w:rsidR="009F2095" w:rsidRPr="009F2095" w:rsidRDefault="009F2095" w:rsidP="009F2095">
      <w:pPr>
        <w:overflowPunct/>
        <w:autoSpaceDE/>
        <w:autoSpaceDN/>
        <w:adjustRightInd/>
        <w:jc w:val="center"/>
        <w:rPr>
          <w:rFonts w:ascii="Times New Roman" w:hAnsi="Times New Roman"/>
          <w:szCs w:val="24"/>
          <w:lang w:val="uk-UA"/>
        </w:rPr>
      </w:pPr>
      <w:r w:rsidRPr="009F2095">
        <w:rPr>
          <w:rFonts w:ascii="Times New Roman" w:hAnsi="Times New Roman"/>
          <w:b/>
          <w:bCs/>
          <w:szCs w:val="24"/>
          <w:lang w:val="uk-UA"/>
        </w:rPr>
        <w:t>ОБУХІВСЬКА МІСЬКА РАДА</w:t>
      </w:r>
    </w:p>
    <w:p w:rsidR="009F2095" w:rsidRPr="009F2095" w:rsidRDefault="009F2095" w:rsidP="009F2095">
      <w:pPr>
        <w:overflowPunct/>
        <w:autoSpaceDE/>
        <w:autoSpaceDN/>
        <w:adjustRightInd/>
        <w:jc w:val="center"/>
        <w:rPr>
          <w:rFonts w:ascii="Times New Roman" w:hAnsi="Times New Roman"/>
          <w:b/>
          <w:bCs/>
          <w:szCs w:val="24"/>
          <w:lang w:val="uk-UA"/>
        </w:rPr>
      </w:pPr>
      <w:r w:rsidRPr="009F2095">
        <w:rPr>
          <w:rFonts w:ascii="Times New Roman" w:hAnsi="Times New Roman"/>
          <w:b/>
          <w:bCs/>
          <w:szCs w:val="24"/>
          <w:lang w:val="uk-UA"/>
        </w:rPr>
        <w:t xml:space="preserve">   КИЇВСЬКОЇ ОБЛАСТІ</w:t>
      </w:r>
    </w:p>
    <w:p w:rsidR="009F2095" w:rsidRPr="009F2095" w:rsidRDefault="009F2095" w:rsidP="009F2095">
      <w:pPr>
        <w:suppressAutoHyphens/>
        <w:rPr>
          <w:rFonts w:cs="Antiqua"/>
          <w:b/>
          <w:bCs/>
          <w:szCs w:val="28"/>
          <w:lang w:eastAsia="zh-CN"/>
        </w:rPr>
      </w:pPr>
      <w:r w:rsidRPr="009F2095">
        <w:rPr>
          <w:rFonts w:cs="Antiqua"/>
          <w:b/>
          <w:bCs/>
          <w:szCs w:val="28"/>
          <w:lang w:val="uk-UA" w:eastAsia="zh-CN"/>
        </w:rPr>
        <w:t xml:space="preserve">                                        Шоста сесія сьомого</w:t>
      </w:r>
      <w:r w:rsidRPr="009F2095">
        <w:rPr>
          <w:rFonts w:cs="Antiqua"/>
          <w:b/>
          <w:bCs/>
          <w:szCs w:val="28"/>
          <w:lang w:eastAsia="zh-CN"/>
        </w:rPr>
        <w:t xml:space="preserve"> скликання</w:t>
      </w:r>
    </w:p>
    <w:p w:rsidR="009F2095" w:rsidRPr="009F2095" w:rsidRDefault="009F2095" w:rsidP="009F2095">
      <w:pPr>
        <w:overflowPunct/>
        <w:autoSpaceDE/>
        <w:autoSpaceDN/>
        <w:adjustRightInd/>
        <w:rPr>
          <w:rFonts w:ascii="Times New Roman" w:hAnsi="Times New Roman"/>
          <w:b/>
          <w:bCs/>
          <w:sz w:val="24"/>
          <w:szCs w:val="24"/>
          <w:lang w:val="uk-UA"/>
        </w:rPr>
      </w:pPr>
    </w:p>
    <w:p w:rsidR="009F2095" w:rsidRPr="009F2095" w:rsidRDefault="009F2095" w:rsidP="009F2095">
      <w:pPr>
        <w:overflowPunct/>
        <w:autoSpaceDE/>
        <w:autoSpaceDN/>
        <w:adjustRightInd/>
        <w:jc w:val="center"/>
        <w:rPr>
          <w:rFonts w:ascii="Times New Roman" w:hAnsi="Times New Roman"/>
          <w:b/>
          <w:bCs/>
          <w:szCs w:val="28"/>
          <w:lang w:val="uk-UA"/>
        </w:rPr>
      </w:pPr>
      <w:r w:rsidRPr="009F2095">
        <w:rPr>
          <w:rFonts w:ascii="Times New Roman" w:hAnsi="Times New Roman"/>
          <w:b/>
          <w:bCs/>
          <w:szCs w:val="28"/>
          <w:lang w:val="uk-UA"/>
        </w:rPr>
        <w:t>РІШЕННЯ</w:t>
      </w:r>
    </w:p>
    <w:p w:rsidR="009F2095" w:rsidRPr="009F2095" w:rsidRDefault="009F2095" w:rsidP="009F2095">
      <w:pPr>
        <w:overflowPunct/>
        <w:autoSpaceDE/>
        <w:autoSpaceDN/>
        <w:adjustRightInd/>
        <w:jc w:val="center"/>
        <w:rPr>
          <w:rFonts w:ascii="Times New Roman" w:hAnsi="Times New Roman"/>
          <w:b/>
          <w:bCs/>
          <w:sz w:val="24"/>
          <w:szCs w:val="24"/>
          <w:lang w:val="uk-UA"/>
        </w:rPr>
      </w:pPr>
    </w:p>
    <w:p w:rsidR="009F2095" w:rsidRPr="009F2095" w:rsidRDefault="009F2095" w:rsidP="009F2095">
      <w:pPr>
        <w:suppressAutoHyphens/>
        <w:autoSpaceDN/>
        <w:adjustRightInd/>
        <w:rPr>
          <w:rFonts w:ascii="Times New Roman" w:hAnsi="Times New Roman"/>
          <w:b/>
          <w:bCs/>
          <w:spacing w:val="10"/>
          <w:sz w:val="24"/>
          <w:szCs w:val="24"/>
          <w:lang w:eastAsia="zh-CN"/>
        </w:rPr>
      </w:pPr>
      <w:r w:rsidRPr="009F2095">
        <w:rPr>
          <w:rFonts w:ascii="Times New Roman" w:hAnsi="Times New Roman"/>
          <w:b/>
          <w:sz w:val="24"/>
          <w:szCs w:val="24"/>
          <w:lang w:eastAsia="uk-UA"/>
        </w:rPr>
        <w:t xml:space="preserve">Про </w:t>
      </w:r>
      <w:r w:rsidRPr="009F2095">
        <w:rPr>
          <w:rFonts w:ascii="Times New Roman" w:hAnsi="Times New Roman"/>
          <w:b/>
          <w:sz w:val="24"/>
          <w:szCs w:val="24"/>
          <w:lang w:val="uk-UA" w:eastAsia="uk-UA"/>
        </w:rPr>
        <w:t xml:space="preserve">затвердження </w:t>
      </w:r>
      <w:r w:rsidRPr="009F2095">
        <w:rPr>
          <w:rFonts w:ascii="Times New Roman" w:hAnsi="Times New Roman"/>
          <w:b/>
          <w:sz w:val="24"/>
          <w:szCs w:val="24"/>
          <w:lang w:eastAsia="uk-UA"/>
        </w:rPr>
        <w:t xml:space="preserve"> </w:t>
      </w:r>
      <w:r w:rsidRPr="009F2095">
        <w:rPr>
          <w:rFonts w:ascii="Times New Roman" w:hAnsi="Times New Roman"/>
          <w:b/>
          <w:sz w:val="24"/>
          <w:szCs w:val="24"/>
          <w:lang w:val="uk-UA" w:eastAsia="uk-UA"/>
        </w:rPr>
        <w:t>П</w:t>
      </w:r>
      <w:r w:rsidRPr="009F2095">
        <w:rPr>
          <w:rFonts w:ascii="Times New Roman" w:hAnsi="Times New Roman"/>
          <w:b/>
          <w:sz w:val="24"/>
          <w:szCs w:val="24"/>
          <w:lang w:eastAsia="uk-UA"/>
        </w:rPr>
        <w:t xml:space="preserve">рограми </w:t>
      </w:r>
      <w:r w:rsidRPr="009F2095">
        <w:rPr>
          <w:rFonts w:ascii="Times New Roman" w:hAnsi="Times New Roman"/>
          <w:b/>
          <w:bCs/>
          <w:spacing w:val="10"/>
          <w:sz w:val="24"/>
          <w:szCs w:val="24"/>
          <w:lang w:eastAsia="zh-CN"/>
        </w:rPr>
        <w:t xml:space="preserve">щодо запобігання </w:t>
      </w:r>
    </w:p>
    <w:p w:rsidR="009F2095" w:rsidRPr="009F2095" w:rsidRDefault="009F2095" w:rsidP="009F2095">
      <w:pPr>
        <w:suppressAutoHyphens/>
        <w:autoSpaceDN/>
        <w:adjustRightInd/>
        <w:spacing w:line="270" w:lineRule="exact"/>
        <w:rPr>
          <w:rFonts w:ascii="Times New Roman" w:hAnsi="Times New Roman"/>
          <w:b/>
          <w:bCs/>
          <w:spacing w:val="10"/>
          <w:sz w:val="24"/>
          <w:szCs w:val="24"/>
          <w:lang w:val="uk-UA" w:eastAsia="zh-CN"/>
        </w:rPr>
      </w:pPr>
      <w:r w:rsidRPr="009F2095">
        <w:rPr>
          <w:rFonts w:ascii="Times New Roman" w:hAnsi="Times New Roman"/>
          <w:b/>
          <w:bCs/>
          <w:spacing w:val="10"/>
          <w:sz w:val="24"/>
          <w:szCs w:val="24"/>
          <w:lang w:eastAsia="zh-CN"/>
        </w:rPr>
        <w:t>і протидії ко</w:t>
      </w:r>
      <w:r w:rsidRPr="009F2095">
        <w:rPr>
          <w:rFonts w:ascii="Times New Roman" w:hAnsi="Times New Roman"/>
          <w:b/>
          <w:bCs/>
          <w:spacing w:val="10"/>
          <w:sz w:val="24"/>
          <w:szCs w:val="24"/>
          <w:lang w:val="uk-UA" w:eastAsia="zh-CN"/>
        </w:rPr>
        <w:t xml:space="preserve">рупції на території Обухівської міської </w:t>
      </w:r>
    </w:p>
    <w:p w:rsidR="009F2095" w:rsidRPr="009F2095" w:rsidRDefault="009F2095" w:rsidP="009F2095">
      <w:pPr>
        <w:suppressAutoHyphens/>
        <w:autoSpaceDN/>
        <w:adjustRightInd/>
        <w:spacing w:line="270" w:lineRule="exact"/>
        <w:rPr>
          <w:rFonts w:ascii="Times New Roman" w:hAnsi="Times New Roman"/>
          <w:b/>
          <w:bCs/>
          <w:spacing w:val="10"/>
          <w:sz w:val="24"/>
          <w:szCs w:val="24"/>
          <w:lang w:val="uk-UA" w:eastAsia="zh-CN"/>
        </w:rPr>
      </w:pPr>
      <w:r w:rsidRPr="009F2095">
        <w:rPr>
          <w:rFonts w:ascii="Times New Roman" w:hAnsi="Times New Roman"/>
          <w:b/>
          <w:bCs/>
          <w:spacing w:val="10"/>
          <w:sz w:val="24"/>
          <w:szCs w:val="24"/>
          <w:lang w:val="uk-UA" w:eastAsia="zh-CN"/>
        </w:rPr>
        <w:t xml:space="preserve">ради </w:t>
      </w:r>
      <w:r w:rsidRPr="009F2095">
        <w:rPr>
          <w:rFonts w:ascii="Times New Roman" w:hAnsi="Times New Roman"/>
          <w:b/>
          <w:bCs/>
          <w:spacing w:val="10"/>
          <w:sz w:val="24"/>
          <w:szCs w:val="24"/>
          <w:lang w:eastAsia="zh-CN"/>
        </w:rPr>
        <w:t xml:space="preserve"> </w:t>
      </w:r>
      <w:r w:rsidRPr="009F2095">
        <w:rPr>
          <w:rFonts w:ascii="Times New Roman" w:hAnsi="Times New Roman"/>
          <w:b/>
          <w:bCs/>
          <w:spacing w:val="10"/>
          <w:sz w:val="24"/>
          <w:szCs w:val="24"/>
          <w:lang w:eastAsia="uk-UA"/>
        </w:rPr>
        <w:t>на 201</w:t>
      </w:r>
      <w:r w:rsidRPr="009F2095">
        <w:rPr>
          <w:rFonts w:ascii="Times New Roman" w:hAnsi="Times New Roman"/>
          <w:b/>
          <w:bCs/>
          <w:spacing w:val="10"/>
          <w:sz w:val="24"/>
          <w:szCs w:val="24"/>
          <w:lang w:val="uk-UA" w:eastAsia="uk-UA"/>
        </w:rPr>
        <w:t>6</w:t>
      </w:r>
      <w:r w:rsidRPr="009F2095">
        <w:rPr>
          <w:rFonts w:ascii="Times New Roman" w:hAnsi="Times New Roman"/>
          <w:b/>
          <w:bCs/>
          <w:spacing w:val="10"/>
          <w:sz w:val="24"/>
          <w:szCs w:val="24"/>
          <w:lang w:eastAsia="uk-UA"/>
        </w:rPr>
        <w:t>-201</w:t>
      </w:r>
      <w:r w:rsidRPr="009F2095">
        <w:rPr>
          <w:rFonts w:ascii="Times New Roman" w:hAnsi="Times New Roman"/>
          <w:b/>
          <w:bCs/>
          <w:spacing w:val="10"/>
          <w:sz w:val="24"/>
          <w:szCs w:val="24"/>
          <w:lang w:val="uk-UA" w:eastAsia="uk-UA"/>
        </w:rPr>
        <w:t>7</w:t>
      </w:r>
      <w:r w:rsidRPr="009F2095">
        <w:rPr>
          <w:rFonts w:ascii="Times New Roman" w:hAnsi="Times New Roman"/>
          <w:b/>
          <w:bCs/>
          <w:spacing w:val="10"/>
          <w:sz w:val="24"/>
          <w:szCs w:val="24"/>
          <w:lang w:eastAsia="uk-UA"/>
        </w:rPr>
        <w:t xml:space="preserve"> роки</w:t>
      </w:r>
    </w:p>
    <w:p w:rsidR="009F2095" w:rsidRPr="009F2095" w:rsidRDefault="009F2095" w:rsidP="009F2095">
      <w:pPr>
        <w:suppressAutoHyphens/>
        <w:autoSpaceDN/>
        <w:adjustRightInd/>
        <w:spacing w:line="270" w:lineRule="exact"/>
        <w:rPr>
          <w:rFonts w:ascii="Times New Roman" w:hAnsi="Times New Roman"/>
          <w:b/>
          <w:sz w:val="24"/>
          <w:szCs w:val="24"/>
          <w:lang w:val="uk-UA" w:eastAsia="uk-UA"/>
        </w:rPr>
      </w:pPr>
    </w:p>
    <w:p w:rsidR="009F2095" w:rsidRPr="009F2095" w:rsidRDefault="009F2095" w:rsidP="009F2095">
      <w:pPr>
        <w:suppressAutoHyphens/>
        <w:autoSpaceDN/>
        <w:adjustRightInd/>
        <w:ind w:firstLine="708"/>
        <w:jc w:val="both"/>
        <w:rPr>
          <w:rFonts w:ascii="Times New Roman" w:hAnsi="Times New Roman"/>
          <w:sz w:val="24"/>
          <w:szCs w:val="24"/>
          <w:lang w:val="uk-UA" w:eastAsia="uk-UA"/>
        </w:rPr>
      </w:pPr>
      <w:r w:rsidRPr="009F2095">
        <w:rPr>
          <w:rFonts w:ascii="Times New Roman" w:hAnsi="Times New Roman"/>
          <w:sz w:val="24"/>
          <w:szCs w:val="24"/>
          <w:lang w:eastAsia="uk-UA"/>
        </w:rPr>
        <w:t>Відповідно до Законів України  „Про місцеве самоврядування в Україні”, „Про засади державної антикорупційної політики в Україні (Антикорупційна стратегія) на 2014 - 2017 роки”,  „Про запобігання корупції” та з метою забезпечення стабільних умов для подальшого впровадження механізмів зменшення рівня корупції</w:t>
      </w:r>
      <w:r w:rsidRPr="009F2095">
        <w:rPr>
          <w:rFonts w:ascii="Times New Roman" w:hAnsi="Times New Roman"/>
          <w:sz w:val="24"/>
          <w:szCs w:val="24"/>
          <w:lang w:val="uk-UA" w:eastAsia="uk-UA"/>
        </w:rPr>
        <w:t xml:space="preserve"> на території Обухівської міської ради</w:t>
      </w:r>
      <w:r w:rsidRPr="009F2095">
        <w:rPr>
          <w:rFonts w:ascii="Times New Roman" w:hAnsi="Times New Roman"/>
          <w:sz w:val="24"/>
          <w:szCs w:val="24"/>
          <w:lang w:eastAsia="uk-UA"/>
        </w:rPr>
        <w:t xml:space="preserve"> шляхом усунення передумов її виникнення, зміцнення законності</w:t>
      </w:r>
      <w:r w:rsidRPr="009F2095">
        <w:rPr>
          <w:rFonts w:ascii="Times New Roman" w:hAnsi="Times New Roman"/>
          <w:sz w:val="24"/>
          <w:szCs w:val="24"/>
          <w:lang w:val="uk-UA" w:eastAsia="uk-UA"/>
        </w:rPr>
        <w:t xml:space="preserve"> та правопорядку</w:t>
      </w:r>
      <w:r w:rsidRPr="009F2095">
        <w:rPr>
          <w:rFonts w:ascii="Times New Roman" w:hAnsi="Times New Roman"/>
          <w:sz w:val="24"/>
          <w:szCs w:val="24"/>
          <w:lang w:eastAsia="uk-UA"/>
        </w:rPr>
        <w:t xml:space="preserve">, а також формування у суспільстві нетерпимого, негативного ставлення до корупції як суспільно небезпечного явища </w:t>
      </w:r>
      <w:r w:rsidRPr="009F2095">
        <w:rPr>
          <w:rFonts w:ascii="Times New Roman" w:hAnsi="Times New Roman"/>
          <w:sz w:val="24"/>
          <w:szCs w:val="24"/>
          <w:lang w:val="uk-UA" w:eastAsia="uk-UA"/>
        </w:rPr>
        <w:t>з боку підприємств, громадян та громадських організацій,</w:t>
      </w:r>
      <w:r w:rsidRPr="009F2095">
        <w:rPr>
          <w:rFonts w:cs="Antiqua"/>
          <w:sz w:val="24"/>
          <w:szCs w:val="24"/>
          <w:lang w:eastAsia="zh-CN"/>
        </w:rPr>
        <w:t xml:space="preserve"> </w:t>
      </w:r>
      <w:r w:rsidRPr="009F2095">
        <w:rPr>
          <w:rFonts w:cs="Antiqua"/>
          <w:sz w:val="24"/>
          <w:szCs w:val="24"/>
          <w:lang w:val="uk-UA" w:eastAsia="zh-CN"/>
        </w:rPr>
        <w:t xml:space="preserve">враховуючи рекомендації постійної комісії міської ради </w:t>
      </w:r>
      <w:r w:rsidRPr="009F2095">
        <w:rPr>
          <w:rFonts w:cs="Antiqua"/>
          <w:sz w:val="24"/>
          <w:szCs w:val="24"/>
          <w:lang w:eastAsia="zh-CN"/>
        </w:rPr>
        <w:t xml:space="preserve">з </w:t>
      </w:r>
      <w:r w:rsidRPr="009F2095">
        <w:rPr>
          <w:rFonts w:cs="Antiqua"/>
          <w:sz w:val="24"/>
          <w:szCs w:val="24"/>
          <w:lang w:val="uk-UA" w:eastAsia="zh-CN"/>
        </w:rPr>
        <w:t xml:space="preserve">  питань </w:t>
      </w:r>
      <w:r w:rsidRPr="009F2095">
        <w:rPr>
          <w:rFonts w:ascii="Times New Roman" w:hAnsi="Times New Roman"/>
          <w:sz w:val="24"/>
          <w:szCs w:val="24"/>
          <w:lang w:val="uk-UA" w:eastAsia="uk-UA"/>
        </w:rPr>
        <w:t>регламенту, депутатської діяльності,         етики, законності та правопорядку</w:t>
      </w:r>
      <w:r w:rsidRPr="009F2095">
        <w:rPr>
          <w:rFonts w:cs="Antiqua"/>
          <w:sz w:val="24"/>
          <w:szCs w:val="24"/>
          <w:lang w:val="uk-UA" w:eastAsia="zh-CN"/>
        </w:rPr>
        <w:t xml:space="preserve">                    </w:t>
      </w:r>
    </w:p>
    <w:p w:rsidR="009F2095" w:rsidRPr="009F2095" w:rsidRDefault="009F2095" w:rsidP="009F2095">
      <w:pPr>
        <w:suppressAutoHyphens/>
        <w:autoSpaceDN/>
        <w:adjustRightInd/>
        <w:spacing w:line="270" w:lineRule="exact"/>
        <w:ind w:firstLine="680"/>
        <w:jc w:val="both"/>
        <w:rPr>
          <w:rFonts w:ascii="Times New Roman" w:hAnsi="Times New Roman"/>
          <w:sz w:val="24"/>
          <w:szCs w:val="24"/>
          <w:lang w:val="uk-UA" w:eastAsia="uk-UA"/>
        </w:rPr>
      </w:pPr>
    </w:p>
    <w:p w:rsidR="009F2095" w:rsidRPr="009F2095" w:rsidRDefault="009F2095" w:rsidP="009F2095">
      <w:pPr>
        <w:widowControl w:val="0"/>
        <w:tabs>
          <w:tab w:val="left" w:pos="3045"/>
          <w:tab w:val="center" w:pos="5031"/>
        </w:tabs>
        <w:suppressAutoHyphens/>
        <w:autoSpaceDN/>
        <w:adjustRightInd/>
        <w:ind w:firstLine="708"/>
        <w:jc w:val="center"/>
        <w:rPr>
          <w:rFonts w:cs="Antiqua"/>
          <w:b/>
          <w:snapToGrid w:val="0"/>
          <w:szCs w:val="28"/>
          <w:lang w:val="uk-UA" w:eastAsia="zh-CN"/>
        </w:rPr>
      </w:pPr>
      <w:r w:rsidRPr="009F2095">
        <w:rPr>
          <w:rFonts w:cs="Antiqua"/>
          <w:b/>
          <w:snapToGrid w:val="0"/>
          <w:szCs w:val="28"/>
          <w:lang w:val="uk-UA" w:eastAsia="zh-CN"/>
        </w:rPr>
        <w:t xml:space="preserve">МІСЬКА РАДА  </w:t>
      </w:r>
      <w:r w:rsidRPr="009F2095">
        <w:rPr>
          <w:rFonts w:cs="Antiqua"/>
          <w:b/>
          <w:snapToGrid w:val="0"/>
          <w:szCs w:val="28"/>
          <w:lang w:eastAsia="zh-CN"/>
        </w:rPr>
        <w:t>В И Р І Ш И Л А:</w:t>
      </w:r>
    </w:p>
    <w:p w:rsidR="009F2095" w:rsidRPr="009F2095" w:rsidRDefault="009F2095" w:rsidP="009F2095">
      <w:pPr>
        <w:suppressAutoHyphens/>
        <w:autoSpaceDN/>
        <w:adjustRightInd/>
        <w:spacing w:line="270" w:lineRule="exact"/>
        <w:ind w:firstLine="680"/>
        <w:jc w:val="both"/>
        <w:rPr>
          <w:rFonts w:ascii="Times New Roman" w:hAnsi="Times New Roman"/>
          <w:sz w:val="24"/>
          <w:szCs w:val="24"/>
          <w:lang w:val="uk-UA" w:eastAsia="uk-UA"/>
        </w:rPr>
      </w:pPr>
    </w:p>
    <w:p w:rsidR="009F2095" w:rsidRPr="009F2095" w:rsidRDefault="009F2095" w:rsidP="009F2095">
      <w:pPr>
        <w:suppressAutoHyphens/>
        <w:autoSpaceDN/>
        <w:adjustRightInd/>
        <w:spacing w:line="270" w:lineRule="exact"/>
        <w:jc w:val="both"/>
        <w:rPr>
          <w:rFonts w:ascii="Times New Roman" w:hAnsi="Times New Roman"/>
          <w:bCs/>
          <w:spacing w:val="10"/>
          <w:sz w:val="24"/>
          <w:szCs w:val="24"/>
          <w:lang w:eastAsia="zh-CN"/>
        </w:rPr>
      </w:pPr>
      <w:r w:rsidRPr="009F2095">
        <w:rPr>
          <w:rFonts w:ascii="Times New Roman" w:hAnsi="Times New Roman"/>
          <w:sz w:val="24"/>
          <w:szCs w:val="24"/>
          <w:lang w:eastAsia="uk-UA"/>
        </w:rPr>
        <w:tab/>
        <w:t xml:space="preserve">1. </w:t>
      </w:r>
      <w:r w:rsidRPr="009F2095">
        <w:rPr>
          <w:rFonts w:ascii="Times New Roman" w:hAnsi="Times New Roman"/>
          <w:sz w:val="24"/>
          <w:szCs w:val="24"/>
          <w:lang w:val="uk-UA" w:eastAsia="uk-UA"/>
        </w:rPr>
        <w:t>Затвердити</w:t>
      </w:r>
      <w:r w:rsidRPr="009F2095">
        <w:rPr>
          <w:rFonts w:ascii="Times New Roman" w:hAnsi="Times New Roman"/>
          <w:sz w:val="24"/>
          <w:szCs w:val="24"/>
          <w:lang w:eastAsia="uk-UA"/>
        </w:rPr>
        <w:t xml:space="preserve"> </w:t>
      </w:r>
      <w:r w:rsidRPr="009F2095">
        <w:rPr>
          <w:rFonts w:ascii="Times New Roman" w:hAnsi="Times New Roman"/>
          <w:sz w:val="24"/>
          <w:szCs w:val="24"/>
          <w:lang w:val="uk-UA" w:eastAsia="uk-UA"/>
        </w:rPr>
        <w:t>П</w:t>
      </w:r>
      <w:r w:rsidRPr="009F2095">
        <w:rPr>
          <w:rFonts w:ascii="Times New Roman" w:hAnsi="Times New Roman"/>
          <w:sz w:val="24"/>
          <w:szCs w:val="24"/>
          <w:lang w:eastAsia="uk-UA"/>
        </w:rPr>
        <w:t>рограм</w:t>
      </w:r>
      <w:r w:rsidRPr="009F2095">
        <w:rPr>
          <w:rFonts w:ascii="Times New Roman" w:hAnsi="Times New Roman"/>
          <w:sz w:val="24"/>
          <w:szCs w:val="24"/>
          <w:lang w:val="uk-UA" w:eastAsia="uk-UA"/>
        </w:rPr>
        <w:t>у</w:t>
      </w:r>
      <w:r w:rsidRPr="009F2095">
        <w:rPr>
          <w:rFonts w:ascii="Times New Roman" w:hAnsi="Times New Roman"/>
          <w:sz w:val="24"/>
          <w:szCs w:val="24"/>
          <w:lang w:eastAsia="uk-UA"/>
        </w:rPr>
        <w:t xml:space="preserve"> </w:t>
      </w:r>
      <w:r w:rsidRPr="009F2095">
        <w:rPr>
          <w:rFonts w:ascii="Times New Roman" w:hAnsi="Times New Roman"/>
          <w:bCs/>
          <w:spacing w:val="10"/>
          <w:sz w:val="24"/>
          <w:szCs w:val="24"/>
          <w:lang w:eastAsia="zh-CN"/>
        </w:rPr>
        <w:t xml:space="preserve">щодо запобігання і протидії корупції </w:t>
      </w:r>
      <w:r w:rsidRPr="009F2095">
        <w:rPr>
          <w:rFonts w:ascii="Times New Roman" w:hAnsi="Times New Roman"/>
          <w:sz w:val="24"/>
          <w:szCs w:val="24"/>
          <w:lang w:eastAsia="uk-UA"/>
        </w:rPr>
        <w:t xml:space="preserve"> </w:t>
      </w:r>
      <w:r w:rsidRPr="009F2095">
        <w:rPr>
          <w:rFonts w:ascii="Times New Roman" w:hAnsi="Times New Roman"/>
          <w:bCs/>
          <w:spacing w:val="10"/>
          <w:sz w:val="24"/>
          <w:szCs w:val="24"/>
          <w:lang w:val="uk-UA" w:eastAsia="zh-CN"/>
        </w:rPr>
        <w:t xml:space="preserve">на території Обухівської міської ради </w:t>
      </w:r>
      <w:r w:rsidRPr="009F2095">
        <w:rPr>
          <w:rFonts w:ascii="Times New Roman" w:hAnsi="Times New Roman"/>
          <w:bCs/>
          <w:spacing w:val="10"/>
          <w:sz w:val="24"/>
          <w:szCs w:val="24"/>
          <w:lang w:eastAsia="zh-CN"/>
        </w:rPr>
        <w:t xml:space="preserve"> </w:t>
      </w:r>
      <w:r w:rsidRPr="009F2095">
        <w:rPr>
          <w:rFonts w:ascii="Times New Roman" w:hAnsi="Times New Roman"/>
          <w:bCs/>
          <w:spacing w:val="10"/>
          <w:sz w:val="24"/>
          <w:szCs w:val="24"/>
          <w:lang w:eastAsia="uk-UA"/>
        </w:rPr>
        <w:t>на 201</w:t>
      </w:r>
      <w:r w:rsidRPr="009F2095">
        <w:rPr>
          <w:rFonts w:ascii="Times New Roman" w:hAnsi="Times New Roman"/>
          <w:bCs/>
          <w:spacing w:val="10"/>
          <w:sz w:val="24"/>
          <w:szCs w:val="24"/>
          <w:lang w:val="uk-UA" w:eastAsia="uk-UA"/>
        </w:rPr>
        <w:t>6</w:t>
      </w:r>
      <w:r w:rsidRPr="009F2095">
        <w:rPr>
          <w:rFonts w:ascii="Times New Roman" w:hAnsi="Times New Roman"/>
          <w:bCs/>
          <w:spacing w:val="10"/>
          <w:sz w:val="24"/>
          <w:szCs w:val="24"/>
          <w:lang w:eastAsia="uk-UA"/>
        </w:rPr>
        <w:t>-201</w:t>
      </w:r>
      <w:r w:rsidRPr="009F2095">
        <w:rPr>
          <w:rFonts w:ascii="Times New Roman" w:hAnsi="Times New Roman"/>
          <w:bCs/>
          <w:spacing w:val="10"/>
          <w:sz w:val="24"/>
          <w:szCs w:val="24"/>
          <w:lang w:val="uk-UA" w:eastAsia="uk-UA"/>
        </w:rPr>
        <w:t>7</w:t>
      </w:r>
      <w:r w:rsidRPr="009F2095">
        <w:rPr>
          <w:rFonts w:ascii="Times New Roman" w:hAnsi="Times New Roman"/>
          <w:bCs/>
          <w:spacing w:val="10"/>
          <w:sz w:val="24"/>
          <w:szCs w:val="24"/>
          <w:lang w:eastAsia="uk-UA"/>
        </w:rPr>
        <w:t xml:space="preserve"> роки</w:t>
      </w:r>
      <w:r w:rsidRPr="009F2095">
        <w:rPr>
          <w:rFonts w:ascii="Times New Roman" w:hAnsi="Times New Roman"/>
          <w:sz w:val="24"/>
          <w:szCs w:val="24"/>
          <w:lang w:eastAsia="uk-UA"/>
        </w:rPr>
        <w:t xml:space="preserve"> (далі – </w:t>
      </w:r>
      <w:r w:rsidRPr="009F2095">
        <w:rPr>
          <w:rFonts w:ascii="Times New Roman" w:hAnsi="Times New Roman"/>
          <w:sz w:val="24"/>
          <w:szCs w:val="24"/>
          <w:lang w:val="uk-UA" w:eastAsia="uk-UA"/>
        </w:rPr>
        <w:t>П</w:t>
      </w:r>
      <w:r w:rsidRPr="009F2095">
        <w:rPr>
          <w:rFonts w:ascii="Times New Roman" w:hAnsi="Times New Roman"/>
          <w:sz w:val="24"/>
          <w:szCs w:val="24"/>
          <w:lang w:eastAsia="uk-UA"/>
        </w:rPr>
        <w:t>рограма), що додається.</w:t>
      </w:r>
    </w:p>
    <w:p w:rsidR="009F2095" w:rsidRPr="009F2095" w:rsidRDefault="009F2095" w:rsidP="009F2095">
      <w:pPr>
        <w:suppressAutoHyphens/>
        <w:autoSpaceDN/>
        <w:adjustRightInd/>
        <w:spacing w:line="270" w:lineRule="exact"/>
        <w:jc w:val="both"/>
        <w:rPr>
          <w:rFonts w:ascii="Times New Roman" w:hAnsi="Times New Roman"/>
          <w:sz w:val="24"/>
          <w:szCs w:val="24"/>
          <w:lang w:val="uk-UA" w:eastAsia="uk-UA"/>
        </w:rPr>
      </w:pPr>
      <w:r w:rsidRPr="009F2095">
        <w:rPr>
          <w:rFonts w:ascii="Times New Roman" w:hAnsi="Times New Roman"/>
          <w:sz w:val="24"/>
          <w:szCs w:val="24"/>
          <w:lang w:eastAsia="uk-UA"/>
        </w:rPr>
        <w:tab/>
      </w:r>
      <w:r w:rsidRPr="009F2095">
        <w:rPr>
          <w:rFonts w:ascii="Times New Roman" w:hAnsi="Times New Roman"/>
          <w:sz w:val="24"/>
          <w:szCs w:val="24"/>
          <w:lang w:val="uk-UA" w:eastAsia="uk-UA"/>
        </w:rPr>
        <w:t>2</w:t>
      </w:r>
      <w:r w:rsidRPr="009F2095">
        <w:rPr>
          <w:rFonts w:ascii="Times New Roman" w:hAnsi="Times New Roman"/>
          <w:sz w:val="24"/>
          <w:szCs w:val="24"/>
          <w:lang w:eastAsia="uk-UA"/>
        </w:rPr>
        <w:t xml:space="preserve">. Структурним підрозділам </w:t>
      </w:r>
      <w:r w:rsidRPr="009F2095">
        <w:rPr>
          <w:rFonts w:ascii="Times New Roman" w:hAnsi="Times New Roman"/>
          <w:sz w:val="24"/>
          <w:szCs w:val="24"/>
          <w:lang w:val="uk-UA" w:eastAsia="uk-UA"/>
        </w:rPr>
        <w:t>виконавчого комітету</w:t>
      </w:r>
      <w:r w:rsidRPr="009F2095">
        <w:rPr>
          <w:rFonts w:ascii="Times New Roman" w:hAnsi="Times New Roman"/>
          <w:sz w:val="24"/>
          <w:szCs w:val="24"/>
          <w:lang w:eastAsia="uk-UA"/>
        </w:rPr>
        <w:t xml:space="preserve">, відповідальним за виконання заходів </w:t>
      </w:r>
      <w:r w:rsidRPr="009F2095">
        <w:rPr>
          <w:rFonts w:ascii="Times New Roman" w:hAnsi="Times New Roman"/>
          <w:sz w:val="24"/>
          <w:szCs w:val="24"/>
          <w:lang w:val="uk-UA" w:eastAsia="uk-UA"/>
        </w:rPr>
        <w:t>П</w:t>
      </w:r>
      <w:r w:rsidRPr="009F2095">
        <w:rPr>
          <w:rFonts w:ascii="Times New Roman" w:hAnsi="Times New Roman"/>
          <w:sz w:val="24"/>
          <w:szCs w:val="24"/>
          <w:lang w:eastAsia="uk-UA"/>
        </w:rPr>
        <w:t xml:space="preserve">рограми,  про хід виконання заходів </w:t>
      </w:r>
      <w:r w:rsidRPr="009F2095">
        <w:rPr>
          <w:rFonts w:ascii="Times New Roman" w:hAnsi="Times New Roman"/>
          <w:sz w:val="24"/>
          <w:szCs w:val="24"/>
          <w:lang w:val="uk-UA" w:eastAsia="uk-UA"/>
        </w:rPr>
        <w:t>П</w:t>
      </w:r>
      <w:r w:rsidRPr="009F2095">
        <w:rPr>
          <w:rFonts w:ascii="Times New Roman" w:hAnsi="Times New Roman"/>
          <w:sz w:val="24"/>
          <w:szCs w:val="24"/>
          <w:lang w:eastAsia="uk-UA"/>
        </w:rPr>
        <w:t xml:space="preserve">рограми інформувати </w:t>
      </w:r>
      <w:r w:rsidRPr="009F2095">
        <w:rPr>
          <w:rFonts w:ascii="Times New Roman" w:hAnsi="Times New Roman"/>
          <w:sz w:val="24"/>
          <w:szCs w:val="24"/>
          <w:lang w:eastAsia="zh-CN"/>
        </w:rPr>
        <w:t>управління з питань оборонної роботи, взаємодії з правоохоронними органами, протидії та виявлення корупції Київської обласної державної адміністрації</w:t>
      </w:r>
      <w:r w:rsidRPr="009F2095">
        <w:rPr>
          <w:rFonts w:ascii="Times New Roman" w:hAnsi="Times New Roman"/>
          <w:sz w:val="24"/>
          <w:szCs w:val="24"/>
          <w:lang w:eastAsia="uk-UA"/>
        </w:rPr>
        <w:t xml:space="preserve"> щокварталу до 15 числа місяця, що настає за звітним періодом.</w:t>
      </w:r>
    </w:p>
    <w:p w:rsidR="009F2095" w:rsidRPr="009F2095" w:rsidRDefault="009F2095" w:rsidP="009F2095">
      <w:pPr>
        <w:suppressAutoHyphens/>
        <w:autoSpaceDN/>
        <w:adjustRightInd/>
        <w:spacing w:line="270" w:lineRule="exact"/>
        <w:jc w:val="both"/>
        <w:rPr>
          <w:rFonts w:ascii="Times New Roman" w:hAnsi="Times New Roman"/>
          <w:sz w:val="24"/>
          <w:szCs w:val="24"/>
          <w:lang w:val="uk-UA" w:eastAsia="uk-UA"/>
        </w:rPr>
      </w:pPr>
      <w:r w:rsidRPr="009F2095">
        <w:rPr>
          <w:rFonts w:ascii="Times New Roman" w:hAnsi="Times New Roman"/>
          <w:sz w:val="24"/>
          <w:szCs w:val="24"/>
          <w:lang w:eastAsia="uk-UA"/>
        </w:rPr>
        <w:tab/>
      </w:r>
      <w:r w:rsidRPr="009F2095">
        <w:rPr>
          <w:rFonts w:ascii="Times New Roman" w:hAnsi="Times New Roman"/>
          <w:sz w:val="24"/>
          <w:szCs w:val="24"/>
          <w:lang w:val="uk-UA" w:eastAsia="uk-UA"/>
        </w:rPr>
        <w:t>3</w:t>
      </w:r>
      <w:r w:rsidRPr="009F2095">
        <w:rPr>
          <w:rFonts w:ascii="Times New Roman" w:hAnsi="Times New Roman"/>
          <w:sz w:val="24"/>
          <w:szCs w:val="24"/>
          <w:lang w:eastAsia="uk-UA"/>
        </w:rPr>
        <w:t xml:space="preserve">.Координацію роботи щодо виконання програми покласти на </w:t>
      </w:r>
      <w:r w:rsidRPr="009F2095">
        <w:rPr>
          <w:rFonts w:ascii="Times New Roman" w:hAnsi="Times New Roman"/>
          <w:sz w:val="24"/>
          <w:szCs w:val="24"/>
          <w:lang w:val="uk-UA" w:eastAsia="uk-UA"/>
        </w:rPr>
        <w:t xml:space="preserve">юридичний </w:t>
      </w:r>
      <w:r w:rsidRPr="009F2095">
        <w:rPr>
          <w:rFonts w:ascii="Times New Roman" w:hAnsi="Times New Roman"/>
          <w:sz w:val="24"/>
          <w:szCs w:val="24"/>
          <w:lang w:val="uk-UA" w:eastAsia="zh-CN"/>
        </w:rPr>
        <w:t>відділ</w:t>
      </w:r>
      <w:r w:rsidRPr="009F2095">
        <w:rPr>
          <w:rFonts w:ascii="Times New Roman" w:hAnsi="Times New Roman"/>
          <w:sz w:val="24"/>
          <w:szCs w:val="24"/>
          <w:lang w:eastAsia="zh-CN"/>
        </w:rPr>
        <w:t xml:space="preserve"> </w:t>
      </w:r>
      <w:r w:rsidRPr="009F2095">
        <w:rPr>
          <w:rFonts w:ascii="Times New Roman" w:hAnsi="Times New Roman"/>
          <w:sz w:val="24"/>
          <w:szCs w:val="24"/>
          <w:lang w:val="uk-UA" w:eastAsia="zh-CN"/>
        </w:rPr>
        <w:t xml:space="preserve"> виконавчого комітету Обухівської міської ради</w:t>
      </w:r>
      <w:r w:rsidRPr="009F2095">
        <w:rPr>
          <w:rFonts w:ascii="Times New Roman" w:hAnsi="Times New Roman"/>
          <w:sz w:val="24"/>
          <w:szCs w:val="24"/>
          <w:lang w:eastAsia="uk-UA"/>
        </w:rPr>
        <w:t>.</w:t>
      </w:r>
    </w:p>
    <w:p w:rsidR="009F2095" w:rsidRPr="009F2095" w:rsidRDefault="009F2095" w:rsidP="009F2095">
      <w:pPr>
        <w:suppressAutoHyphens/>
        <w:autoSpaceDN/>
        <w:adjustRightInd/>
        <w:spacing w:line="270" w:lineRule="exact"/>
        <w:jc w:val="both"/>
        <w:rPr>
          <w:rFonts w:ascii="Times New Roman" w:hAnsi="Times New Roman"/>
          <w:sz w:val="24"/>
          <w:szCs w:val="24"/>
          <w:lang w:val="uk-UA" w:eastAsia="uk-UA"/>
        </w:rPr>
      </w:pPr>
      <w:r w:rsidRPr="009F2095">
        <w:rPr>
          <w:rFonts w:ascii="Times New Roman" w:hAnsi="Times New Roman"/>
          <w:sz w:val="24"/>
          <w:szCs w:val="24"/>
          <w:lang w:eastAsia="uk-UA"/>
        </w:rPr>
        <w:tab/>
      </w:r>
      <w:r w:rsidRPr="009F2095">
        <w:rPr>
          <w:rFonts w:ascii="Times New Roman" w:hAnsi="Times New Roman"/>
          <w:sz w:val="24"/>
          <w:szCs w:val="24"/>
          <w:lang w:val="uk-UA" w:eastAsia="uk-UA"/>
        </w:rPr>
        <w:t>4</w:t>
      </w:r>
      <w:r w:rsidRPr="009F2095">
        <w:rPr>
          <w:rFonts w:ascii="Times New Roman" w:hAnsi="Times New Roman"/>
          <w:sz w:val="24"/>
          <w:szCs w:val="24"/>
          <w:lang w:eastAsia="uk-UA"/>
        </w:rPr>
        <w:t>. Контроль за виконанням цього розпорядження покласти на заступника</w:t>
      </w:r>
      <w:r w:rsidRPr="009F2095">
        <w:rPr>
          <w:rFonts w:ascii="Times New Roman" w:hAnsi="Times New Roman"/>
          <w:sz w:val="24"/>
          <w:szCs w:val="24"/>
          <w:lang w:val="uk-UA" w:eastAsia="uk-UA"/>
        </w:rPr>
        <w:t xml:space="preserve"> міського голови, керуючого справами виконавчого комітету Рогозу В.І. та постійну комісію з питань регламенту, депутатської діяльності, етики, законності та правопорядку. </w:t>
      </w:r>
      <w:r w:rsidRPr="009F2095">
        <w:rPr>
          <w:rFonts w:ascii="Times New Roman" w:hAnsi="Times New Roman"/>
          <w:sz w:val="24"/>
          <w:szCs w:val="24"/>
          <w:lang w:eastAsia="uk-UA"/>
        </w:rPr>
        <w:t xml:space="preserve"> </w:t>
      </w:r>
    </w:p>
    <w:p w:rsidR="009F2095" w:rsidRPr="009F2095" w:rsidRDefault="009F2095" w:rsidP="009F2095">
      <w:pPr>
        <w:suppressAutoHyphens/>
        <w:autoSpaceDN/>
        <w:adjustRightInd/>
        <w:spacing w:line="270" w:lineRule="exact"/>
        <w:jc w:val="both"/>
        <w:rPr>
          <w:rFonts w:ascii="Times New Roman" w:hAnsi="Times New Roman"/>
          <w:sz w:val="24"/>
          <w:szCs w:val="24"/>
          <w:lang w:val="uk-UA" w:eastAsia="uk-UA"/>
        </w:rPr>
      </w:pPr>
    </w:p>
    <w:p w:rsidR="009F2095" w:rsidRPr="009F2095" w:rsidRDefault="009F2095" w:rsidP="009F2095">
      <w:pPr>
        <w:suppressAutoHyphens/>
        <w:autoSpaceDN/>
        <w:adjustRightInd/>
        <w:spacing w:line="270" w:lineRule="exact"/>
        <w:jc w:val="both"/>
        <w:rPr>
          <w:rFonts w:ascii="Times New Roman" w:hAnsi="Times New Roman"/>
          <w:sz w:val="24"/>
          <w:szCs w:val="24"/>
          <w:lang w:val="uk-UA" w:eastAsia="uk-UA"/>
        </w:rPr>
      </w:pPr>
    </w:p>
    <w:p w:rsidR="009F2095" w:rsidRPr="009F2095" w:rsidRDefault="009F2095" w:rsidP="009F2095">
      <w:pPr>
        <w:suppressAutoHyphens/>
        <w:autoSpaceDN/>
        <w:adjustRightInd/>
        <w:rPr>
          <w:rFonts w:ascii="Times New Roman" w:hAnsi="Times New Roman"/>
          <w:b/>
          <w:sz w:val="24"/>
          <w:szCs w:val="24"/>
          <w:lang w:val="uk-UA" w:eastAsia="zh-CN"/>
        </w:rPr>
      </w:pPr>
      <w:r w:rsidRPr="009F2095">
        <w:rPr>
          <w:rFonts w:ascii="Times New Roman" w:hAnsi="Times New Roman"/>
          <w:b/>
          <w:bCs/>
          <w:sz w:val="24"/>
          <w:szCs w:val="24"/>
          <w:lang w:val="uk-UA" w:eastAsia="uk-UA"/>
        </w:rPr>
        <w:t>Міський голова                                                                                                        О.М Левченко</w:t>
      </w:r>
    </w:p>
    <w:p w:rsidR="009F2095" w:rsidRPr="009F2095" w:rsidRDefault="009F2095" w:rsidP="009F2095">
      <w:pPr>
        <w:overflowPunct/>
        <w:autoSpaceDE/>
        <w:autoSpaceDN/>
        <w:adjustRightInd/>
        <w:rPr>
          <w:rFonts w:ascii="Times New Roman" w:hAnsi="Times New Roman"/>
          <w:b/>
          <w:bCs/>
          <w:sz w:val="24"/>
          <w:szCs w:val="24"/>
          <w:lang w:val="uk-UA"/>
        </w:rPr>
      </w:pPr>
      <w:r w:rsidRPr="009F2095">
        <w:rPr>
          <w:rFonts w:ascii="Times New Roman" w:hAnsi="Times New Roman"/>
          <w:b/>
          <w:bCs/>
          <w:sz w:val="24"/>
          <w:szCs w:val="24"/>
          <w:lang w:val="uk-UA"/>
        </w:rPr>
        <w:tab/>
      </w:r>
      <w:r w:rsidRPr="009F2095">
        <w:rPr>
          <w:rFonts w:ascii="Times New Roman" w:hAnsi="Times New Roman"/>
          <w:b/>
          <w:bCs/>
          <w:sz w:val="24"/>
          <w:szCs w:val="24"/>
          <w:lang w:val="uk-UA"/>
        </w:rPr>
        <w:tab/>
      </w:r>
      <w:r w:rsidRPr="009F2095">
        <w:rPr>
          <w:rFonts w:ascii="Times New Roman" w:hAnsi="Times New Roman"/>
          <w:b/>
          <w:bCs/>
          <w:sz w:val="24"/>
          <w:szCs w:val="24"/>
          <w:lang w:val="uk-UA"/>
        </w:rPr>
        <w:tab/>
      </w:r>
    </w:p>
    <w:p w:rsidR="009F2095" w:rsidRPr="009F2095" w:rsidRDefault="009F2095" w:rsidP="009F2095">
      <w:pPr>
        <w:suppressAutoHyphens/>
        <w:autoSpaceDN/>
        <w:adjustRightInd/>
        <w:spacing w:before="30" w:after="15"/>
        <w:jc w:val="both"/>
        <w:rPr>
          <w:rFonts w:cs="Antiqua"/>
          <w:sz w:val="24"/>
          <w:szCs w:val="24"/>
          <w:lang w:val="uk-UA" w:eastAsia="zh-CN"/>
        </w:rPr>
      </w:pPr>
      <w:bookmarkStart w:id="0" w:name="2"/>
      <w:bookmarkEnd w:id="0"/>
      <w:r w:rsidRPr="009F2095">
        <w:rPr>
          <w:rFonts w:cs="Antiqua"/>
          <w:sz w:val="24"/>
          <w:szCs w:val="24"/>
          <w:lang w:val="uk-UA" w:eastAsia="zh-CN"/>
        </w:rPr>
        <w:t>м.  Обухів,   №</w:t>
      </w:r>
      <w:r w:rsidR="009021A1">
        <w:rPr>
          <w:rFonts w:cs="Antiqua"/>
          <w:sz w:val="24"/>
          <w:szCs w:val="24"/>
          <w:lang w:val="uk-UA" w:eastAsia="zh-CN"/>
        </w:rPr>
        <w:t>65</w:t>
      </w:r>
      <w:r w:rsidRPr="009F2095">
        <w:rPr>
          <w:rFonts w:cs="Antiqua"/>
          <w:sz w:val="24"/>
          <w:szCs w:val="24"/>
          <w:lang w:val="uk-UA" w:eastAsia="zh-CN"/>
        </w:rPr>
        <w:t xml:space="preserve">- </w:t>
      </w:r>
      <w:r w:rsidR="00625868">
        <w:rPr>
          <w:rFonts w:cs="Antiqua"/>
          <w:sz w:val="24"/>
          <w:szCs w:val="24"/>
          <w:lang w:val="uk-UA" w:eastAsia="zh-CN"/>
        </w:rPr>
        <w:t>0</w:t>
      </w:r>
      <w:r w:rsidRPr="009F2095">
        <w:rPr>
          <w:rFonts w:cs="Antiqua"/>
          <w:sz w:val="24"/>
          <w:szCs w:val="24"/>
          <w:lang w:val="uk-UA" w:eastAsia="zh-CN"/>
        </w:rPr>
        <w:t>6-</w:t>
      </w:r>
      <w:r w:rsidRPr="009F2095">
        <w:rPr>
          <w:rFonts w:cs="Antiqua"/>
          <w:snapToGrid w:val="0"/>
          <w:sz w:val="24"/>
          <w:szCs w:val="24"/>
          <w:lang w:val="en-US" w:eastAsia="zh-CN"/>
        </w:rPr>
        <w:t>V</w:t>
      </w:r>
      <w:r w:rsidRPr="009F2095">
        <w:rPr>
          <w:rFonts w:cs="Antiqua"/>
          <w:snapToGrid w:val="0"/>
          <w:sz w:val="24"/>
          <w:szCs w:val="24"/>
          <w:lang w:val="uk-UA" w:eastAsia="zh-CN"/>
        </w:rPr>
        <w:t>ІІ</w:t>
      </w:r>
      <w:r w:rsidRPr="009F2095">
        <w:rPr>
          <w:rFonts w:cs="Antiqua"/>
          <w:sz w:val="24"/>
          <w:szCs w:val="24"/>
          <w:lang w:val="uk-UA" w:eastAsia="zh-CN"/>
        </w:rPr>
        <w:t xml:space="preserve"> </w:t>
      </w:r>
    </w:p>
    <w:p w:rsidR="009F2095" w:rsidRPr="009F2095" w:rsidRDefault="00DB2C75" w:rsidP="009F2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jc w:val="both"/>
        <w:rPr>
          <w:rFonts w:cs="Antiqua"/>
          <w:color w:val="000000"/>
          <w:sz w:val="24"/>
          <w:szCs w:val="24"/>
          <w:lang w:val="uk-UA" w:eastAsia="zh-CN"/>
        </w:rPr>
      </w:pPr>
      <w:r>
        <w:rPr>
          <w:rFonts w:cs="Antiqua"/>
          <w:color w:val="000000"/>
          <w:sz w:val="24"/>
          <w:szCs w:val="24"/>
          <w:lang w:val="uk-UA" w:eastAsia="zh-CN"/>
        </w:rPr>
        <w:t xml:space="preserve">від  28 січня </w:t>
      </w:r>
      <w:r w:rsidR="009F2095" w:rsidRPr="009F2095">
        <w:rPr>
          <w:rFonts w:cs="Antiqua"/>
          <w:color w:val="000000"/>
          <w:sz w:val="24"/>
          <w:szCs w:val="24"/>
          <w:lang w:val="uk-UA" w:eastAsia="zh-CN"/>
        </w:rPr>
        <w:t xml:space="preserve">2016 року  </w:t>
      </w:r>
    </w:p>
    <w:p w:rsidR="009F2095" w:rsidRPr="009F2095" w:rsidRDefault="009F2095" w:rsidP="009F2095">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rPr>
          <w:rFonts w:cs="Antiqua"/>
          <w:sz w:val="24"/>
          <w:szCs w:val="24"/>
          <w:lang w:val="uk-UA" w:eastAsia="zh-CN"/>
        </w:rPr>
      </w:pPr>
    </w:p>
    <w:p w:rsidR="009F2095" w:rsidRPr="009F2095" w:rsidRDefault="009F2095" w:rsidP="009F2095">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rPr>
          <w:rFonts w:cs="Antiqua"/>
          <w:sz w:val="24"/>
          <w:szCs w:val="24"/>
          <w:lang w:val="uk-UA" w:eastAsia="zh-CN"/>
        </w:rPr>
      </w:pPr>
    </w:p>
    <w:p w:rsidR="009F2095" w:rsidRPr="009F2095" w:rsidRDefault="009F2095" w:rsidP="009F2095">
      <w:pPr>
        <w:suppressAutoHyphens/>
        <w:overflowPunct/>
        <w:autoSpaceDE/>
        <w:autoSpaceDN/>
        <w:adjustRightInd/>
        <w:spacing w:before="280" w:after="280" w:line="300" w:lineRule="exact"/>
        <w:ind w:left="-720"/>
        <w:jc w:val="center"/>
        <w:rPr>
          <w:rFonts w:ascii="Times New Roman" w:hAnsi="Times New Roman"/>
          <w:szCs w:val="28"/>
          <w:lang w:val="uk-UA" w:eastAsia="zh-CN"/>
        </w:rPr>
      </w:pPr>
    </w:p>
    <w:p w:rsidR="009F2095" w:rsidRPr="009F2095" w:rsidRDefault="009F2095" w:rsidP="009F2095">
      <w:pPr>
        <w:suppressAutoHyphens/>
        <w:overflowPunct/>
        <w:autoSpaceDE/>
        <w:autoSpaceDN/>
        <w:adjustRightInd/>
        <w:spacing w:before="280" w:after="280" w:line="300" w:lineRule="exact"/>
        <w:ind w:left="-720"/>
        <w:jc w:val="center"/>
        <w:rPr>
          <w:rFonts w:ascii="Times New Roman" w:hAnsi="Times New Roman"/>
          <w:szCs w:val="28"/>
          <w:lang w:val="uk-UA" w:eastAsia="zh-CN"/>
        </w:rPr>
      </w:pPr>
    </w:p>
    <w:p w:rsidR="009F2095" w:rsidRPr="000E0F2D" w:rsidRDefault="009F2095" w:rsidP="009F2095">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rPr>
          <w:rFonts w:cs="Antiqua"/>
          <w:sz w:val="24"/>
          <w:szCs w:val="24"/>
          <w:lang w:val="uk-UA" w:eastAsia="zh-CN"/>
        </w:rPr>
      </w:pPr>
    </w:p>
    <w:p w:rsidR="009F2095" w:rsidRPr="000E0F2D" w:rsidRDefault="009F2095" w:rsidP="009021A1">
      <w:pPr>
        <w:suppressAutoHyphens/>
        <w:autoSpaceDN/>
        <w:adjustRightInd/>
        <w:spacing w:line="270" w:lineRule="exact"/>
        <w:jc w:val="right"/>
        <w:rPr>
          <w:rFonts w:ascii="Times New Roman" w:hAnsi="Times New Roman"/>
          <w:sz w:val="24"/>
          <w:szCs w:val="24"/>
          <w:lang w:val="uk-UA" w:eastAsia="uk-UA"/>
        </w:rPr>
      </w:pPr>
      <w:r w:rsidRPr="000E0F2D">
        <w:rPr>
          <w:rFonts w:ascii="Times New Roman" w:hAnsi="Times New Roman"/>
          <w:sz w:val="24"/>
          <w:szCs w:val="24"/>
          <w:lang w:val="uk-UA" w:eastAsia="uk-UA"/>
        </w:rPr>
        <w:t>ЗАТВЕРДЖЕНО</w:t>
      </w:r>
      <w:r w:rsidRPr="000E0F2D">
        <w:rPr>
          <w:rFonts w:cs="Antiqua"/>
          <w:sz w:val="24"/>
          <w:szCs w:val="24"/>
          <w:lang w:val="uk-UA" w:eastAsia="zh-CN"/>
        </w:rPr>
        <w:t xml:space="preserve">                      </w:t>
      </w:r>
    </w:p>
    <w:p w:rsidR="009F2095" w:rsidRPr="000E0F2D" w:rsidRDefault="009F2095" w:rsidP="009021A1">
      <w:pPr>
        <w:suppressAutoHyphens/>
        <w:overflowPunct/>
        <w:autoSpaceDE/>
        <w:autoSpaceDN/>
        <w:adjustRightInd/>
        <w:spacing w:before="280" w:after="280" w:line="300" w:lineRule="exact"/>
        <w:jc w:val="right"/>
        <w:rPr>
          <w:rFonts w:ascii="Times New Roman" w:hAnsi="Times New Roman"/>
          <w:sz w:val="24"/>
          <w:szCs w:val="24"/>
          <w:lang w:val="uk-UA" w:eastAsia="zh-CN"/>
        </w:rPr>
      </w:pPr>
      <w:r w:rsidRPr="000E0F2D">
        <w:rPr>
          <w:rFonts w:ascii="Times New Roman" w:hAnsi="Times New Roman"/>
          <w:sz w:val="24"/>
          <w:szCs w:val="24"/>
          <w:lang w:val="uk-UA" w:eastAsia="zh-CN"/>
        </w:rPr>
        <w:t xml:space="preserve">                                                               Рішення  Обухівської міської ради від   28.01.2015 року   </w:t>
      </w:r>
    </w:p>
    <w:p w:rsidR="009F2095" w:rsidRPr="000E0F2D" w:rsidRDefault="009F2095" w:rsidP="009021A1">
      <w:pPr>
        <w:suppressAutoHyphens/>
        <w:overflowPunct/>
        <w:autoSpaceDE/>
        <w:autoSpaceDN/>
        <w:adjustRightInd/>
        <w:spacing w:before="280" w:after="280" w:line="300" w:lineRule="exact"/>
        <w:jc w:val="right"/>
        <w:rPr>
          <w:rFonts w:ascii="Times New Roman" w:hAnsi="Times New Roman"/>
          <w:sz w:val="24"/>
          <w:szCs w:val="24"/>
          <w:lang w:val="uk-UA" w:eastAsia="zh-CN"/>
        </w:rPr>
      </w:pPr>
      <w:r w:rsidRPr="000E0F2D">
        <w:rPr>
          <w:rFonts w:ascii="Times New Roman" w:hAnsi="Times New Roman"/>
          <w:sz w:val="24"/>
          <w:szCs w:val="24"/>
          <w:lang w:val="uk-UA" w:eastAsia="zh-CN"/>
        </w:rPr>
        <w:t xml:space="preserve">                                </w:t>
      </w:r>
      <w:r w:rsidR="009021A1">
        <w:rPr>
          <w:rFonts w:ascii="Times New Roman" w:hAnsi="Times New Roman"/>
          <w:sz w:val="24"/>
          <w:szCs w:val="24"/>
          <w:lang w:val="uk-UA" w:eastAsia="zh-CN"/>
        </w:rPr>
        <w:t xml:space="preserve">                              №65-</w:t>
      </w:r>
      <w:r w:rsidR="00625868" w:rsidRPr="000E0F2D">
        <w:rPr>
          <w:rFonts w:ascii="Times New Roman" w:hAnsi="Times New Roman"/>
          <w:sz w:val="24"/>
          <w:szCs w:val="24"/>
          <w:lang w:val="uk-UA" w:eastAsia="zh-CN"/>
        </w:rPr>
        <w:t>0</w:t>
      </w:r>
      <w:r w:rsidRPr="000E0F2D">
        <w:rPr>
          <w:rFonts w:ascii="Times New Roman" w:hAnsi="Times New Roman"/>
          <w:sz w:val="24"/>
          <w:szCs w:val="24"/>
          <w:lang w:val="uk-UA" w:eastAsia="zh-CN"/>
        </w:rPr>
        <w:t>6-УІІ</w:t>
      </w:r>
    </w:p>
    <w:p w:rsidR="009F2095" w:rsidRPr="000E0F2D" w:rsidRDefault="009F2095" w:rsidP="009F2095">
      <w:pPr>
        <w:suppressAutoHyphens/>
        <w:autoSpaceDN/>
        <w:adjustRightInd/>
        <w:spacing w:line="270" w:lineRule="exact"/>
        <w:jc w:val="center"/>
        <w:rPr>
          <w:rFonts w:ascii="Times New Roman" w:hAnsi="Times New Roman"/>
          <w:b/>
          <w:sz w:val="24"/>
          <w:szCs w:val="24"/>
          <w:lang w:val="uk-UA" w:eastAsia="uk-UA"/>
        </w:rPr>
      </w:pPr>
    </w:p>
    <w:p w:rsidR="009F2095" w:rsidRPr="000E0F2D" w:rsidRDefault="009F2095" w:rsidP="009F2095">
      <w:pPr>
        <w:suppressAutoHyphens/>
        <w:autoSpaceDN/>
        <w:adjustRightInd/>
        <w:spacing w:line="270" w:lineRule="exact"/>
        <w:jc w:val="center"/>
        <w:rPr>
          <w:rFonts w:ascii="Times New Roman" w:hAnsi="Times New Roman"/>
          <w:b/>
          <w:bCs/>
          <w:spacing w:val="10"/>
          <w:sz w:val="24"/>
          <w:szCs w:val="24"/>
          <w:lang w:eastAsia="zh-CN"/>
        </w:rPr>
      </w:pPr>
      <w:r w:rsidRPr="000E0F2D">
        <w:rPr>
          <w:rFonts w:ascii="Times New Roman" w:hAnsi="Times New Roman"/>
          <w:b/>
          <w:sz w:val="24"/>
          <w:szCs w:val="24"/>
          <w:lang w:val="uk-UA" w:eastAsia="uk-UA"/>
        </w:rPr>
        <w:t>П</w:t>
      </w:r>
      <w:r w:rsidRPr="000E0F2D">
        <w:rPr>
          <w:rFonts w:ascii="Times New Roman" w:hAnsi="Times New Roman"/>
          <w:b/>
          <w:sz w:val="24"/>
          <w:szCs w:val="24"/>
          <w:lang w:eastAsia="uk-UA"/>
        </w:rPr>
        <w:t>рограм</w:t>
      </w:r>
      <w:r w:rsidRPr="000E0F2D">
        <w:rPr>
          <w:rFonts w:ascii="Times New Roman" w:hAnsi="Times New Roman"/>
          <w:b/>
          <w:sz w:val="24"/>
          <w:szCs w:val="24"/>
          <w:lang w:val="uk-UA" w:eastAsia="uk-UA"/>
        </w:rPr>
        <w:t>а</w:t>
      </w:r>
      <w:r w:rsidRPr="000E0F2D">
        <w:rPr>
          <w:rFonts w:ascii="Times New Roman" w:hAnsi="Times New Roman"/>
          <w:b/>
          <w:sz w:val="24"/>
          <w:szCs w:val="24"/>
          <w:lang w:eastAsia="uk-UA"/>
        </w:rPr>
        <w:t xml:space="preserve"> </w:t>
      </w:r>
      <w:r w:rsidRPr="000E0F2D">
        <w:rPr>
          <w:rFonts w:ascii="Times New Roman" w:hAnsi="Times New Roman"/>
          <w:b/>
          <w:bCs/>
          <w:spacing w:val="10"/>
          <w:sz w:val="24"/>
          <w:szCs w:val="24"/>
          <w:lang w:eastAsia="zh-CN"/>
        </w:rPr>
        <w:t>щодо запобігання</w:t>
      </w:r>
    </w:p>
    <w:p w:rsidR="009F2095" w:rsidRPr="000E0F2D" w:rsidRDefault="009F2095" w:rsidP="009F2095">
      <w:pPr>
        <w:suppressAutoHyphens/>
        <w:autoSpaceDN/>
        <w:adjustRightInd/>
        <w:spacing w:line="270" w:lineRule="exact"/>
        <w:jc w:val="center"/>
        <w:rPr>
          <w:rFonts w:ascii="Times New Roman" w:hAnsi="Times New Roman"/>
          <w:b/>
          <w:bCs/>
          <w:spacing w:val="10"/>
          <w:sz w:val="24"/>
          <w:szCs w:val="24"/>
          <w:lang w:val="uk-UA" w:eastAsia="zh-CN"/>
        </w:rPr>
      </w:pPr>
      <w:r w:rsidRPr="000E0F2D">
        <w:rPr>
          <w:rFonts w:ascii="Times New Roman" w:hAnsi="Times New Roman"/>
          <w:b/>
          <w:bCs/>
          <w:spacing w:val="10"/>
          <w:sz w:val="24"/>
          <w:szCs w:val="24"/>
          <w:lang w:eastAsia="zh-CN"/>
        </w:rPr>
        <w:t>і протидії ко</w:t>
      </w:r>
      <w:r w:rsidRPr="000E0F2D">
        <w:rPr>
          <w:rFonts w:ascii="Times New Roman" w:hAnsi="Times New Roman"/>
          <w:b/>
          <w:bCs/>
          <w:spacing w:val="10"/>
          <w:sz w:val="24"/>
          <w:szCs w:val="24"/>
          <w:lang w:val="uk-UA" w:eastAsia="zh-CN"/>
        </w:rPr>
        <w:t>рупції на території Обухівської міської</w:t>
      </w:r>
    </w:p>
    <w:p w:rsidR="009F2095" w:rsidRPr="000E0F2D" w:rsidRDefault="009F2095" w:rsidP="009F2095">
      <w:pPr>
        <w:suppressAutoHyphens/>
        <w:autoSpaceDN/>
        <w:adjustRightInd/>
        <w:spacing w:line="270" w:lineRule="exact"/>
        <w:jc w:val="center"/>
        <w:rPr>
          <w:rFonts w:ascii="Times New Roman" w:hAnsi="Times New Roman"/>
          <w:b/>
          <w:bCs/>
          <w:spacing w:val="10"/>
          <w:sz w:val="24"/>
          <w:szCs w:val="24"/>
          <w:lang w:val="uk-UA" w:eastAsia="zh-CN"/>
        </w:rPr>
      </w:pPr>
      <w:r w:rsidRPr="000E0F2D">
        <w:rPr>
          <w:rFonts w:ascii="Times New Roman" w:hAnsi="Times New Roman"/>
          <w:b/>
          <w:bCs/>
          <w:spacing w:val="10"/>
          <w:sz w:val="24"/>
          <w:szCs w:val="24"/>
          <w:lang w:val="uk-UA" w:eastAsia="zh-CN"/>
        </w:rPr>
        <w:t xml:space="preserve">ради </w:t>
      </w:r>
      <w:r w:rsidRPr="000E0F2D">
        <w:rPr>
          <w:rFonts w:ascii="Times New Roman" w:hAnsi="Times New Roman"/>
          <w:b/>
          <w:bCs/>
          <w:spacing w:val="10"/>
          <w:sz w:val="24"/>
          <w:szCs w:val="24"/>
          <w:lang w:eastAsia="zh-CN"/>
        </w:rPr>
        <w:t xml:space="preserve"> </w:t>
      </w:r>
      <w:r w:rsidRPr="000E0F2D">
        <w:rPr>
          <w:rFonts w:ascii="Times New Roman" w:hAnsi="Times New Roman"/>
          <w:b/>
          <w:bCs/>
          <w:spacing w:val="10"/>
          <w:sz w:val="24"/>
          <w:szCs w:val="24"/>
          <w:lang w:eastAsia="uk-UA"/>
        </w:rPr>
        <w:t>на 201</w:t>
      </w:r>
      <w:r w:rsidRPr="000E0F2D">
        <w:rPr>
          <w:rFonts w:ascii="Times New Roman" w:hAnsi="Times New Roman"/>
          <w:b/>
          <w:bCs/>
          <w:spacing w:val="10"/>
          <w:sz w:val="24"/>
          <w:szCs w:val="24"/>
          <w:lang w:val="uk-UA" w:eastAsia="uk-UA"/>
        </w:rPr>
        <w:t>6</w:t>
      </w:r>
      <w:r w:rsidRPr="000E0F2D">
        <w:rPr>
          <w:rFonts w:ascii="Times New Roman" w:hAnsi="Times New Roman"/>
          <w:b/>
          <w:bCs/>
          <w:spacing w:val="10"/>
          <w:sz w:val="24"/>
          <w:szCs w:val="24"/>
          <w:lang w:eastAsia="uk-UA"/>
        </w:rPr>
        <w:t>-201</w:t>
      </w:r>
      <w:r w:rsidRPr="000E0F2D">
        <w:rPr>
          <w:rFonts w:ascii="Times New Roman" w:hAnsi="Times New Roman"/>
          <w:b/>
          <w:bCs/>
          <w:spacing w:val="10"/>
          <w:sz w:val="24"/>
          <w:szCs w:val="24"/>
          <w:lang w:val="uk-UA" w:eastAsia="uk-UA"/>
        </w:rPr>
        <w:t>7</w:t>
      </w:r>
      <w:r w:rsidRPr="000E0F2D">
        <w:rPr>
          <w:rFonts w:ascii="Times New Roman" w:hAnsi="Times New Roman"/>
          <w:b/>
          <w:bCs/>
          <w:spacing w:val="10"/>
          <w:sz w:val="24"/>
          <w:szCs w:val="24"/>
          <w:lang w:eastAsia="uk-UA"/>
        </w:rPr>
        <w:t xml:space="preserve"> роки</w:t>
      </w:r>
    </w:p>
    <w:p w:rsidR="009F2095" w:rsidRPr="000E0F2D" w:rsidRDefault="009F2095" w:rsidP="009F2095">
      <w:pPr>
        <w:suppressAutoHyphens/>
        <w:overflowPunct/>
        <w:autoSpaceDE/>
        <w:autoSpaceDN/>
        <w:adjustRightInd/>
        <w:spacing w:before="280" w:after="280" w:line="300" w:lineRule="exact"/>
        <w:ind w:left="-720"/>
        <w:jc w:val="center"/>
        <w:rPr>
          <w:rFonts w:ascii="Times New Roman" w:hAnsi="Times New Roman"/>
          <w:b/>
          <w:sz w:val="24"/>
          <w:szCs w:val="24"/>
          <w:lang w:val="uk-UA" w:eastAsia="zh-CN"/>
        </w:rPr>
      </w:pPr>
      <w:r w:rsidRPr="000E0F2D">
        <w:rPr>
          <w:rFonts w:ascii="Times New Roman" w:hAnsi="Times New Roman"/>
          <w:b/>
          <w:bCs/>
          <w:sz w:val="24"/>
          <w:szCs w:val="24"/>
          <w:lang w:val="uk-UA" w:eastAsia="zh-CN"/>
        </w:rPr>
        <w:t xml:space="preserve">Паспорт </w:t>
      </w:r>
      <w:r w:rsidRPr="000E0F2D">
        <w:rPr>
          <w:rFonts w:ascii="Times New Roman" w:hAnsi="Times New Roman"/>
          <w:b/>
          <w:sz w:val="24"/>
          <w:szCs w:val="24"/>
          <w:lang w:val="uk-UA" w:eastAsia="zh-CN"/>
        </w:rPr>
        <w:t>Програми</w:t>
      </w:r>
    </w:p>
    <w:p w:rsidR="009F2095" w:rsidRPr="000E0F2D" w:rsidRDefault="009F2095" w:rsidP="009F2095">
      <w:pPr>
        <w:suppressAutoHyphens/>
        <w:autoSpaceDN/>
        <w:adjustRightInd/>
        <w:spacing w:before="240" w:line="300" w:lineRule="exact"/>
        <w:ind w:left="4950" w:hanging="4950"/>
        <w:rPr>
          <w:rFonts w:ascii="Times New Roman" w:hAnsi="Times New Roman"/>
          <w:sz w:val="24"/>
          <w:szCs w:val="24"/>
          <w:lang w:val="uk-UA" w:eastAsia="zh-CN"/>
        </w:rPr>
      </w:pPr>
      <w:r w:rsidRPr="000E0F2D">
        <w:rPr>
          <w:rFonts w:ascii="Times New Roman" w:hAnsi="Times New Roman"/>
          <w:sz w:val="24"/>
          <w:szCs w:val="24"/>
          <w:lang w:eastAsia="zh-CN"/>
        </w:rPr>
        <w:t>1. Ініціатор розроблення Програми</w:t>
      </w:r>
      <w:r w:rsidRPr="000E0F2D">
        <w:rPr>
          <w:rFonts w:ascii="Times New Roman" w:hAnsi="Times New Roman"/>
          <w:sz w:val="24"/>
          <w:szCs w:val="24"/>
          <w:lang w:eastAsia="zh-CN"/>
        </w:rPr>
        <w:tab/>
      </w:r>
      <w:r w:rsidRPr="000E0F2D">
        <w:rPr>
          <w:rFonts w:ascii="Times New Roman" w:hAnsi="Times New Roman"/>
          <w:sz w:val="24"/>
          <w:szCs w:val="24"/>
          <w:lang w:val="uk-UA" w:eastAsia="zh-CN"/>
        </w:rPr>
        <w:t>Відділ</w:t>
      </w:r>
      <w:r w:rsidRPr="000E0F2D">
        <w:rPr>
          <w:rFonts w:ascii="Times New Roman" w:hAnsi="Times New Roman"/>
          <w:sz w:val="24"/>
          <w:szCs w:val="24"/>
          <w:lang w:eastAsia="zh-CN"/>
        </w:rPr>
        <w:t xml:space="preserve"> з питань оборонної роботи, взаємодії з правоохоронними органами</w:t>
      </w:r>
      <w:r w:rsidRPr="000E0F2D">
        <w:rPr>
          <w:rFonts w:ascii="Times New Roman" w:hAnsi="Times New Roman"/>
          <w:sz w:val="24"/>
          <w:szCs w:val="24"/>
          <w:lang w:val="uk-UA" w:eastAsia="zh-CN"/>
        </w:rPr>
        <w:t>, юридичний відділ виконавчого комітету Обухівської міської ради</w:t>
      </w:r>
    </w:p>
    <w:p w:rsidR="009F2095" w:rsidRPr="000E0F2D" w:rsidRDefault="009F2095" w:rsidP="009F2095">
      <w:pPr>
        <w:suppressAutoHyphens/>
        <w:autoSpaceDN/>
        <w:adjustRightInd/>
        <w:spacing w:before="240" w:line="300" w:lineRule="exact"/>
        <w:ind w:left="4950" w:hanging="4950"/>
        <w:rPr>
          <w:rFonts w:ascii="Times New Roman" w:hAnsi="Times New Roman"/>
          <w:sz w:val="24"/>
          <w:szCs w:val="24"/>
          <w:lang w:val="uk-UA" w:eastAsia="zh-CN"/>
        </w:rPr>
      </w:pPr>
      <w:r w:rsidRPr="000E0F2D">
        <w:rPr>
          <w:rFonts w:ascii="Times New Roman" w:hAnsi="Times New Roman"/>
          <w:sz w:val="24"/>
          <w:szCs w:val="24"/>
          <w:lang w:val="uk-UA" w:eastAsia="zh-CN"/>
        </w:rPr>
        <w:t>2</w:t>
      </w:r>
      <w:r w:rsidRPr="000E0F2D">
        <w:rPr>
          <w:rFonts w:ascii="Times New Roman" w:hAnsi="Times New Roman"/>
          <w:sz w:val="24"/>
          <w:szCs w:val="24"/>
          <w:lang w:eastAsia="zh-CN"/>
        </w:rPr>
        <w:t>. Розробник Програми</w:t>
      </w:r>
      <w:r w:rsidRPr="000E0F2D">
        <w:rPr>
          <w:rFonts w:ascii="Times New Roman" w:hAnsi="Times New Roman"/>
          <w:sz w:val="24"/>
          <w:szCs w:val="24"/>
          <w:lang w:eastAsia="zh-CN"/>
        </w:rPr>
        <w:tab/>
      </w:r>
      <w:r w:rsidRPr="000E0F2D">
        <w:rPr>
          <w:rFonts w:ascii="Times New Roman" w:hAnsi="Times New Roman"/>
          <w:sz w:val="24"/>
          <w:szCs w:val="24"/>
          <w:lang w:eastAsia="zh-CN"/>
        </w:rPr>
        <w:tab/>
      </w:r>
      <w:r w:rsidRPr="000E0F2D">
        <w:rPr>
          <w:rFonts w:ascii="Times New Roman" w:hAnsi="Times New Roman"/>
          <w:sz w:val="24"/>
          <w:szCs w:val="24"/>
          <w:lang w:val="uk-UA" w:eastAsia="zh-CN"/>
        </w:rPr>
        <w:t>Юридичний відділ.</w:t>
      </w:r>
    </w:p>
    <w:p w:rsidR="009F2095" w:rsidRPr="000E0F2D" w:rsidRDefault="009F2095" w:rsidP="009F2095">
      <w:pPr>
        <w:suppressAutoHyphens/>
        <w:autoSpaceDN/>
        <w:adjustRightInd/>
        <w:spacing w:before="240" w:line="300" w:lineRule="exact"/>
        <w:ind w:left="4950" w:hanging="4950"/>
        <w:rPr>
          <w:rFonts w:ascii="Times New Roman" w:hAnsi="Times New Roman"/>
          <w:sz w:val="24"/>
          <w:szCs w:val="24"/>
          <w:lang w:val="uk-UA" w:eastAsia="zh-CN"/>
        </w:rPr>
      </w:pPr>
    </w:p>
    <w:p w:rsidR="009F2095" w:rsidRPr="000E0F2D" w:rsidRDefault="009F2095" w:rsidP="009F2095">
      <w:pPr>
        <w:suppressAutoHyphens/>
        <w:autoSpaceDN/>
        <w:adjustRightInd/>
        <w:spacing w:line="300" w:lineRule="exact"/>
        <w:rPr>
          <w:rFonts w:ascii="Times New Roman" w:hAnsi="Times New Roman"/>
          <w:sz w:val="24"/>
          <w:szCs w:val="24"/>
          <w:lang w:val="uk-UA" w:eastAsia="zh-CN"/>
        </w:rPr>
      </w:pPr>
      <w:r w:rsidRPr="000E0F2D">
        <w:rPr>
          <w:rFonts w:ascii="Times New Roman" w:hAnsi="Times New Roman"/>
          <w:sz w:val="24"/>
          <w:szCs w:val="24"/>
          <w:lang w:val="uk-UA" w:eastAsia="zh-CN"/>
        </w:rPr>
        <w:t>3</w:t>
      </w:r>
      <w:r w:rsidRPr="000E0F2D">
        <w:rPr>
          <w:rFonts w:ascii="Times New Roman" w:hAnsi="Times New Roman"/>
          <w:sz w:val="24"/>
          <w:szCs w:val="24"/>
          <w:lang w:eastAsia="zh-CN"/>
        </w:rPr>
        <w:t>. Відповідальний виконавець</w:t>
      </w:r>
      <w:r w:rsidRPr="000E0F2D">
        <w:rPr>
          <w:rFonts w:ascii="Times New Roman" w:hAnsi="Times New Roman"/>
          <w:sz w:val="24"/>
          <w:szCs w:val="24"/>
          <w:lang w:val="uk-UA" w:eastAsia="zh-CN"/>
        </w:rPr>
        <w:t xml:space="preserve">                   Юридичний відділ.</w:t>
      </w:r>
    </w:p>
    <w:p w:rsidR="009F2095" w:rsidRPr="000E0F2D" w:rsidRDefault="009F2095" w:rsidP="009F2095">
      <w:pPr>
        <w:suppressAutoHyphens/>
        <w:autoSpaceDN/>
        <w:adjustRightInd/>
        <w:spacing w:line="300" w:lineRule="exact"/>
        <w:rPr>
          <w:rFonts w:ascii="Times New Roman" w:hAnsi="Times New Roman"/>
          <w:sz w:val="24"/>
          <w:szCs w:val="24"/>
          <w:lang w:eastAsia="zh-CN"/>
        </w:rPr>
      </w:pPr>
      <w:r w:rsidRPr="000E0F2D">
        <w:rPr>
          <w:rFonts w:ascii="Times New Roman" w:hAnsi="Times New Roman"/>
          <w:sz w:val="24"/>
          <w:szCs w:val="24"/>
          <w:lang w:eastAsia="zh-CN"/>
        </w:rPr>
        <w:t xml:space="preserve">    Програ</w:t>
      </w:r>
      <w:r w:rsidRPr="000E0F2D">
        <w:rPr>
          <w:rFonts w:ascii="Times New Roman" w:hAnsi="Times New Roman"/>
          <w:sz w:val="24"/>
          <w:szCs w:val="24"/>
          <w:lang w:val="uk-UA" w:eastAsia="zh-CN"/>
        </w:rPr>
        <w:t>ми.</w:t>
      </w:r>
    </w:p>
    <w:p w:rsidR="009F2095" w:rsidRPr="000E0F2D" w:rsidRDefault="009F2095" w:rsidP="009F2095">
      <w:pPr>
        <w:suppressAutoHyphens/>
        <w:autoSpaceDN/>
        <w:adjustRightInd/>
        <w:spacing w:before="240" w:line="300" w:lineRule="exact"/>
        <w:ind w:left="4950" w:hanging="4950"/>
        <w:rPr>
          <w:rFonts w:ascii="Times New Roman" w:hAnsi="Times New Roman"/>
          <w:sz w:val="24"/>
          <w:szCs w:val="24"/>
          <w:lang w:eastAsia="zh-CN"/>
        </w:rPr>
      </w:pPr>
      <w:r w:rsidRPr="000E0F2D">
        <w:rPr>
          <w:rFonts w:ascii="Times New Roman" w:hAnsi="Times New Roman"/>
          <w:sz w:val="24"/>
          <w:szCs w:val="24"/>
          <w:lang w:val="uk-UA" w:eastAsia="zh-CN"/>
        </w:rPr>
        <w:t>4</w:t>
      </w:r>
      <w:r w:rsidRPr="000E0F2D">
        <w:rPr>
          <w:rFonts w:ascii="Times New Roman" w:hAnsi="Times New Roman"/>
          <w:sz w:val="24"/>
          <w:szCs w:val="24"/>
          <w:lang w:eastAsia="zh-CN"/>
        </w:rPr>
        <w:t>. Учасники Програми</w:t>
      </w:r>
      <w:r w:rsidRPr="000E0F2D">
        <w:rPr>
          <w:rFonts w:ascii="Times New Roman" w:hAnsi="Times New Roman"/>
          <w:sz w:val="24"/>
          <w:szCs w:val="24"/>
          <w:lang w:eastAsia="zh-CN"/>
        </w:rPr>
        <w:tab/>
      </w:r>
      <w:r w:rsidRPr="000E0F2D">
        <w:rPr>
          <w:rFonts w:ascii="Times New Roman" w:hAnsi="Times New Roman"/>
          <w:sz w:val="24"/>
          <w:szCs w:val="24"/>
          <w:lang w:eastAsia="zh-CN"/>
        </w:rPr>
        <w:tab/>
      </w:r>
      <w:r w:rsidRPr="000E0F2D">
        <w:rPr>
          <w:rFonts w:ascii="Times New Roman" w:hAnsi="Times New Roman"/>
          <w:sz w:val="24"/>
          <w:szCs w:val="24"/>
          <w:lang w:val="uk-UA" w:eastAsia="zh-CN"/>
        </w:rPr>
        <w:t>Виконавчий комітет Обухівської міської ради та його  с</w:t>
      </w:r>
      <w:r w:rsidRPr="000E0F2D">
        <w:rPr>
          <w:rFonts w:ascii="Times New Roman" w:hAnsi="Times New Roman"/>
          <w:sz w:val="24"/>
          <w:szCs w:val="24"/>
          <w:lang w:eastAsia="zh-CN"/>
        </w:rPr>
        <w:t>труктурні підрозділи .</w:t>
      </w:r>
    </w:p>
    <w:p w:rsidR="009F2095" w:rsidRPr="000E0F2D" w:rsidRDefault="009F2095" w:rsidP="009F2095">
      <w:pPr>
        <w:suppressAutoHyphens/>
        <w:autoSpaceDN/>
        <w:adjustRightInd/>
        <w:spacing w:before="240" w:line="300" w:lineRule="exact"/>
        <w:jc w:val="both"/>
        <w:rPr>
          <w:rFonts w:ascii="Times New Roman" w:hAnsi="Times New Roman"/>
          <w:sz w:val="24"/>
          <w:szCs w:val="24"/>
          <w:lang w:val="uk-UA" w:eastAsia="zh-CN"/>
        </w:rPr>
      </w:pPr>
      <w:r w:rsidRPr="000E0F2D">
        <w:rPr>
          <w:rFonts w:ascii="Times New Roman" w:hAnsi="Times New Roman"/>
          <w:sz w:val="24"/>
          <w:szCs w:val="24"/>
          <w:lang w:val="uk-UA" w:eastAsia="zh-CN"/>
        </w:rPr>
        <w:t>5</w:t>
      </w:r>
      <w:r w:rsidRPr="000E0F2D">
        <w:rPr>
          <w:rFonts w:ascii="Times New Roman" w:hAnsi="Times New Roman"/>
          <w:sz w:val="24"/>
          <w:szCs w:val="24"/>
          <w:lang w:eastAsia="zh-CN"/>
        </w:rPr>
        <w:t>. Термін реалізації Програми</w:t>
      </w:r>
      <w:r w:rsidRPr="000E0F2D">
        <w:rPr>
          <w:rFonts w:ascii="Times New Roman" w:hAnsi="Times New Roman"/>
          <w:sz w:val="24"/>
          <w:szCs w:val="24"/>
          <w:lang w:eastAsia="zh-CN"/>
        </w:rPr>
        <w:tab/>
      </w:r>
      <w:r w:rsidRPr="000E0F2D">
        <w:rPr>
          <w:rFonts w:ascii="Times New Roman" w:hAnsi="Times New Roman"/>
          <w:sz w:val="24"/>
          <w:szCs w:val="24"/>
          <w:lang w:eastAsia="zh-CN"/>
        </w:rPr>
        <w:tab/>
        <w:t>201</w:t>
      </w:r>
      <w:r w:rsidRPr="000E0F2D">
        <w:rPr>
          <w:rFonts w:ascii="Times New Roman" w:hAnsi="Times New Roman"/>
          <w:sz w:val="24"/>
          <w:szCs w:val="24"/>
          <w:lang w:val="uk-UA" w:eastAsia="zh-CN"/>
        </w:rPr>
        <w:t>6</w:t>
      </w:r>
      <w:r w:rsidRPr="000E0F2D">
        <w:rPr>
          <w:rFonts w:ascii="Times New Roman" w:hAnsi="Times New Roman"/>
          <w:sz w:val="24"/>
          <w:szCs w:val="24"/>
          <w:lang w:eastAsia="zh-CN"/>
        </w:rPr>
        <w:t xml:space="preserve"> – 2017 роки.</w:t>
      </w:r>
    </w:p>
    <w:p w:rsidR="009F2095" w:rsidRPr="000E0F2D" w:rsidRDefault="009F2095" w:rsidP="009F2095">
      <w:pPr>
        <w:suppressAutoHyphens/>
        <w:autoSpaceDN/>
        <w:adjustRightInd/>
        <w:spacing w:before="240" w:line="300" w:lineRule="exact"/>
        <w:jc w:val="both"/>
        <w:rPr>
          <w:rFonts w:ascii="Times New Roman" w:hAnsi="Times New Roman"/>
          <w:sz w:val="24"/>
          <w:szCs w:val="24"/>
          <w:lang w:val="uk-UA" w:eastAsia="zh-CN"/>
        </w:rPr>
      </w:pPr>
    </w:p>
    <w:p w:rsidR="009F2095" w:rsidRPr="000E0F2D" w:rsidRDefault="009F2095" w:rsidP="009F2095">
      <w:pPr>
        <w:suppressAutoHyphens/>
        <w:autoSpaceDN/>
        <w:adjustRightInd/>
        <w:spacing w:line="300" w:lineRule="exact"/>
        <w:rPr>
          <w:rFonts w:ascii="Times New Roman" w:hAnsi="Times New Roman"/>
          <w:sz w:val="24"/>
          <w:szCs w:val="24"/>
          <w:lang w:eastAsia="zh-CN"/>
        </w:rPr>
      </w:pPr>
      <w:r w:rsidRPr="000E0F2D">
        <w:rPr>
          <w:rFonts w:ascii="Times New Roman" w:hAnsi="Times New Roman"/>
          <w:sz w:val="24"/>
          <w:szCs w:val="24"/>
          <w:lang w:val="uk-UA" w:eastAsia="zh-CN"/>
        </w:rPr>
        <w:t>6</w:t>
      </w:r>
      <w:r w:rsidRPr="000E0F2D">
        <w:rPr>
          <w:rFonts w:ascii="Times New Roman" w:hAnsi="Times New Roman"/>
          <w:sz w:val="24"/>
          <w:szCs w:val="24"/>
          <w:lang w:eastAsia="zh-CN"/>
        </w:rPr>
        <w:t>. Загальний обсяг фінансових</w:t>
      </w:r>
      <w:r w:rsidRPr="000E0F2D">
        <w:rPr>
          <w:rFonts w:ascii="Times New Roman" w:hAnsi="Times New Roman"/>
          <w:sz w:val="24"/>
          <w:szCs w:val="24"/>
          <w:lang w:eastAsia="zh-CN"/>
        </w:rPr>
        <w:tab/>
      </w:r>
      <w:r w:rsidRPr="000E0F2D">
        <w:rPr>
          <w:rFonts w:ascii="Times New Roman" w:hAnsi="Times New Roman"/>
          <w:sz w:val="24"/>
          <w:szCs w:val="24"/>
          <w:lang w:eastAsia="zh-CN"/>
        </w:rPr>
        <w:tab/>
        <w:t>Фінансування Програми здійснюється</w:t>
      </w:r>
    </w:p>
    <w:p w:rsidR="009F2095" w:rsidRPr="000E0F2D" w:rsidRDefault="009F2095" w:rsidP="009F2095">
      <w:pPr>
        <w:suppressAutoHyphens/>
        <w:autoSpaceDN/>
        <w:adjustRightInd/>
        <w:spacing w:line="300" w:lineRule="exact"/>
        <w:ind w:left="4956" w:hanging="4671"/>
        <w:rPr>
          <w:rFonts w:ascii="Times New Roman" w:hAnsi="Times New Roman"/>
          <w:sz w:val="24"/>
          <w:szCs w:val="24"/>
          <w:lang w:val="uk-UA" w:eastAsia="zh-CN"/>
        </w:rPr>
      </w:pPr>
      <w:r w:rsidRPr="000E0F2D">
        <w:rPr>
          <w:rFonts w:ascii="Times New Roman" w:hAnsi="Times New Roman"/>
          <w:sz w:val="24"/>
          <w:szCs w:val="24"/>
          <w:lang w:eastAsia="zh-CN"/>
        </w:rPr>
        <w:t xml:space="preserve">ресурсів, необхідних для </w:t>
      </w:r>
      <w:r w:rsidRPr="000E0F2D">
        <w:rPr>
          <w:rFonts w:ascii="Times New Roman" w:hAnsi="Times New Roman"/>
          <w:sz w:val="24"/>
          <w:szCs w:val="24"/>
          <w:lang w:eastAsia="zh-CN"/>
        </w:rPr>
        <w:tab/>
        <w:t>за рахунок коштів державного</w:t>
      </w:r>
      <w:r w:rsidRPr="000E0F2D">
        <w:rPr>
          <w:rFonts w:ascii="Times New Roman" w:hAnsi="Times New Roman"/>
          <w:sz w:val="24"/>
          <w:szCs w:val="24"/>
          <w:lang w:val="uk-UA" w:eastAsia="zh-CN"/>
        </w:rPr>
        <w:t>, обласного</w:t>
      </w:r>
      <w:r w:rsidRPr="000E0F2D">
        <w:rPr>
          <w:rFonts w:ascii="Times New Roman" w:hAnsi="Times New Roman"/>
          <w:sz w:val="24"/>
          <w:szCs w:val="24"/>
          <w:lang w:eastAsia="zh-CN"/>
        </w:rPr>
        <w:t xml:space="preserve"> та</w:t>
      </w:r>
      <w:r w:rsidRPr="000E0F2D">
        <w:rPr>
          <w:rFonts w:ascii="Times New Roman" w:hAnsi="Times New Roman"/>
          <w:sz w:val="24"/>
          <w:szCs w:val="24"/>
          <w:lang w:val="uk-UA" w:eastAsia="zh-CN"/>
        </w:rPr>
        <w:t xml:space="preserve"> міського</w:t>
      </w:r>
    </w:p>
    <w:p w:rsidR="009F2095" w:rsidRPr="000E0F2D" w:rsidRDefault="009F2095" w:rsidP="009F2095">
      <w:pPr>
        <w:suppressAutoHyphens/>
        <w:autoSpaceDN/>
        <w:adjustRightInd/>
        <w:spacing w:line="300" w:lineRule="exact"/>
        <w:ind w:left="4956" w:hanging="4671"/>
        <w:rPr>
          <w:rFonts w:ascii="Times New Roman" w:hAnsi="Times New Roman"/>
          <w:sz w:val="24"/>
          <w:szCs w:val="24"/>
          <w:lang w:eastAsia="zh-CN"/>
        </w:rPr>
      </w:pPr>
      <w:r w:rsidRPr="000E0F2D">
        <w:rPr>
          <w:rFonts w:ascii="Times New Roman" w:hAnsi="Times New Roman"/>
          <w:sz w:val="24"/>
          <w:szCs w:val="24"/>
          <w:lang w:eastAsia="zh-CN"/>
        </w:rPr>
        <w:t>реалізації Програм</w:t>
      </w:r>
      <w:r w:rsidRPr="000E0F2D">
        <w:rPr>
          <w:rFonts w:ascii="Times New Roman" w:hAnsi="Times New Roman"/>
          <w:sz w:val="24"/>
          <w:szCs w:val="24"/>
          <w:lang w:val="uk-UA" w:eastAsia="zh-CN"/>
        </w:rPr>
        <w:t xml:space="preserve">и                               </w:t>
      </w:r>
      <w:r w:rsidRPr="000E0F2D">
        <w:rPr>
          <w:rFonts w:ascii="Times New Roman" w:hAnsi="Times New Roman"/>
          <w:sz w:val="24"/>
          <w:szCs w:val="24"/>
          <w:lang w:eastAsia="zh-CN"/>
        </w:rPr>
        <w:t xml:space="preserve"> бюджетів у межах видатків,</w:t>
      </w:r>
    </w:p>
    <w:p w:rsidR="009F2095" w:rsidRPr="000E0F2D" w:rsidRDefault="009F2095" w:rsidP="009F2095">
      <w:pPr>
        <w:suppressAutoHyphens/>
        <w:autoSpaceDN/>
        <w:adjustRightInd/>
        <w:spacing w:line="300" w:lineRule="exact"/>
        <w:ind w:left="4956" w:hanging="4671"/>
        <w:rPr>
          <w:rFonts w:ascii="Times New Roman" w:hAnsi="Times New Roman"/>
          <w:sz w:val="24"/>
          <w:szCs w:val="24"/>
          <w:lang w:val="uk-UA" w:eastAsia="zh-CN"/>
        </w:rPr>
      </w:pPr>
      <w:r w:rsidRPr="000E0F2D">
        <w:rPr>
          <w:rFonts w:ascii="Times New Roman" w:hAnsi="Times New Roman"/>
          <w:sz w:val="24"/>
          <w:szCs w:val="24"/>
          <w:lang w:eastAsia="zh-CN"/>
        </w:rPr>
        <w:t xml:space="preserve"> </w:t>
      </w:r>
      <w:r w:rsidRPr="000E0F2D">
        <w:rPr>
          <w:rFonts w:ascii="Times New Roman" w:hAnsi="Times New Roman"/>
          <w:sz w:val="24"/>
          <w:szCs w:val="24"/>
          <w:lang w:eastAsia="zh-CN"/>
        </w:rPr>
        <w:tab/>
        <w:t xml:space="preserve">передбачених головним розпорядникам бюджетних  коштів, та відповідальним за виконання заходів завдань Програми, а також інших джерел, </w:t>
      </w:r>
      <w:r w:rsidRPr="000E0F2D">
        <w:rPr>
          <w:rFonts w:ascii="Times New Roman" w:hAnsi="Times New Roman"/>
          <w:sz w:val="24"/>
          <w:szCs w:val="24"/>
          <w:lang w:val="uk-UA" w:eastAsia="zh-CN"/>
        </w:rPr>
        <w:t>що</w:t>
      </w:r>
      <w:r w:rsidRPr="000E0F2D">
        <w:rPr>
          <w:rFonts w:ascii="Times New Roman" w:hAnsi="Times New Roman"/>
          <w:sz w:val="24"/>
          <w:szCs w:val="24"/>
          <w:lang w:eastAsia="zh-CN"/>
        </w:rPr>
        <w:t xml:space="preserve"> не заборонені законом.   </w:t>
      </w:r>
    </w:p>
    <w:p w:rsidR="009F2095" w:rsidRPr="000E0F2D" w:rsidRDefault="009F2095" w:rsidP="009F2095">
      <w:pPr>
        <w:suppressAutoHyphens/>
        <w:autoSpaceDN/>
        <w:adjustRightInd/>
        <w:spacing w:line="300" w:lineRule="exact"/>
        <w:ind w:left="4956" w:hanging="4671"/>
        <w:rPr>
          <w:rFonts w:ascii="Times New Roman" w:hAnsi="Times New Roman"/>
          <w:sz w:val="24"/>
          <w:szCs w:val="24"/>
          <w:lang w:val="uk-UA" w:eastAsia="zh-CN"/>
        </w:rPr>
      </w:pPr>
    </w:p>
    <w:p w:rsidR="009F2095" w:rsidRDefault="009F2095" w:rsidP="009F2095">
      <w:pPr>
        <w:suppressAutoHyphens/>
        <w:autoSpaceDN/>
        <w:adjustRightInd/>
        <w:rPr>
          <w:rFonts w:ascii="Times New Roman" w:hAnsi="Times New Roman"/>
          <w:sz w:val="24"/>
          <w:szCs w:val="24"/>
          <w:lang w:val="uk-UA" w:eastAsia="zh-CN"/>
        </w:rPr>
      </w:pPr>
    </w:p>
    <w:p w:rsidR="00393BBA" w:rsidRDefault="00393BBA" w:rsidP="009F2095">
      <w:pPr>
        <w:suppressAutoHyphens/>
        <w:autoSpaceDN/>
        <w:adjustRightInd/>
        <w:rPr>
          <w:rFonts w:ascii="Times New Roman" w:hAnsi="Times New Roman"/>
          <w:sz w:val="24"/>
          <w:szCs w:val="24"/>
          <w:lang w:val="uk-UA" w:eastAsia="zh-CN"/>
        </w:rPr>
      </w:pPr>
    </w:p>
    <w:p w:rsidR="00393BBA" w:rsidRDefault="00393BBA" w:rsidP="009F2095">
      <w:pPr>
        <w:suppressAutoHyphens/>
        <w:autoSpaceDN/>
        <w:adjustRightInd/>
        <w:rPr>
          <w:rFonts w:ascii="Times New Roman" w:hAnsi="Times New Roman"/>
          <w:sz w:val="24"/>
          <w:szCs w:val="24"/>
          <w:lang w:val="uk-UA" w:eastAsia="zh-CN"/>
        </w:rPr>
      </w:pPr>
    </w:p>
    <w:p w:rsidR="00393BBA" w:rsidRDefault="00393BBA" w:rsidP="009F2095">
      <w:pPr>
        <w:suppressAutoHyphens/>
        <w:autoSpaceDN/>
        <w:adjustRightInd/>
        <w:rPr>
          <w:rFonts w:ascii="Times New Roman" w:hAnsi="Times New Roman"/>
          <w:sz w:val="24"/>
          <w:szCs w:val="24"/>
          <w:lang w:val="uk-UA" w:eastAsia="zh-CN"/>
        </w:rPr>
      </w:pPr>
    </w:p>
    <w:p w:rsidR="00393BBA" w:rsidRDefault="00393BBA" w:rsidP="009F2095">
      <w:pPr>
        <w:suppressAutoHyphens/>
        <w:autoSpaceDN/>
        <w:adjustRightInd/>
        <w:rPr>
          <w:rFonts w:ascii="Times New Roman" w:hAnsi="Times New Roman"/>
          <w:sz w:val="24"/>
          <w:szCs w:val="24"/>
          <w:lang w:val="uk-UA" w:eastAsia="zh-CN"/>
        </w:rPr>
      </w:pPr>
    </w:p>
    <w:p w:rsidR="00393BBA" w:rsidRDefault="00393BBA" w:rsidP="009F2095">
      <w:pPr>
        <w:suppressAutoHyphens/>
        <w:autoSpaceDN/>
        <w:adjustRightInd/>
        <w:rPr>
          <w:rFonts w:ascii="Times New Roman" w:hAnsi="Times New Roman"/>
          <w:sz w:val="24"/>
          <w:szCs w:val="24"/>
          <w:lang w:val="uk-UA" w:eastAsia="zh-CN"/>
        </w:rPr>
      </w:pPr>
    </w:p>
    <w:p w:rsidR="00393BBA" w:rsidRDefault="00393BBA" w:rsidP="009F2095">
      <w:pPr>
        <w:suppressAutoHyphens/>
        <w:autoSpaceDN/>
        <w:adjustRightInd/>
        <w:rPr>
          <w:rFonts w:ascii="Times New Roman" w:hAnsi="Times New Roman"/>
          <w:sz w:val="24"/>
          <w:szCs w:val="24"/>
          <w:lang w:val="uk-UA" w:eastAsia="zh-CN"/>
        </w:rPr>
      </w:pPr>
    </w:p>
    <w:p w:rsidR="00393BBA" w:rsidRDefault="00393BBA" w:rsidP="009F2095">
      <w:pPr>
        <w:suppressAutoHyphens/>
        <w:autoSpaceDN/>
        <w:adjustRightInd/>
        <w:rPr>
          <w:rFonts w:ascii="Times New Roman" w:hAnsi="Times New Roman"/>
          <w:sz w:val="24"/>
          <w:szCs w:val="24"/>
          <w:lang w:val="uk-UA" w:eastAsia="zh-CN"/>
        </w:rPr>
      </w:pPr>
    </w:p>
    <w:p w:rsidR="00393BBA" w:rsidRDefault="00393BBA" w:rsidP="009F2095">
      <w:pPr>
        <w:suppressAutoHyphens/>
        <w:autoSpaceDN/>
        <w:adjustRightInd/>
        <w:rPr>
          <w:rFonts w:ascii="Times New Roman" w:hAnsi="Times New Roman"/>
          <w:sz w:val="24"/>
          <w:szCs w:val="24"/>
          <w:lang w:val="uk-UA" w:eastAsia="zh-CN"/>
        </w:rPr>
      </w:pPr>
    </w:p>
    <w:p w:rsidR="00393BBA" w:rsidRDefault="00393BBA" w:rsidP="009F2095">
      <w:pPr>
        <w:suppressAutoHyphens/>
        <w:autoSpaceDN/>
        <w:adjustRightInd/>
        <w:rPr>
          <w:rFonts w:ascii="Times New Roman" w:hAnsi="Times New Roman"/>
          <w:sz w:val="24"/>
          <w:szCs w:val="24"/>
          <w:lang w:val="uk-UA" w:eastAsia="zh-CN"/>
        </w:rPr>
      </w:pPr>
    </w:p>
    <w:p w:rsidR="00393BBA" w:rsidRDefault="00393BBA" w:rsidP="009F2095">
      <w:pPr>
        <w:suppressAutoHyphens/>
        <w:autoSpaceDN/>
        <w:adjustRightInd/>
        <w:rPr>
          <w:rFonts w:ascii="Times New Roman" w:hAnsi="Times New Roman"/>
          <w:sz w:val="24"/>
          <w:szCs w:val="24"/>
          <w:lang w:val="uk-UA" w:eastAsia="zh-CN"/>
        </w:rPr>
      </w:pPr>
    </w:p>
    <w:p w:rsidR="00393BBA" w:rsidRPr="000E0F2D" w:rsidRDefault="00393BBA" w:rsidP="009F2095">
      <w:pPr>
        <w:suppressAutoHyphens/>
        <w:autoSpaceDN/>
        <w:adjustRightInd/>
        <w:rPr>
          <w:rFonts w:ascii="Times New Roman" w:hAnsi="Times New Roman"/>
          <w:sz w:val="24"/>
          <w:szCs w:val="24"/>
          <w:lang w:val="uk-UA" w:eastAsia="zh-CN"/>
        </w:rPr>
      </w:pPr>
    </w:p>
    <w:p w:rsidR="009F2095" w:rsidRPr="000E0F2D" w:rsidRDefault="009F2095" w:rsidP="009F2095">
      <w:pPr>
        <w:suppressAutoHyphens/>
        <w:autoSpaceDN/>
        <w:adjustRightInd/>
        <w:jc w:val="center"/>
        <w:rPr>
          <w:rFonts w:ascii="Times New Roman" w:hAnsi="Times New Roman"/>
          <w:sz w:val="24"/>
          <w:szCs w:val="24"/>
          <w:lang w:eastAsia="zh-CN"/>
        </w:rPr>
      </w:pPr>
      <w:r w:rsidRPr="000E0F2D">
        <w:rPr>
          <w:rFonts w:ascii="Times New Roman" w:hAnsi="Times New Roman"/>
          <w:b/>
          <w:sz w:val="24"/>
          <w:szCs w:val="24"/>
          <w:lang w:eastAsia="zh-CN"/>
        </w:rPr>
        <w:t>І. Мета Програми</w:t>
      </w:r>
    </w:p>
    <w:p w:rsidR="009F2095" w:rsidRPr="000E0F2D" w:rsidRDefault="009F2095" w:rsidP="009F2095">
      <w:pPr>
        <w:suppressAutoHyphens/>
        <w:autoSpaceDN/>
        <w:adjustRightInd/>
        <w:jc w:val="center"/>
        <w:rPr>
          <w:rFonts w:ascii="Times New Roman" w:hAnsi="Times New Roman"/>
          <w:sz w:val="24"/>
          <w:szCs w:val="24"/>
          <w:lang w:eastAsia="zh-CN"/>
        </w:rPr>
      </w:pPr>
    </w:p>
    <w:p w:rsidR="009F2095" w:rsidRPr="000E0F2D" w:rsidRDefault="009F2095" w:rsidP="009F2095">
      <w:pPr>
        <w:suppressAutoHyphens/>
        <w:autoSpaceDN/>
        <w:adjustRightInd/>
        <w:ind w:firstLine="851"/>
        <w:jc w:val="both"/>
        <w:rPr>
          <w:rFonts w:ascii="Times New Roman" w:hAnsi="Times New Roman"/>
          <w:sz w:val="24"/>
          <w:szCs w:val="24"/>
          <w:lang w:eastAsia="zh-CN"/>
        </w:rPr>
      </w:pPr>
      <w:r w:rsidRPr="000E0F2D">
        <w:rPr>
          <w:rFonts w:ascii="Times New Roman" w:hAnsi="Times New Roman"/>
          <w:sz w:val="24"/>
          <w:szCs w:val="24"/>
          <w:lang w:eastAsia="uk-UA"/>
        </w:rPr>
        <w:t xml:space="preserve">Метою </w:t>
      </w:r>
      <w:r w:rsidRPr="000E0F2D">
        <w:rPr>
          <w:rFonts w:ascii="Times New Roman" w:hAnsi="Times New Roman"/>
          <w:sz w:val="24"/>
          <w:szCs w:val="24"/>
          <w:lang w:val="uk-UA" w:eastAsia="uk-UA"/>
        </w:rPr>
        <w:t>П</w:t>
      </w:r>
      <w:r w:rsidRPr="000E0F2D">
        <w:rPr>
          <w:rFonts w:ascii="Times New Roman" w:hAnsi="Times New Roman"/>
          <w:sz w:val="24"/>
          <w:szCs w:val="24"/>
          <w:lang w:eastAsia="uk-UA"/>
        </w:rPr>
        <w:t xml:space="preserve">рограми </w:t>
      </w:r>
      <w:r w:rsidRPr="000E0F2D">
        <w:rPr>
          <w:rFonts w:ascii="Times New Roman" w:hAnsi="Times New Roman"/>
          <w:bCs/>
          <w:spacing w:val="10"/>
          <w:sz w:val="24"/>
          <w:szCs w:val="24"/>
          <w:lang w:eastAsia="zh-CN"/>
        </w:rPr>
        <w:t>щодо запобігання і протидії коруп</w:t>
      </w:r>
      <w:r w:rsidRPr="000E0F2D">
        <w:rPr>
          <w:rFonts w:ascii="Times New Roman" w:hAnsi="Times New Roman"/>
          <w:bCs/>
          <w:spacing w:val="10"/>
          <w:sz w:val="24"/>
          <w:szCs w:val="24"/>
          <w:lang w:val="uk-UA" w:eastAsia="zh-CN"/>
        </w:rPr>
        <w:t>ції</w:t>
      </w:r>
      <w:r w:rsidRPr="000E0F2D">
        <w:rPr>
          <w:rFonts w:ascii="Times New Roman" w:hAnsi="Times New Roman"/>
          <w:sz w:val="24"/>
          <w:szCs w:val="24"/>
          <w:lang w:eastAsia="uk-UA"/>
        </w:rPr>
        <w:t xml:space="preserve"> (далі - Програма) є впровадження механізмів зменшення рівня корупції </w:t>
      </w:r>
      <w:r w:rsidRPr="000E0F2D">
        <w:rPr>
          <w:rFonts w:ascii="Times New Roman" w:hAnsi="Times New Roman"/>
          <w:sz w:val="24"/>
          <w:szCs w:val="24"/>
          <w:lang w:val="uk-UA" w:eastAsia="uk-UA"/>
        </w:rPr>
        <w:t xml:space="preserve">на території Обухівської міської ради </w:t>
      </w:r>
      <w:r w:rsidRPr="000E0F2D">
        <w:rPr>
          <w:rFonts w:ascii="Times New Roman" w:hAnsi="Times New Roman"/>
          <w:sz w:val="24"/>
          <w:szCs w:val="24"/>
          <w:lang w:eastAsia="uk-UA"/>
        </w:rPr>
        <w:t xml:space="preserve"> відповідно до Законів України від </w:t>
      </w:r>
      <w:r w:rsidRPr="000E0F2D">
        <w:rPr>
          <w:rFonts w:ascii="Times New Roman" w:hAnsi="Times New Roman"/>
          <w:bCs/>
          <w:sz w:val="24"/>
          <w:szCs w:val="24"/>
          <w:shd w:val="clear" w:color="auto" w:fill="FFFFFF"/>
          <w:lang w:eastAsia="zh-CN"/>
        </w:rPr>
        <w:t>14.10.2014 року № 1699-VII</w:t>
      </w:r>
      <w:r w:rsidRPr="000E0F2D">
        <w:rPr>
          <w:rFonts w:ascii="Times New Roman" w:hAnsi="Times New Roman"/>
          <w:sz w:val="24"/>
          <w:szCs w:val="24"/>
          <w:lang w:eastAsia="uk-UA"/>
        </w:rPr>
        <w:t xml:space="preserve"> “</w:t>
      </w:r>
      <w:r w:rsidRPr="000E0F2D">
        <w:rPr>
          <w:rFonts w:ascii="Times New Roman" w:hAnsi="Times New Roman"/>
          <w:bCs/>
          <w:sz w:val="24"/>
          <w:szCs w:val="24"/>
          <w:shd w:val="clear" w:color="auto" w:fill="FFFFFF"/>
          <w:lang w:eastAsia="zh-CN"/>
        </w:rPr>
        <w:t xml:space="preserve">Про засади державної антикорупційної політики в Україні (Антикорупційна стратегія) на 2014-2017 </w:t>
      </w:r>
      <w:r w:rsidRPr="000E0F2D">
        <w:rPr>
          <w:rFonts w:ascii="Times New Roman" w:hAnsi="Times New Roman"/>
          <w:sz w:val="24"/>
          <w:szCs w:val="24"/>
          <w:lang w:eastAsia="uk-UA"/>
        </w:rPr>
        <w:t>роки”, від 14.10.2014 року № 700-</w:t>
      </w:r>
      <w:r w:rsidRPr="000E0F2D">
        <w:rPr>
          <w:rFonts w:ascii="Times New Roman" w:hAnsi="Times New Roman"/>
          <w:sz w:val="24"/>
          <w:szCs w:val="24"/>
          <w:lang w:val="en-US" w:eastAsia="uk-UA"/>
        </w:rPr>
        <w:t>VII</w:t>
      </w:r>
      <w:r w:rsidRPr="000E0F2D">
        <w:rPr>
          <w:rFonts w:ascii="Times New Roman" w:hAnsi="Times New Roman"/>
          <w:sz w:val="24"/>
          <w:szCs w:val="24"/>
          <w:lang w:eastAsia="uk-UA"/>
        </w:rPr>
        <w:t xml:space="preserve"> “Про запобігання корупції”, Положень </w:t>
      </w:r>
      <w:r w:rsidRPr="000E0F2D">
        <w:rPr>
          <w:rFonts w:ascii="Times New Roman" w:hAnsi="Times New Roman"/>
          <w:sz w:val="24"/>
          <w:szCs w:val="24"/>
          <w:lang w:eastAsia="zh-CN"/>
        </w:rPr>
        <w:t>державної програми щодо реалізації засад державної антикорупційної політики (Антикорупційної стратегії) на 2015 – 2017 роки,</w:t>
      </w:r>
      <w:r w:rsidRPr="000E0F2D">
        <w:rPr>
          <w:rFonts w:ascii="Times New Roman" w:hAnsi="Times New Roman"/>
          <w:sz w:val="24"/>
          <w:szCs w:val="24"/>
          <w:lang w:eastAsia="uk-UA"/>
        </w:rPr>
        <w:t xml:space="preserve"> затверджених </w:t>
      </w:r>
      <w:r w:rsidRPr="000E0F2D">
        <w:rPr>
          <w:rFonts w:ascii="Times New Roman" w:hAnsi="Times New Roman"/>
          <w:sz w:val="24"/>
          <w:szCs w:val="24"/>
          <w:lang w:eastAsia="zh-CN"/>
        </w:rPr>
        <w:t>постановою Кабінету Міністрів України від 29 квітня 2015 року № 265, а також  створення ефективної загально</w:t>
      </w:r>
      <w:r w:rsidRPr="000E0F2D">
        <w:rPr>
          <w:rFonts w:ascii="Times New Roman" w:hAnsi="Times New Roman"/>
          <w:sz w:val="24"/>
          <w:szCs w:val="24"/>
          <w:lang w:val="uk-UA" w:eastAsia="zh-CN"/>
        </w:rPr>
        <w:t>міської</w:t>
      </w:r>
      <w:r w:rsidRPr="000E0F2D">
        <w:rPr>
          <w:rFonts w:ascii="Times New Roman" w:hAnsi="Times New Roman"/>
          <w:sz w:val="24"/>
          <w:szCs w:val="24"/>
          <w:lang w:eastAsia="zh-CN"/>
        </w:rPr>
        <w:t xml:space="preserve"> системи запобігання та протидії корупції на основі нових засад формування та реалізації  антикорупційної політики, а також </w:t>
      </w:r>
      <w:r w:rsidR="00393BBA">
        <w:rPr>
          <w:rFonts w:ascii="Times New Roman" w:hAnsi="Times New Roman"/>
          <w:sz w:val="24"/>
          <w:szCs w:val="24"/>
          <w:lang w:eastAsia="zh-CN"/>
        </w:rPr>
        <w:t xml:space="preserve">впровадження механізмів </w:t>
      </w:r>
      <w:r w:rsidR="00393BBA">
        <w:rPr>
          <w:rFonts w:ascii="Times New Roman" w:hAnsi="Times New Roman"/>
          <w:sz w:val="24"/>
          <w:szCs w:val="24"/>
          <w:lang w:val="uk-UA" w:eastAsia="zh-CN"/>
        </w:rPr>
        <w:t xml:space="preserve"> протидії </w:t>
      </w:r>
      <w:r w:rsidRPr="000E0F2D">
        <w:rPr>
          <w:rFonts w:ascii="Times New Roman" w:hAnsi="Times New Roman"/>
          <w:sz w:val="24"/>
          <w:szCs w:val="24"/>
          <w:lang w:eastAsia="zh-CN"/>
        </w:rPr>
        <w:t xml:space="preserve">корупції в </w:t>
      </w:r>
      <w:r w:rsidRPr="000E0F2D">
        <w:rPr>
          <w:rFonts w:ascii="Times New Roman" w:hAnsi="Times New Roman"/>
          <w:sz w:val="24"/>
          <w:szCs w:val="24"/>
          <w:lang w:val="uk-UA" w:eastAsia="zh-CN"/>
        </w:rPr>
        <w:t>місті</w:t>
      </w:r>
      <w:r w:rsidRPr="000E0F2D">
        <w:rPr>
          <w:rFonts w:ascii="Times New Roman" w:hAnsi="Times New Roman"/>
          <w:sz w:val="24"/>
          <w:szCs w:val="24"/>
          <w:lang w:eastAsia="zh-CN"/>
        </w:rPr>
        <w:t xml:space="preserve"> шляхом усунення передумов її виникнення через упровадження превентивних заходів, зміцнення режиму законності, а також формування у суспільстві</w:t>
      </w:r>
      <w:r w:rsidRPr="000E0F2D">
        <w:rPr>
          <w:rFonts w:ascii="Times New Roman" w:hAnsi="Times New Roman"/>
          <w:sz w:val="24"/>
          <w:szCs w:val="24"/>
          <w:lang w:val="uk-UA" w:eastAsia="zh-CN"/>
        </w:rPr>
        <w:t>- серед громадськості міста</w:t>
      </w:r>
      <w:r w:rsidRPr="000E0F2D">
        <w:rPr>
          <w:rFonts w:ascii="Times New Roman" w:hAnsi="Times New Roman"/>
          <w:sz w:val="24"/>
          <w:szCs w:val="24"/>
          <w:lang w:eastAsia="zh-CN"/>
        </w:rPr>
        <w:t xml:space="preserve"> нетерпимого, негативного ставлення до корупції як суспільно небезпечного явища за допомогою спільних зусиль </w:t>
      </w:r>
      <w:r w:rsidRPr="000E0F2D">
        <w:rPr>
          <w:rFonts w:ascii="Times New Roman" w:hAnsi="Times New Roman"/>
          <w:sz w:val="24"/>
          <w:szCs w:val="24"/>
          <w:lang w:val="uk-UA" w:eastAsia="zh-CN"/>
        </w:rPr>
        <w:t xml:space="preserve">органів місцевого самоврядування </w:t>
      </w:r>
      <w:r w:rsidRPr="000E0F2D">
        <w:rPr>
          <w:rFonts w:ascii="Times New Roman" w:hAnsi="Times New Roman"/>
          <w:sz w:val="24"/>
          <w:szCs w:val="24"/>
          <w:lang w:eastAsia="zh-CN"/>
        </w:rPr>
        <w:t xml:space="preserve"> та громадських структур</w:t>
      </w:r>
    </w:p>
    <w:p w:rsidR="009F2095" w:rsidRPr="000E0F2D" w:rsidRDefault="009F2095" w:rsidP="009F2095">
      <w:pPr>
        <w:suppressAutoHyphens/>
        <w:autoSpaceDN/>
        <w:adjustRightInd/>
        <w:ind w:firstLine="851"/>
        <w:jc w:val="both"/>
        <w:rPr>
          <w:rFonts w:ascii="Times New Roman" w:hAnsi="Times New Roman"/>
          <w:sz w:val="24"/>
          <w:szCs w:val="24"/>
          <w:lang w:eastAsia="zh-CN"/>
        </w:rPr>
      </w:pPr>
    </w:p>
    <w:p w:rsidR="009F2095" w:rsidRPr="000E0F2D" w:rsidRDefault="009F2095" w:rsidP="00947C23">
      <w:pPr>
        <w:numPr>
          <w:ilvl w:val="0"/>
          <w:numId w:val="23"/>
        </w:numPr>
        <w:suppressAutoHyphens/>
        <w:overflowPunct/>
        <w:autoSpaceDN/>
        <w:adjustRightInd/>
        <w:ind w:left="1620" w:hanging="540"/>
        <w:jc w:val="center"/>
        <w:rPr>
          <w:rFonts w:ascii="Times New Roman" w:hAnsi="Times New Roman"/>
          <w:kern w:val="2"/>
          <w:sz w:val="24"/>
          <w:szCs w:val="24"/>
          <w:lang w:val="ru-RU" w:eastAsia="zh-CN"/>
        </w:rPr>
      </w:pPr>
      <w:r w:rsidRPr="000E0F2D">
        <w:rPr>
          <w:rFonts w:ascii="Times New Roman" w:hAnsi="Times New Roman"/>
          <w:b/>
          <w:bCs/>
          <w:kern w:val="2"/>
          <w:sz w:val="24"/>
          <w:szCs w:val="24"/>
          <w:lang w:val="uk-UA" w:eastAsia="uk-UA"/>
        </w:rPr>
        <w:t xml:space="preserve"> Визначення проблеми, на розв’язання  якої спрямовано виконання Програми</w:t>
      </w:r>
    </w:p>
    <w:p w:rsidR="009F2095" w:rsidRPr="000E0F2D" w:rsidRDefault="009F2095" w:rsidP="009F2095">
      <w:pPr>
        <w:suppressAutoHyphens/>
        <w:overflowPunct/>
        <w:autoSpaceDN/>
        <w:adjustRightInd/>
        <w:ind w:left="720"/>
        <w:jc w:val="center"/>
        <w:rPr>
          <w:rFonts w:ascii="Times New Roman" w:hAnsi="Times New Roman"/>
          <w:kern w:val="2"/>
          <w:sz w:val="24"/>
          <w:szCs w:val="24"/>
          <w:lang w:val="ru-RU" w:eastAsia="zh-CN"/>
        </w:rPr>
      </w:pPr>
    </w:p>
    <w:p w:rsidR="009F2095" w:rsidRPr="000E0F2D" w:rsidRDefault="009F2095" w:rsidP="009F2095">
      <w:pPr>
        <w:suppressAutoHyphens/>
        <w:overflowPunct/>
        <w:autoSpaceDN/>
        <w:adjustRightInd/>
        <w:ind w:firstLine="709"/>
        <w:jc w:val="both"/>
        <w:rPr>
          <w:rFonts w:ascii="Times New Roman" w:hAnsi="Times New Roman"/>
          <w:b/>
          <w:bCs/>
          <w:kern w:val="2"/>
          <w:sz w:val="24"/>
          <w:szCs w:val="24"/>
          <w:lang w:val="uk-UA" w:eastAsia="uk-UA"/>
        </w:rPr>
      </w:pPr>
      <w:r w:rsidRPr="000E0F2D">
        <w:rPr>
          <w:rFonts w:ascii="Times New Roman" w:hAnsi="Times New Roman"/>
          <w:kern w:val="2"/>
          <w:sz w:val="24"/>
          <w:szCs w:val="24"/>
          <w:lang w:val="uk-UA" w:eastAsia="uk-UA"/>
        </w:rPr>
        <w:t>Корупція в Україні набула ознак системного явища, яке поширює свій негативний вплив на всі сфери суспільного життя, все глибше укорінюючись у повсякденному житті як основний, швидкий та найбільш дієвий протиправний засіб вирішення питань, досягнення певних цілей. Масштаби поширення корупції загрожують національній безпеці України.</w:t>
      </w:r>
    </w:p>
    <w:p w:rsidR="009F2095" w:rsidRPr="000E0F2D" w:rsidRDefault="009F2095" w:rsidP="009F2095">
      <w:pPr>
        <w:suppressAutoHyphens/>
        <w:overflowPunct/>
        <w:autoSpaceDN/>
        <w:adjustRightInd/>
        <w:ind w:firstLine="709"/>
        <w:jc w:val="both"/>
        <w:rPr>
          <w:rFonts w:ascii="Times New Roman" w:hAnsi="Times New Roman"/>
          <w:b/>
          <w:bCs/>
          <w:kern w:val="2"/>
          <w:sz w:val="24"/>
          <w:szCs w:val="24"/>
          <w:lang w:val="uk-UA" w:eastAsia="zh-CN"/>
        </w:rPr>
      </w:pPr>
      <w:r w:rsidRPr="000E0F2D">
        <w:rPr>
          <w:rFonts w:ascii="Times New Roman" w:hAnsi="Times New Roman"/>
          <w:bCs/>
          <w:kern w:val="2"/>
          <w:sz w:val="24"/>
          <w:szCs w:val="24"/>
          <w:lang w:val="uk-UA" w:eastAsia="uk-UA"/>
        </w:rPr>
        <w:t>Стан законності на території Обухівської міської ради є задовільним. Проте, є  поодинокі випадки повідомлення суб’єктами підприємницької діяльності про випадки неналежного виконання повноважень та завдань територіальними органами державної виконавчої влади та підприємствами, що займають монопольне становище на ринку забезпечення електроенергією, газом , централізованим теплопостачанням підприємства установи, організації та громадян.</w:t>
      </w:r>
    </w:p>
    <w:p w:rsidR="009F2095" w:rsidRPr="000E0F2D" w:rsidRDefault="009F2095" w:rsidP="00947C23">
      <w:pPr>
        <w:numPr>
          <w:ilvl w:val="0"/>
          <w:numId w:val="24"/>
        </w:numPr>
        <w:tabs>
          <w:tab w:val="left" w:pos="0"/>
        </w:tabs>
        <w:suppressAutoHyphens/>
        <w:overflowPunct/>
        <w:autoSpaceDN/>
        <w:adjustRightInd/>
        <w:ind w:left="0" w:firstLine="709"/>
        <w:jc w:val="both"/>
        <w:rPr>
          <w:rFonts w:ascii="Times New Roman" w:hAnsi="Times New Roman"/>
          <w:kern w:val="2"/>
          <w:sz w:val="24"/>
          <w:szCs w:val="24"/>
          <w:lang w:val="uk-UA" w:eastAsia="zh-CN"/>
        </w:rPr>
      </w:pPr>
      <w:r w:rsidRPr="000E0F2D">
        <w:rPr>
          <w:rFonts w:ascii="Times New Roman" w:hAnsi="Times New Roman"/>
          <w:kern w:val="2"/>
          <w:sz w:val="24"/>
          <w:szCs w:val="24"/>
          <w:lang w:val="uk-UA" w:eastAsia="zh-CN"/>
        </w:rPr>
        <w:t>Відповідно до Закону України “Про очищення влади” та плану проведення перевірок відповідно до Закону України “Про очищення влади” Виконавчим комітетом Обухівської міської ради  було направлено  на перевірку  20 пакетів документів стосовно керівників структурних підрозділів, 28 пакетів документів стосовно спеціалістів підрозділів виконавчого комітету.</w:t>
      </w:r>
    </w:p>
    <w:p w:rsidR="009F2095" w:rsidRPr="000E0F2D" w:rsidRDefault="009F2095" w:rsidP="009F2095">
      <w:pPr>
        <w:suppressAutoHyphens/>
        <w:autoSpaceDN/>
        <w:adjustRightInd/>
        <w:spacing w:line="294" w:lineRule="exact"/>
        <w:ind w:firstLine="709"/>
        <w:jc w:val="both"/>
        <w:rPr>
          <w:rFonts w:ascii="Times New Roman" w:hAnsi="Times New Roman"/>
          <w:sz w:val="24"/>
          <w:szCs w:val="24"/>
          <w:lang w:eastAsia="uk-UA"/>
        </w:rPr>
      </w:pPr>
      <w:r w:rsidRPr="000E0F2D">
        <w:rPr>
          <w:rFonts w:ascii="Times New Roman" w:hAnsi="Times New Roman"/>
          <w:sz w:val="24"/>
          <w:szCs w:val="24"/>
          <w:lang w:val="uk-UA" w:eastAsia="uk-UA"/>
        </w:rPr>
        <w:t>З</w:t>
      </w:r>
      <w:r w:rsidRPr="000E0F2D">
        <w:rPr>
          <w:rFonts w:ascii="Times New Roman" w:hAnsi="Times New Roman"/>
          <w:sz w:val="24"/>
          <w:szCs w:val="24"/>
          <w:lang w:eastAsia="uk-UA"/>
        </w:rPr>
        <w:t xml:space="preserve">астосування тільки каральних методів боротьби і протидії корупції </w:t>
      </w:r>
      <w:r w:rsidRPr="000E0F2D">
        <w:rPr>
          <w:rFonts w:ascii="Times New Roman" w:hAnsi="Times New Roman"/>
          <w:sz w:val="24"/>
          <w:szCs w:val="24"/>
          <w:lang w:val="uk-UA" w:eastAsia="uk-UA"/>
        </w:rPr>
        <w:t xml:space="preserve"> на вищому рівні органів державної влади та самоврядування</w:t>
      </w:r>
      <w:r w:rsidRPr="000E0F2D">
        <w:rPr>
          <w:rFonts w:ascii="Times New Roman" w:hAnsi="Times New Roman"/>
          <w:sz w:val="24"/>
          <w:szCs w:val="24"/>
          <w:lang w:eastAsia="uk-UA"/>
        </w:rPr>
        <w:t xml:space="preserve"> демонструє низьку ефективність і зовсім не задовольняє суспільного запиту. Виправлення ситуації потребує вжиття системних та послідовних заходів, які мають комплексний характер. Успішна протидія корупції можлива за умови наявності таких складових:</w:t>
      </w:r>
    </w:p>
    <w:p w:rsidR="009F2095" w:rsidRPr="000E0F2D" w:rsidRDefault="009F2095" w:rsidP="00947C23">
      <w:pPr>
        <w:numPr>
          <w:ilvl w:val="0"/>
          <w:numId w:val="4"/>
        </w:numPr>
        <w:tabs>
          <w:tab w:val="clear" w:pos="1155"/>
          <w:tab w:val="num" w:pos="0"/>
        </w:tabs>
        <w:suppressAutoHyphens/>
        <w:overflowPunct/>
        <w:autoSpaceDN/>
        <w:adjustRightInd/>
        <w:spacing w:line="294" w:lineRule="exact"/>
        <w:ind w:left="0" w:firstLine="709"/>
        <w:jc w:val="both"/>
        <w:rPr>
          <w:rFonts w:ascii="Times New Roman" w:hAnsi="Times New Roman"/>
          <w:kern w:val="2"/>
          <w:sz w:val="24"/>
          <w:szCs w:val="24"/>
          <w:lang w:val="uk-UA" w:eastAsia="uk-UA"/>
        </w:rPr>
      </w:pPr>
      <w:r w:rsidRPr="000E0F2D">
        <w:rPr>
          <w:rFonts w:ascii="Times New Roman" w:hAnsi="Times New Roman"/>
          <w:kern w:val="2"/>
          <w:sz w:val="24"/>
          <w:szCs w:val="24"/>
          <w:lang w:val="uk-UA" w:eastAsia="uk-UA"/>
        </w:rPr>
        <w:t>ефективного застосування антикорупційного законодавства відповідними органами державної влади і органами місцевого самоврядування, координації їх діяльності;</w:t>
      </w:r>
    </w:p>
    <w:p w:rsidR="009F2095" w:rsidRPr="000E0F2D" w:rsidRDefault="009F2095" w:rsidP="00947C23">
      <w:pPr>
        <w:numPr>
          <w:ilvl w:val="0"/>
          <w:numId w:val="4"/>
        </w:numPr>
        <w:tabs>
          <w:tab w:val="clear" w:pos="1155"/>
          <w:tab w:val="num" w:pos="0"/>
        </w:tabs>
        <w:suppressAutoHyphens/>
        <w:overflowPunct/>
        <w:autoSpaceDN/>
        <w:adjustRightInd/>
        <w:spacing w:line="294" w:lineRule="exact"/>
        <w:ind w:left="0" w:firstLine="709"/>
        <w:jc w:val="both"/>
        <w:rPr>
          <w:rFonts w:ascii="Times New Roman" w:hAnsi="Times New Roman"/>
          <w:kern w:val="2"/>
          <w:sz w:val="24"/>
          <w:szCs w:val="24"/>
          <w:lang w:val="uk-UA" w:eastAsia="uk-UA"/>
        </w:rPr>
      </w:pPr>
      <w:r w:rsidRPr="000E0F2D">
        <w:rPr>
          <w:rFonts w:ascii="Times New Roman" w:hAnsi="Times New Roman"/>
          <w:kern w:val="2"/>
          <w:sz w:val="24"/>
          <w:szCs w:val="24"/>
          <w:lang w:val="uk-UA" w:eastAsia="uk-UA"/>
        </w:rPr>
        <w:t>ефективної системи попередження та протидії корупції у всіх сферах діяльності органів державної влади і органів місцевого самоврядування та на всіх рівнях;</w:t>
      </w:r>
    </w:p>
    <w:p w:rsidR="009F2095" w:rsidRPr="000E0F2D" w:rsidRDefault="009F2095" w:rsidP="00947C23">
      <w:pPr>
        <w:numPr>
          <w:ilvl w:val="0"/>
          <w:numId w:val="4"/>
        </w:numPr>
        <w:tabs>
          <w:tab w:val="clear" w:pos="1155"/>
          <w:tab w:val="num" w:pos="0"/>
        </w:tabs>
        <w:suppressAutoHyphens/>
        <w:overflowPunct/>
        <w:autoSpaceDN/>
        <w:adjustRightInd/>
        <w:spacing w:line="294" w:lineRule="exact"/>
        <w:ind w:left="0" w:firstLine="709"/>
        <w:jc w:val="both"/>
        <w:rPr>
          <w:rFonts w:ascii="Times New Roman" w:hAnsi="Times New Roman"/>
          <w:kern w:val="2"/>
          <w:sz w:val="24"/>
          <w:szCs w:val="24"/>
          <w:lang w:val="uk-UA" w:eastAsia="uk-UA"/>
        </w:rPr>
      </w:pPr>
      <w:r w:rsidRPr="000E0F2D">
        <w:rPr>
          <w:rFonts w:ascii="Times New Roman" w:hAnsi="Times New Roman"/>
          <w:kern w:val="2"/>
          <w:sz w:val="24"/>
          <w:szCs w:val="24"/>
          <w:lang w:val="uk-UA" w:eastAsia="uk-UA"/>
        </w:rPr>
        <w:t>відкритості та інформованості громадянського суспільства про здійснення заходів щодо запобігання і протидії корупції;</w:t>
      </w:r>
    </w:p>
    <w:p w:rsidR="009F2095" w:rsidRPr="000E0F2D" w:rsidRDefault="009F2095" w:rsidP="00947C23">
      <w:pPr>
        <w:numPr>
          <w:ilvl w:val="0"/>
          <w:numId w:val="4"/>
        </w:numPr>
        <w:tabs>
          <w:tab w:val="clear" w:pos="1155"/>
          <w:tab w:val="num" w:pos="0"/>
        </w:tabs>
        <w:suppressAutoHyphens/>
        <w:overflowPunct/>
        <w:autoSpaceDN/>
        <w:adjustRightInd/>
        <w:spacing w:line="294" w:lineRule="exact"/>
        <w:ind w:left="0" w:firstLine="709"/>
        <w:jc w:val="both"/>
        <w:rPr>
          <w:rFonts w:ascii="Times New Roman" w:hAnsi="Times New Roman"/>
          <w:kern w:val="2"/>
          <w:sz w:val="24"/>
          <w:szCs w:val="24"/>
          <w:lang w:val="uk-UA" w:eastAsia="uk-UA"/>
        </w:rPr>
      </w:pPr>
      <w:r w:rsidRPr="000E0F2D">
        <w:rPr>
          <w:rFonts w:ascii="Times New Roman" w:hAnsi="Times New Roman"/>
          <w:kern w:val="2"/>
          <w:sz w:val="24"/>
          <w:szCs w:val="24"/>
          <w:lang w:val="uk-UA" w:eastAsia="uk-UA"/>
        </w:rPr>
        <w:t>взаємодії громадських структур з органами державної влади і органами місцевого самоврядування у сфері формування та реалізації державної антикорупційної політики, підтримки антикорупційних заходів органів державної влади та місцевого самоврядування з боку інститутів громадянського суспільства;</w:t>
      </w:r>
    </w:p>
    <w:p w:rsidR="009F2095" w:rsidRPr="000E0F2D" w:rsidRDefault="009F2095" w:rsidP="00947C23">
      <w:pPr>
        <w:numPr>
          <w:ilvl w:val="0"/>
          <w:numId w:val="4"/>
        </w:numPr>
        <w:tabs>
          <w:tab w:val="clear" w:pos="1155"/>
          <w:tab w:val="num" w:pos="0"/>
        </w:tabs>
        <w:suppressAutoHyphens/>
        <w:overflowPunct/>
        <w:autoSpaceDN/>
        <w:adjustRightInd/>
        <w:spacing w:line="294" w:lineRule="exact"/>
        <w:ind w:left="0" w:firstLine="709"/>
        <w:jc w:val="both"/>
        <w:rPr>
          <w:rFonts w:ascii="Times New Roman" w:hAnsi="Times New Roman"/>
          <w:kern w:val="2"/>
          <w:sz w:val="24"/>
          <w:szCs w:val="24"/>
          <w:lang w:val="uk-UA" w:eastAsia="uk-UA"/>
        </w:rPr>
      </w:pPr>
      <w:r w:rsidRPr="000E0F2D">
        <w:rPr>
          <w:rFonts w:ascii="Times New Roman" w:hAnsi="Times New Roman"/>
          <w:kern w:val="2"/>
          <w:sz w:val="24"/>
          <w:szCs w:val="24"/>
          <w:lang w:val="uk-UA" w:eastAsia="uk-UA"/>
        </w:rPr>
        <w:lastRenderedPageBreak/>
        <w:t>організації і проведенні постійної  комплексної і системної профілактично – виховної роботи, направленої на формування в суспільстві і особистісній свідомості неприйняття і активного спротиву корупційним проявам в усіх формах.</w:t>
      </w:r>
    </w:p>
    <w:p w:rsidR="009F2095" w:rsidRPr="000E0F2D" w:rsidRDefault="009F2095" w:rsidP="009F2095">
      <w:pPr>
        <w:suppressAutoHyphens/>
        <w:overflowPunct/>
        <w:autoSpaceDN/>
        <w:adjustRightInd/>
        <w:spacing w:line="294" w:lineRule="exact"/>
        <w:ind w:firstLine="709"/>
        <w:jc w:val="both"/>
        <w:rPr>
          <w:rFonts w:ascii="Times New Roman" w:hAnsi="Times New Roman"/>
          <w:kern w:val="2"/>
          <w:sz w:val="24"/>
          <w:szCs w:val="24"/>
          <w:lang w:val="uk-UA" w:eastAsia="uk-UA"/>
        </w:rPr>
      </w:pPr>
      <w:r w:rsidRPr="000E0F2D">
        <w:rPr>
          <w:rFonts w:ascii="Times New Roman" w:hAnsi="Times New Roman"/>
          <w:kern w:val="2"/>
          <w:sz w:val="24"/>
          <w:szCs w:val="24"/>
          <w:lang w:val="uk-UA" w:eastAsia="uk-UA"/>
        </w:rPr>
        <w:t>В умовах соціально-економічних реформ, які наразі здійснюються в державі, пріоритетними напрямами антикорупційної політики мають стати виявлення та усунення умов, що сприяють або можуть сприяти у виникненні корупції, запобігання спробам їх створити,  а також системне впровадження в суспільну мораль ідей активного спротиву корупційним проявам.</w:t>
      </w:r>
    </w:p>
    <w:p w:rsidR="009F2095" w:rsidRPr="000E0F2D" w:rsidRDefault="009F2095" w:rsidP="009F2095">
      <w:pPr>
        <w:suppressAutoHyphens/>
        <w:overflowPunct/>
        <w:autoSpaceDN/>
        <w:adjustRightInd/>
        <w:spacing w:line="294" w:lineRule="exact"/>
        <w:ind w:firstLine="709"/>
        <w:jc w:val="both"/>
        <w:rPr>
          <w:rFonts w:ascii="Times New Roman" w:hAnsi="Times New Roman"/>
          <w:kern w:val="2"/>
          <w:sz w:val="24"/>
          <w:szCs w:val="24"/>
          <w:lang w:val="uk-UA" w:eastAsia="zh-CN"/>
        </w:rPr>
      </w:pPr>
      <w:r w:rsidRPr="000E0F2D">
        <w:rPr>
          <w:rFonts w:ascii="Times New Roman" w:hAnsi="Times New Roman"/>
          <w:kern w:val="2"/>
          <w:sz w:val="24"/>
          <w:szCs w:val="24"/>
          <w:lang w:val="uk-UA" w:eastAsia="uk-UA"/>
        </w:rPr>
        <w:t>При підготовці Програми враховано вимоги Законів України “Про засади запобігання і протидії корупції”, “Про запобігання корупції” та інших нормативно-правових актів з антикорупційної політики.</w:t>
      </w:r>
    </w:p>
    <w:p w:rsidR="009F2095" w:rsidRPr="000E0F2D" w:rsidRDefault="009F2095" w:rsidP="009F2095">
      <w:pPr>
        <w:suppressAutoHyphens/>
        <w:overflowPunct/>
        <w:autoSpaceDN/>
        <w:adjustRightInd/>
        <w:spacing w:line="294" w:lineRule="exact"/>
        <w:ind w:hanging="11"/>
        <w:jc w:val="both"/>
        <w:rPr>
          <w:rFonts w:ascii="Times New Roman" w:hAnsi="Times New Roman"/>
          <w:kern w:val="2"/>
          <w:sz w:val="24"/>
          <w:szCs w:val="24"/>
          <w:lang w:val="uk-UA" w:eastAsia="uk-UA"/>
        </w:rPr>
      </w:pPr>
    </w:p>
    <w:p w:rsidR="009F2095" w:rsidRPr="000E0F2D" w:rsidRDefault="009F2095" w:rsidP="00947C23">
      <w:pPr>
        <w:numPr>
          <w:ilvl w:val="0"/>
          <w:numId w:val="23"/>
        </w:numPr>
        <w:suppressAutoHyphens/>
        <w:overflowPunct/>
        <w:autoSpaceDN/>
        <w:adjustRightInd/>
        <w:spacing w:after="280" w:line="294" w:lineRule="exact"/>
        <w:jc w:val="center"/>
        <w:rPr>
          <w:rFonts w:ascii="Times New Roman" w:hAnsi="Times New Roman"/>
          <w:sz w:val="24"/>
          <w:szCs w:val="24"/>
          <w:lang w:val="ru-RU" w:eastAsia="zh-CN"/>
        </w:rPr>
      </w:pPr>
      <w:r w:rsidRPr="000E0F2D">
        <w:rPr>
          <w:rFonts w:ascii="Times New Roman" w:hAnsi="Times New Roman"/>
          <w:b/>
          <w:sz w:val="24"/>
          <w:szCs w:val="24"/>
          <w:lang w:val="uk-UA" w:eastAsia="zh-CN"/>
        </w:rPr>
        <w:t>Шляхи і способи розв’язання проблеми</w:t>
      </w:r>
    </w:p>
    <w:p w:rsidR="009F2095" w:rsidRPr="000E0F2D" w:rsidRDefault="009F2095" w:rsidP="009F2095">
      <w:pPr>
        <w:suppressAutoHyphens/>
        <w:autoSpaceDN/>
        <w:adjustRightInd/>
        <w:spacing w:line="294" w:lineRule="exact"/>
        <w:ind w:firstLine="800"/>
        <w:jc w:val="both"/>
        <w:rPr>
          <w:rFonts w:ascii="Times New Roman" w:hAnsi="Times New Roman"/>
          <w:sz w:val="24"/>
          <w:szCs w:val="24"/>
          <w:lang w:val="uk-UA" w:eastAsia="zh-CN"/>
        </w:rPr>
      </w:pPr>
      <w:r w:rsidRPr="000E0F2D">
        <w:rPr>
          <w:rFonts w:ascii="Times New Roman" w:hAnsi="Times New Roman"/>
          <w:sz w:val="24"/>
          <w:szCs w:val="24"/>
          <w:lang w:eastAsia="zh-CN"/>
        </w:rPr>
        <w:t xml:space="preserve">Проблему передбачається розв'язати шляхом об'єднання зусиль центральних і місцевих органів виконавчої влади, органів місцевого самоврядування та громадських організацій, спрямованих на реалізацію пріоритетних напрямів антикорупційної політики, що визначені Законом </w:t>
      </w:r>
      <w:r w:rsidRPr="000E0F2D">
        <w:rPr>
          <w:rFonts w:ascii="Times New Roman" w:hAnsi="Times New Roman"/>
          <w:sz w:val="24"/>
          <w:szCs w:val="24"/>
          <w:lang w:eastAsia="uk-UA"/>
        </w:rPr>
        <w:t xml:space="preserve">України від </w:t>
      </w:r>
      <w:r w:rsidRPr="000E0F2D">
        <w:rPr>
          <w:rFonts w:ascii="Times New Roman" w:hAnsi="Times New Roman"/>
          <w:bCs/>
          <w:sz w:val="24"/>
          <w:szCs w:val="24"/>
          <w:shd w:val="clear" w:color="auto" w:fill="FFFFFF"/>
          <w:lang w:eastAsia="zh-CN"/>
        </w:rPr>
        <w:t>14.10.2014 року</w:t>
      </w:r>
      <w:r w:rsidRPr="000E0F2D">
        <w:rPr>
          <w:rFonts w:ascii="Times New Roman" w:hAnsi="Times New Roman"/>
          <w:sz w:val="24"/>
          <w:szCs w:val="24"/>
          <w:lang w:eastAsia="uk-UA"/>
        </w:rPr>
        <w:t xml:space="preserve"> </w:t>
      </w:r>
      <w:r w:rsidRPr="000E0F2D">
        <w:rPr>
          <w:rFonts w:ascii="Times New Roman" w:hAnsi="Times New Roman"/>
          <w:bCs/>
          <w:sz w:val="24"/>
          <w:szCs w:val="24"/>
          <w:shd w:val="clear" w:color="auto" w:fill="FFFFFF"/>
          <w:lang w:eastAsia="zh-CN"/>
        </w:rPr>
        <w:t>№ 1699-VII</w:t>
      </w:r>
      <w:r w:rsidRPr="000E0F2D">
        <w:rPr>
          <w:rFonts w:ascii="Times New Roman" w:hAnsi="Times New Roman"/>
          <w:sz w:val="24"/>
          <w:szCs w:val="24"/>
          <w:lang w:eastAsia="uk-UA"/>
        </w:rPr>
        <w:t xml:space="preserve"> “</w:t>
      </w:r>
      <w:r w:rsidRPr="000E0F2D">
        <w:rPr>
          <w:rFonts w:ascii="Times New Roman" w:hAnsi="Times New Roman"/>
          <w:bCs/>
          <w:sz w:val="24"/>
          <w:szCs w:val="24"/>
          <w:shd w:val="clear" w:color="auto" w:fill="FFFFFF"/>
          <w:lang w:eastAsia="zh-CN"/>
        </w:rPr>
        <w:t xml:space="preserve">Про засади державної антикорупційної політики в Україні (Антикорупційна стратегія) на 2014-2017 </w:t>
      </w:r>
      <w:r w:rsidRPr="000E0F2D">
        <w:rPr>
          <w:rFonts w:ascii="Times New Roman" w:hAnsi="Times New Roman"/>
          <w:sz w:val="24"/>
          <w:szCs w:val="24"/>
          <w:lang w:eastAsia="uk-UA"/>
        </w:rPr>
        <w:t xml:space="preserve">роки”, </w:t>
      </w:r>
      <w:r w:rsidRPr="000E0F2D">
        <w:rPr>
          <w:rFonts w:ascii="Times New Roman" w:hAnsi="Times New Roman"/>
          <w:sz w:val="24"/>
          <w:szCs w:val="24"/>
          <w:lang w:eastAsia="zh-CN"/>
        </w:rPr>
        <w:t>постановою Кабінету Міністрів України від 29 квітня  2015 року № 265 “Про затвердження державної програми щодо реалізації засад державної антикорупційної політики (Антикорупційної стратегії) на 2015 –   2017 роки”, через:</w:t>
      </w:r>
    </w:p>
    <w:p w:rsidR="009F2095" w:rsidRPr="000E0F2D" w:rsidRDefault="009F2095" w:rsidP="00947C23">
      <w:pPr>
        <w:numPr>
          <w:ilvl w:val="0"/>
          <w:numId w:val="25"/>
        </w:numPr>
        <w:suppressAutoHyphens/>
        <w:overflowPunct/>
        <w:autoSpaceDN/>
        <w:adjustRightInd/>
        <w:spacing w:line="380" w:lineRule="exact"/>
        <w:ind w:left="0" w:firstLine="851"/>
        <w:jc w:val="both"/>
        <w:rPr>
          <w:rFonts w:ascii="Times New Roman" w:hAnsi="Times New Roman"/>
          <w:kern w:val="2"/>
          <w:sz w:val="24"/>
          <w:szCs w:val="24"/>
          <w:lang w:val="ru-RU" w:eastAsia="uk-UA"/>
        </w:rPr>
      </w:pPr>
      <w:r w:rsidRPr="000E0F2D">
        <w:rPr>
          <w:rFonts w:ascii="Times New Roman" w:hAnsi="Times New Roman"/>
          <w:kern w:val="2"/>
          <w:sz w:val="24"/>
          <w:szCs w:val="24"/>
          <w:lang w:val="uk-UA" w:eastAsia="uk-UA"/>
        </w:rPr>
        <w:t>ефективне застосування антикорупційного законодавства органами   місцевого самоврядування на території міської ради;</w:t>
      </w:r>
    </w:p>
    <w:p w:rsidR="009F2095" w:rsidRPr="000E0F2D" w:rsidRDefault="009F2095" w:rsidP="00947C23">
      <w:pPr>
        <w:numPr>
          <w:ilvl w:val="0"/>
          <w:numId w:val="25"/>
        </w:numPr>
        <w:suppressAutoHyphens/>
        <w:overflowPunct/>
        <w:autoSpaceDN/>
        <w:adjustRightInd/>
        <w:spacing w:line="380" w:lineRule="exact"/>
        <w:ind w:left="0" w:firstLine="851"/>
        <w:jc w:val="both"/>
        <w:rPr>
          <w:rFonts w:ascii="Times New Roman" w:hAnsi="Times New Roman"/>
          <w:kern w:val="2"/>
          <w:sz w:val="24"/>
          <w:szCs w:val="24"/>
          <w:lang w:val="uk-UA" w:eastAsia="uk-UA"/>
        </w:rPr>
      </w:pPr>
      <w:r w:rsidRPr="000E0F2D">
        <w:rPr>
          <w:rFonts w:ascii="Times New Roman" w:hAnsi="Times New Roman"/>
          <w:kern w:val="2"/>
          <w:sz w:val="24"/>
          <w:szCs w:val="24"/>
          <w:lang w:val="uk-UA" w:eastAsia="uk-UA"/>
        </w:rPr>
        <w:t>створення дієвої системи протидії корупції в усіх сферах діяльності органів місцевого самоврядування міста;</w:t>
      </w:r>
    </w:p>
    <w:p w:rsidR="009F2095" w:rsidRPr="000E0F2D" w:rsidRDefault="009F2095" w:rsidP="00947C23">
      <w:pPr>
        <w:numPr>
          <w:ilvl w:val="0"/>
          <w:numId w:val="25"/>
        </w:numPr>
        <w:suppressAutoHyphens/>
        <w:overflowPunct/>
        <w:autoSpaceDN/>
        <w:adjustRightInd/>
        <w:spacing w:line="380" w:lineRule="exact"/>
        <w:ind w:left="0" w:firstLine="851"/>
        <w:jc w:val="both"/>
        <w:rPr>
          <w:rFonts w:ascii="Times New Roman" w:hAnsi="Times New Roman"/>
          <w:kern w:val="2"/>
          <w:sz w:val="24"/>
          <w:szCs w:val="24"/>
          <w:lang w:val="uk-UA" w:eastAsia="uk-UA"/>
        </w:rPr>
      </w:pPr>
      <w:r w:rsidRPr="000E0F2D">
        <w:rPr>
          <w:rFonts w:ascii="Times New Roman" w:hAnsi="Times New Roman"/>
          <w:kern w:val="2"/>
          <w:sz w:val="24"/>
          <w:szCs w:val="24"/>
          <w:lang w:val="uk-UA" w:eastAsia="uk-UA"/>
        </w:rPr>
        <w:t>посилення взаємодії громадськості з місцевими органами державної влади і органами місцевого самоврядування міста у сфері формування та реалізації державної антикорупційної політики у сфері запобігання і протидії корупції, забезпечення підтримки громадянами антикорупційних заходів, що здійснюються в місті;</w:t>
      </w:r>
    </w:p>
    <w:p w:rsidR="009F2095" w:rsidRPr="000E0F2D" w:rsidRDefault="009F2095" w:rsidP="00947C23">
      <w:pPr>
        <w:numPr>
          <w:ilvl w:val="0"/>
          <w:numId w:val="25"/>
        </w:numPr>
        <w:suppressAutoHyphens/>
        <w:overflowPunct/>
        <w:autoSpaceDN/>
        <w:adjustRightInd/>
        <w:spacing w:line="380" w:lineRule="exact"/>
        <w:ind w:left="0" w:firstLine="851"/>
        <w:jc w:val="both"/>
        <w:rPr>
          <w:rFonts w:ascii="Times New Roman" w:hAnsi="Times New Roman"/>
          <w:kern w:val="2"/>
          <w:sz w:val="24"/>
          <w:szCs w:val="24"/>
          <w:lang w:val="uk-UA" w:eastAsia="uk-UA"/>
        </w:rPr>
      </w:pPr>
      <w:r w:rsidRPr="000E0F2D">
        <w:rPr>
          <w:rFonts w:ascii="Times New Roman" w:hAnsi="Times New Roman"/>
          <w:kern w:val="2"/>
          <w:sz w:val="24"/>
          <w:szCs w:val="24"/>
          <w:lang w:val="uk-UA" w:eastAsia="uk-UA"/>
        </w:rPr>
        <w:t>формування у суспільстві нетерпимого, негативного ставлення до корупції як суспільно небезпечного явища;</w:t>
      </w:r>
    </w:p>
    <w:p w:rsidR="009F2095" w:rsidRPr="000E0F2D" w:rsidRDefault="009F2095" w:rsidP="00947C23">
      <w:pPr>
        <w:numPr>
          <w:ilvl w:val="0"/>
          <w:numId w:val="25"/>
        </w:numPr>
        <w:suppressAutoHyphens/>
        <w:overflowPunct/>
        <w:autoSpaceDN/>
        <w:adjustRightInd/>
        <w:spacing w:line="380" w:lineRule="exact"/>
        <w:ind w:left="0" w:firstLine="851"/>
        <w:jc w:val="both"/>
        <w:rPr>
          <w:rFonts w:ascii="Times New Roman" w:hAnsi="Times New Roman"/>
          <w:kern w:val="2"/>
          <w:sz w:val="24"/>
          <w:szCs w:val="24"/>
          <w:lang w:val="uk-UA" w:eastAsia="uk-UA"/>
        </w:rPr>
      </w:pPr>
      <w:r w:rsidRPr="000E0F2D">
        <w:rPr>
          <w:rFonts w:ascii="Times New Roman" w:hAnsi="Times New Roman"/>
          <w:kern w:val="2"/>
          <w:sz w:val="24"/>
          <w:szCs w:val="24"/>
          <w:lang w:val="uk-UA" w:eastAsia="uk-UA"/>
        </w:rPr>
        <w:t>забезпечення відкритості та поінформованості громадськості про здійснення міських заходів щодо запобігання і протидії корупції.</w:t>
      </w:r>
    </w:p>
    <w:p w:rsidR="009F2095" w:rsidRPr="000E0F2D" w:rsidRDefault="009F2095" w:rsidP="009F2095">
      <w:pPr>
        <w:suppressAutoHyphens/>
        <w:overflowPunct/>
        <w:autoSpaceDN/>
        <w:adjustRightInd/>
        <w:spacing w:line="380" w:lineRule="exact"/>
        <w:jc w:val="both"/>
        <w:rPr>
          <w:rFonts w:ascii="Times New Roman" w:hAnsi="Times New Roman"/>
          <w:kern w:val="2"/>
          <w:sz w:val="24"/>
          <w:szCs w:val="24"/>
          <w:lang w:val="uk-UA" w:eastAsia="uk-UA"/>
        </w:rPr>
      </w:pPr>
      <w:r w:rsidRPr="000E0F2D">
        <w:rPr>
          <w:rFonts w:ascii="Times New Roman" w:hAnsi="Times New Roman"/>
          <w:kern w:val="2"/>
          <w:sz w:val="24"/>
          <w:szCs w:val="24"/>
          <w:lang w:val="uk-UA" w:eastAsia="uk-UA"/>
        </w:rPr>
        <w:tab/>
        <w:t xml:space="preserve">  Основними засобами розв’язання проблеми обрано:</w:t>
      </w:r>
    </w:p>
    <w:p w:rsidR="009F2095" w:rsidRPr="000E0F2D" w:rsidRDefault="009F2095" w:rsidP="00947C23">
      <w:pPr>
        <w:numPr>
          <w:ilvl w:val="0"/>
          <w:numId w:val="26"/>
        </w:numPr>
        <w:suppressAutoHyphens/>
        <w:overflowPunct/>
        <w:autoSpaceDN/>
        <w:adjustRightInd/>
        <w:spacing w:line="380" w:lineRule="exact"/>
        <w:ind w:left="0" w:firstLine="851"/>
        <w:jc w:val="both"/>
        <w:rPr>
          <w:rFonts w:ascii="Times New Roman" w:hAnsi="Times New Roman"/>
          <w:kern w:val="2"/>
          <w:sz w:val="24"/>
          <w:szCs w:val="24"/>
          <w:lang w:val="uk-UA" w:eastAsia="uk-UA"/>
        </w:rPr>
      </w:pPr>
      <w:r w:rsidRPr="000E0F2D">
        <w:rPr>
          <w:rFonts w:ascii="Times New Roman" w:hAnsi="Times New Roman"/>
          <w:kern w:val="2"/>
          <w:sz w:val="24"/>
          <w:szCs w:val="24"/>
          <w:lang w:val="uk-UA" w:eastAsia="uk-UA"/>
        </w:rPr>
        <w:t>визначення причин і умов, що спричиняють виникнення корупції, усунення факторів, що призводять до її виникнення та негативних наслідків;</w:t>
      </w:r>
    </w:p>
    <w:p w:rsidR="009F2095" w:rsidRPr="000E0F2D" w:rsidRDefault="009F2095" w:rsidP="00947C23">
      <w:pPr>
        <w:numPr>
          <w:ilvl w:val="0"/>
          <w:numId w:val="26"/>
        </w:numPr>
        <w:suppressAutoHyphens/>
        <w:overflowPunct/>
        <w:autoSpaceDN/>
        <w:adjustRightInd/>
        <w:spacing w:line="380" w:lineRule="exact"/>
        <w:ind w:left="0" w:firstLine="851"/>
        <w:jc w:val="both"/>
        <w:rPr>
          <w:rFonts w:ascii="Times New Roman" w:hAnsi="Times New Roman"/>
          <w:kern w:val="2"/>
          <w:sz w:val="24"/>
          <w:szCs w:val="24"/>
          <w:lang w:val="uk-UA" w:eastAsia="uk-UA"/>
        </w:rPr>
      </w:pPr>
      <w:r w:rsidRPr="000E0F2D">
        <w:rPr>
          <w:rFonts w:ascii="Times New Roman" w:hAnsi="Times New Roman"/>
          <w:kern w:val="2"/>
          <w:sz w:val="24"/>
          <w:szCs w:val="24"/>
          <w:lang w:val="uk-UA" w:eastAsia="uk-UA"/>
        </w:rPr>
        <w:t>визначення основних напрямів  політики у сфері запобігання і протидії корупції в місті;</w:t>
      </w:r>
    </w:p>
    <w:p w:rsidR="009F2095" w:rsidRPr="000E0F2D" w:rsidRDefault="009F2095" w:rsidP="00947C23">
      <w:pPr>
        <w:numPr>
          <w:ilvl w:val="0"/>
          <w:numId w:val="26"/>
        </w:numPr>
        <w:suppressAutoHyphens/>
        <w:overflowPunct/>
        <w:autoSpaceDE/>
        <w:autoSpaceDN/>
        <w:adjustRightInd/>
        <w:spacing w:line="380" w:lineRule="exact"/>
        <w:ind w:left="0" w:firstLine="851"/>
        <w:jc w:val="both"/>
        <w:rPr>
          <w:rFonts w:ascii="Times New Roman" w:hAnsi="Times New Roman"/>
          <w:sz w:val="24"/>
          <w:szCs w:val="24"/>
          <w:lang w:val="uk-UA" w:eastAsia="uk-UA"/>
        </w:rPr>
      </w:pPr>
      <w:r w:rsidRPr="000E0F2D">
        <w:rPr>
          <w:rFonts w:ascii="Times New Roman" w:hAnsi="Times New Roman"/>
          <w:sz w:val="24"/>
          <w:szCs w:val="24"/>
          <w:lang w:val="uk-UA" w:eastAsia="uk-UA"/>
        </w:rPr>
        <w:t xml:space="preserve">підвищення рівня довіри громадян до органів місцевого самоврядування міста; </w:t>
      </w:r>
      <w:r w:rsidRPr="000E0F2D">
        <w:rPr>
          <w:rFonts w:ascii="Times New Roman" w:hAnsi="Times New Roman"/>
          <w:sz w:val="24"/>
          <w:szCs w:val="24"/>
          <w:lang w:val="uk-UA" w:eastAsia="zh-CN"/>
        </w:rPr>
        <w:t>відкритості та інформованості громадськості про здійснення заходів щодо запобігання і протидії корупції; взаємодії об'єднань громадян з органами місцевого самоврядування у сфері формування та реалізації  антикорупційної політики, підтримки антикорупційних заходів  громадянським суспільством.</w:t>
      </w:r>
    </w:p>
    <w:p w:rsidR="009F2095" w:rsidRPr="000E0F2D" w:rsidRDefault="009F2095" w:rsidP="009F2095">
      <w:pPr>
        <w:suppressAutoHyphens/>
        <w:overflowPunct/>
        <w:autoSpaceDN/>
        <w:adjustRightInd/>
        <w:spacing w:line="380" w:lineRule="exact"/>
        <w:ind w:firstLine="710"/>
        <w:jc w:val="both"/>
        <w:rPr>
          <w:rFonts w:ascii="Times New Roman" w:hAnsi="Times New Roman"/>
          <w:spacing w:val="-6"/>
          <w:kern w:val="2"/>
          <w:sz w:val="24"/>
          <w:szCs w:val="24"/>
          <w:lang w:val="uk-UA" w:eastAsia="zh-CN"/>
        </w:rPr>
      </w:pPr>
      <w:r w:rsidRPr="000E0F2D">
        <w:rPr>
          <w:rFonts w:ascii="Times New Roman" w:hAnsi="Times New Roman"/>
          <w:kern w:val="2"/>
          <w:sz w:val="24"/>
          <w:szCs w:val="24"/>
          <w:lang w:val="uk-UA" w:eastAsia="uk-UA"/>
        </w:rPr>
        <w:lastRenderedPageBreak/>
        <w:t>Обсяг фінансування Програми визначається щороку під час складання проекту місцевих бюджетів на відповідний рік на підставі наданих виконавцями заходів обґрунтованих розрахунків.</w:t>
      </w:r>
    </w:p>
    <w:p w:rsidR="009F2095" w:rsidRPr="000E0F2D" w:rsidRDefault="009F2095" w:rsidP="009F2095">
      <w:pPr>
        <w:suppressAutoHyphens/>
        <w:overflowPunct/>
        <w:autoSpaceDN/>
        <w:adjustRightInd/>
        <w:spacing w:line="380" w:lineRule="exact"/>
        <w:ind w:firstLine="701"/>
        <w:jc w:val="both"/>
        <w:rPr>
          <w:rFonts w:ascii="Times New Roman" w:hAnsi="Times New Roman"/>
          <w:spacing w:val="-6"/>
          <w:kern w:val="2"/>
          <w:sz w:val="24"/>
          <w:szCs w:val="24"/>
          <w:lang w:val="uk-UA" w:eastAsia="zh-CN"/>
        </w:rPr>
      </w:pPr>
      <w:r w:rsidRPr="000E0F2D">
        <w:rPr>
          <w:rFonts w:ascii="Times New Roman" w:hAnsi="Times New Roman"/>
          <w:spacing w:val="-6"/>
          <w:kern w:val="2"/>
          <w:sz w:val="24"/>
          <w:szCs w:val="24"/>
          <w:lang w:val="uk-UA" w:eastAsia="zh-CN"/>
        </w:rPr>
        <w:t>Ефективне виконання заходів подолання корупції в місті дозволить протягом двох з половиною років здійснити узгоджені заходи разом із судовими, правоохоронними органами, органами виконавчої влади, місцевого самоврядування, громадськими об’єднаннями щодо профілактики корупційних правопорушень та усунення причин, що зумовили їх вчинення, захисту прав і законних інтересів жителів  міста, створити в місті належні умови для діяльності правоохоронних органів, роботи суду .</w:t>
      </w:r>
    </w:p>
    <w:p w:rsidR="009F2095" w:rsidRPr="000E0F2D" w:rsidRDefault="009F2095" w:rsidP="009F2095">
      <w:pPr>
        <w:suppressAutoHyphens/>
        <w:overflowPunct/>
        <w:autoSpaceDN/>
        <w:adjustRightInd/>
        <w:spacing w:line="360" w:lineRule="exact"/>
        <w:jc w:val="both"/>
        <w:rPr>
          <w:rFonts w:ascii="Times New Roman" w:hAnsi="Times New Roman"/>
          <w:b/>
          <w:kern w:val="2"/>
          <w:sz w:val="24"/>
          <w:szCs w:val="24"/>
          <w:lang w:val="uk-UA" w:eastAsia="zh-CN"/>
        </w:rPr>
      </w:pPr>
    </w:p>
    <w:p w:rsidR="009F2095" w:rsidRPr="000E0F2D" w:rsidRDefault="009F2095" w:rsidP="00947C23">
      <w:pPr>
        <w:numPr>
          <w:ilvl w:val="0"/>
          <w:numId w:val="23"/>
        </w:numPr>
        <w:suppressAutoHyphens/>
        <w:overflowPunct/>
        <w:autoSpaceDN/>
        <w:adjustRightInd/>
        <w:spacing w:line="360" w:lineRule="exact"/>
        <w:ind w:left="0"/>
        <w:jc w:val="center"/>
        <w:rPr>
          <w:rFonts w:ascii="Times New Roman" w:hAnsi="Times New Roman"/>
          <w:sz w:val="24"/>
          <w:szCs w:val="24"/>
          <w:lang w:val="ru-RU" w:eastAsia="zh-CN"/>
        </w:rPr>
      </w:pPr>
      <w:r w:rsidRPr="000E0F2D">
        <w:rPr>
          <w:rFonts w:ascii="Times New Roman" w:hAnsi="Times New Roman"/>
          <w:b/>
          <w:sz w:val="24"/>
          <w:szCs w:val="24"/>
          <w:lang w:val="uk-UA" w:eastAsia="zh-CN"/>
        </w:rPr>
        <w:t>Завдання і напрями Програми</w:t>
      </w:r>
    </w:p>
    <w:p w:rsidR="009F2095" w:rsidRPr="000E0F2D" w:rsidRDefault="009F2095" w:rsidP="009F2095">
      <w:pPr>
        <w:suppressAutoHyphens/>
        <w:autoSpaceDN/>
        <w:adjustRightInd/>
        <w:spacing w:line="360" w:lineRule="exact"/>
        <w:ind w:firstLine="709"/>
        <w:jc w:val="both"/>
        <w:rPr>
          <w:rFonts w:ascii="Times New Roman" w:hAnsi="Times New Roman"/>
          <w:sz w:val="24"/>
          <w:szCs w:val="24"/>
          <w:lang w:eastAsia="zh-CN"/>
        </w:rPr>
      </w:pPr>
      <w:r w:rsidRPr="000E0F2D">
        <w:rPr>
          <w:rFonts w:ascii="Times New Roman" w:hAnsi="Times New Roman"/>
          <w:sz w:val="24"/>
          <w:szCs w:val="24"/>
          <w:lang w:eastAsia="zh-CN"/>
        </w:rPr>
        <w:t>Завдання і заходи  з виконання Програми спрямовані на роз’яснення проблеми та досягнення мети Програми.</w:t>
      </w:r>
    </w:p>
    <w:p w:rsidR="009F2095" w:rsidRPr="000E0F2D" w:rsidRDefault="009F2095" w:rsidP="009F2095">
      <w:pPr>
        <w:suppressAutoHyphens/>
        <w:autoSpaceDN/>
        <w:adjustRightInd/>
        <w:spacing w:line="360" w:lineRule="exact"/>
        <w:ind w:firstLine="709"/>
        <w:jc w:val="both"/>
        <w:rPr>
          <w:rFonts w:ascii="Times New Roman" w:hAnsi="Times New Roman"/>
          <w:sz w:val="24"/>
          <w:szCs w:val="24"/>
          <w:lang w:val="uk-UA" w:eastAsia="uk-UA"/>
        </w:rPr>
      </w:pPr>
      <w:r w:rsidRPr="000E0F2D">
        <w:rPr>
          <w:rFonts w:ascii="Times New Roman" w:hAnsi="Times New Roman"/>
          <w:sz w:val="24"/>
          <w:szCs w:val="24"/>
          <w:lang w:eastAsia="zh-CN"/>
        </w:rPr>
        <w:t>Основними завданнями Програми є:</w:t>
      </w:r>
    </w:p>
    <w:p w:rsidR="009F2095" w:rsidRPr="000E0F2D" w:rsidRDefault="009F2095" w:rsidP="00947C23">
      <w:pPr>
        <w:numPr>
          <w:ilvl w:val="0"/>
          <w:numId w:val="27"/>
        </w:numPr>
        <w:suppressAutoHyphens/>
        <w:overflowPunct/>
        <w:autoSpaceDN/>
        <w:adjustRightInd/>
        <w:spacing w:line="360" w:lineRule="exact"/>
        <w:ind w:left="0" w:firstLine="709"/>
        <w:jc w:val="both"/>
        <w:rPr>
          <w:rFonts w:ascii="Times New Roman" w:hAnsi="Times New Roman"/>
          <w:kern w:val="2"/>
          <w:sz w:val="24"/>
          <w:szCs w:val="24"/>
          <w:lang w:val="uk-UA" w:eastAsia="uk-UA"/>
        </w:rPr>
      </w:pPr>
      <w:r w:rsidRPr="000E0F2D">
        <w:rPr>
          <w:rFonts w:ascii="Times New Roman" w:hAnsi="Times New Roman"/>
          <w:kern w:val="2"/>
          <w:sz w:val="24"/>
          <w:szCs w:val="24"/>
          <w:lang w:val="uk-UA" w:eastAsia="uk-UA"/>
        </w:rPr>
        <w:t>Забезпечення ліквідації корупції у місті обухові.</w:t>
      </w:r>
    </w:p>
    <w:p w:rsidR="009F2095" w:rsidRPr="000E0F2D" w:rsidRDefault="009F2095" w:rsidP="00947C23">
      <w:pPr>
        <w:numPr>
          <w:ilvl w:val="0"/>
          <w:numId w:val="27"/>
        </w:numPr>
        <w:suppressAutoHyphens/>
        <w:overflowPunct/>
        <w:autoSpaceDN/>
        <w:adjustRightInd/>
        <w:spacing w:line="360" w:lineRule="exact"/>
        <w:ind w:left="0" w:firstLine="709"/>
        <w:jc w:val="both"/>
        <w:rPr>
          <w:rFonts w:ascii="Times New Roman" w:hAnsi="Times New Roman"/>
          <w:kern w:val="2"/>
          <w:sz w:val="24"/>
          <w:szCs w:val="24"/>
          <w:lang w:val="uk-UA" w:eastAsia="uk-UA"/>
        </w:rPr>
      </w:pPr>
      <w:r w:rsidRPr="000E0F2D">
        <w:rPr>
          <w:rFonts w:ascii="Times New Roman" w:hAnsi="Times New Roman"/>
          <w:kern w:val="2"/>
          <w:sz w:val="24"/>
          <w:szCs w:val="24"/>
          <w:lang w:val="uk-UA" w:eastAsia="uk-UA"/>
        </w:rPr>
        <w:t>Підвищення ефективності і професіоналізм дій органів місцевого самоврядування шляхом реформування системи цих органів, децентралізації, прийняття до виконання важливих повноважень держави з архітектурно-будівельного  контролю, реєстрації бізнесу та нерухомого майна,   досягнення нового рівня народовладдя і демократії.</w:t>
      </w:r>
    </w:p>
    <w:p w:rsidR="009F2095" w:rsidRPr="000E0F2D" w:rsidRDefault="009F2095" w:rsidP="00947C23">
      <w:pPr>
        <w:numPr>
          <w:ilvl w:val="0"/>
          <w:numId w:val="27"/>
        </w:numPr>
        <w:suppressAutoHyphens/>
        <w:overflowPunct/>
        <w:autoSpaceDN/>
        <w:adjustRightInd/>
        <w:spacing w:line="360" w:lineRule="exact"/>
        <w:ind w:left="0" w:firstLine="709"/>
        <w:jc w:val="both"/>
        <w:rPr>
          <w:rFonts w:ascii="Times New Roman" w:hAnsi="Times New Roman"/>
          <w:kern w:val="2"/>
          <w:sz w:val="24"/>
          <w:szCs w:val="24"/>
          <w:lang w:val="ru-RU" w:eastAsia="zh-CN"/>
        </w:rPr>
      </w:pPr>
      <w:r w:rsidRPr="000E0F2D">
        <w:rPr>
          <w:rFonts w:ascii="Times New Roman" w:hAnsi="Times New Roman"/>
          <w:kern w:val="2"/>
          <w:sz w:val="24"/>
          <w:szCs w:val="24"/>
          <w:lang w:val="uk-UA" w:eastAsia="uk-UA"/>
        </w:rPr>
        <w:t>Інформування населення міста та сіл міської ради стосовно наявних  видів корупційних проявів та мір покарання за вчинення такого виду правопорушень .</w:t>
      </w:r>
    </w:p>
    <w:p w:rsidR="009F2095" w:rsidRPr="000E0F2D" w:rsidRDefault="009F2095" w:rsidP="009F2095">
      <w:pPr>
        <w:suppressAutoHyphens/>
        <w:autoSpaceDN/>
        <w:adjustRightInd/>
        <w:spacing w:line="360" w:lineRule="exact"/>
        <w:ind w:firstLine="709"/>
        <w:jc w:val="both"/>
        <w:rPr>
          <w:rFonts w:ascii="Times New Roman" w:hAnsi="Times New Roman"/>
          <w:sz w:val="24"/>
          <w:szCs w:val="24"/>
          <w:lang w:val="uk-UA" w:eastAsia="zh-CN"/>
        </w:rPr>
      </w:pPr>
      <w:r w:rsidRPr="000E0F2D">
        <w:rPr>
          <w:rFonts w:ascii="Times New Roman" w:hAnsi="Times New Roman"/>
          <w:sz w:val="24"/>
          <w:szCs w:val="24"/>
          <w:lang w:eastAsia="zh-CN"/>
        </w:rPr>
        <w:t>Основними пріоритетними напрямами Програми є:</w:t>
      </w:r>
    </w:p>
    <w:p w:rsidR="009F2095" w:rsidRPr="000E0F2D" w:rsidRDefault="009F2095" w:rsidP="00947C23">
      <w:pPr>
        <w:numPr>
          <w:ilvl w:val="0"/>
          <w:numId w:val="28"/>
        </w:numPr>
        <w:suppressAutoHyphens/>
        <w:overflowPunct/>
        <w:autoSpaceDE/>
        <w:autoSpaceDN/>
        <w:adjustRightInd/>
        <w:spacing w:line="360" w:lineRule="exact"/>
        <w:ind w:left="0" w:firstLine="709"/>
        <w:jc w:val="both"/>
        <w:rPr>
          <w:rFonts w:ascii="Times New Roman" w:hAnsi="Times New Roman"/>
          <w:sz w:val="24"/>
          <w:szCs w:val="24"/>
          <w:lang w:val="uk-UA" w:eastAsia="zh-CN"/>
        </w:rPr>
      </w:pPr>
      <w:r w:rsidRPr="000E0F2D">
        <w:rPr>
          <w:rFonts w:ascii="Times New Roman" w:hAnsi="Times New Roman"/>
          <w:sz w:val="24"/>
          <w:szCs w:val="24"/>
          <w:lang w:val="uk-UA" w:eastAsia="zh-CN"/>
        </w:rPr>
        <w:t>Забезпечення доброчесності посадових осіб на службі в органах місцевого самоврядування.</w:t>
      </w:r>
    </w:p>
    <w:p w:rsidR="009F2095" w:rsidRPr="000E0F2D" w:rsidRDefault="009F2095" w:rsidP="00947C23">
      <w:pPr>
        <w:numPr>
          <w:ilvl w:val="0"/>
          <w:numId w:val="28"/>
        </w:numPr>
        <w:suppressAutoHyphens/>
        <w:overflowPunct/>
        <w:autoSpaceDE/>
        <w:autoSpaceDN/>
        <w:adjustRightInd/>
        <w:spacing w:line="360" w:lineRule="exact"/>
        <w:ind w:left="0" w:firstLine="709"/>
        <w:jc w:val="both"/>
        <w:rPr>
          <w:rFonts w:ascii="Times New Roman" w:hAnsi="Times New Roman"/>
          <w:sz w:val="24"/>
          <w:szCs w:val="24"/>
          <w:lang w:val="uk-UA" w:eastAsia="zh-CN"/>
        </w:rPr>
      </w:pPr>
      <w:r w:rsidRPr="000E0F2D">
        <w:rPr>
          <w:rFonts w:ascii="Times New Roman" w:hAnsi="Times New Roman"/>
          <w:sz w:val="24"/>
          <w:szCs w:val="24"/>
          <w:lang w:val="uk-UA" w:eastAsia="zh-CN"/>
        </w:rPr>
        <w:t>Поліпшення умов доступу фізичних, юридичних осіб та об'єднань громадян без статусу юридичної особи до інформації про діяльність органів органів місцевого самоврядування на території міської ради.</w:t>
      </w:r>
    </w:p>
    <w:p w:rsidR="009F2095" w:rsidRPr="000E0F2D" w:rsidRDefault="009F2095" w:rsidP="00947C23">
      <w:pPr>
        <w:numPr>
          <w:ilvl w:val="0"/>
          <w:numId w:val="28"/>
        </w:numPr>
        <w:suppressAutoHyphens/>
        <w:overflowPunct/>
        <w:autoSpaceDE/>
        <w:autoSpaceDN/>
        <w:adjustRightInd/>
        <w:spacing w:line="360" w:lineRule="exact"/>
        <w:ind w:left="0" w:firstLine="709"/>
        <w:jc w:val="both"/>
        <w:rPr>
          <w:rFonts w:ascii="Times New Roman" w:hAnsi="Times New Roman"/>
          <w:sz w:val="24"/>
          <w:szCs w:val="24"/>
          <w:lang w:val="uk-UA" w:eastAsia="zh-CN"/>
        </w:rPr>
      </w:pPr>
      <w:r w:rsidRPr="000E0F2D">
        <w:rPr>
          <w:rFonts w:ascii="Times New Roman" w:hAnsi="Times New Roman"/>
          <w:sz w:val="24"/>
          <w:szCs w:val="24"/>
          <w:lang w:val="uk-UA" w:eastAsia="zh-CN"/>
        </w:rPr>
        <w:t>Удосконалення системи звітування про використання   комунального майна, бюджетних коштів.</w:t>
      </w:r>
    </w:p>
    <w:p w:rsidR="009F2095" w:rsidRPr="000E0F2D" w:rsidRDefault="009F2095" w:rsidP="00947C23">
      <w:pPr>
        <w:numPr>
          <w:ilvl w:val="0"/>
          <w:numId w:val="28"/>
        </w:numPr>
        <w:suppressAutoHyphens/>
        <w:overflowPunct/>
        <w:autoSpaceDE/>
        <w:autoSpaceDN/>
        <w:adjustRightInd/>
        <w:spacing w:line="360" w:lineRule="exact"/>
        <w:ind w:left="0" w:firstLine="709"/>
        <w:jc w:val="both"/>
        <w:rPr>
          <w:rFonts w:ascii="Times New Roman" w:hAnsi="Times New Roman"/>
          <w:sz w:val="24"/>
          <w:szCs w:val="24"/>
          <w:lang w:val="uk-UA" w:eastAsia="zh-CN"/>
        </w:rPr>
      </w:pPr>
      <w:r w:rsidRPr="000E0F2D">
        <w:rPr>
          <w:rFonts w:ascii="Times New Roman" w:hAnsi="Times New Roman"/>
          <w:sz w:val="24"/>
          <w:szCs w:val="24"/>
          <w:lang w:val="uk-UA" w:eastAsia="zh-CN"/>
        </w:rPr>
        <w:t>Удосконалення проведення антикорупційної експертизи.</w:t>
      </w:r>
    </w:p>
    <w:p w:rsidR="009F2095" w:rsidRPr="000E0F2D" w:rsidRDefault="009F2095" w:rsidP="00947C23">
      <w:pPr>
        <w:numPr>
          <w:ilvl w:val="0"/>
          <w:numId w:val="28"/>
        </w:numPr>
        <w:suppressAutoHyphens/>
        <w:overflowPunct/>
        <w:autoSpaceDE/>
        <w:autoSpaceDN/>
        <w:adjustRightInd/>
        <w:spacing w:line="360" w:lineRule="exact"/>
        <w:ind w:left="0" w:firstLine="709"/>
        <w:jc w:val="both"/>
        <w:rPr>
          <w:rFonts w:ascii="Times New Roman" w:hAnsi="Times New Roman"/>
          <w:sz w:val="24"/>
          <w:szCs w:val="24"/>
          <w:lang w:val="uk-UA" w:eastAsia="zh-CN"/>
        </w:rPr>
      </w:pPr>
      <w:r w:rsidRPr="000E0F2D">
        <w:rPr>
          <w:rFonts w:ascii="Times New Roman" w:hAnsi="Times New Roman"/>
          <w:sz w:val="24"/>
          <w:szCs w:val="24"/>
          <w:lang w:val="uk-UA" w:eastAsia="zh-CN"/>
        </w:rPr>
        <w:t>Формування громадської підтримки діям влади, насамперед у напрямі запобігання і протидії корупції, проведенні антикорупційних профілактичних та просвітницьких заходів.</w:t>
      </w:r>
    </w:p>
    <w:p w:rsidR="009F2095" w:rsidRPr="000E0F2D" w:rsidRDefault="009F2095" w:rsidP="00947C23">
      <w:pPr>
        <w:numPr>
          <w:ilvl w:val="0"/>
          <w:numId w:val="28"/>
        </w:numPr>
        <w:suppressAutoHyphens/>
        <w:overflowPunct/>
        <w:autoSpaceDE/>
        <w:autoSpaceDN/>
        <w:adjustRightInd/>
        <w:spacing w:line="360" w:lineRule="exact"/>
        <w:ind w:left="0" w:firstLine="709"/>
        <w:jc w:val="both"/>
        <w:rPr>
          <w:rFonts w:ascii="Times New Roman" w:hAnsi="Times New Roman"/>
          <w:bCs/>
          <w:sz w:val="24"/>
          <w:szCs w:val="24"/>
          <w:lang w:val="ru-RU" w:eastAsia="uk-UA"/>
        </w:rPr>
      </w:pPr>
      <w:r w:rsidRPr="000E0F2D">
        <w:rPr>
          <w:rFonts w:ascii="Times New Roman" w:hAnsi="Times New Roman"/>
          <w:sz w:val="24"/>
          <w:szCs w:val="24"/>
          <w:lang w:val="uk-UA" w:eastAsia="zh-CN"/>
        </w:rPr>
        <w:t>Зниження рівня корупції в діяльності компаній та приватних підприємців.</w:t>
      </w:r>
    </w:p>
    <w:p w:rsidR="009F2095" w:rsidRPr="000E0F2D" w:rsidRDefault="009F2095" w:rsidP="00947C23">
      <w:pPr>
        <w:numPr>
          <w:ilvl w:val="0"/>
          <w:numId w:val="28"/>
        </w:numPr>
        <w:suppressAutoHyphens/>
        <w:overflowPunct/>
        <w:autoSpaceDE/>
        <w:autoSpaceDN/>
        <w:adjustRightInd/>
        <w:spacing w:line="360" w:lineRule="exact"/>
        <w:ind w:left="0" w:firstLine="709"/>
        <w:jc w:val="both"/>
        <w:rPr>
          <w:rFonts w:ascii="Calibri" w:hAnsi="Calibri" w:cs="Calibri"/>
          <w:sz w:val="24"/>
          <w:szCs w:val="24"/>
          <w:lang w:val="ru-RU" w:eastAsia="zh-CN"/>
        </w:rPr>
      </w:pPr>
      <w:r w:rsidRPr="000E0F2D">
        <w:rPr>
          <w:rFonts w:ascii="Times New Roman" w:hAnsi="Times New Roman"/>
          <w:bCs/>
          <w:sz w:val="24"/>
          <w:szCs w:val="24"/>
          <w:lang w:val="uk-UA" w:eastAsia="uk-UA"/>
        </w:rPr>
        <w:t>Зниження рівня корупції в зонах підвищеного корупційного ризику, зокрема у медичній, освітній, земельній, містобудівній  та агропромисловій, бюджетній сферах та сферах державних закупівель.</w:t>
      </w:r>
    </w:p>
    <w:p w:rsidR="009F2095" w:rsidRPr="000E0F2D" w:rsidRDefault="009F2095" w:rsidP="00947C23">
      <w:pPr>
        <w:numPr>
          <w:ilvl w:val="0"/>
          <w:numId w:val="28"/>
        </w:numPr>
        <w:suppressAutoHyphens/>
        <w:overflowPunct/>
        <w:autoSpaceDE/>
        <w:autoSpaceDN/>
        <w:adjustRightInd/>
        <w:spacing w:line="360" w:lineRule="exact"/>
        <w:ind w:left="0" w:firstLine="709"/>
        <w:jc w:val="both"/>
        <w:rPr>
          <w:rFonts w:ascii="Times New Roman" w:hAnsi="Times New Roman"/>
          <w:sz w:val="24"/>
          <w:szCs w:val="24"/>
          <w:lang w:val="uk-UA" w:eastAsia="zh-CN"/>
        </w:rPr>
      </w:pPr>
      <w:r w:rsidRPr="000E0F2D">
        <w:rPr>
          <w:rFonts w:ascii="Times New Roman" w:hAnsi="Times New Roman"/>
          <w:sz w:val="24"/>
          <w:szCs w:val="24"/>
          <w:lang w:val="uk-UA" w:eastAsia="zh-CN"/>
        </w:rPr>
        <w:t>Формування у свідомості учнів  та студентів  антикорупційних засад у здобутті освіти.</w:t>
      </w:r>
    </w:p>
    <w:p w:rsidR="009F2095" w:rsidRPr="000E0F2D" w:rsidRDefault="009F2095" w:rsidP="00947C23">
      <w:pPr>
        <w:numPr>
          <w:ilvl w:val="0"/>
          <w:numId w:val="28"/>
        </w:numPr>
        <w:suppressAutoHyphens/>
        <w:overflowPunct/>
        <w:autoSpaceDE/>
        <w:autoSpaceDN/>
        <w:adjustRightInd/>
        <w:spacing w:line="360" w:lineRule="exact"/>
        <w:ind w:left="0" w:firstLine="709"/>
        <w:jc w:val="both"/>
        <w:rPr>
          <w:rFonts w:ascii="Times New Roman" w:hAnsi="Times New Roman"/>
          <w:sz w:val="24"/>
          <w:szCs w:val="24"/>
          <w:lang w:val="uk-UA" w:eastAsia="zh-CN"/>
        </w:rPr>
      </w:pPr>
      <w:r w:rsidRPr="000E0F2D">
        <w:rPr>
          <w:rFonts w:ascii="Times New Roman" w:hAnsi="Times New Roman"/>
          <w:sz w:val="24"/>
          <w:szCs w:val="24"/>
          <w:lang w:val="uk-UA" w:eastAsia="zh-CN"/>
        </w:rPr>
        <w:t>Забезпечення відкритості та поінформованості громадськості про здійснення заходів щодо запобігання і протидії корупції.</w:t>
      </w:r>
    </w:p>
    <w:p w:rsidR="009F2095" w:rsidRPr="000E0F2D" w:rsidRDefault="009F2095" w:rsidP="00947C23">
      <w:pPr>
        <w:numPr>
          <w:ilvl w:val="0"/>
          <w:numId w:val="28"/>
        </w:numPr>
        <w:suppressAutoHyphens/>
        <w:overflowPunct/>
        <w:autoSpaceDE/>
        <w:autoSpaceDN/>
        <w:adjustRightInd/>
        <w:spacing w:line="360" w:lineRule="exact"/>
        <w:ind w:left="0" w:firstLine="709"/>
        <w:jc w:val="both"/>
        <w:rPr>
          <w:rFonts w:ascii="Times New Roman" w:hAnsi="Times New Roman"/>
          <w:sz w:val="24"/>
          <w:szCs w:val="24"/>
          <w:lang w:val="uk-UA" w:eastAsia="zh-CN"/>
        </w:rPr>
      </w:pPr>
      <w:r w:rsidRPr="000E0F2D">
        <w:rPr>
          <w:rFonts w:ascii="Times New Roman" w:hAnsi="Times New Roman"/>
          <w:sz w:val="24"/>
          <w:szCs w:val="24"/>
          <w:lang w:val="uk-UA" w:eastAsia="zh-CN"/>
        </w:rPr>
        <w:lastRenderedPageBreak/>
        <w:t xml:space="preserve"> Формування у суспільстві нетерпимого, негативного ставлення до корупції як суспільно небезпечного явища, що руйнує всі демократичні засади .</w:t>
      </w:r>
    </w:p>
    <w:p w:rsidR="009F2095" w:rsidRPr="000E0F2D" w:rsidRDefault="009F2095" w:rsidP="00947C23">
      <w:pPr>
        <w:numPr>
          <w:ilvl w:val="0"/>
          <w:numId w:val="28"/>
        </w:numPr>
        <w:suppressAutoHyphens/>
        <w:overflowPunct/>
        <w:autoSpaceDE/>
        <w:autoSpaceDN/>
        <w:adjustRightInd/>
        <w:spacing w:line="360" w:lineRule="exact"/>
        <w:ind w:left="0" w:firstLine="709"/>
        <w:jc w:val="both"/>
        <w:rPr>
          <w:rFonts w:ascii="Times New Roman" w:hAnsi="Times New Roman"/>
          <w:sz w:val="24"/>
          <w:szCs w:val="24"/>
          <w:lang w:val="uk-UA" w:eastAsia="uk-UA"/>
        </w:rPr>
      </w:pPr>
      <w:r w:rsidRPr="000E0F2D">
        <w:rPr>
          <w:rFonts w:ascii="Times New Roman" w:hAnsi="Times New Roman"/>
          <w:sz w:val="24"/>
          <w:szCs w:val="24"/>
          <w:lang w:val="uk-UA" w:eastAsia="zh-CN"/>
        </w:rPr>
        <w:t xml:space="preserve"> Посилення взаємодії об'єднань громадян з органами місцевого самоврядування у сфері реалізації державної антикорупційної політики в місті, забезпечення підтримки громадянським суспільством антикорупційних заходів, що здійснюються суб’єктами владних повноважень.</w:t>
      </w:r>
    </w:p>
    <w:p w:rsidR="009F2095" w:rsidRPr="000E0F2D" w:rsidRDefault="009F2095" w:rsidP="00947C23">
      <w:pPr>
        <w:numPr>
          <w:ilvl w:val="0"/>
          <w:numId w:val="28"/>
        </w:numPr>
        <w:suppressAutoHyphens/>
        <w:overflowPunct/>
        <w:autoSpaceDE/>
        <w:autoSpaceDN/>
        <w:adjustRightInd/>
        <w:spacing w:line="320" w:lineRule="exact"/>
        <w:ind w:left="0" w:firstLine="709"/>
        <w:jc w:val="both"/>
        <w:rPr>
          <w:rFonts w:ascii="Times New Roman" w:hAnsi="Times New Roman"/>
          <w:sz w:val="24"/>
          <w:szCs w:val="24"/>
          <w:lang w:val="uk-UA" w:eastAsia="zh-CN"/>
        </w:rPr>
      </w:pPr>
      <w:r w:rsidRPr="000E0F2D">
        <w:rPr>
          <w:rFonts w:ascii="Times New Roman" w:hAnsi="Times New Roman"/>
          <w:sz w:val="24"/>
          <w:szCs w:val="24"/>
          <w:lang w:val="uk-UA" w:eastAsia="zh-CN"/>
        </w:rPr>
        <w:t xml:space="preserve"> Визначення причин і умов, що спричиняють виникнення корупції в місті, усунення факторів, що призводять до її виникнення та негативних наслідків.</w:t>
      </w:r>
    </w:p>
    <w:p w:rsidR="009F2095" w:rsidRPr="000E0F2D" w:rsidRDefault="009F2095" w:rsidP="00947C23">
      <w:pPr>
        <w:numPr>
          <w:ilvl w:val="0"/>
          <w:numId w:val="28"/>
        </w:numPr>
        <w:suppressAutoHyphens/>
        <w:overflowPunct/>
        <w:autoSpaceDE/>
        <w:autoSpaceDN/>
        <w:adjustRightInd/>
        <w:spacing w:line="320" w:lineRule="exact"/>
        <w:ind w:left="0" w:firstLine="709"/>
        <w:jc w:val="both"/>
        <w:rPr>
          <w:rFonts w:ascii="Times New Roman" w:hAnsi="Times New Roman"/>
          <w:sz w:val="24"/>
          <w:szCs w:val="24"/>
          <w:lang w:val="uk-UA" w:eastAsia="zh-CN"/>
        </w:rPr>
      </w:pPr>
      <w:r w:rsidRPr="000E0F2D">
        <w:rPr>
          <w:rFonts w:ascii="Times New Roman" w:hAnsi="Times New Roman"/>
          <w:sz w:val="24"/>
          <w:szCs w:val="24"/>
          <w:lang w:val="uk-UA" w:eastAsia="zh-CN"/>
        </w:rPr>
        <w:t xml:space="preserve"> Створення механізмів для подання звітності різного характеру в електронному вигляді.</w:t>
      </w:r>
    </w:p>
    <w:p w:rsidR="009F2095" w:rsidRPr="000E0F2D" w:rsidRDefault="009F2095" w:rsidP="00947C23">
      <w:pPr>
        <w:numPr>
          <w:ilvl w:val="0"/>
          <w:numId w:val="28"/>
        </w:numPr>
        <w:suppressAutoHyphens/>
        <w:overflowPunct/>
        <w:autoSpaceDE/>
        <w:autoSpaceDN/>
        <w:adjustRightInd/>
        <w:spacing w:line="320" w:lineRule="exact"/>
        <w:ind w:left="0" w:firstLine="709"/>
        <w:jc w:val="both"/>
        <w:rPr>
          <w:rFonts w:ascii="Times New Roman" w:hAnsi="Times New Roman"/>
          <w:sz w:val="24"/>
          <w:szCs w:val="24"/>
          <w:lang w:val="uk-UA" w:eastAsia="zh-CN"/>
        </w:rPr>
      </w:pPr>
      <w:r w:rsidRPr="000E0F2D">
        <w:rPr>
          <w:rFonts w:ascii="Times New Roman" w:hAnsi="Times New Roman"/>
          <w:sz w:val="24"/>
          <w:szCs w:val="24"/>
          <w:lang w:val="uk-UA" w:eastAsia="zh-CN"/>
        </w:rPr>
        <w:t xml:space="preserve"> Удосконалення та забезпечення роботи  контактного центру, для швидкого двостороннього зв’язку, що в свою  чергу дасть  можливість для:</w:t>
      </w:r>
    </w:p>
    <w:p w:rsidR="009F2095" w:rsidRPr="000E0F2D" w:rsidRDefault="009F2095" w:rsidP="00947C23">
      <w:pPr>
        <w:numPr>
          <w:ilvl w:val="0"/>
          <w:numId w:val="29"/>
        </w:numPr>
        <w:suppressAutoHyphens/>
        <w:overflowPunct/>
        <w:autoSpaceDE/>
        <w:autoSpaceDN/>
        <w:adjustRightInd/>
        <w:spacing w:line="320" w:lineRule="exact"/>
        <w:ind w:left="0" w:firstLine="709"/>
        <w:jc w:val="both"/>
        <w:rPr>
          <w:rFonts w:ascii="Times New Roman" w:hAnsi="Times New Roman"/>
          <w:sz w:val="24"/>
          <w:szCs w:val="24"/>
          <w:lang w:val="uk-UA" w:eastAsia="zh-CN"/>
        </w:rPr>
      </w:pPr>
      <w:r w:rsidRPr="000E0F2D">
        <w:rPr>
          <w:rFonts w:ascii="Times New Roman" w:hAnsi="Times New Roman"/>
          <w:sz w:val="24"/>
          <w:szCs w:val="24"/>
          <w:lang w:val="uk-UA" w:eastAsia="zh-CN"/>
        </w:rPr>
        <w:t>надання відповідей та роз’яснень заявникам в он-лайн режимі;</w:t>
      </w:r>
    </w:p>
    <w:p w:rsidR="009F2095" w:rsidRPr="000E0F2D" w:rsidRDefault="009F2095" w:rsidP="00947C23">
      <w:pPr>
        <w:numPr>
          <w:ilvl w:val="0"/>
          <w:numId w:val="29"/>
        </w:numPr>
        <w:suppressAutoHyphens/>
        <w:overflowPunct/>
        <w:autoSpaceDE/>
        <w:autoSpaceDN/>
        <w:adjustRightInd/>
        <w:spacing w:line="320" w:lineRule="exact"/>
        <w:ind w:left="0" w:firstLine="709"/>
        <w:jc w:val="both"/>
        <w:rPr>
          <w:rFonts w:ascii="Times New Roman" w:hAnsi="Times New Roman"/>
          <w:sz w:val="24"/>
          <w:szCs w:val="24"/>
          <w:lang w:val="uk-UA" w:eastAsia="zh-CN"/>
        </w:rPr>
      </w:pPr>
      <w:r w:rsidRPr="000E0F2D">
        <w:rPr>
          <w:rFonts w:ascii="Times New Roman" w:hAnsi="Times New Roman"/>
          <w:sz w:val="24"/>
          <w:szCs w:val="24"/>
          <w:lang w:val="uk-UA" w:eastAsia="zh-CN"/>
        </w:rPr>
        <w:t>конструктивного, прозорого, публічного та швидкого прийому, розгляду та вирішення питань, що надходять від громадян;</w:t>
      </w:r>
    </w:p>
    <w:p w:rsidR="009F2095" w:rsidRPr="000E0F2D" w:rsidRDefault="009F2095" w:rsidP="00947C23">
      <w:pPr>
        <w:numPr>
          <w:ilvl w:val="0"/>
          <w:numId w:val="29"/>
        </w:numPr>
        <w:suppressAutoHyphens/>
        <w:overflowPunct/>
        <w:autoSpaceDE/>
        <w:autoSpaceDN/>
        <w:adjustRightInd/>
        <w:spacing w:line="320" w:lineRule="exact"/>
        <w:ind w:left="0" w:firstLine="709"/>
        <w:jc w:val="both"/>
        <w:rPr>
          <w:rFonts w:ascii="Times New Roman" w:hAnsi="Times New Roman"/>
          <w:sz w:val="24"/>
          <w:szCs w:val="24"/>
          <w:lang w:val="uk-UA" w:eastAsia="zh-CN"/>
        </w:rPr>
      </w:pPr>
      <w:r w:rsidRPr="000E0F2D">
        <w:rPr>
          <w:rFonts w:ascii="Times New Roman" w:hAnsi="Times New Roman"/>
          <w:sz w:val="24"/>
          <w:szCs w:val="24"/>
          <w:lang w:val="uk-UA" w:eastAsia="zh-CN"/>
        </w:rPr>
        <w:t>контролю за ефективним розглядом та вирішенням  звернень різного характеру;</w:t>
      </w:r>
    </w:p>
    <w:p w:rsidR="009F2095" w:rsidRPr="000E0F2D" w:rsidRDefault="009F2095" w:rsidP="00947C23">
      <w:pPr>
        <w:numPr>
          <w:ilvl w:val="0"/>
          <w:numId w:val="29"/>
        </w:numPr>
        <w:suppressAutoHyphens/>
        <w:overflowPunct/>
        <w:autoSpaceDE/>
        <w:autoSpaceDN/>
        <w:adjustRightInd/>
        <w:spacing w:line="320" w:lineRule="exact"/>
        <w:ind w:left="0" w:firstLine="709"/>
        <w:jc w:val="both"/>
        <w:rPr>
          <w:rFonts w:ascii="Times New Roman" w:hAnsi="Times New Roman"/>
          <w:sz w:val="24"/>
          <w:szCs w:val="24"/>
          <w:lang w:val="uk-UA" w:eastAsia="zh-CN"/>
        </w:rPr>
      </w:pPr>
      <w:r w:rsidRPr="000E0F2D">
        <w:rPr>
          <w:rFonts w:ascii="Times New Roman" w:hAnsi="Times New Roman"/>
          <w:sz w:val="24"/>
          <w:szCs w:val="24"/>
          <w:lang w:val="uk-UA" w:eastAsia="zh-CN"/>
        </w:rPr>
        <w:t xml:space="preserve">термінового повідомлення про результати розгляду звернення та вирішення питання заявника (ефективність зворотного зв'язку); </w:t>
      </w:r>
    </w:p>
    <w:p w:rsidR="009F2095" w:rsidRPr="000E0F2D" w:rsidRDefault="009F2095" w:rsidP="00947C23">
      <w:pPr>
        <w:numPr>
          <w:ilvl w:val="0"/>
          <w:numId w:val="29"/>
        </w:numPr>
        <w:suppressAutoHyphens/>
        <w:overflowPunct/>
        <w:autoSpaceDE/>
        <w:autoSpaceDN/>
        <w:adjustRightInd/>
        <w:spacing w:line="320" w:lineRule="exact"/>
        <w:ind w:left="0" w:firstLine="709"/>
        <w:jc w:val="both"/>
        <w:rPr>
          <w:rFonts w:ascii="Times New Roman" w:hAnsi="Times New Roman"/>
          <w:sz w:val="24"/>
          <w:szCs w:val="24"/>
          <w:lang w:val="uk-UA" w:eastAsia="zh-CN"/>
        </w:rPr>
      </w:pPr>
      <w:r w:rsidRPr="000E0F2D">
        <w:rPr>
          <w:rFonts w:ascii="Times New Roman" w:hAnsi="Times New Roman"/>
          <w:sz w:val="24"/>
          <w:szCs w:val="24"/>
          <w:lang w:val="uk-UA" w:eastAsia="zh-CN"/>
        </w:rPr>
        <w:t>створення єдиної бази звернень від громадян різних категорій та накопичення даної інформації в одному місці;</w:t>
      </w:r>
    </w:p>
    <w:p w:rsidR="009F2095" w:rsidRPr="000E0F2D" w:rsidRDefault="009F2095" w:rsidP="00947C23">
      <w:pPr>
        <w:numPr>
          <w:ilvl w:val="0"/>
          <w:numId w:val="29"/>
        </w:numPr>
        <w:suppressAutoHyphens/>
        <w:overflowPunct/>
        <w:autoSpaceDE/>
        <w:autoSpaceDN/>
        <w:adjustRightInd/>
        <w:spacing w:line="320" w:lineRule="exact"/>
        <w:ind w:left="0" w:firstLine="709"/>
        <w:jc w:val="both"/>
        <w:rPr>
          <w:rFonts w:ascii="Times New Roman" w:hAnsi="Times New Roman"/>
          <w:sz w:val="24"/>
          <w:szCs w:val="24"/>
          <w:lang w:val="uk-UA" w:eastAsia="zh-CN"/>
        </w:rPr>
      </w:pPr>
      <w:r w:rsidRPr="000E0F2D">
        <w:rPr>
          <w:rFonts w:ascii="Times New Roman" w:hAnsi="Times New Roman"/>
          <w:sz w:val="24"/>
          <w:szCs w:val="24"/>
          <w:lang w:val="uk-UA" w:eastAsia="zh-CN"/>
        </w:rPr>
        <w:t>створення прозорої системи адміністрування в галузі звернень громадян;</w:t>
      </w:r>
    </w:p>
    <w:p w:rsidR="009F2095" w:rsidRPr="000E0F2D" w:rsidRDefault="009F2095" w:rsidP="00947C23">
      <w:pPr>
        <w:numPr>
          <w:ilvl w:val="0"/>
          <w:numId w:val="29"/>
        </w:numPr>
        <w:suppressAutoHyphens/>
        <w:overflowPunct/>
        <w:autoSpaceDE/>
        <w:autoSpaceDN/>
        <w:adjustRightInd/>
        <w:spacing w:line="320" w:lineRule="exact"/>
        <w:ind w:left="0" w:firstLine="709"/>
        <w:jc w:val="both"/>
        <w:rPr>
          <w:rFonts w:ascii="Times New Roman" w:hAnsi="Times New Roman"/>
          <w:sz w:val="24"/>
          <w:szCs w:val="24"/>
          <w:lang w:val="uk-UA" w:eastAsia="zh-CN"/>
        </w:rPr>
      </w:pPr>
      <w:r w:rsidRPr="000E0F2D">
        <w:rPr>
          <w:rFonts w:ascii="Times New Roman" w:hAnsi="Times New Roman"/>
          <w:sz w:val="24"/>
          <w:szCs w:val="24"/>
          <w:lang w:val="uk-UA" w:eastAsia="zh-CN"/>
        </w:rPr>
        <w:t>зменшення та ліквідації бюрократичних бар’єрів  між владою та громадянами;</w:t>
      </w:r>
    </w:p>
    <w:p w:rsidR="009F2095" w:rsidRPr="000E0F2D" w:rsidRDefault="009F2095" w:rsidP="00947C23">
      <w:pPr>
        <w:numPr>
          <w:ilvl w:val="0"/>
          <w:numId w:val="29"/>
        </w:numPr>
        <w:suppressAutoHyphens/>
        <w:overflowPunct/>
        <w:autoSpaceDE/>
        <w:autoSpaceDN/>
        <w:adjustRightInd/>
        <w:spacing w:line="320" w:lineRule="exact"/>
        <w:ind w:left="0" w:firstLine="709"/>
        <w:jc w:val="both"/>
        <w:rPr>
          <w:rFonts w:ascii="Times New Roman" w:hAnsi="Times New Roman"/>
          <w:sz w:val="24"/>
          <w:szCs w:val="24"/>
          <w:lang w:val="uk-UA" w:eastAsia="zh-CN"/>
        </w:rPr>
      </w:pPr>
      <w:r w:rsidRPr="000E0F2D">
        <w:rPr>
          <w:rFonts w:ascii="Times New Roman" w:hAnsi="Times New Roman"/>
          <w:sz w:val="24"/>
          <w:szCs w:val="24"/>
          <w:lang w:val="uk-UA" w:eastAsia="zh-CN"/>
        </w:rPr>
        <w:t>створення зворотного зв’язку в системі адміністрування;</w:t>
      </w:r>
    </w:p>
    <w:p w:rsidR="009F2095" w:rsidRPr="000E0F2D" w:rsidRDefault="009F2095" w:rsidP="00947C23">
      <w:pPr>
        <w:numPr>
          <w:ilvl w:val="0"/>
          <w:numId w:val="29"/>
        </w:numPr>
        <w:suppressAutoHyphens/>
        <w:overflowPunct/>
        <w:autoSpaceDE/>
        <w:autoSpaceDN/>
        <w:adjustRightInd/>
        <w:spacing w:line="320" w:lineRule="exact"/>
        <w:ind w:left="0" w:firstLine="709"/>
        <w:jc w:val="both"/>
        <w:rPr>
          <w:rFonts w:ascii="Times New Roman" w:hAnsi="Times New Roman"/>
          <w:sz w:val="24"/>
          <w:szCs w:val="24"/>
          <w:lang w:val="ru-RU" w:eastAsia="zh-CN"/>
        </w:rPr>
      </w:pPr>
      <w:r w:rsidRPr="000E0F2D">
        <w:rPr>
          <w:rFonts w:ascii="Times New Roman" w:hAnsi="Times New Roman"/>
          <w:sz w:val="24"/>
          <w:szCs w:val="24"/>
          <w:lang w:val="uk-UA" w:eastAsia="zh-CN"/>
        </w:rPr>
        <w:t xml:space="preserve">надання якісних адміністративних послуг для забезпечення потреб громадян. </w:t>
      </w:r>
    </w:p>
    <w:p w:rsidR="009F2095" w:rsidRPr="000E0F2D" w:rsidRDefault="009F2095" w:rsidP="009F2095">
      <w:pPr>
        <w:suppressAutoHyphens/>
        <w:autoSpaceDN/>
        <w:adjustRightInd/>
        <w:spacing w:line="320" w:lineRule="exact"/>
        <w:ind w:firstLine="709"/>
        <w:jc w:val="both"/>
        <w:rPr>
          <w:rFonts w:ascii="Times New Roman" w:hAnsi="Times New Roman"/>
          <w:sz w:val="24"/>
          <w:szCs w:val="24"/>
          <w:lang w:val="uk-UA" w:eastAsia="zh-CN"/>
        </w:rPr>
      </w:pPr>
      <w:r w:rsidRPr="000E0F2D">
        <w:rPr>
          <w:rFonts w:ascii="Times New Roman" w:hAnsi="Times New Roman"/>
          <w:sz w:val="24"/>
          <w:szCs w:val="24"/>
          <w:lang w:eastAsia="zh-CN"/>
        </w:rPr>
        <w:t>Виконання основних завдань програми передбачається здійснити шляхом реалізації пріоритетних напрямів діяльності та відповідно до плану заходів (додаток 1).</w:t>
      </w:r>
    </w:p>
    <w:p w:rsidR="009F2095" w:rsidRPr="000E0F2D" w:rsidRDefault="009F2095" w:rsidP="009F2095">
      <w:pPr>
        <w:suppressAutoHyphens/>
        <w:autoSpaceDN/>
        <w:adjustRightInd/>
        <w:spacing w:line="320" w:lineRule="exact"/>
        <w:jc w:val="both"/>
        <w:rPr>
          <w:rFonts w:ascii="Times New Roman" w:hAnsi="Times New Roman"/>
          <w:sz w:val="24"/>
          <w:szCs w:val="24"/>
          <w:lang w:eastAsia="zh-CN"/>
        </w:rPr>
      </w:pPr>
      <w:r w:rsidRPr="000E0F2D">
        <w:rPr>
          <w:rFonts w:ascii="Times New Roman" w:hAnsi="Times New Roman"/>
          <w:sz w:val="24"/>
          <w:szCs w:val="24"/>
          <w:lang w:eastAsia="zh-CN"/>
        </w:rPr>
        <w:softHyphen/>
      </w:r>
      <w:r w:rsidRPr="000E0F2D">
        <w:rPr>
          <w:rFonts w:ascii="Times New Roman" w:hAnsi="Times New Roman"/>
          <w:sz w:val="24"/>
          <w:szCs w:val="24"/>
          <w:lang w:eastAsia="zh-CN"/>
        </w:rPr>
        <w:softHyphen/>
      </w:r>
      <w:r w:rsidRPr="000E0F2D">
        <w:rPr>
          <w:rFonts w:ascii="Times New Roman" w:hAnsi="Times New Roman"/>
          <w:sz w:val="24"/>
          <w:szCs w:val="24"/>
          <w:lang w:eastAsia="zh-CN"/>
        </w:rPr>
        <w:tab/>
      </w:r>
      <w:r w:rsidRPr="000E0F2D">
        <w:rPr>
          <w:rFonts w:ascii="Times New Roman" w:hAnsi="Times New Roman"/>
          <w:sz w:val="24"/>
          <w:szCs w:val="24"/>
          <w:lang w:eastAsia="uk-UA"/>
        </w:rPr>
        <w:t xml:space="preserve">Фінансування Програми здійснюється за рахунок коштів державного, обласного та </w:t>
      </w:r>
      <w:r w:rsidRPr="000E0F2D">
        <w:rPr>
          <w:rFonts w:ascii="Times New Roman" w:hAnsi="Times New Roman"/>
          <w:sz w:val="24"/>
          <w:szCs w:val="24"/>
          <w:lang w:val="uk-UA" w:eastAsia="uk-UA"/>
        </w:rPr>
        <w:t>міського</w:t>
      </w:r>
      <w:r w:rsidRPr="000E0F2D">
        <w:rPr>
          <w:rFonts w:ascii="Times New Roman" w:hAnsi="Times New Roman"/>
          <w:sz w:val="24"/>
          <w:szCs w:val="24"/>
          <w:lang w:eastAsia="uk-UA"/>
        </w:rPr>
        <w:t xml:space="preserve"> бюджетів у межах </w:t>
      </w:r>
      <w:r w:rsidRPr="000E0F2D">
        <w:rPr>
          <w:rFonts w:ascii="Times New Roman" w:hAnsi="Times New Roman"/>
          <w:sz w:val="24"/>
          <w:szCs w:val="24"/>
          <w:lang w:val="uk-UA" w:eastAsia="uk-UA"/>
        </w:rPr>
        <w:t xml:space="preserve">коштів, виділених для структурних підрозділів виконавчого комітету, </w:t>
      </w:r>
      <w:r w:rsidRPr="000E0F2D">
        <w:rPr>
          <w:rFonts w:ascii="Times New Roman" w:hAnsi="Times New Roman"/>
          <w:sz w:val="24"/>
          <w:szCs w:val="24"/>
          <w:lang w:eastAsia="uk-UA"/>
        </w:rPr>
        <w:t xml:space="preserve">виходячи з пріоритетів та фінансових можливостей </w:t>
      </w:r>
      <w:r w:rsidRPr="000E0F2D">
        <w:rPr>
          <w:rFonts w:ascii="Times New Roman" w:hAnsi="Times New Roman"/>
          <w:sz w:val="24"/>
          <w:szCs w:val="24"/>
          <w:lang w:val="uk-UA" w:eastAsia="uk-UA"/>
        </w:rPr>
        <w:t xml:space="preserve">міського </w:t>
      </w:r>
      <w:r w:rsidRPr="000E0F2D">
        <w:rPr>
          <w:rFonts w:ascii="Times New Roman" w:hAnsi="Times New Roman"/>
          <w:sz w:val="24"/>
          <w:szCs w:val="24"/>
          <w:lang w:eastAsia="uk-UA"/>
        </w:rPr>
        <w:t>бюджету , а також інших джерел, не заборонених законодавством.</w:t>
      </w:r>
    </w:p>
    <w:p w:rsidR="009F2095" w:rsidRPr="000E0F2D" w:rsidRDefault="009F2095" w:rsidP="009F2095">
      <w:pPr>
        <w:suppressAutoHyphens/>
        <w:autoSpaceDN/>
        <w:adjustRightInd/>
        <w:spacing w:line="320" w:lineRule="exact"/>
        <w:jc w:val="center"/>
        <w:rPr>
          <w:rFonts w:cs="Antiqua"/>
          <w:spacing w:val="-6"/>
          <w:sz w:val="24"/>
          <w:szCs w:val="24"/>
          <w:lang w:val="uk-UA" w:eastAsia="zh-CN"/>
        </w:rPr>
      </w:pPr>
      <w:r w:rsidRPr="000E0F2D">
        <w:rPr>
          <w:rFonts w:ascii="Times New Roman" w:hAnsi="Times New Roman"/>
          <w:b/>
          <w:sz w:val="24"/>
          <w:szCs w:val="24"/>
          <w:lang w:val="en-US" w:eastAsia="zh-CN"/>
        </w:rPr>
        <w:t>V</w:t>
      </w:r>
      <w:r w:rsidRPr="000E0F2D">
        <w:rPr>
          <w:rFonts w:ascii="Times New Roman" w:hAnsi="Times New Roman"/>
          <w:b/>
          <w:sz w:val="24"/>
          <w:szCs w:val="24"/>
          <w:lang w:eastAsia="zh-CN"/>
        </w:rPr>
        <w:t>. Очікувані результати, ефективність Програми</w:t>
      </w:r>
    </w:p>
    <w:p w:rsidR="009F2095" w:rsidRPr="000E0F2D" w:rsidRDefault="009F2095" w:rsidP="009F2095">
      <w:pPr>
        <w:suppressAutoHyphens/>
        <w:overflowPunct/>
        <w:autoSpaceDN/>
        <w:adjustRightInd/>
        <w:spacing w:line="320" w:lineRule="exact"/>
        <w:ind w:firstLine="708"/>
        <w:jc w:val="both"/>
        <w:rPr>
          <w:rFonts w:ascii="Times New Roman" w:hAnsi="Times New Roman"/>
          <w:spacing w:val="-6"/>
          <w:kern w:val="2"/>
          <w:sz w:val="24"/>
          <w:szCs w:val="24"/>
          <w:lang w:val="uk-UA" w:eastAsia="zh-CN"/>
        </w:rPr>
      </w:pPr>
      <w:r w:rsidRPr="000E0F2D">
        <w:rPr>
          <w:rFonts w:ascii="Times New Roman" w:hAnsi="Times New Roman"/>
          <w:spacing w:val="-6"/>
          <w:kern w:val="2"/>
          <w:sz w:val="24"/>
          <w:szCs w:val="24"/>
          <w:lang w:val="uk-UA" w:eastAsia="zh-CN"/>
        </w:rPr>
        <w:t>Виконання Програми дасть можливість забезпечити підвищення довіри та авторитету до органів виконавчої влади та місцевого самоврядування на території міста, правоохоронних органів, суду, зменшити кількість скарг на дії правоохоронних органів.</w:t>
      </w:r>
    </w:p>
    <w:p w:rsidR="009F2095" w:rsidRPr="000E0F2D" w:rsidRDefault="009F2095" w:rsidP="009F2095">
      <w:pPr>
        <w:suppressAutoHyphens/>
        <w:overflowPunct/>
        <w:autoSpaceDN/>
        <w:adjustRightInd/>
        <w:spacing w:line="320" w:lineRule="exact"/>
        <w:ind w:firstLine="708"/>
        <w:jc w:val="both"/>
        <w:rPr>
          <w:rFonts w:ascii="Times New Roman" w:hAnsi="Times New Roman"/>
          <w:kern w:val="2"/>
          <w:sz w:val="24"/>
          <w:szCs w:val="24"/>
          <w:lang w:val="uk-UA" w:eastAsia="zh-CN"/>
        </w:rPr>
      </w:pPr>
      <w:r w:rsidRPr="000E0F2D">
        <w:rPr>
          <w:rFonts w:ascii="Times New Roman" w:hAnsi="Times New Roman"/>
          <w:spacing w:val="-6"/>
          <w:kern w:val="2"/>
          <w:sz w:val="24"/>
          <w:szCs w:val="24"/>
          <w:lang w:val="uk-UA" w:eastAsia="zh-CN"/>
        </w:rPr>
        <w:t>Забезпечить формування в громадській свідомості стійке неприйняття корупційних проявів та негативне ставлення до них як до антисуспільного явища.</w:t>
      </w:r>
    </w:p>
    <w:p w:rsidR="009F2095" w:rsidRPr="000E0F2D" w:rsidRDefault="009F2095" w:rsidP="009F2095">
      <w:pPr>
        <w:suppressAutoHyphens/>
        <w:overflowPunct/>
        <w:autoSpaceDN/>
        <w:adjustRightInd/>
        <w:spacing w:line="320" w:lineRule="exact"/>
        <w:ind w:firstLine="708"/>
        <w:jc w:val="both"/>
        <w:rPr>
          <w:rFonts w:ascii="Times New Roman" w:hAnsi="Times New Roman"/>
          <w:kern w:val="2"/>
          <w:sz w:val="24"/>
          <w:szCs w:val="24"/>
          <w:lang w:val="uk-UA" w:eastAsia="uk-UA"/>
        </w:rPr>
      </w:pPr>
      <w:r w:rsidRPr="000E0F2D">
        <w:rPr>
          <w:rFonts w:ascii="Times New Roman" w:hAnsi="Times New Roman"/>
          <w:kern w:val="2"/>
          <w:sz w:val="24"/>
          <w:szCs w:val="24"/>
          <w:lang w:val="uk-UA" w:eastAsia="zh-CN"/>
        </w:rPr>
        <w:t>Програма реалізується в один етап. Початок дії Програми – січень 2016 року, закінчення – грудень 2017 року.</w:t>
      </w:r>
    </w:p>
    <w:p w:rsidR="009F2095" w:rsidRPr="000E0F2D" w:rsidRDefault="009F2095" w:rsidP="009F2095">
      <w:pPr>
        <w:suppressAutoHyphens/>
        <w:autoSpaceDN/>
        <w:adjustRightInd/>
        <w:spacing w:line="340" w:lineRule="exact"/>
        <w:ind w:firstLine="709"/>
        <w:jc w:val="both"/>
        <w:rPr>
          <w:rFonts w:ascii="Times New Roman" w:hAnsi="Times New Roman"/>
          <w:sz w:val="24"/>
          <w:szCs w:val="24"/>
          <w:lang w:eastAsia="zh-CN"/>
        </w:rPr>
      </w:pPr>
      <w:r w:rsidRPr="000E0F2D">
        <w:rPr>
          <w:rFonts w:ascii="Times New Roman" w:hAnsi="Times New Roman"/>
          <w:sz w:val="24"/>
          <w:szCs w:val="24"/>
          <w:lang w:eastAsia="zh-CN"/>
        </w:rPr>
        <w:t>Якісні показники виконання Програми:</w:t>
      </w:r>
    </w:p>
    <w:p w:rsidR="009F2095" w:rsidRPr="000E0F2D" w:rsidRDefault="009F2095" w:rsidP="009F2095">
      <w:pPr>
        <w:suppressAutoHyphens/>
        <w:autoSpaceDN/>
        <w:adjustRightInd/>
        <w:spacing w:line="340" w:lineRule="exact"/>
        <w:ind w:firstLine="709"/>
        <w:jc w:val="both"/>
        <w:rPr>
          <w:rFonts w:ascii="Times New Roman" w:hAnsi="Times New Roman"/>
          <w:sz w:val="24"/>
          <w:szCs w:val="24"/>
          <w:lang w:eastAsia="zh-CN"/>
        </w:rPr>
      </w:pPr>
      <w:r w:rsidRPr="000E0F2D">
        <w:rPr>
          <w:rFonts w:ascii="Times New Roman" w:hAnsi="Times New Roman"/>
          <w:sz w:val="24"/>
          <w:szCs w:val="24"/>
          <w:lang w:eastAsia="zh-CN"/>
        </w:rPr>
        <w:t>В економічній сфері:</w:t>
      </w:r>
    </w:p>
    <w:p w:rsidR="009F2095" w:rsidRPr="000E0F2D" w:rsidRDefault="009F2095" w:rsidP="009F2095">
      <w:pPr>
        <w:suppressAutoHyphens/>
        <w:autoSpaceDN/>
        <w:adjustRightInd/>
        <w:spacing w:line="340" w:lineRule="exact"/>
        <w:ind w:firstLine="709"/>
        <w:jc w:val="both"/>
        <w:rPr>
          <w:rFonts w:ascii="Times New Roman" w:hAnsi="Times New Roman"/>
          <w:sz w:val="24"/>
          <w:szCs w:val="24"/>
          <w:lang w:eastAsia="zh-CN"/>
        </w:rPr>
      </w:pPr>
      <w:r w:rsidRPr="000E0F2D">
        <w:rPr>
          <w:rFonts w:ascii="Times New Roman" w:hAnsi="Times New Roman"/>
          <w:sz w:val="24"/>
          <w:szCs w:val="24"/>
          <w:lang w:eastAsia="zh-CN"/>
        </w:rPr>
        <w:t xml:space="preserve">1. </w:t>
      </w:r>
      <w:r w:rsidRPr="000E0F2D">
        <w:rPr>
          <w:rFonts w:ascii="Times New Roman" w:hAnsi="Times New Roman"/>
          <w:sz w:val="24"/>
          <w:szCs w:val="24"/>
          <w:lang w:eastAsia="uk-UA"/>
        </w:rPr>
        <w:t>Попередження зловживань та неефективного використання   комунального майна</w:t>
      </w:r>
      <w:r w:rsidRPr="000E0F2D">
        <w:rPr>
          <w:rFonts w:ascii="Times New Roman" w:hAnsi="Times New Roman"/>
          <w:sz w:val="24"/>
          <w:szCs w:val="24"/>
          <w:lang w:eastAsia="zh-CN"/>
        </w:rPr>
        <w:t>.</w:t>
      </w:r>
    </w:p>
    <w:p w:rsidR="009F2095" w:rsidRPr="000E0F2D" w:rsidRDefault="009F2095" w:rsidP="009F2095">
      <w:pPr>
        <w:suppressAutoHyphens/>
        <w:autoSpaceDN/>
        <w:adjustRightInd/>
        <w:spacing w:line="340" w:lineRule="exact"/>
        <w:ind w:firstLine="709"/>
        <w:jc w:val="both"/>
        <w:rPr>
          <w:rFonts w:ascii="Times New Roman" w:hAnsi="Times New Roman"/>
          <w:sz w:val="24"/>
          <w:szCs w:val="24"/>
          <w:lang w:eastAsia="zh-CN"/>
        </w:rPr>
      </w:pPr>
      <w:r w:rsidRPr="000E0F2D">
        <w:rPr>
          <w:rFonts w:ascii="Times New Roman" w:hAnsi="Times New Roman"/>
          <w:sz w:val="24"/>
          <w:szCs w:val="24"/>
          <w:lang w:eastAsia="zh-CN"/>
        </w:rPr>
        <w:t xml:space="preserve">2. </w:t>
      </w:r>
      <w:r w:rsidRPr="000E0F2D">
        <w:rPr>
          <w:rFonts w:ascii="Times New Roman" w:hAnsi="Times New Roman"/>
          <w:sz w:val="24"/>
          <w:szCs w:val="24"/>
          <w:lang w:eastAsia="uk-UA"/>
        </w:rPr>
        <w:t>Збільшення надходжень коштів до</w:t>
      </w:r>
      <w:r w:rsidRPr="000E0F2D">
        <w:rPr>
          <w:rFonts w:ascii="Times New Roman" w:hAnsi="Times New Roman"/>
          <w:sz w:val="24"/>
          <w:szCs w:val="24"/>
          <w:lang w:val="uk-UA" w:eastAsia="uk-UA"/>
        </w:rPr>
        <w:t xml:space="preserve"> міського</w:t>
      </w:r>
      <w:r w:rsidRPr="000E0F2D">
        <w:rPr>
          <w:rFonts w:ascii="Times New Roman" w:hAnsi="Times New Roman"/>
          <w:sz w:val="24"/>
          <w:szCs w:val="24"/>
          <w:lang w:eastAsia="uk-UA"/>
        </w:rPr>
        <w:t xml:space="preserve"> бюджет</w:t>
      </w:r>
      <w:r w:rsidRPr="000E0F2D">
        <w:rPr>
          <w:rFonts w:ascii="Times New Roman" w:hAnsi="Times New Roman"/>
          <w:sz w:val="24"/>
          <w:szCs w:val="24"/>
          <w:lang w:val="uk-UA" w:eastAsia="uk-UA"/>
        </w:rPr>
        <w:t>у</w:t>
      </w:r>
      <w:r w:rsidRPr="000E0F2D">
        <w:rPr>
          <w:rFonts w:ascii="Times New Roman" w:hAnsi="Times New Roman"/>
          <w:sz w:val="24"/>
          <w:szCs w:val="24"/>
          <w:lang w:eastAsia="uk-UA"/>
        </w:rPr>
        <w:t xml:space="preserve"> завдяки реагуванню на ознаки корупційних правопорушень при використанні комунального майна та їх упередженню</w:t>
      </w:r>
      <w:r w:rsidRPr="000E0F2D">
        <w:rPr>
          <w:rFonts w:ascii="Times New Roman" w:hAnsi="Times New Roman"/>
          <w:sz w:val="24"/>
          <w:szCs w:val="24"/>
          <w:lang w:eastAsia="zh-CN"/>
        </w:rPr>
        <w:t>.</w:t>
      </w:r>
    </w:p>
    <w:p w:rsidR="009F2095" w:rsidRPr="000E0F2D" w:rsidRDefault="009F2095" w:rsidP="009F2095">
      <w:pPr>
        <w:suppressAutoHyphens/>
        <w:autoSpaceDN/>
        <w:adjustRightInd/>
        <w:spacing w:line="340" w:lineRule="exact"/>
        <w:ind w:firstLine="709"/>
        <w:jc w:val="both"/>
        <w:rPr>
          <w:rFonts w:cs="Antiqua"/>
          <w:sz w:val="24"/>
          <w:szCs w:val="24"/>
          <w:lang w:eastAsia="zh-CN"/>
        </w:rPr>
      </w:pPr>
      <w:r w:rsidRPr="000E0F2D">
        <w:rPr>
          <w:rFonts w:ascii="Times New Roman" w:hAnsi="Times New Roman"/>
          <w:sz w:val="24"/>
          <w:szCs w:val="24"/>
          <w:lang w:eastAsia="zh-CN"/>
        </w:rPr>
        <w:t xml:space="preserve">3. </w:t>
      </w:r>
      <w:r w:rsidRPr="000E0F2D">
        <w:rPr>
          <w:rFonts w:ascii="Times New Roman" w:hAnsi="Times New Roman"/>
          <w:sz w:val="24"/>
          <w:szCs w:val="24"/>
          <w:lang w:eastAsia="uk-UA"/>
        </w:rPr>
        <w:t xml:space="preserve">Збільшення економії бюджетних коштів, що йдуть на утримання </w:t>
      </w:r>
      <w:r w:rsidRPr="000E0F2D">
        <w:rPr>
          <w:rFonts w:ascii="Times New Roman" w:hAnsi="Times New Roman"/>
          <w:sz w:val="24"/>
          <w:szCs w:val="24"/>
          <w:lang w:val="uk-UA" w:eastAsia="uk-UA"/>
        </w:rPr>
        <w:t xml:space="preserve">органів самоврядування та </w:t>
      </w:r>
      <w:r w:rsidRPr="000E0F2D">
        <w:rPr>
          <w:rFonts w:ascii="Times New Roman" w:hAnsi="Times New Roman"/>
          <w:sz w:val="24"/>
          <w:szCs w:val="24"/>
          <w:lang w:eastAsia="uk-UA"/>
        </w:rPr>
        <w:t>комунального майна</w:t>
      </w:r>
      <w:r w:rsidRPr="000E0F2D">
        <w:rPr>
          <w:rFonts w:ascii="Times New Roman" w:hAnsi="Times New Roman"/>
          <w:sz w:val="24"/>
          <w:szCs w:val="24"/>
          <w:lang w:eastAsia="zh-CN"/>
        </w:rPr>
        <w:t>.</w:t>
      </w:r>
    </w:p>
    <w:p w:rsidR="009F2095" w:rsidRPr="000E0F2D" w:rsidRDefault="009F2095" w:rsidP="009F2095">
      <w:pPr>
        <w:suppressAutoHyphens/>
        <w:autoSpaceDN/>
        <w:adjustRightInd/>
        <w:spacing w:line="340" w:lineRule="exact"/>
        <w:ind w:firstLine="709"/>
        <w:jc w:val="both"/>
        <w:rPr>
          <w:rFonts w:ascii="Times New Roman" w:hAnsi="Times New Roman"/>
          <w:sz w:val="24"/>
          <w:szCs w:val="24"/>
          <w:lang w:eastAsia="zh-CN"/>
        </w:rPr>
      </w:pPr>
      <w:r w:rsidRPr="000E0F2D">
        <w:rPr>
          <w:rFonts w:ascii="Times New Roman" w:hAnsi="Times New Roman"/>
          <w:sz w:val="24"/>
          <w:szCs w:val="24"/>
          <w:lang w:eastAsia="zh-CN"/>
        </w:rPr>
        <w:lastRenderedPageBreak/>
        <w:t xml:space="preserve">4. </w:t>
      </w:r>
      <w:r w:rsidRPr="000E0F2D">
        <w:rPr>
          <w:rFonts w:ascii="Times New Roman" w:hAnsi="Times New Roman"/>
          <w:sz w:val="24"/>
          <w:szCs w:val="24"/>
          <w:lang w:eastAsia="uk-UA"/>
        </w:rPr>
        <w:t xml:space="preserve">Зростання частки конкурентних та прозорих процедур при продажі та передачі </w:t>
      </w:r>
      <w:r w:rsidRPr="000E0F2D">
        <w:rPr>
          <w:rFonts w:ascii="Times New Roman" w:hAnsi="Times New Roman"/>
          <w:sz w:val="24"/>
          <w:szCs w:val="24"/>
          <w:lang w:val="uk-UA" w:eastAsia="uk-UA"/>
        </w:rPr>
        <w:t>в оренду</w:t>
      </w:r>
      <w:r w:rsidRPr="000E0F2D">
        <w:rPr>
          <w:rFonts w:ascii="Times New Roman" w:hAnsi="Times New Roman"/>
          <w:sz w:val="24"/>
          <w:szCs w:val="24"/>
          <w:lang w:eastAsia="uk-UA"/>
        </w:rPr>
        <w:t xml:space="preserve"> комунального майна</w:t>
      </w:r>
      <w:r w:rsidRPr="000E0F2D">
        <w:rPr>
          <w:rFonts w:ascii="Times New Roman" w:hAnsi="Times New Roman"/>
          <w:sz w:val="24"/>
          <w:szCs w:val="24"/>
          <w:lang w:eastAsia="zh-CN"/>
        </w:rPr>
        <w:t>.</w:t>
      </w:r>
    </w:p>
    <w:p w:rsidR="009F2095" w:rsidRPr="000E0F2D" w:rsidRDefault="009F2095" w:rsidP="009F2095">
      <w:pPr>
        <w:suppressAutoHyphens/>
        <w:autoSpaceDN/>
        <w:adjustRightInd/>
        <w:spacing w:line="340" w:lineRule="exact"/>
        <w:ind w:firstLine="709"/>
        <w:jc w:val="both"/>
        <w:rPr>
          <w:rFonts w:ascii="Times New Roman" w:hAnsi="Times New Roman"/>
          <w:sz w:val="24"/>
          <w:szCs w:val="24"/>
          <w:lang w:eastAsia="zh-CN"/>
        </w:rPr>
      </w:pPr>
      <w:r w:rsidRPr="000E0F2D">
        <w:rPr>
          <w:rFonts w:ascii="Times New Roman" w:hAnsi="Times New Roman"/>
          <w:sz w:val="24"/>
          <w:szCs w:val="24"/>
          <w:lang w:eastAsia="zh-CN"/>
        </w:rPr>
        <w:t xml:space="preserve">5. Відновлення довіри бізнесу до влади як одного з факторів забезпечення проведення суб’єктами господарювання </w:t>
      </w:r>
      <w:r w:rsidRPr="000E0F2D">
        <w:rPr>
          <w:rFonts w:ascii="Times New Roman" w:hAnsi="Times New Roman"/>
          <w:sz w:val="24"/>
          <w:szCs w:val="24"/>
          <w:lang w:val="uk-UA" w:eastAsia="zh-CN"/>
        </w:rPr>
        <w:t>міста</w:t>
      </w:r>
      <w:r w:rsidRPr="000E0F2D">
        <w:rPr>
          <w:rFonts w:ascii="Times New Roman" w:hAnsi="Times New Roman"/>
          <w:sz w:val="24"/>
          <w:szCs w:val="24"/>
          <w:lang w:eastAsia="zh-CN"/>
        </w:rPr>
        <w:t xml:space="preserve"> прозорої та легальної підприємницької діяльності, створення економічного інструменту протидії корупції.</w:t>
      </w:r>
    </w:p>
    <w:p w:rsidR="009F2095" w:rsidRPr="000E0F2D" w:rsidRDefault="009F2095" w:rsidP="009F2095">
      <w:pPr>
        <w:suppressAutoHyphens/>
        <w:autoSpaceDN/>
        <w:adjustRightInd/>
        <w:spacing w:line="340" w:lineRule="exact"/>
        <w:ind w:firstLine="709"/>
        <w:jc w:val="both"/>
        <w:rPr>
          <w:rFonts w:ascii="Times New Roman" w:hAnsi="Times New Roman"/>
          <w:sz w:val="24"/>
          <w:szCs w:val="24"/>
          <w:lang w:eastAsia="zh-CN"/>
        </w:rPr>
      </w:pPr>
      <w:r w:rsidRPr="000E0F2D">
        <w:rPr>
          <w:rFonts w:ascii="Times New Roman" w:hAnsi="Times New Roman"/>
          <w:sz w:val="24"/>
          <w:szCs w:val="24"/>
          <w:lang w:eastAsia="zh-CN"/>
        </w:rPr>
        <w:t>6. Підвищення результативності та ефективності, при використанні бюджетних коштів, виконання</w:t>
      </w:r>
      <w:r w:rsidRPr="000E0F2D">
        <w:rPr>
          <w:rFonts w:ascii="Times New Roman" w:hAnsi="Times New Roman"/>
          <w:sz w:val="24"/>
          <w:szCs w:val="24"/>
          <w:lang w:val="uk-UA" w:eastAsia="zh-CN"/>
        </w:rPr>
        <w:t xml:space="preserve"> міських </w:t>
      </w:r>
      <w:r w:rsidRPr="000E0F2D">
        <w:rPr>
          <w:rFonts w:ascii="Times New Roman" w:hAnsi="Times New Roman"/>
          <w:sz w:val="24"/>
          <w:szCs w:val="24"/>
          <w:lang w:eastAsia="zh-CN"/>
        </w:rPr>
        <w:t xml:space="preserve"> </w:t>
      </w:r>
      <w:r w:rsidRPr="000E0F2D">
        <w:rPr>
          <w:rFonts w:ascii="Times New Roman" w:hAnsi="Times New Roman"/>
          <w:sz w:val="24"/>
          <w:szCs w:val="24"/>
          <w:lang w:val="uk-UA" w:eastAsia="zh-CN"/>
        </w:rPr>
        <w:t>комплексних та</w:t>
      </w:r>
      <w:r w:rsidRPr="000E0F2D">
        <w:rPr>
          <w:rFonts w:ascii="Times New Roman" w:hAnsi="Times New Roman"/>
          <w:sz w:val="24"/>
          <w:szCs w:val="24"/>
          <w:lang w:eastAsia="zh-CN"/>
        </w:rPr>
        <w:t xml:space="preserve"> цільових програм та програм соціально-економічного</w:t>
      </w:r>
      <w:r w:rsidRPr="000E0F2D">
        <w:rPr>
          <w:rFonts w:ascii="Times New Roman" w:hAnsi="Times New Roman"/>
          <w:sz w:val="24"/>
          <w:szCs w:val="24"/>
          <w:lang w:val="uk-UA" w:eastAsia="zh-CN"/>
        </w:rPr>
        <w:t xml:space="preserve"> та культурного розвитку міста</w:t>
      </w:r>
      <w:r w:rsidRPr="000E0F2D">
        <w:rPr>
          <w:rFonts w:ascii="Times New Roman" w:hAnsi="Times New Roman"/>
          <w:sz w:val="24"/>
          <w:szCs w:val="24"/>
          <w:lang w:eastAsia="zh-CN"/>
        </w:rPr>
        <w:t>.</w:t>
      </w:r>
    </w:p>
    <w:p w:rsidR="009F2095" w:rsidRPr="000E0F2D" w:rsidRDefault="009F2095" w:rsidP="009F2095">
      <w:pPr>
        <w:suppressAutoHyphens/>
        <w:autoSpaceDN/>
        <w:adjustRightInd/>
        <w:spacing w:line="340" w:lineRule="exact"/>
        <w:ind w:firstLine="709"/>
        <w:jc w:val="both"/>
        <w:rPr>
          <w:rFonts w:ascii="Times New Roman" w:hAnsi="Times New Roman"/>
          <w:sz w:val="24"/>
          <w:szCs w:val="24"/>
          <w:lang w:eastAsia="zh-CN"/>
        </w:rPr>
      </w:pPr>
      <w:r w:rsidRPr="000E0F2D">
        <w:rPr>
          <w:rFonts w:ascii="Times New Roman" w:hAnsi="Times New Roman"/>
          <w:sz w:val="24"/>
          <w:szCs w:val="24"/>
          <w:lang w:eastAsia="zh-CN"/>
        </w:rPr>
        <w:t xml:space="preserve">7. </w:t>
      </w:r>
      <w:r w:rsidRPr="000E0F2D">
        <w:rPr>
          <w:rFonts w:ascii="Times New Roman" w:hAnsi="Times New Roman"/>
          <w:sz w:val="24"/>
          <w:szCs w:val="24"/>
          <w:lang w:eastAsia="uk-UA"/>
        </w:rPr>
        <w:t xml:space="preserve">Підвищення доступності інформації щодо державного та комунального майна, прозорості в роботі </w:t>
      </w:r>
      <w:r w:rsidRPr="000E0F2D">
        <w:rPr>
          <w:rFonts w:ascii="Times New Roman" w:hAnsi="Times New Roman"/>
          <w:sz w:val="24"/>
          <w:szCs w:val="24"/>
          <w:lang w:val="uk-UA" w:eastAsia="uk-UA"/>
        </w:rPr>
        <w:t>органів місцевого самоврядування та їх підрозділів</w:t>
      </w:r>
      <w:r w:rsidRPr="000E0F2D">
        <w:rPr>
          <w:rFonts w:ascii="Times New Roman" w:hAnsi="Times New Roman"/>
          <w:sz w:val="24"/>
          <w:szCs w:val="24"/>
          <w:lang w:eastAsia="zh-CN"/>
        </w:rPr>
        <w:t>.</w:t>
      </w:r>
    </w:p>
    <w:p w:rsidR="009F2095" w:rsidRPr="000E0F2D" w:rsidRDefault="009F2095" w:rsidP="009F2095">
      <w:pPr>
        <w:suppressAutoHyphens/>
        <w:autoSpaceDN/>
        <w:adjustRightInd/>
        <w:spacing w:line="340" w:lineRule="exact"/>
        <w:ind w:firstLine="709"/>
        <w:jc w:val="both"/>
        <w:rPr>
          <w:rFonts w:ascii="Times New Roman" w:hAnsi="Times New Roman"/>
          <w:sz w:val="24"/>
          <w:szCs w:val="24"/>
          <w:lang w:eastAsia="zh-CN"/>
        </w:rPr>
      </w:pPr>
      <w:r w:rsidRPr="000E0F2D">
        <w:rPr>
          <w:rFonts w:ascii="Times New Roman" w:hAnsi="Times New Roman"/>
          <w:sz w:val="24"/>
          <w:szCs w:val="24"/>
          <w:lang w:eastAsia="zh-CN"/>
        </w:rPr>
        <w:t>8. Підвищення об’єктивності та забезпечення прозорості прийняття органами</w:t>
      </w:r>
      <w:r w:rsidRPr="000E0F2D">
        <w:rPr>
          <w:rFonts w:ascii="Times New Roman" w:hAnsi="Times New Roman"/>
          <w:sz w:val="24"/>
          <w:szCs w:val="24"/>
          <w:lang w:val="uk-UA" w:eastAsia="zh-CN"/>
        </w:rPr>
        <w:t xml:space="preserve"> міського</w:t>
      </w:r>
      <w:r w:rsidRPr="000E0F2D">
        <w:rPr>
          <w:rFonts w:ascii="Times New Roman" w:hAnsi="Times New Roman"/>
          <w:sz w:val="24"/>
          <w:szCs w:val="24"/>
          <w:lang w:eastAsia="zh-CN"/>
        </w:rPr>
        <w:t xml:space="preserve"> </w:t>
      </w:r>
      <w:r w:rsidRPr="000E0F2D">
        <w:rPr>
          <w:rFonts w:ascii="Times New Roman" w:hAnsi="Times New Roman"/>
          <w:sz w:val="24"/>
          <w:szCs w:val="24"/>
          <w:lang w:val="uk-UA" w:eastAsia="zh-CN"/>
        </w:rPr>
        <w:t>самоврядування</w:t>
      </w:r>
      <w:r w:rsidRPr="000E0F2D">
        <w:rPr>
          <w:rFonts w:ascii="Times New Roman" w:hAnsi="Times New Roman"/>
          <w:sz w:val="24"/>
          <w:szCs w:val="24"/>
          <w:lang w:eastAsia="zh-CN"/>
        </w:rPr>
        <w:t xml:space="preserve"> управлінських рішень.</w:t>
      </w:r>
    </w:p>
    <w:p w:rsidR="009F2095" w:rsidRPr="000E0F2D" w:rsidRDefault="009F2095" w:rsidP="009F2095">
      <w:pPr>
        <w:suppressAutoHyphens/>
        <w:autoSpaceDN/>
        <w:adjustRightInd/>
        <w:spacing w:line="340" w:lineRule="exact"/>
        <w:ind w:firstLine="709"/>
        <w:jc w:val="both"/>
        <w:rPr>
          <w:rFonts w:ascii="Times New Roman" w:hAnsi="Times New Roman"/>
          <w:sz w:val="24"/>
          <w:szCs w:val="24"/>
          <w:lang w:eastAsia="zh-CN"/>
        </w:rPr>
      </w:pPr>
      <w:r w:rsidRPr="000E0F2D">
        <w:rPr>
          <w:rFonts w:ascii="Times New Roman" w:hAnsi="Times New Roman"/>
          <w:sz w:val="24"/>
          <w:szCs w:val="24"/>
          <w:lang w:eastAsia="zh-CN"/>
        </w:rPr>
        <w:t>У суспільній сфері:</w:t>
      </w:r>
    </w:p>
    <w:p w:rsidR="009F2095" w:rsidRPr="000E0F2D" w:rsidRDefault="009F2095" w:rsidP="009F2095">
      <w:pPr>
        <w:suppressAutoHyphens/>
        <w:autoSpaceDN/>
        <w:adjustRightInd/>
        <w:spacing w:line="340" w:lineRule="exact"/>
        <w:ind w:firstLine="709"/>
        <w:jc w:val="both"/>
        <w:rPr>
          <w:rFonts w:ascii="Times New Roman" w:hAnsi="Times New Roman"/>
          <w:sz w:val="24"/>
          <w:szCs w:val="24"/>
          <w:lang w:eastAsia="zh-CN"/>
        </w:rPr>
      </w:pPr>
      <w:r w:rsidRPr="000E0F2D">
        <w:rPr>
          <w:rFonts w:ascii="Times New Roman" w:hAnsi="Times New Roman"/>
          <w:sz w:val="24"/>
          <w:szCs w:val="24"/>
          <w:lang w:eastAsia="zh-CN"/>
        </w:rPr>
        <w:t>9. Формування у громади</w:t>
      </w:r>
      <w:r w:rsidRPr="000E0F2D">
        <w:rPr>
          <w:rFonts w:ascii="Times New Roman" w:hAnsi="Times New Roman"/>
          <w:sz w:val="24"/>
          <w:szCs w:val="24"/>
          <w:lang w:val="uk-UA" w:eastAsia="zh-CN"/>
        </w:rPr>
        <w:t xml:space="preserve"> міста та сіл міської ради</w:t>
      </w:r>
      <w:r w:rsidRPr="000E0F2D">
        <w:rPr>
          <w:rFonts w:ascii="Times New Roman" w:hAnsi="Times New Roman"/>
          <w:sz w:val="24"/>
          <w:szCs w:val="24"/>
          <w:lang w:eastAsia="zh-CN"/>
        </w:rPr>
        <w:t xml:space="preserve"> негативного ставлення до корупції та корупціонерів, зміна традиційних стереотипів ставлення до корупції як до способу вирішення своїх проблем у населення та підвищення власного матеріального стану у посадовців.</w:t>
      </w:r>
    </w:p>
    <w:p w:rsidR="009F2095" w:rsidRPr="000E0F2D" w:rsidRDefault="009F2095" w:rsidP="009F2095">
      <w:pPr>
        <w:suppressAutoHyphens/>
        <w:autoSpaceDN/>
        <w:adjustRightInd/>
        <w:spacing w:line="340" w:lineRule="exact"/>
        <w:ind w:firstLine="709"/>
        <w:jc w:val="both"/>
        <w:rPr>
          <w:rFonts w:ascii="Times New Roman" w:hAnsi="Times New Roman"/>
          <w:sz w:val="24"/>
          <w:szCs w:val="24"/>
          <w:lang w:eastAsia="zh-CN"/>
        </w:rPr>
      </w:pPr>
      <w:r w:rsidRPr="000E0F2D">
        <w:rPr>
          <w:rFonts w:ascii="Times New Roman" w:hAnsi="Times New Roman"/>
          <w:sz w:val="24"/>
          <w:szCs w:val="24"/>
          <w:lang w:eastAsia="zh-CN"/>
        </w:rPr>
        <w:t>10. Підвищення активності інститутів громадського суспільства шляхом їх залучення до реалізації антикорупційних заходів.</w:t>
      </w:r>
    </w:p>
    <w:p w:rsidR="009F2095" w:rsidRPr="000E0F2D" w:rsidRDefault="009F2095" w:rsidP="009F2095">
      <w:pPr>
        <w:suppressAutoHyphens/>
        <w:autoSpaceDN/>
        <w:adjustRightInd/>
        <w:spacing w:line="340" w:lineRule="exact"/>
        <w:ind w:firstLine="709"/>
        <w:jc w:val="both"/>
        <w:rPr>
          <w:rFonts w:ascii="Times New Roman" w:hAnsi="Times New Roman"/>
          <w:sz w:val="24"/>
          <w:szCs w:val="24"/>
          <w:lang w:eastAsia="uk-UA"/>
        </w:rPr>
      </w:pPr>
      <w:r w:rsidRPr="000E0F2D">
        <w:rPr>
          <w:rFonts w:ascii="Times New Roman" w:hAnsi="Times New Roman"/>
          <w:sz w:val="24"/>
          <w:szCs w:val="24"/>
          <w:lang w:eastAsia="zh-CN"/>
        </w:rPr>
        <w:t xml:space="preserve">11. Забезпечення прозорості дій органів </w:t>
      </w:r>
      <w:r w:rsidRPr="000E0F2D">
        <w:rPr>
          <w:rFonts w:ascii="Times New Roman" w:hAnsi="Times New Roman"/>
          <w:sz w:val="24"/>
          <w:szCs w:val="24"/>
          <w:lang w:val="uk-UA" w:eastAsia="zh-CN"/>
        </w:rPr>
        <w:t xml:space="preserve">міського самоврядування </w:t>
      </w:r>
      <w:r w:rsidRPr="000E0F2D">
        <w:rPr>
          <w:rFonts w:ascii="Times New Roman" w:hAnsi="Times New Roman"/>
          <w:sz w:val="24"/>
          <w:szCs w:val="24"/>
          <w:lang w:eastAsia="zh-CN"/>
        </w:rPr>
        <w:t xml:space="preserve"> шляхом залучення громадськості до прийняття управлінських рішень.</w:t>
      </w:r>
    </w:p>
    <w:p w:rsidR="009F2095" w:rsidRPr="000E0F2D" w:rsidRDefault="009F2095" w:rsidP="009F2095">
      <w:pPr>
        <w:suppressAutoHyphens/>
        <w:autoSpaceDN/>
        <w:adjustRightInd/>
        <w:spacing w:line="340" w:lineRule="exact"/>
        <w:ind w:firstLine="709"/>
        <w:jc w:val="both"/>
        <w:rPr>
          <w:rFonts w:cs="Antiqua"/>
          <w:sz w:val="24"/>
          <w:szCs w:val="24"/>
          <w:lang w:eastAsia="zh-CN"/>
        </w:rPr>
      </w:pPr>
      <w:r w:rsidRPr="000E0F2D">
        <w:rPr>
          <w:rFonts w:ascii="Times New Roman" w:hAnsi="Times New Roman"/>
          <w:sz w:val="24"/>
          <w:szCs w:val="24"/>
          <w:lang w:eastAsia="uk-UA"/>
        </w:rPr>
        <w:t xml:space="preserve">12. Активізація інформаційного обміну між громадськістю та  органами </w:t>
      </w:r>
      <w:r w:rsidRPr="000E0F2D">
        <w:rPr>
          <w:rFonts w:ascii="Times New Roman" w:hAnsi="Times New Roman"/>
          <w:sz w:val="24"/>
          <w:szCs w:val="24"/>
          <w:lang w:val="uk-UA" w:eastAsia="uk-UA"/>
        </w:rPr>
        <w:t>міського самоврядування</w:t>
      </w:r>
      <w:r w:rsidRPr="000E0F2D">
        <w:rPr>
          <w:rFonts w:ascii="Times New Roman" w:hAnsi="Times New Roman"/>
          <w:sz w:val="24"/>
          <w:szCs w:val="24"/>
          <w:lang w:eastAsia="uk-UA"/>
        </w:rPr>
        <w:t>.</w:t>
      </w:r>
    </w:p>
    <w:p w:rsidR="009F2095" w:rsidRPr="000E0F2D" w:rsidRDefault="009F2095" w:rsidP="009F2095">
      <w:pPr>
        <w:suppressAutoHyphens/>
        <w:autoSpaceDN/>
        <w:adjustRightInd/>
        <w:spacing w:line="340" w:lineRule="exact"/>
        <w:ind w:firstLine="709"/>
        <w:jc w:val="both"/>
        <w:rPr>
          <w:rFonts w:ascii="Times New Roman" w:hAnsi="Times New Roman"/>
          <w:sz w:val="24"/>
          <w:szCs w:val="24"/>
          <w:lang w:eastAsia="uk-UA"/>
        </w:rPr>
      </w:pPr>
      <w:r w:rsidRPr="000E0F2D">
        <w:rPr>
          <w:rFonts w:ascii="Times New Roman" w:hAnsi="Times New Roman"/>
          <w:sz w:val="24"/>
          <w:szCs w:val="24"/>
          <w:lang w:eastAsia="zh-CN"/>
        </w:rPr>
        <w:t>13. Покращення доступу на веб-сторінках органів влади до</w:t>
      </w:r>
      <w:r w:rsidRPr="000E0F2D">
        <w:rPr>
          <w:rFonts w:ascii="Times New Roman" w:hAnsi="Times New Roman"/>
          <w:sz w:val="24"/>
          <w:szCs w:val="24"/>
          <w:lang w:eastAsia="uk-UA"/>
        </w:rPr>
        <w:t xml:space="preserve"> інформації </w:t>
      </w:r>
      <w:r w:rsidRPr="000E0F2D">
        <w:rPr>
          <w:rFonts w:ascii="Times New Roman" w:hAnsi="Times New Roman"/>
          <w:sz w:val="24"/>
          <w:szCs w:val="24"/>
          <w:lang w:eastAsia="zh-CN"/>
        </w:rPr>
        <w:t xml:space="preserve">про об’єкти </w:t>
      </w:r>
      <w:r w:rsidRPr="000E0F2D">
        <w:rPr>
          <w:rFonts w:ascii="Times New Roman" w:hAnsi="Times New Roman"/>
          <w:sz w:val="24"/>
          <w:szCs w:val="24"/>
          <w:lang w:eastAsia="uk-UA"/>
        </w:rPr>
        <w:t>державного та комунального  майна, земельних ділянок, що здаються в оренду або приватизуються,  генеральних планів та детальних планів територій.</w:t>
      </w:r>
    </w:p>
    <w:p w:rsidR="009F2095" w:rsidRPr="000E0F2D" w:rsidRDefault="009F2095" w:rsidP="009F2095">
      <w:pPr>
        <w:suppressAutoHyphens/>
        <w:autoSpaceDN/>
        <w:adjustRightInd/>
        <w:spacing w:line="340" w:lineRule="exact"/>
        <w:ind w:firstLine="709"/>
        <w:jc w:val="both"/>
        <w:rPr>
          <w:rFonts w:ascii="Calibri" w:hAnsi="Calibri" w:cs="Calibri"/>
          <w:sz w:val="24"/>
          <w:szCs w:val="24"/>
          <w:lang w:eastAsia="zh-CN"/>
        </w:rPr>
      </w:pPr>
      <w:r w:rsidRPr="000E0F2D">
        <w:rPr>
          <w:rFonts w:ascii="Times New Roman" w:hAnsi="Times New Roman"/>
          <w:sz w:val="24"/>
          <w:szCs w:val="24"/>
          <w:lang w:eastAsia="uk-UA"/>
        </w:rPr>
        <w:t xml:space="preserve">14. Підвищення рівня інформування населення про заходи, які вживаються органами  влади для попередження та протидії корупції щодо реагування на факти   вчинення корупційних  правопорушень  посадовими  особами уповноваженими на виконання функцій держави або місцевого самоврядування </w:t>
      </w:r>
      <w:r w:rsidRPr="000E0F2D">
        <w:rPr>
          <w:rFonts w:ascii="Times New Roman" w:hAnsi="Times New Roman"/>
          <w:sz w:val="24"/>
          <w:szCs w:val="24"/>
          <w:lang w:val="uk-UA" w:eastAsia="uk-UA"/>
        </w:rPr>
        <w:t>міста</w:t>
      </w:r>
      <w:r w:rsidRPr="000E0F2D">
        <w:rPr>
          <w:rFonts w:ascii="Times New Roman" w:hAnsi="Times New Roman"/>
          <w:sz w:val="24"/>
          <w:szCs w:val="24"/>
          <w:lang w:eastAsia="uk-UA"/>
        </w:rPr>
        <w:t>.</w:t>
      </w:r>
    </w:p>
    <w:p w:rsidR="009F2095" w:rsidRPr="000E0F2D" w:rsidRDefault="009F2095" w:rsidP="009F2095">
      <w:pPr>
        <w:suppressAutoHyphens/>
        <w:autoSpaceDN/>
        <w:adjustRightInd/>
        <w:spacing w:line="340" w:lineRule="exact"/>
        <w:ind w:firstLine="709"/>
        <w:jc w:val="both"/>
        <w:rPr>
          <w:rFonts w:ascii="Times New Roman" w:hAnsi="Times New Roman"/>
          <w:sz w:val="24"/>
          <w:szCs w:val="24"/>
          <w:lang w:eastAsia="uk-UA"/>
        </w:rPr>
      </w:pPr>
      <w:r w:rsidRPr="000E0F2D">
        <w:rPr>
          <w:rFonts w:ascii="Times New Roman" w:hAnsi="Times New Roman"/>
          <w:sz w:val="24"/>
          <w:szCs w:val="24"/>
          <w:lang w:eastAsia="uk-UA"/>
        </w:rPr>
        <w:t>15. Активізація роботи представників засобів масової інформації щодо розслідування та запобігання проявам корупції, покращення якості висвітлення антикорупційної тематики в засобах масової інформації.</w:t>
      </w:r>
    </w:p>
    <w:p w:rsidR="009F2095" w:rsidRPr="000E0F2D" w:rsidRDefault="009F2095" w:rsidP="009F2095">
      <w:pPr>
        <w:suppressAutoHyphens/>
        <w:autoSpaceDN/>
        <w:adjustRightInd/>
        <w:spacing w:line="340" w:lineRule="exact"/>
        <w:ind w:firstLine="709"/>
        <w:jc w:val="both"/>
        <w:rPr>
          <w:rFonts w:ascii="Times New Roman" w:hAnsi="Times New Roman"/>
          <w:sz w:val="24"/>
          <w:szCs w:val="24"/>
          <w:lang w:eastAsia="uk-UA"/>
        </w:rPr>
      </w:pPr>
      <w:r w:rsidRPr="000E0F2D">
        <w:rPr>
          <w:rFonts w:ascii="Times New Roman" w:hAnsi="Times New Roman"/>
          <w:sz w:val="24"/>
          <w:szCs w:val="24"/>
          <w:lang w:eastAsia="uk-UA"/>
        </w:rPr>
        <w:t>16. Підвищення рівня знань населення  у сфері запобігання і протидії корупції.</w:t>
      </w:r>
    </w:p>
    <w:p w:rsidR="009F2095" w:rsidRPr="000E0F2D" w:rsidRDefault="009F2095" w:rsidP="009F2095">
      <w:pPr>
        <w:suppressAutoHyphens/>
        <w:autoSpaceDN/>
        <w:adjustRightInd/>
        <w:spacing w:line="340" w:lineRule="exact"/>
        <w:ind w:firstLine="709"/>
        <w:jc w:val="both"/>
        <w:rPr>
          <w:rFonts w:ascii="Times New Roman" w:hAnsi="Times New Roman"/>
          <w:sz w:val="24"/>
          <w:szCs w:val="24"/>
          <w:lang w:eastAsia="uk-UA"/>
        </w:rPr>
      </w:pPr>
      <w:r w:rsidRPr="000E0F2D">
        <w:rPr>
          <w:rFonts w:ascii="Times New Roman" w:hAnsi="Times New Roman"/>
          <w:sz w:val="24"/>
          <w:szCs w:val="24"/>
          <w:lang w:eastAsia="uk-UA"/>
        </w:rPr>
        <w:t>17. Підвищення рівня політичної культури і проведення демократичних виборів за рахунок зниження рівня корумпованості в політичній діяльності.</w:t>
      </w:r>
    </w:p>
    <w:p w:rsidR="009F2095" w:rsidRPr="000E0F2D" w:rsidRDefault="009F2095" w:rsidP="009F2095">
      <w:pPr>
        <w:suppressAutoHyphens/>
        <w:autoSpaceDN/>
        <w:adjustRightInd/>
        <w:spacing w:line="340" w:lineRule="exact"/>
        <w:ind w:firstLine="709"/>
        <w:jc w:val="both"/>
        <w:rPr>
          <w:rFonts w:ascii="Times New Roman" w:hAnsi="Times New Roman"/>
          <w:sz w:val="24"/>
          <w:szCs w:val="24"/>
          <w:lang w:eastAsia="uk-UA"/>
        </w:rPr>
      </w:pPr>
      <w:r w:rsidRPr="000E0F2D">
        <w:rPr>
          <w:rFonts w:ascii="Times New Roman" w:hAnsi="Times New Roman"/>
          <w:sz w:val="24"/>
          <w:szCs w:val="24"/>
          <w:lang w:eastAsia="uk-UA"/>
        </w:rPr>
        <w:t>18. Забезпечення швидкого та ефективного розгляду звернень громадян, надання їм відповідей та роз’яснень в он-лайн режимі.</w:t>
      </w:r>
    </w:p>
    <w:p w:rsidR="009F2095" w:rsidRPr="000E0F2D" w:rsidRDefault="009F2095" w:rsidP="009F2095">
      <w:pPr>
        <w:suppressAutoHyphens/>
        <w:autoSpaceDN/>
        <w:adjustRightInd/>
        <w:spacing w:line="340" w:lineRule="exact"/>
        <w:ind w:firstLine="709"/>
        <w:jc w:val="both"/>
        <w:rPr>
          <w:rFonts w:ascii="Times New Roman" w:hAnsi="Times New Roman"/>
          <w:bCs/>
          <w:sz w:val="24"/>
          <w:szCs w:val="24"/>
          <w:lang w:eastAsia="zh-CN"/>
        </w:rPr>
      </w:pPr>
      <w:r w:rsidRPr="000E0F2D">
        <w:rPr>
          <w:rFonts w:ascii="Times New Roman" w:hAnsi="Times New Roman"/>
          <w:sz w:val="24"/>
          <w:szCs w:val="24"/>
          <w:lang w:eastAsia="uk-UA"/>
        </w:rPr>
        <w:t>19.  Підвищення рівня контролю за прийнятими владою рішеннями.</w:t>
      </w:r>
    </w:p>
    <w:p w:rsidR="009F2095" w:rsidRPr="000E0F2D" w:rsidRDefault="009F2095" w:rsidP="009F2095">
      <w:pPr>
        <w:suppressAutoHyphens/>
        <w:autoSpaceDN/>
        <w:adjustRightInd/>
        <w:spacing w:line="340" w:lineRule="exact"/>
        <w:jc w:val="both"/>
        <w:rPr>
          <w:rFonts w:ascii="Times New Roman" w:hAnsi="Times New Roman"/>
          <w:bCs/>
          <w:sz w:val="24"/>
          <w:szCs w:val="24"/>
          <w:lang w:eastAsia="uk-UA"/>
        </w:rPr>
      </w:pPr>
      <w:r w:rsidRPr="000E0F2D">
        <w:rPr>
          <w:rFonts w:ascii="Times New Roman" w:hAnsi="Times New Roman"/>
          <w:bCs/>
          <w:sz w:val="24"/>
          <w:szCs w:val="24"/>
          <w:lang w:eastAsia="uk-UA"/>
        </w:rPr>
        <w:tab/>
        <w:t>У сфері адміністративного управління:</w:t>
      </w:r>
    </w:p>
    <w:p w:rsidR="009F2095" w:rsidRPr="000E0F2D" w:rsidRDefault="009F2095" w:rsidP="009F2095">
      <w:pPr>
        <w:suppressAutoHyphens/>
        <w:autoSpaceDN/>
        <w:adjustRightInd/>
        <w:spacing w:line="340" w:lineRule="exact"/>
        <w:ind w:firstLine="709"/>
        <w:jc w:val="both"/>
        <w:rPr>
          <w:rFonts w:cs="Antiqua"/>
          <w:sz w:val="24"/>
          <w:szCs w:val="24"/>
          <w:lang w:eastAsia="zh-CN"/>
        </w:rPr>
      </w:pPr>
      <w:r w:rsidRPr="000E0F2D">
        <w:rPr>
          <w:rFonts w:ascii="Times New Roman" w:hAnsi="Times New Roman"/>
          <w:bCs/>
          <w:sz w:val="24"/>
          <w:szCs w:val="24"/>
          <w:lang w:eastAsia="uk-UA"/>
        </w:rPr>
        <w:t xml:space="preserve">20.  </w:t>
      </w:r>
      <w:r w:rsidRPr="000E0F2D">
        <w:rPr>
          <w:rFonts w:ascii="Times New Roman" w:hAnsi="Times New Roman"/>
          <w:sz w:val="24"/>
          <w:szCs w:val="24"/>
          <w:lang w:eastAsia="uk-UA"/>
        </w:rPr>
        <w:t>Підвищення рівня довіри до органів влади</w:t>
      </w:r>
      <w:r w:rsidRPr="000E0F2D">
        <w:rPr>
          <w:rFonts w:ascii="Times New Roman" w:hAnsi="Times New Roman"/>
          <w:sz w:val="24"/>
          <w:szCs w:val="24"/>
          <w:lang w:eastAsia="zh-CN"/>
        </w:rPr>
        <w:t>.</w:t>
      </w:r>
    </w:p>
    <w:p w:rsidR="009F2095" w:rsidRPr="000E0F2D" w:rsidRDefault="009F2095" w:rsidP="009F2095">
      <w:pPr>
        <w:suppressAutoHyphens/>
        <w:autoSpaceDN/>
        <w:adjustRightInd/>
        <w:spacing w:line="340" w:lineRule="exact"/>
        <w:ind w:firstLine="709"/>
        <w:jc w:val="both"/>
        <w:rPr>
          <w:rFonts w:ascii="Times New Roman" w:hAnsi="Times New Roman"/>
          <w:sz w:val="24"/>
          <w:szCs w:val="24"/>
          <w:lang w:eastAsia="zh-CN"/>
        </w:rPr>
      </w:pPr>
      <w:r w:rsidRPr="000E0F2D">
        <w:rPr>
          <w:rFonts w:ascii="Times New Roman" w:hAnsi="Times New Roman"/>
          <w:sz w:val="24"/>
          <w:szCs w:val="24"/>
          <w:lang w:eastAsia="zh-CN"/>
        </w:rPr>
        <w:t xml:space="preserve">21. </w:t>
      </w:r>
      <w:r w:rsidRPr="000E0F2D">
        <w:rPr>
          <w:rFonts w:ascii="Times New Roman" w:hAnsi="Times New Roman"/>
          <w:sz w:val="24"/>
          <w:szCs w:val="24"/>
          <w:lang w:eastAsia="uk-UA"/>
        </w:rPr>
        <w:t>Зменшення корупціогенних ризиків при виконанні своїх повноважень посадовими особами</w:t>
      </w:r>
      <w:r w:rsidRPr="000E0F2D">
        <w:rPr>
          <w:rFonts w:ascii="Times New Roman" w:hAnsi="Times New Roman"/>
          <w:sz w:val="24"/>
          <w:szCs w:val="24"/>
          <w:lang w:eastAsia="zh-CN"/>
        </w:rPr>
        <w:t>.</w:t>
      </w:r>
    </w:p>
    <w:p w:rsidR="009F2095" w:rsidRPr="000E0F2D" w:rsidRDefault="009F2095" w:rsidP="009F2095">
      <w:pPr>
        <w:suppressAutoHyphens/>
        <w:autoSpaceDN/>
        <w:adjustRightInd/>
        <w:spacing w:line="340" w:lineRule="exact"/>
        <w:ind w:firstLine="709"/>
        <w:jc w:val="both"/>
        <w:rPr>
          <w:rFonts w:ascii="Times New Roman" w:hAnsi="Times New Roman"/>
          <w:sz w:val="24"/>
          <w:szCs w:val="24"/>
          <w:lang w:eastAsia="zh-CN"/>
        </w:rPr>
      </w:pPr>
      <w:r w:rsidRPr="000E0F2D">
        <w:rPr>
          <w:rFonts w:ascii="Times New Roman" w:hAnsi="Times New Roman"/>
          <w:sz w:val="24"/>
          <w:szCs w:val="24"/>
          <w:lang w:eastAsia="zh-CN"/>
        </w:rPr>
        <w:lastRenderedPageBreak/>
        <w:t>22. Покращення професійного рівня та формування доброчесності у осіб, уповноважених на виконання функцій держави та місцевого самоврядування.</w:t>
      </w:r>
    </w:p>
    <w:p w:rsidR="009F2095" w:rsidRPr="000E0F2D" w:rsidRDefault="009F2095" w:rsidP="009F2095">
      <w:pPr>
        <w:suppressAutoHyphens/>
        <w:autoSpaceDN/>
        <w:adjustRightInd/>
        <w:spacing w:line="340" w:lineRule="exact"/>
        <w:ind w:firstLine="709"/>
        <w:jc w:val="both"/>
        <w:rPr>
          <w:rFonts w:ascii="Times New Roman" w:hAnsi="Times New Roman"/>
          <w:sz w:val="24"/>
          <w:szCs w:val="24"/>
          <w:lang w:eastAsia="zh-CN"/>
        </w:rPr>
      </w:pPr>
      <w:r w:rsidRPr="000E0F2D">
        <w:rPr>
          <w:rFonts w:ascii="Times New Roman" w:hAnsi="Times New Roman"/>
          <w:sz w:val="24"/>
          <w:szCs w:val="24"/>
          <w:lang w:eastAsia="zh-CN"/>
        </w:rPr>
        <w:t xml:space="preserve">23. Створення ефективної системи виявлення корупції в усіх сферах життєдіяльності </w:t>
      </w:r>
      <w:r w:rsidRPr="000E0F2D">
        <w:rPr>
          <w:rFonts w:ascii="Times New Roman" w:hAnsi="Times New Roman"/>
          <w:sz w:val="24"/>
          <w:szCs w:val="24"/>
          <w:lang w:val="uk-UA" w:eastAsia="zh-CN"/>
        </w:rPr>
        <w:t>міста</w:t>
      </w:r>
      <w:r w:rsidRPr="000E0F2D">
        <w:rPr>
          <w:rFonts w:ascii="Times New Roman" w:hAnsi="Times New Roman"/>
          <w:sz w:val="24"/>
          <w:szCs w:val="24"/>
          <w:lang w:eastAsia="zh-CN"/>
        </w:rPr>
        <w:t>, що забезпечуватиме неухильність від юридичної відповідальності за вчинення корупційних правопорушень.</w:t>
      </w:r>
    </w:p>
    <w:p w:rsidR="009F2095" w:rsidRPr="000E0F2D" w:rsidRDefault="009F2095" w:rsidP="009F2095">
      <w:pPr>
        <w:suppressAutoHyphens/>
        <w:autoSpaceDN/>
        <w:adjustRightInd/>
        <w:spacing w:line="340" w:lineRule="exact"/>
        <w:ind w:firstLine="709"/>
        <w:jc w:val="both"/>
        <w:rPr>
          <w:rFonts w:ascii="Times New Roman" w:hAnsi="Times New Roman"/>
          <w:sz w:val="24"/>
          <w:szCs w:val="24"/>
          <w:lang w:eastAsia="uk-UA"/>
        </w:rPr>
      </w:pPr>
      <w:r w:rsidRPr="000E0F2D">
        <w:rPr>
          <w:rFonts w:ascii="Times New Roman" w:hAnsi="Times New Roman"/>
          <w:sz w:val="24"/>
          <w:szCs w:val="24"/>
          <w:lang w:eastAsia="zh-CN"/>
        </w:rPr>
        <w:t>24.  Підвищення якості обслуговування отримувачів  публічних послуг.</w:t>
      </w:r>
    </w:p>
    <w:p w:rsidR="009F2095" w:rsidRPr="000E0F2D" w:rsidRDefault="009F2095" w:rsidP="009F2095">
      <w:pPr>
        <w:suppressAutoHyphens/>
        <w:autoSpaceDN/>
        <w:adjustRightInd/>
        <w:spacing w:line="340" w:lineRule="exact"/>
        <w:ind w:firstLine="709"/>
        <w:jc w:val="both"/>
        <w:rPr>
          <w:rFonts w:ascii="Times New Roman" w:hAnsi="Times New Roman"/>
          <w:sz w:val="24"/>
          <w:szCs w:val="24"/>
          <w:lang w:eastAsia="uk-UA"/>
        </w:rPr>
      </w:pPr>
      <w:r w:rsidRPr="000E0F2D">
        <w:rPr>
          <w:rFonts w:ascii="Times New Roman" w:hAnsi="Times New Roman"/>
          <w:sz w:val="24"/>
          <w:szCs w:val="24"/>
          <w:lang w:eastAsia="uk-UA"/>
        </w:rPr>
        <w:t>25. Зменшення кількості та спрощення процедур при наданні адміністративних, дозвільних, реєстраційних та інших публічних  послуг міс</w:t>
      </w:r>
      <w:r w:rsidRPr="000E0F2D">
        <w:rPr>
          <w:rFonts w:ascii="Times New Roman" w:hAnsi="Times New Roman"/>
          <w:sz w:val="24"/>
          <w:szCs w:val="24"/>
          <w:lang w:val="uk-UA" w:eastAsia="uk-UA"/>
        </w:rPr>
        <w:t>ькими</w:t>
      </w:r>
      <w:r w:rsidRPr="000E0F2D">
        <w:rPr>
          <w:rFonts w:ascii="Times New Roman" w:hAnsi="Times New Roman"/>
          <w:sz w:val="24"/>
          <w:szCs w:val="24"/>
          <w:lang w:eastAsia="uk-UA"/>
        </w:rPr>
        <w:t xml:space="preserve"> органами</w:t>
      </w:r>
      <w:r w:rsidRPr="000E0F2D">
        <w:rPr>
          <w:rFonts w:ascii="Times New Roman" w:hAnsi="Times New Roman"/>
          <w:sz w:val="24"/>
          <w:szCs w:val="24"/>
          <w:lang w:val="uk-UA" w:eastAsia="uk-UA"/>
        </w:rPr>
        <w:t xml:space="preserve"> надання адміністративних послуг</w:t>
      </w:r>
      <w:r w:rsidRPr="000E0F2D">
        <w:rPr>
          <w:rFonts w:ascii="Times New Roman" w:hAnsi="Times New Roman"/>
          <w:sz w:val="24"/>
          <w:szCs w:val="24"/>
          <w:lang w:eastAsia="uk-UA"/>
        </w:rPr>
        <w:t xml:space="preserve"> .</w:t>
      </w:r>
    </w:p>
    <w:p w:rsidR="009F2095" w:rsidRPr="000E0F2D" w:rsidRDefault="009F2095" w:rsidP="009F2095">
      <w:pPr>
        <w:suppressAutoHyphens/>
        <w:autoSpaceDN/>
        <w:adjustRightInd/>
        <w:spacing w:line="340" w:lineRule="exact"/>
        <w:ind w:firstLine="709"/>
        <w:jc w:val="both"/>
        <w:rPr>
          <w:rFonts w:ascii="Times New Roman" w:hAnsi="Times New Roman"/>
          <w:sz w:val="24"/>
          <w:szCs w:val="24"/>
          <w:lang w:eastAsia="uk-UA"/>
        </w:rPr>
      </w:pPr>
      <w:r w:rsidRPr="000E0F2D">
        <w:rPr>
          <w:rFonts w:ascii="Times New Roman" w:hAnsi="Times New Roman"/>
          <w:sz w:val="24"/>
          <w:szCs w:val="24"/>
          <w:lang w:eastAsia="uk-UA"/>
        </w:rPr>
        <w:t xml:space="preserve">26. Зниження рівня корупції в </w:t>
      </w:r>
      <w:r w:rsidRPr="000E0F2D">
        <w:rPr>
          <w:rFonts w:ascii="Times New Roman" w:hAnsi="Times New Roman"/>
          <w:sz w:val="24"/>
          <w:szCs w:val="24"/>
          <w:lang w:val="uk-UA" w:eastAsia="uk-UA"/>
        </w:rPr>
        <w:t>місті</w:t>
      </w:r>
      <w:r w:rsidRPr="000E0F2D">
        <w:rPr>
          <w:rFonts w:ascii="Times New Roman" w:hAnsi="Times New Roman"/>
          <w:sz w:val="24"/>
          <w:szCs w:val="24"/>
          <w:lang w:eastAsia="uk-UA"/>
        </w:rPr>
        <w:t xml:space="preserve"> при прийнятті на службу та проходженні служби в </w:t>
      </w:r>
      <w:r w:rsidRPr="000E0F2D">
        <w:rPr>
          <w:rFonts w:ascii="Times New Roman" w:hAnsi="Times New Roman"/>
          <w:sz w:val="24"/>
          <w:szCs w:val="24"/>
          <w:lang w:val="uk-UA" w:eastAsia="uk-UA"/>
        </w:rPr>
        <w:t>органах місцевого самоврядування міста</w:t>
      </w:r>
      <w:r w:rsidRPr="000E0F2D">
        <w:rPr>
          <w:rFonts w:ascii="Times New Roman" w:hAnsi="Times New Roman"/>
          <w:sz w:val="24"/>
          <w:szCs w:val="24"/>
          <w:lang w:eastAsia="uk-UA"/>
        </w:rPr>
        <w:t>.</w:t>
      </w:r>
    </w:p>
    <w:p w:rsidR="009F2095" w:rsidRPr="000E0F2D" w:rsidRDefault="009F2095" w:rsidP="009F2095">
      <w:pPr>
        <w:suppressAutoHyphens/>
        <w:autoSpaceDN/>
        <w:adjustRightInd/>
        <w:spacing w:line="340" w:lineRule="exact"/>
        <w:ind w:firstLine="709"/>
        <w:jc w:val="both"/>
        <w:rPr>
          <w:rFonts w:cs="Antiqua"/>
          <w:sz w:val="24"/>
          <w:szCs w:val="24"/>
          <w:lang w:eastAsia="zh-CN"/>
        </w:rPr>
      </w:pPr>
      <w:r w:rsidRPr="000E0F2D">
        <w:rPr>
          <w:rFonts w:ascii="Times New Roman" w:hAnsi="Times New Roman"/>
          <w:sz w:val="24"/>
          <w:szCs w:val="24"/>
          <w:lang w:eastAsia="uk-UA"/>
        </w:rPr>
        <w:t>27. Попередження та усунення ознак конфлікту інтересів при прийнятті рішень в діяльност</w:t>
      </w:r>
      <w:r w:rsidRPr="000E0F2D">
        <w:rPr>
          <w:rFonts w:ascii="Times New Roman" w:hAnsi="Times New Roman"/>
          <w:sz w:val="24"/>
          <w:szCs w:val="24"/>
          <w:lang w:val="uk-UA" w:eastAsia="uk-UA"/>
        </w:rPr>
        <w:t xml:space="preserve">і </w:t>
      </w:r>
      <w:r w:rsidRPr="000E0F2D">
        <w:rPr>
          <w:rFonts w:ascii="Times New Roman" w:hAnsi="Times New Roman"/>
          <w:sz w:val="24"/>
          <w:szCs w:val="24"/>
          <w:lang w:eastAsia="uk-UA"/>
        </w:rPr>
        <w:t xml:space="preserve"> посадовців органів місцевого самоврядування, депутатів місцевих рад</w:t>
      </w:r>
      <w:r w:rsidRPr="000E0F2D">
        <w:rPr>
          <w:rFonts w:ascii="Times New Roman" w:hAnsi="Times New Roman"/>
          <w:sz w:val="24"/>
          <w:szCs w:val="24"/>
          <w:lang w:val="uk-UA" w:eastAsia="uk-UA"/>
        </w:rPr>
        <w:t xml:space="preserve"> та інших осіб, які є суб’єктами корупційних правопорушень</w:t>
      </w:r>
      <w:r w:rsidRPr="000E0F2D">
        <w:rPr>
          <w:rFonts w:ascii="Times New Roman" w:hAnsi="Times New Roman"/>
          <w:sz w:val="24"/>
          <w:szCs w:val="24"/>
          <w:lang w:eastAsia="uk-UA"/>
        </w:rPr>
        <w:t>.</w:t>
      </w:r>
    </w:p>
    <w:p w:rsidR="009F2095" w:rsidRPr="000E0F2D" w:rsidRDefault="009F2095" w:rsidP="009F2095">
      <w:pPr>
        <w:suppressAutoHyphens/>
        <w:overflowPunct/>
        <w:autoSpaceDN/>
        <w:adjustRightInd/>
        <w:spacing w:line="340" w:lineRule="exact"/>
        <w:jc w:val="both"/>
        <w:rPr>
          <w:rFonts w:ascii="Times New Roman" w:hAnsi="Times New Roman"/>
          <w:kern w:val="2"/>
          <w:sz w:val="24"/>
          <w:szCs w:val="24"/>
          <w:lang w:val="uk-UA" w:eastAsia="zh-CN"/>
        </w:rPr>
      </w:pPr>
      <w:r w:rsidRPr="000E0F2D">
        <w:rPr>
          <w:rFonts w:ascii="Times New Roman" w:hAnsi="Times New Roman"/>
          <w:kern w:val="2"/>
          <w:sz w:val="24"/>
          <w:szCs w:val="24"/>
          <w:lang w:val="uk-UA" w:eastAsia="uk-UA"/>
        </w:rPr>
        <w:tab/>
        <w:t>За умови реалізації завдань та пріоритетних напрямів Програми передбачається:</w:t>
      </w:r>
    </w:p>
    <w:p w:rsidR="009F2095" w:rsidRPr="000E0F2D" w:rsidRDefault="009F2095" w:rsidP="00947C23">
      <w:pPr>
        <w:numPr>
          <w:ilvl w:val="0"/>
          <w:numId w:val="30"/>
        </w:numPr>
        <w:suppressAutoHyphens/>
        <w:overflowPunct/>
        <w:autoSpaceDN/>
        <w:adjustRightInd/>
        <w:spacing w:line="340" w:lineRule="exact"/>
        <w:ind w:left="0" w:firstLine="709"/>
        <w:jc w:val="both"/>
        <w:rPr>
          <w:rFonts w:ascii="Times New Roman" w:hAnsi="Times New Roman"/>
          <w:kern w:val="2"/>
          <w:sz w:val="24"/>
          <w:szCs w:val="24"/>
          <w:lang w:val="uk-UA" w:eastAsia="uk-UA"/>
        </w:rPr>
      </w:pPr>
      <w:r w:rsidRPr="000E0F2D">
        <w:rPr>
          <w:rFonts w:ascii="Times New Roman" w:hAnsi="Times New Roman"/>
          <w:kern w:val="2"/>
          <w:sz w:val="24"/>
          <w:szCs w:val="24"/>
          <w:lang w:val="uk-UA" w:eastAsia="uk-UA"/>
        </w:rPr>
        <w:t>Підвищити ефективність системи запобігання і протидії корупції в місті.</w:t>
      </w:r>
    </w:p>
    <w:p w:rsidR="009F2095" w:rsidRPr="000E0F2D" w:rsidRDefault="009F2095" w:rsidP="00947C23">
      <w:pPr>
        <w:numPr>
          <w:ilvl w:val="0"/>
          <w:numId w:val="30"/>
        </w:numPr>
        <w:suppressAutoHyphens/>
        <w:overflowPunct/>
        <w:autoSpaceDN/>
        <w:adjustRightInd/>
        <w:spacing w:line="340" w:lineRule="exact"/>
        <w:ind w:left="0" w:firstLine="709"/>
        <w:jc w:val="both"/>
        <w:rPr>
          <w:rFonts w:ascii="Times New Roman" w:hAnsi="Times New Roman"/>
          <w:kern w:val="2"/>
          <w:sz w:val="24"/>
          <w:szCs w:val="24"/>
          <w:lang w:val="uk-UA" w:eastAsia="uk-UA"/>
        </w:rPr>
      </w:pPr>
      <w:r w:rsidRPr="000E0F2D">
        <w:rPr>
          <w:rFonts w:ascii="Times New Roman" w:hAnsi="Times New Roman"/>
          <w:kern w:val="2"/>
          <w:sz w:val="24"/>
          <w:szCs w:val="24"/>
          <w:lang w:val="uk-UA" w:eastAsia="uk-UA"/>
        </w:rPr>
        <w:t>Ліквідувати корупцію у міських органах  самоврядування та їх підрозділах.</w:t>
      </w:r>
    </w:p>
    <w:p w:rsidR="009F2095" w:rsidRPr="000E0F2D" w:rsidRDefault="009F2095" w:rsidP="00947C23">
      <w:pPr>
        <w:numPr>
          <w:ilvl w:val="0"/>
          <w:numId w:val="30"/>
        </w:numPr>
        <w:suppressAutoHyphens/>
        <w:overflowPunct/>
        <w:autoSpaceDN/>
        <w:adjustRightInd/>
        <w:spacing w:line="340" w:lineRule="exact"/>
        <w:ind w:left="0" w:firstLine="709"/>
        <w:jc w:val="both"/>
        <w:rPr>
          <w:rFonts w:ascii="Times New Roman" w:hAnsi="Times New Roman"/>
          <w:kern w:val="2"/>
          <w:sz w:val="24"/>
          <w:szCs w:val="24"/>
          <w:lang w:val="uk-UA" w:eastAsia="uk-UA"/>
        </w:rPr>
      </w:pPr>
      <w:r w:rsidRPr="000E0F2D">
        <w:rPr>
          <w:rFonts w:ascii="Times New Roman" w:hAnsi="Times New Roman"/>
          <w:kern w:val="2"/>
          <w:sz w:val="24"/>
          <w:szCs w:val="24"/>
          <w:lang w:val="uk-UA" w:eastAsia="uk-UA"/>
        </w:rPr>
        <w:t>Працювати над зменшенням  обсягів тіньової економіки міста.</w:t>
      </w:r>
    </w:p>
    <w:p w:rsidR="009F2095" w:rsidRPr="000E0F2D" w:rsidRDefault="009F2095" w:rsidP="00947C23">
      <w:pPr>
        <w:numPr>
          <w:ilvl w:val="0"/>
          <w:numId w:val="30"/>
        </w:numPr>
        <w:suppressAutoHyphens/>
        <w:overflowPunct/>
        <w:autoSpaceDN/>
        <w:adjustRightInd/>
        <w:spacing w:line="340" w:lineRule="exact"/>
        <w:ind w:left="0" w:firstLine="709"/>
        <w:jc w:val="both"/>
        <w:rPr>
          <w:rFonts w:ascii="Times New Roman" w:hAnsi="Times New Roman"/>
          <w:kern w:val="2"/>
          <w:sz w:val="24"/>
          <w:szCs w:val="24"/>
          <w:lang w:val="ru-RU" w:eastAsia="zh-CN"/>
        </w:rPr>
      </w:pPr>
      <w:r w:rsidRPr="000E0F2D">
        <w:rPr>
          <w:rFonts w:ascii="Times New Roman" w:hAnsi="Times New Roman"/>
          <w:kern w:val="2"/>
          <w:sz w:val="24"/>
          <w:szCs w:val="24"/>
          <w:lang w:val="uk-UA" w:eastAsia="uk-UA"/>
        </w:rPr>
        <w:t>Підвищити рівень довіри громадськості до дій органів місцевого самоврядування.</w:t>
      </w:r>
    </w:p>
    <w:p w:rsidR="009F2095" w:rsidRPr="000E0F2D" w:rsidRDefault="009F2095" w:rsidP="00947C23">
      <w:pPr>
        <w:numPr>
          <w:ilvl w:val="0"/>
          <w:numId w:val="30"/>
        </w:numPr>
        <w:suppressAutoHyphens/>
        <w:overflowPunct/>
        <w:autoSpaceDN/>
        <w:adjustRightInd/>
        <w:spacing w:line="340" w:lineRule="exact"/>
        <w:ind w:left="0" w:firstLine="709"/>
        <w:jc w:val="both"/>
        <w:rPr>
          <w:rFonts w:ascii="Times New Roman" w:hAnsi="Times New Roman"/>
          <w:kern w:val="2"/>
          <w:sz w:val="24"/>
          <w:szCs w:val="24"/>
          <w:lang w:val="uk-UA" w:eastAsia="zh-CN"/>
        </w:rPr>
      </w:pPr>
      <w:r w:rsidRPr="000E0F2D">
        <w:rPr>
          <w:rFonts w:ascii="Times New Roman" w:hAnsi="Times New Roman"/>
          <w:kern w:val="2"/>
          <w:sz w:val="24"/>
          <w:szCs w:val="24"/>
          <w:lang w:val="uk-UA" w:eastAsia="zh-CN"/>
        </w:rPr>
        <w:t>С</w:t>
      </w:r>
      <w:r w:rsidRPr="000E0F2D">
        <w:rPr>
          <w:rFonts w:ascii="Times New Roman" w:hAnsi="Times New Roman"/>
          <w:kern w:val="2"/>
          <w:sz w:val="24"/>
          <w:szCs w:val="24"/>
          <w:lang w:val="uk-UA" w:eastAsia="uk-UA"/>
        </w:rPr>
        <w:t>формувати у громадськості міста та сіл міської ради активну позицію неприйняття та відрази до будь - яких корупційних проявів.</w:t>
      </w:r>
    </w:p>
    <w:p w:rsidR="009F2095" w:rsidRPr="000E0F2D" w:rsidRDefault="009F2095" w:rsidP="00947C23">
      <w:pPr>
        <w:numPr>
          <w:ilvl w:val="0"/>
          <w:numId w:val="30"/>
        </w:numPr>
        <w:suppressAutoHyphens/>
        <w:overflowPunct/>
        <w:autoSpaceDN/>
        <w:adjustRightInd/>
        <w:ind w:left="0" w:firstLine="709"/>
        <w:jc w:val="both"/>
        <w:rPr>
          <w:rFonts w:ascii="Times New Roman" w:hAnsi="Times New Roman"/>
          <w:kern w:val="2"/>
          <w:sz w:val="24"/>
          <w:szCs w:val="24"/>
          <w:lang w:val="uk-UA" w:eastAsia="uk-UA"/>
        </w:rPr>
      </w:pPr>
      <w:r w:rsidRPr="000E0F2D">
        <w:rPr>
          <w:rFonts w:ascii="Times New Roman" w:hAnsi="Times New Roman"/>
          <w:kern w:val="2"/>
          <w:sz w:val="24"/>
          <w:szCs w:val="24"/>
          <w:lang w:val="uk-UA" w:eastAsia="uk-UA"/>
        </w:rPr>
        <w:t>Збільшити надходження до бюджетів та економію бюджетних коштів за рахунок попередження та протидії ознакам корупційних правопорушень, підвищення прозорості та підзвітності роботи органів місцевого самоврядування  та належного реагування на звернення громадян та організацій.</w:t>
      </w:r>
    </w:p>
    <w:p w:rsidR="009F2095" w:rsidRPr="000E0F2D" w:rsidRDefault="009F2095" w:rsidP="00947C23">
      <w:pPr>
        <w:numPr>
          <w:ilvl w:val="0"/>
          <w:numId w:val="30"/>
        </w:numPr>
        <w:suppressAutoHyphens/>
        <w:overflowPunct/>
        <w:autoSpaceDN/>
        <w:adjustRightInd/>
        <w:ind w:left="0" w:firstLine="709"/>
        <w:jc w:val="both"/>
        <w:rPr>
          <w:rFonts w:ascii="Times New Roman" w:hAnsi="Times New Roman"/>
          <w:kern w:val="2"/>
          <w:sz w:val="24"/>
          <w:szCs w:val="24"/>
          <w:lang w:val="uk-UA" w:eastAsia="uk-UA"/>
        </w:rPr>
      </w:pPr>
      <w:r w:rsidRPr="000E0F2D">
        <w:rPr>
          <w:rFonts w:ascii="Times New Roman" w:hAnsi="Times New Roman"/>
          <w:kern w:val="2"/>
          <w:sz w:val="24"/>
          <w:szCs w:val="24"/>
          <w:lang w:val="uk-UA" w:eastAsia="uk-UA"/>
        </w:rPr>
        <w:t>Досягти нового рівня розвитку громадянського суспільства на території Обухівської міської ради.</w:t>
      </w:r>
    </w:p>
    <w:p w:rsidR="009F2095" w:rsidRPr="000E0F2D" w:rsidRDefault="009F2095" w:rsidP="00947C23">
      <w:pPr>
        <w:numPr>
          <w:ilvl w:val="0"/>
          <w:numId w:val="30"/>
        </w:numPr>
        <w:suppressAutoHyphens/>
        <w:overflowPunct/>
        <w:autoSpaceDN/>
        <w:adjustRightInd/>
        <w:ind w:left="0" w:firstLine="709"/>
        <w:jc w:val="both"/>
        <w:rPr>
          <w:rFonts w:ascii="Times New Roman" w:hAnsi="Times New Roman"/>
          <w:kern w:val="2"/>
          <w:sz w:val="24"/>
          <w:szCs w:val="24"/>
          <w:lang w:val="uk-UA" w:eastAsia="uk-UA"/>
        </w:rPr>
      </w:pPr>
      <w:r w:rsidRPr="000E0F2D">
        <w:rPr>
          <w:rFonts w:ascii="Times New Roman" w:hAnsi="Times New Roman"/>
          <w:kern w:val="2"/>
          <w:sz w:val="24"/>
          <w:szCs w:val="24"/>
          <w:lang w:val="uk-UA" w:eastAsia="uk-UA"/>
        </w:rPr>
        <w:t>Знизити рівень корупції в політичній сфері, насамперед під час виборів та формування органів місцевого самоврядування.</w:t>
      </w:r>
    </w:p>
    <w:p w:rsidR="009F2095" w:rsidRPr="000E0F2D" w:rsidRDefault="009F2095" w:rsidP="00947C23">
      <w:pPr>
        <w:numPr>
          <w:ilvl w:val="0"/>
          <w:numId w:val="30"/>
        </w:numPr>
        <w:suppressAutoHyphens/>
        <w:overflowPunct/>
        <w:autoSpaceDN/>
        <w:adjustRightInd/>
        <w:ind w:left="0" w:firstLine="709"/>
        <w:jc w:val="both"/>
        <w:rPr>
          <w:rFonts w:ascii="Times New Roman" w:hAnsi="Times New Roman"/>
          <w:kern w:val="2"/>
          <w:sz w:val="24"/>
          <w:szCs w:val="24"/>
          <w:lang w:val="uk-UA" w:eastAsia="uk-UA"/>
        </w:rPr>
      </w:pPr>
      <w:r w:rsidRPr="000E0F2D">
        <w:rPr>
          <w:rFonts w:ascii="Times New Roman" w:hAnsi="Times New Roman"/>
          <w:kern w:val="2"/>
          <w:sz w:val="24"/>
          <w:szCs w:val="24"/>
          <w:lang w:val="uk-UA" w:eastAsia="uk-UA"/>
        </w:rPr>
        <w:t>Підвищити рівень професіоналізму та доброчесності в діях представників міської влади.</w:t>
      </w:r>
    </w:p>
    <w:p w:rsidR="009F2095" w:rsidRPr="000E0F2D" w:rsidRDefault="009F2095" w:rsidP="009F2095">
      <w:pPr>
        <w:suppressAutoHyphens/>
        <w:overflowPunct/>
        <w:autoSpaceDN/>
        <w:adjustRightInd/>
        <w:ind w:firstLine="709"/>
        <w:rPr>
          <w:rFonts w:ascii="Times New Roman" w:hAnsi="Times New Roman"/>
          <w:kern w:val="2"/>
          <w:sz w:val="24"/>
          <w:szCs w:val="24"/>
          <w:lang w:val="ru-RU" w:eastAsia="zh-CN"/>
        </w:rPr>
      </w:pPr>
      <w:r w:rsidRPr="000E0F2D">
        <w:rPr>
          <w:rFonts w:ascii="Times New Roman" w:hAnsi="Times New Roman"/>
          <w:kern w:val="2"/>
          <w:sz w:val="24"/>
          <w:szCs w:val="24"/>
          <w:lang w:val="uk-UA" w:eastAsia="uk-UA"/>
        </w:rPr>
        <w:t>Кількісні показники виконання  Програми зазначені у додатку 2.</w:t>
      </w:r>
    </w:p>
    <w:p w:rsidR="009F2095" w:rsidRPr="000E0F2D" w:rsidRDefault="009F2095" w:rsidP="009F2095">
      <w:pPr>
        <w:suppressAutoHyphens/>
        <w:overflowPunct/>
        <w:autoSpaceDN/>
        <w:adjustRightInd/>
        <w:ind w:firstLine="709"/>
        <w:rPr>
          <w:rFonts w:ascii="Times New Roman" w:hAnsi="Times New Roman"/>
          <w:kern w:val="2"/>
          <w:sz w:val="24"/>
          <w:szCs w:val="24"/>
          <w:lang w:val="uk-UA" w:eastAsia="uk-UA"/>
        </w:rPr>
      </w:pPr>
    </w:p>
    <w:p w:rsidR="009F2095" w:rsidRPr="000E0F2D" w:rsidRDefault="009F2095" w:rsidP="009F2095">
      <w:pPr>
        <w:suppressAutoHyphens/>
        <w:autoSpaceDN/>
        <w:adjustRightInd/>
        <w:spacing w:after="280"/>
        <w:ind w:firstLine="748"/>
        <w:jc w:val="center"/>
        <w:rPr>
          <w:rFonts w:ascii="Times New Roman" w:hAnsi="Times New Roman"/>
          <w:sz w:val="24"/>
          <w:szCs w:val="24"/>
          <w:lang w:eastAsia="zh-CN"/>
        </w:rPr>
      </w:pPr>
      <w:r w:rsidRPr="000E0F2D">
        <w:rPr>
          <w:rFonts w:ascii="Times New Roman" w:hAnsi="Times New Roman"/>
          <w:b/>
          <w:sz w:val="24"/>
          <w:szCs w:val="24"/>
          <w:lang w:val="en-US" w:eastAsia="zh-CN"/>
        </w:rPr>
        <w:t>VI</w:t>
      </w:r>
      <w:r w:rsidRPr="000E0F2D">
        <w:rPr>
          <w:rFonts w:ascii="Times New Roman" w:hAnsi="Times New Roman"/>
          <w:b/>
          <w:sz w:val="24"/>
          <w:szCs w:val="24"/>
          <w:lang w:eastAsia="zh-CN"/>
        </w:rPr>
        <w:t>. Координація та контроль за ходом виконання Програми</w:t>
      </w:r>
    </w:p>
    <w:p w:rsidR="009F2095" w:rsidRPr="000E0F2D" w:rsidRDefault="009F2095" w:rsidP="009F2095">
      <w:pPr>
        <w:suppressAutoHyphens/>
        <w:autoSpaceDN/>
        <w:adjustRightInd/>
        <w:ind w:firstLine="709"/>
        <w:rPr>
          <w:rFonts w:ascii="Times New Roman" w:hAnsi="Times New Roman"/>
          <w:sz w:val="24"/>
          <w:szCs w:val="24"/>
          <w:lang w:val="uk-UA" w:eastAsia="zh-CN"/>
        </w:rPr>
      </w:pPr>
      <w:r w:rsidRPr="000E0F2D">
        <w:rPr>
          <w:rFonts w:ascii="Times New Roman" w:hAnsi="Times New Roman"/>
          <w:sz w:val="24"/>
          <w:szCs w:val="24"/>
          <w:lang w:eastAsia="zh-CN"/>
        </w:rPr>
        <w:t xml:space="preserve">Оцінка стану виконання Програми проводиться </w:t>
      </w:r>
      <w:r w:rsidRPr="000E0F2D">
        <w:rPr>
          <w:rFonts w:ascii="Times New Roman" w:hAnsi="Times New Roman"/>
          <w:sz w:val="24"/>
          <w:szCs w:val="24"/>
          <w:lang w:val="uk-UA" w:eastAsia="zh-CN"/>
        </w:rPr>
        <w:t xml:space="preserve"> Обухівською міською радою</w:t>
      </w:r>
      <w:r w:rsidRPr="000E0F2D">
        <w:rPr>
          <w:rFonts w:ascii="Times New Roman" w:hAnsi="Times New Roman"/>
          <w:sz w:val="24"/>
          <w:szCs w:val="24"/>
          <w:lang w:eastAsia="zh-CN"/>
        </w:rPr>
        <w:t>:</w:t>
      </w:r>
    </w:p>
    <w:p w:rsidR="009F2095" w:rsidRPr="000E0F2D" w:rsidRDefault="009F2095" w:rsidP="00947C23">
      <w:pPr>
        <w:numPr>
          <w:ilvl w:val="0"/>
          <w:numId w:val="31"/>
        </w:numPr>
        <w:suppressAutoHyphens/>
        <w:overflowPunct/>
        <w:autoSpaceDN/>
        <w:adjustRightInd/>
        <w:ind w:left="0" w:firstLine="709"/>
        <w:jc w:val="both"/>
        <w:rPr>
          <w:rFonts w:ascii="Times New Roman" w:hAnsi="Times New Roman"/>
          <w:sz w:val="24"/>
          <w:szCs w:val="24"/>
          <w:lang w:val="uk-UA" w:eastAsia="zh-CN"/>
        </w:rPr>
      </w:pPr>
      <w:r w:rsidRPr="000E0F2D">
        <w:rPr>
          <w:rFonts w:ascii="Times New Roman" w:hAnsi="Times New Roman"/>
          <w:sz w:val="24"/>
          <w:szCs w:val="24"/>
          <w:lang w:val="uk-UA" w:eastAsia="zh-CN"/>
        </w:rPr>
        <w:t xml:space="preserve"> Юридичному відділу виконавчого комітету подавати управлінню з питань оборонної роботи, взаємодії з правоохоронними органами, протидії та виявлення корупції Київської обласної державної адміністрації  щокварталу до 15 числа   інформацію про стан виконання Програми;</w:t>
      </w:r>
    </w:p>
    <w:p w:rsidR="009F2095" w:rsidRPr="000E0F2D" w:rsidRDefault="009F2095" w:rsidP="00947C23">
      <w:pPr>
        <w:numPr>
          <w:ilvl w:val="0"/>
          <w:numId w:val="31"/>
        </w:numPr>
        <w:suppressAutoHyphens/>
        <w:overflowPunct/>
        <w:autoSpaceDN/>
        <w:adjustRightInd/>
        <w:ind w:left="0" w:firstLine="709"/>
        <w:jc w:val="both"/>
        <w:rPr>
          <w:rFonts w:ascii="Times New Roman" w:hAnsi="Times New Roman"/>
          <w:sz w:val="24"/>
          <w:szCs w:val="24"/>
          <w:lang w:val="uk-UA" w:eastAsia="zh-CN"/>
        </w:rPr>
      </w:pPr>
      <w:r w:rsidRPr="000E0F2D">
        <w:rPr>
          <w:rFonts w:ascii="Times New Roman" w:hAnsi="Times New Roman"/>
          <w:sz w:val="24"/>
          <w:szCs w:val="24"/>
          <w:lang w:val="uk-UA" w:eastAsia="zh-CN"/>
        </w:rPr>
        <w:t>Програма, в разі потреби, підлягає перегляду Обухівською міською радою з урахуванням результатів оцінки  стану її виконання;</w:t>
      </w:r>
    </w:p>
    <w:p w:rsidR="009F2095" w:rsidRPr="000E0F2D" w:rsidRDefault="009F2095" w:rsidP="00947C23">
      <w:pPr>
        <w:numPr>
          <w:ilvl w:val="0"/>
          <w:numId w:val="31"/>
        </w:numPr>
        <w:suppressAutoHyphens/>
        <w:overflowPunct/>
        <w:autoSpaceDN/>
        <w:adjustRightInd/>
        <w:ind w:left="0" w:firstLine="709"/>
        <w:jc w:val="both"/>
        <w:rPr>
          <w:rFonts w:ascii="Calibri" w:hAnsi="Calibri" w:cs="Calibri"/>
          <w:sz w:val="24"/>
          <w:szCs w:val="24"/>
          <w:lang w:val="uk-UA" w:eastAsia="zh-CN"/>
        </w:rPr>
      </w:pPr>
      <w:r w:rsidRPr="000E0F2D">
        <w:rPr>
          <w:rFonts w:ascii="Times New Roman" w:hAnsi="Times New Roman"/>
          <w:sz w:val="24"/>
          <w:szCs w:val="24"/>
          <w:lang w:val="uk-UA" w:eastAsia="zh-CN"/>
        </w:rPr>
        <w:t>критерії щодо стану виконання Програми визначаються відповідно до конкретних завдань і заходів виконання Програми.</w:t>
      </w:r>
    </w:p>
    <w:p w:rsidR="009F2095" w:rsidRPr="000E0F2D" w:rsidRDefault="009F2095" w:rsidP="009F2095">
      <w:pPr>
        <w:suppressAutoHyphens/>
        <w:overflowPunct/>
        <w:autoSpaceDN/>
        <w:adjustRightInd/>
        <w:ind w:firstLine="709"/>
        <w:jc w:val="both"/>
        <w:rPr>
          <w:rFonts w:ascii="Times New Roman" w:hAnsi="Times New Roman"/>
          <w:spacing w:val="-6"/>
          <w:kern w:val="2"/>
          <w:sz w:val="24"/>
          <w:szCs w:val="24"/>
          <w:lang w:val="uk-UA" w:eastAsia="zh-CN"/>
        </w:rPr>
      </w:pPr>
      <w:r w:rsidRPr="000E0F2D">
        <w:rPr>
          <w:rFonts w:ascii="Times New Roman" w:hAnsi="Times New Roman"/>
          <w:kern w:val="2"/>
          <w:sz w:val="24"/>
          <w:szCs w:val="24"/>
          <w:lang w:val="uk-UA" w:eastAsia="zh-CN"/>
        </w:rPr>
        <w:t>Загальну координацію і контроль за ходом виконання Програми здійснює юридичний відділ виконавчого комітету Обухівської міської ради.</w:t>
      </w:r>
    </w:p>
    <w:p w:rsidR="009F2095" w:rsidRPr="000E0F2D" w:rsidRDefault="009F2095" w:rsidP="009F2095">
      <w:pPr>
        <w:suppressAutoHyphens/>
        <w:overflowPunct/>
        <w:autoSpaceDN/>
        <w:adjustRightInd/>
        <w:ind w:firstLine="709"/>
        <w:jc w:val="both"/>
        <w:rPr>
          <w:rFonts w:ascii="Times New Roman" w:hAnsi="Times New Roman"/>
          <w:kern w:val="2"/>
          <w:sz w:val="24"/>
          <w:szCs w:val="24"/>
          <w:lang w:val="uk-UA" w:eastAsia="zh-CN"/>
        </w:rPr>
      </w:pPr>
      <w:r w:rsidRPr="000E0F2D">
        <w:rPr>
          <w:rFonts w:ascii="Times New Roman" w:hAnsi="Times New Roman"/>
          <w:spacing w:val="-6"/>
          <w:kern w:val="2"/>
          <w:sz w:val="24"/>
          <w:szCs w:val="24"/>
          <w:lang w:val="uk-UA" w:eastAsia="zh-CN"/>
        </w:rPr>
        <w:lastRenderedPageBreak/>
        <w:t xml:space="preserve">Інформація про хід виконання заходів Програми заслуховується на  засіданні постійної комісії  міської ради з питань  </w:t>
      </w:r>
      <w:r w:rsidRPr="000E0F2D">
        <w:rPr>
          <w:rFonts w:ascii="Times New Roman" w:hAnsi="Times New Roman"/>
          <w:color w:val="000000"/>
          <w:kern w:val="2"/>
          <w:sz w:val="24"/>
          <w:szCs w:val="24"/>
          <w:lang w:val="uk-UA" w:eastAsia="zh-CN"/>
        </w:rPr>
        <w:t>Регламенту, депутатської  діяльності  та етики, законності та правопорядку</w:t>
      </w:r>
      <w:r w:rsidRPr="000E0F2D">
        <w:rPr>
          <w:rFonts w:ascii="Times New Roman" w:hAnsi="Times New Roman"/>
          <w:kern w:val="2"/>
          <w:sz w:val="24"/>
          <w:szCs w:val="24"/>
          <w:lang w:val="uk-UA" w:eastAsia="zh-CN"/>
        </w:rPr>
        <w:t xml:space="preserve"> і не рідше одного разу на рік вноситься для розгляду на сесії  міської ради. </w:t>
      </w:r>
    </w:p>
    <w:p w:rsidR="009F2095" w:rsidRPr="000E0F2D" w:rsidRDefault="009F2095" w:rsidP="009F2095">
      <w:pPr>
        <w:suppressAutoHyphens/>
        <w:autoSpaceDN/>
        <w:adjustRightInd/>
        <w:spacing w:after="280"/>
        <w:rPr>
          <w:rFonts w:ascii="Times New Roman" w:hAnsi="Times New Roman"/>
          <w:sz w:val="24"/>
          <w:szCs w:val="24"/>
          <w:lang w:eastAsia="zh-CN"/>
        </w:rPr>
      </w:pPr>
    </w:p>
    <w:p w:rsidR="009F2095" w:rsidRPr="000E0F2D" w:rsidRDefault="009F2095" w:rsidP="009F2095">
      <w:pPr>
        <w:suppressAutoHyphens/>
        <w:autoSpaceDN/>
        <w:adjustRightInd/>
        <w:rPr>
          <w:rFonts w:cs="Antiqua"/>
          <w:sz w:val="24"/>
          <w:szCs w:val="24"/>
          <w:lang w:val="uk-UA" w:eastAsia="zh-CN"/>
        </w:rPr>
        <w:sectPr w:rsidR="009F2095" w:rsidRPr="000E0F2D" w:rsidSect="00DB2C75">
          <w:pgSz w:w="11906" w:h="16838"/>
          <w:pgMar w:top="850" w:right="850" w:bottom="850" w:left="1417" w:header="708" w:footer="708" w:gutter="0"/>
          <w:cols w:space="708"/>
          <w:docGrid w:linePitch="360"/>
        </w:sectPr>
      </w:pPr>
      <w:r w:rsidRPr="000E0F2D">
        <w:rPr>
          <w:rFonts w:cs="Antiqua"/>
          <w:sz w:val="24"/>
          <w:szCs w:val="24"/>
          <w:lang w:val="uk-UA" w:eastAsia="zh-CN"/>
        </w:rPr>
        <w:t>___________________________________________________________________</w:t>
      </w:r>
    </w:p>
    <w:p w:rsidR="009F2095" w:rsidRPr="000E0F2D" w:rsidRDefault="009F2095" w:rsidP="009F2095">
      <w:pPr>
        <w:suppressAutoHyphens/>
        <w:autoSpaceDN/>
        <w:adjustRightInd/>
        <w:spacing w:line="270" w:lineRule="exact"/>
        <w:ind w:left="2124"/>
        <w:rPr>
          <w:rFonts w:ascii="Times New Roman" w:hAnsi="Times New Roman"/>
          <w:bCs/>
          <w:spacing w:val="10"/>
          <w:sz w:val="24"/>
          <w:szCs w:val="24"/>
          <w:lang w:eastAsia="zh-CN"/>
        </w:rPr>
      </w:pPr>
      <w:r w:rsidRPr="000E0F2D">
        <w:rPr>
          <w:rFonts w:ascii="Times New Roman" w:hAnsi="Times New Roman"/>
          <w:b/>
          <w:sz w:val="24"/>
          <w:szCs w:val="24"/>
          <w:lang w:val="uk-UA" w:eastAsia="zh-CN"/>
        </w:rPr>
        <w:lastRenderedPageBreak/>
        <w:t xml:space="preserve">                                                                                                                      </w:t>
      </w:r>
      <w:r w:rsidRPr="000E0F2D">
        <w:rPr>
          <w:rFonts w:ascii="Times New Roman" w:hAnsi="Times New Roman"/>
          <w:sz w:val="24"/>
          <w:szCs w:val="24"/>
          <w:lang w:eastAsia="zh-CN"/>
        </w:rPr>
        <w:t>Додаток</w:t>
      </w:r>
      <w:r w:rsidRPr="000E0F2D">
        <w:rPr>
          <w:rFonts w:ascii="Times New Roman" w:hAnsi="Times New Roman"/>
          <w:sz w:val="24"/>
          <w:szCs w:val="24"/>
          <w:lang w:val="uk-UA" w:eastAsia="zh-CN"/>
        </w:rPr>
        <w:t xml:space="preserve"> 1</w:t>
      </w:r>
      <w:r w:rsidRPr="000E0F2D">
        <w:rPr>
          <w:rFonts w:ascii="Times New Roman" w:hAnsi="Times New Roman"/>
          <w:sz w:val="24"/>
          <w:szCs w:val="24"/>
          <w:lang w:val="uk-UA" w:eastAsia="uk-UA"/>
        </w:rPr>
        <w:t xml:space="preserve"> до П</w:t>
      </w:r>
      <w:r w:rsidRPr="000E0F2D">
        <w:rPr>
          <w:rFonts w:ascii="Times New Roman" w:hAnsi="Times New Roman"/>
          <w:sz w:val="24"/>
          <w:szCs w:val="24"/>
          <w:lang w:eastAsia="uk-UA"/>
        </w:rPr>
        <w:t xml:space="preserve">рограми </w:t>
      </w:r>
      <w:r w:rsidRPr="000E0F2D">
        <w:rPr>
          <w:rFonts w:ascii="Times New Roman" w:hAnsi="Times New Roman"/>
          <w:bCs/>
          <w:spacing w:val="10"/>
          <w:sz w:val="24"/>
          <w:szCs w:val="24"/>
          <w:lang w:eastAsia="zh-CN"/>
        </w:rPr>
        <w:t xml:space="preserve">щодо запобігання </w:t>
      </w:r>
    </w:p>
    <w:p w:rsidR="009F2095" w:rsidRPr="000E0F2D" w:rsidRDefault="009F2095" w:rsidP="00DB2C75">
      <w:pPr>
        <w:suppressAutoHyphens/>
        <w:autoSpaceDN/>
        <w:adjustRightInd/>
        <w:spacing w:line="270" w:lineRule="exact"/>
        <w:ind w:left="9204"/>
        <w:rPr>
          <w:rFonts w:ascii="Times New Roman" w:hAnsi="Times New Roman"/>
          <w:bCs/>
          <w:spacing w:val="10"/>
          <w:sz w:val="24"/>
          <w:szCs w:val="24"/>
          <w:lang w:val="uk-UA" w:eastAsia="zh-CN"/>
        </w:rPr>
      </w:pPr>
      <w:r w:rsidRPr="000E0F2D">
        <w:rPr>
          <w:rFonts w:ascii="Times New Roman" w:hAnsi="Times New Roman"/>
          <w:bCs/>
          <w:spacing w:val="10"/>
          <w:sz w:val="24"/>
          <w:szCs w:val="24"/>
          <w:lang w:eastAsia="zh-CN"/>
        </w:rPr>
        <w:t>і протидії ко</w:t>
      </w:r>
      <w:r w:rsidRPr="000E0F2D">
        <w:rPr>
          <w:rFonts w:ascii="Times New Roman" w:hAnsi="Times New Roman"/>
          <w:bCs/>
          <w:spacing w:val="10"/>
          <w:sz w:val="24"/>
          <w:szCs w:val="24"/>
          <w:lang w:val="uk-UA" w:eastAsia="zh-CN"/>
        </w:rPr>
        <w:t xml:space="preserve">рупції на території Обухівської міської ради </w:t>
      </w:r>
      <w:r w:rsidRPr="000E0F2D">
        <w:rPr>
          <w:rFonts w:ascii="Times New Roman" w:hAnsi="Times New Roman"/>
          <w:bCs/>
          <w:spacing w:val="10"/>
          <w:sz w:val="24"/>
          <w:szCs w:val="24"/>
          <w:lang w:eastAsia="zh-CN"/>
        </w:rPr>
        <w:t xml:space="preserve"> </w:t>
      </w:r>
      <w:r w:rsidRPr="000E0F2D">
        <w:rPr>
          <w:rFonts w:ascii="Times New Roman" w:hAnsi="Times New Roman"/>
          <w:bCs/>
          <w:spacing w:val="10"/>
          <w:sz w:val="24"/>
          <w:szCs w:val="24"/>
          <w:lang w:eastAsia="uk-UA"/>
        </w:rPr>
        <w:t>на 201</w:t>
      </w:r>
      <w:r w:rsidRPr="000E0F2D">
        <w:rPr>
          <w:rFonts w:ascii="Times New Roman" w:hAnsi="Times New Roman"/>
          <w:bCs/>
          <w:spacing w:val="10"/>
          <w:sz w:val="24"/>
          <w:szCs w:val="24"/>
          <w:lang w:val="uk-UA" w:eastAsia="uk-UA"/>
        </w:rPr>
        <w:t>6</w:t>
      </w:r>
      <w:r w:rsidRPr="000E0F2D">
        <w:rPr>
          <w:rFonts w:ascii="Times New Roman" w:hAnsi="Times New Roman"/>
          <w:bCs/>
          <w:spacing w:val="10"/>
          <w:sz w:val="24"/>
          <w:szCs w:val="24"/>
          <w:lang w:eastAsia="uk-UA"/>
        </w:rPr>
        <w:t>-201</w:t>
      </w:r>
      <w:r w:rsidRPr="000E0F2D">
        <w:rPr>
          <w:rFonts w:ascii="Times New Roman" w:hAnsi="Times New Roman"/>
          <w:bCs/>
          <w:spacing w:val="10"/>
          <w:sz w:val="24"/>
          <w:szCs w:val="24"/>
          <w:lang w:val="uk-UA" w:eastAsia="uk-UA"/>
        </w:rPr>
        <w:t>7</w:t>
      </w:r>
      <w:r w:rsidRPr="000E0F2D">
        <w:rPr>
          <w:rFonts w:ascii="Times New Roman" w:hAnsi="Times New Roman"/>
          <w:bCs/>
          <w:spacing w:val="10"/>
          <w:sz w:val="24"/>
          <w:szCs w:val="24"/>
          <w:lang w:eastAsia="uk-UA"/>
        </w:rPr>
        <w:t xml:space="preserve"> роки</w:t>
      </w:r>
    </w:p>
    <w:p w:rsidR="009F2095" w:rsidRPr="000E0F2D" w:rsidRDefault="009F2095" w:rsidP="009F2095">
      <w:pPr>
        <w:suppressAutoHyphens/>
        <w:autoSpaceDN/>
        <w:adjustRightInd/>
        <w:jc w:val="right"/>
        <w:rPr>
          <w:rFonts w:ascii="Times New Roman" w:hAnsi="Times New Roman"/>
          <w:b/>
          <w:sz w:val="24"/>
          <w:szCs w:val="24"/>
          <w:lang w:val="uk-UA" w:eastAsia="zh-CN"/>
        </w:rPr>
      </w:pPr>
      <w:r w:rsidRPr="000E0F2D">
        <w:rPr>
          <w:rFonts w:ascii="Times New Roman" w:hAnsi="Times New Roman"/>
          <w:b/>
          <w:sz w:val="24"/>
          <w:szCs w:val="24"/>
          <w:lang w:val="uk-UA" w:eastAsia="zh-CN"/>
        </w:rPr>
        <w:t xml:space="preserve"> </w:t>
      </w:r>
    </w:p>
    <w:p w:rsidR="009F2095" w:rsidRPr="000E0F2D" w:rsidRDefault="009F2095" w:rsidP="009F2095">
      <w:pPr>
        <w:suppressAutoHyphens/>
        <w:autoSpaceDN/>
        <w:adjustRightInd/>
        <w:jc w:val="right"/>
        <w:rPr>
          <w:rFonts w:ascii="Times New Roman" w:hAnsi="Times New Roman"/>
          <w:b/>
          <w:sz w:val="24"/>
          <w:szCs w:val="24"/>
          <w:lang w:val="uk-UA" w:eastAsia="zh-CN"/>
        </w:rPr>
      </w:pPr>
      <w:r w:rsidRPr="000E0F2D">
        <w:rPr>
          <w:rFonts w:ascii="Times New Roman" w:hAnsi="Times New Roman"/>
          <w:b/>
          <w:sz w:val="24"/>
          <w:szCs w:val="24"/>
          <w:lang w:val="uk-UA" w:eastAsia="zh-CN"/>
        </w:rPr>
        <w:t xml:space="preserve">                 </w:t>
      </w:r>
      <w:r w:rsidRPr="000E0F2D">
        <w:rPr>
          <w:rFonts w:ascii="Times New Roman" w:hAnsi="Times New Roman"/>
          <w:b/>
          <w:sz w:val="24"/>
          <w:szCs w:val="24"/>
          <w:lang w:val="uk-UA" w:eastAsia="zh-CN"/>
        </w:rPr>
        <w:tab/>
      </w:r>
      <w:r w:rsidRPr="000E0F2D">
        <w:rPr>
          <w:rFonts w:ascii="Times New Roman" w:hAnsi="Times New Roman"/>
          <w:b/>
          <w:sz w:val="24"/>
          <w:szCs w:val="24"/>
          <w:lang w:val="uk-UA" w:eastAsia="zh-CN"/>
        </w:rPr>
        <w:tab/>
      </w:r>
      <w:r w:rsidRPr="000E0F2D">
        <w:rPr>
          <w:rFonts w:ascii="Times New Roman" w:hAnsi="Times New Roman"/>
          <w:b/>
          <w:sz w:val="24"/>
          <w:szCs w:val="24"/>
          <w:lang w:val="uk-UA" w:eastAsia="zh-CN"/>
        </w:rPr>
        <w:tab/>
      </w:r>
      <w:r w:rsidRPr="000E0F2D">
        <w:rPr>
          <w:rFonts w:ascii="Times New Roman" w:hAnsi="Times New Roman"/>
          <w:b/>
          <w:sz w:val="24"/>
          <w:szCs w:val="24"/>
          <w:lang w:val="uk-UA" w:eastAsia="zh-CN"/>
        </w:rPr>
        <w:tab/>
      </w:r>
      <w:r w:rsidRPr="000E0F2D">
        <w:rPr>
          <w:rFonts w:ascii="Times New Roman" w:hAnsi="Times New Roman"/>
          <w:b/>
          <w:sz w:val="24"/>
          <w:szCs w:val="24"/>
          <w:lang w:val="uk-UA" w:eastAsia="zh-CN"/>
        </w:rPr>
        <w:tab/>
      </w:r>
      <w:r w:rsidRPr="000E0F2D">
        <w:rPr>
          <w:rFonts w:ascii="Times New Roman" w:hAnsi="Times New Roman"/>
          <w:b/>
          <w:sz w:val="24"/>
          <w:szCs w:val="24"/>
          <w:lang w:val="uk-UA" w:eastAsia="zh-CN"/>
        </w:rPr>
        <w:tab/>
      </w:r>
      <w:r w:rsidRPr="000E0F2D">
        <w:rPr>
          <w:rFonts w:ascii="Times New Roman" w:hAnsi="Times New Roman"/>
          <w:b/>
          <w:sz w:val="24"/>
          <w:szCs w:val="24"/>
          <w:lang w:val="uk-UA" w:eastAsia="zh-CN"/>
        </w:rPr>
        <w:tab/>
      </w:r>
      <w:r w:rsidRPr="000E0F2D">
        <w:rPr>
          <w:rFonts w:ascii="Times New Roman" w:hAnsi="Times New Roman"/>
          <w:b/>
          <w:sz w:val="24"/>
          <w:szCs w:val="24"/>
          <w:lang w:val="uk-UA" w:eastAsia="zh-CN"/>
        </w:rPr>
        <w:tab/>
      </w:r>
      <w:r w:rsidRPr="000E0F2D">
        <w:rPr>
          <w:rFonts w:ascii="Times New Roman" w:hAnsi="Times New Roman"/>
          <w:b/>
          <w:sz w:val="24"/>
          <w:szCs w:val="24"/>
          <w:lang w:val="uk-UA" w:eastAsia="zh-CN"/>
        </w:rPr>
        <w:tab/>
      </w:r>
      <w:r w:rsidRPr="000E0F2D">
        <w:rPr>
          <w:rFonts w:ascii="Times New Roman" w:hAnsi="Times New Roman"/>
          <w:b/>
          <w:sz w:val="24"/>
          <w:szCs w:val="24"/>
          <w:lang w:val="uk-UA" w:eastAsia="zh-CN"/>
        </w:rPr>
        <w:tab/>
      </w:r>
      <w:r w:rsidRPr="000E0F2D">
        <w:rPr>
          <w:rFonts w:ascii="Times New Roman" w:hAnsi="Times New Roman"/>
          <w:b/>
          <w:sz w:val="24"/>
          <w:szCs w:val="24"/>
          <w:lang w:val="uk-UA" w:eastAsia="zh-CN"/>
        </w:rPr>
        <w:tab/>
      </w:r>
      <w:r w:rsidRPr="000E0F2D">
        <w:rPr>
          <w:rFonts w:ascii="Times New Roman" w:hAnsi="Times New Roman"/>
          <w:b/>
          <w:sz w:val="24"/>
          <w:szCs w:val="24"/>
          <w:lang w:val="uk-UA" w:eastAsia="zh-CN"/>
        </w:rPr>
        <w:tab/>
      </w:r>
      <w:r w:rsidRPr="000E0F2D">
        <w:rPr>
          <w:rFonts w:ascii="Times New Roman" w:hAnsi="Times New Roman"/>
          <w:b/>
          <w:sz w:val="24"/>
          <w:szCs w:val="24"/>
          <w:lang w:val="uk-UA" w:eastAsia="zh-CN"/>
        </w:rPr>
        <w:tab/>
      </w:r>
      <w:r w:rsidRPr="000E0F2D">
        <w:rPr>
          <w:rFonts w:ascii="Times New Roman" w:hAnsi="Times New Roman"/>
          <w:b/>
          <w:sz w:val="24"/>
          <w:szCs w:val="24"/>
          <w:lang w:val="uk-UA" w:eastAsia="zh-CN"/>
        </w:rPr>
        <w:tab/>
      </w:r>
      <w:r w:rsidRPr="000E0F2D">
        <w:rPr>
          <w:rFonts w:ascii="Times New Roman" w:hAnsi="Times New Roman"/>
          <w:b/>
          <w:sz w:val="24"/>
          <w:szCs w:val="24"/>
          <w:lang w:val="uk-UA" w:eastAsia="zh-CN"/>
        </w:rPr>
        <w:tab/>
      </w:r>
      <w:r w:rsidRPr="000E0F2D">
        <w:rPr>
          <w:rFonts w:ascii="Times New Roman" w:hAnsi="Times New Roman"/>
          <w:b/>
          <w:sz w:val="24"/>
          <w:szCs w:val="24"/>
          <w:lang w:val="uk-UA" w:eastAsia="zh-CN"/>
        </w:rPr>
        <w:tab/>
      </w:r>
      <w:r w:rsidRPr="000E0F2D">
        <w:rPr>
          <w:rFonts w:ascii="Times New Roman" w:hAnsi="Times New Roman"/>
          <w:b/>
          <w:sz w:val="24"/>
          <w:szCs w:val="24"/>
          <w:lang w:val="uk-UA" w:eastAsia="zh-CN"/>
        </w:rPr>
        <w:tab/>
      </w:r>
      <w:r w:rsidRPr="000E0F2D">
        <w:rPr>
          <w:rFonts w:ascii="Times New Roman" w:hAnsi="Times New Roman"/>
          <w:b/>
          <w:sz w:val="24"/>
          <w:szCs w:val="24"/>
          <w:lang w:val="uk-UA" w:eastAsia="zh-CN"/>
        </w:rPr>
        <w:tab/>
      </w:r>
    </w:p>
    <w:p w:rsidR="009F2095" w:rsidRPr="000E0F2D" w:rsidRDefault="009F2095" w:rsidP="009F2095">
      <w:pPr>
        <w:suppressAutoHyphens/>
        <w:autoSpaceDN/>
        <w:adjustRightInd/>
        <w:ind w:firstLine="709"/>
        <w:jc w:val="center"/>
        <w:rPr>
          <w:rFonts w:ascii="Times New Roman" w:hAnsi="Times New Roman"/>
          <w:b/>
          <w:sz w:val="24"/>
          <w:szCs w:val="24"/>
          <w:lang w:eastAsia="zh-CN"/>
        </w:rPr>
      </w:pPr>
      <w:r w:rsidRPr="000E0F2D">
        <w:rPr>
          <w:rFonts w:ascii="Times New Roman" w:hAnsi="Times New Roman"/>
          <w:b/>
          <w:sz w:val="24"/>
          <w:szCs w:val="24"/>
          <w:lang w:eastAsia="zh-CN"/>
        </w:rPr>
        <w:t>ЗАВДАННЯ І ЗАХОДИ</w:t>
      </w:r>
    </w:p>
    <w:p w:rsidR="009F2095" w:rsidRPr="000E0F2D" w:rsidRDefault="009F2095" w:rsidP="009F2095">
      <w:pPr>
        <w:suppressAutoHyphens/>
        <w:autoSpaceDN/>
        <w:adjustRightInd/>
        <w:ind w:firstLine="709"/>
        <w:jc w:val="center"/>
        <w:rPr>
          <w:rFonts w:ascii="Times New Roman" w:hAnsi="Times New Roman"/>
          <w:b/>
          <w:sz w:val="24"/>
          <w:szCs w:val="24"/>
          <w:lang w:eastAsia="zh-CN"/>
        </w:rPr>
      </w:pPr>
      <w:r w:rsidRPr="000E0F2D">
        <w:rPr>
          <w:rFonts w:ascii="Times New Roman" w:hAnsi="Times New Roman"/>
          <w:b/>
          <w:sz w:val="24"/>
          <w:szCs w:val="24"/>
          <w:lang w:eastAsia="zh-CN"/>
        </w:rPr>
        <w:t xml:space="preserve">з  виконання Програми </w:t>
      </w:r>
    </w:p>
    <w:p w:rsidR="009F2095" w:rsidRPr="000E0F2D" w:rsidRDefault="009F2095" w:rsidP="009F2095">
      <w:pPr>
        <w:suppressAutoHyphens/>
        <w:autoSpaceDN/>
        <w:adjustRightInd/>
        <w:ind w:firstLine="709"/>
        <w:jc w:val="center"/>
        <w:rPr>
          <w:rFonts w:ascii="Times New Roman" w:hAnsi="Times New Roman"/>
          <w:b/>
          <w:sz w:val="24"/>
          <w:szCs w:val="24"/>
          <w:lang w:eastAsia="zh-CN"/>
        </w:rPr>
      </w:pPr>
    </w:p>
    <w:p w:rsidR="009F2095" w:rsidRPr="009F2095" w:rsidRDefault="009F2095" w:rsidP="009F2095">
      <w:pPr>
        <w:suppressAutoHyphens/>
        <w:autoSpaceDN/>
        <w:adjustRightInd/>
        <w:ind w:firstLine="1260"/>
        <w:rPr>
          <w:rFonts w:ascii="Times New Roman" w:hAnsi="Times New Roman"/>
          <w:b/>
          <w:sz w:val="24"/>
          <w:szCs w:val="24"/>
          <w:lang w:val="uk-UA" w:eastAsia="zh-CN"/>
        </w:rPr>
      </w:pPr>
      <w:r w:rsidRPr="009F2095">
        <w:rPr>
          <w:rFonts w:ascii="Times New Roman" w:hAnsi="Times New Roman"/>
          <w:b/>
          <w:sz w:val="24"/>
          <w:szCs w:val="24"/>
          <w:lang w:eastAsia="zh-CN"/>
        </w:rPr>
        <w:t xml:space="preserve">І. Формування та реалізація </w:t>
      </w:r>
      <w:r w:rsidRPr="009F2095">
        <w:rPr>
          <w:rFonts w:ascii="Times New Roman" w:hAnsi="Times New Roman"/>
          <w:b/>
          <w:sz w:val="24"/>
          <w:szCs w:val="24"/>
          <w:lang w:val="uk-UA" w:eastAsia="zh-CN"/>
        </w:rPr>
        <w:t>міської</w:t>
      </w:r>
      <w:r w:rsidRPr="009F2095">
        <w:rPr>
          <w:rFonts w:ascii="Times New Roman" w:hAnsi="Times New Roman"/>
          <w:b/>
          <w:sz w:val="24"/>
          <w:szCs w:val="24"/>
          <w:lang w:eastAsia="zh-CN"/>
        </w:rPr>
        <w:t xml:space="preserve"> антикорупційної стратегії на основі реалізації державної  антикорупційної  політики</w:t>
      </w:r>
    </w:p>
    <w:p w:rsidR="009F2095" w:rsidRDefault="009F2095" w:rsidP="009F2095">
      <w:pPr>
        <w:suppressAutoHyphens/>
        <w:autoSpaceDN/>
        <w:adjustRightInd/>
        <w:ind w:left="1276"/>
        <w:jc w:val="both"/>
        <w:rPr>
          <w:rFonts w:ascii="Times New Roman" w:hAnsi="Times New Roman"/>
          <w:sz w:val="24"/>
          <w:szCs w:val="24"/>
          <w:lang w:val="uk-UA" w:eastAsia="zh-CN"/>
        </w:rPr>
      </w:pPr>
      <w:r w:rsidRPr="009F2095">
        <w:rPr>
          <w:rFonts w:ascii="Times New Roman" w:hAnsi="Times New Roman"/>
          <w:b/>
          <w:sz w:val="24"/>
          <w:szCs w:val="24"/>
          <w:lang w:eastAsia="zh-CN"/>
        </w:rPr>
        <w:t>Мета:</w:t>
      </w:r>
      <w:r w:rsidRPr="009F2095">
        <w:rPr>
          <w:rFonts w:ascii="Times New Roman" w:hAnsi="Times New Roman"/>
          <w:sz w:val="24"/>
          <w:szCs w:val="24"/>
          <w:lang w:eastAsia="zh-CN"/>
        </w:rPr>
        <w:t xml:space="preserve"> створення системи запобігання корупційним проявам на основі нових засад формування та реалізації антикорупційної </w:t>
      </w:r>
      <w:r>
        <w:rPr>
          <w:rFonts w:ascii="Times New Roman" w:hAnsi="Times New Roman"/>
          <w:sz w:val="24"/>
          <w:szCs w:val="24"/>
          <w:lang w:val="uk-UA" w:eastAsia="zh-CN"/>
        </w:rPr>
        <w:t>п</w:t>
      </w:r>
      <w:r w:rsidRPr="009F2095">
        <w:rPr>
          <w:rFonts w:ascii="Times New Roman" w:hAnsi="Times New Roman"/>
          <w:sz w:val="24"/>
          <w:szCs w:val="24"/>
          <w:lang w:eastAsia="zh-CN"/>
        </w:rPr>
        <w:t xml:space="preserve">олітики, </w:t>
      </w:r>
      <w:r w:rsidRPr="009F2095">
        <w:rPr>
          <w:rFonts w:ascii="Times New Roman" w:hAnsi="Times New Roman"/>
          <w:sz w:val="24"/>
          <w:szCs w:val="24"/>
          <w:lang w:val="uk-UA" w:eastAsia="zh-CN"/>
        </w:rPr>
        <w:t xml:space="preserve"> </w:t>
      </w:r>
    </w:p>
    <w:p w:rsidR="009F2095" w:rsidRPr="009F2095" w:rsidRDefault="009F2095" w:rsidP="009F2095">
      <w:pPr>
        <w:suppressAutoHyphens/>
        <w:autoSpaceDN/>
        <w:adjustRightInd/>
        <w:ind w:left="1276"/>
        <w:jc w:val="both"/>
        <w:rPr>
          <w:rFonts w:ascii="Times New Roman" w:hAnsi="Times New Roman"/>
          <w:b/>
          <w:sz w:val="24"/>
          <w:szCs w:val="24"/>
          <w:lang w:eastAsia="zh-CN"/>
        </w:rPr>
      </w:pPr>
      <w:r w:rsidRPr="009F2095">
        <w:rPr>
          <w:rFonts w:ascii="Times New Roman" w:hAnsi="Times New Roman"/>
          <w:sz w:val="24"/>
          <w:szCs w:val="24"/>
          <w:lang w:eastAsia="zh-CN"/>
        </w:rPr>
        <w:t>періодичний перегляд та забезпечення відповідальності актуальним корупційним викликам та загрозам</w:t>
      </w:r>
    </w:p>
    <w:p w:rsidR="009F2095" w:rsidRPr="009F2095" w:rsidRDefault="009F2095" w:rsidP="009F2095">
      <w:pPr>
        <w:suppressAutoHyphens/>
        <w:autoSpaceDN/>
        <w:adjustRightInd/>
        <w:ind w:firstLine="1260"/>
        <w:rPr>
          <w:rFonts w:ascii="Times New Roman" w:hAnsi="Times New Roman"/>
          <w:sz w:val="24"/>
          <w:szCs w:val="24"/>
          <w:lang w:val="uk-UA" w:eastAsia="zh-CN"/>
        </w:rPr>
      </w:pPr>
      <w:r w:rsidRPr="009F2095">
        <w:rPr>
          <w:rFonts w:ascii="Times New Roman" w:hAnsi="Times New Roman"/>
          <w:b/>
          <w:sz w:val="24"/>
          <w:szCs w:val="24"/>
          <w:lang w:eastAsia="zh-CN"/>
        </w:rPr>
        <w:t>Очікувані результати :</w:t>
      </w:r>
    </w:p>
    <w:p w:rsidR="009F2095" w:rsidRPr="009F2095" w:rsidRDefault="009F2095" w:rsidP="009F2095">
      <w:pPr>
        <w:suppressAutoHyphens/>
        <w:autoSpaceDN/>
        <w:adjustRightInd/>
        <w:ind w:firstLine="709"/>
        <w:jc w:val="both"/>
        <w:rPr>
          <w:rFonts w:ascii="Times New Roman" w:hAnsi="Times New Roman"/>
          <w:sz w:val="24"/>
          <w:szCs w:val="24"/>
          <w:lang w:val="uk-UA" w:eastAsia="zh-CN"/>
        </w:rPr>
      </w:pPr>
      <w:r w:rsidRPr="009F2095">
        <w:rPr>
          <w:rFonts w:ascii="Times New Roman" w:hAnsi="Times New Roman"/>
          <w:sz w:val="24"/>
          <w:szCs w:val="24"/>
          <w:lang w:val="uk-UA" w:eastAsia="zh-CN"/>
        </w:rPr>
        <w:t xml:space="preserve">         </w:t>
      </w:r>
      <w:r w:rsidRPr="009F2095">
        <w:rPr>
          <w:rFonts w:ascii="Times New Roman" w:hAnsi="Times New Roman"/>
          <w:sz w:val="24"/>
          <w:szCs w:val="24"/>
          <w:lang w:eastAsia="zh-CN"/>
        </w:rPr>
        <w:t>1)</w:t>
      </w:r>
      <w:r w:rsidRPr="009F2095">
        <w:rPr>
          <w:rFonts w:ascii="Times New Roman" w:hAnsi="Times New Roman"/>
          <w:sz w:val="24"/>
          <w:szCs w:val="24"/>
          <w:lang w:val="uk-UA" w:eastAsia="zh-CN"/>
        </w:rPr>
        <w:t xml:space="preserve"> юридичний відділ </w:t>
      </w:r>
      <w:r w:rsidRPr="009F2095">
        <w:rPr>
          <w:rFonts w:ascii="Times New Roman" w:hAnsi="Times New Roman"/>
          <w:sz w:val="24"/>
          <w:szCs w:val="24"/>
          <w:lang w:eastAsia="zh-CN"/>
        </w:rPr>
        <w:t>забезпечує  ефективне виконання програми, яка створена на основі чинного законодавства;</w:t>
      </w:r>
    </w:p>
    <w:p w:rsidR="009F2095" w:rsidRPr="009F2095" w:rsidRDefault="009F2095" w:rsidP="009F2095">
      <w:pPr>
        <w:suppressAutoHyphens/>
        <w:autoSpaceDN/>
        <w:adjustRightInd/>
        <w:ind w:firstLine="709"/>
        <w:rPr>
          <w:rFonts w:ascii="Times New Roman" w:hAnsi="Times New Roman"/>
          <w:sz w:val="24"/>
          <w:szCs w:val="24"/>
          <w:lang w:val="uk-UA" w:eastAsia="zh-CN"/>
        </w:rPr>
      </w:pPr>
      <w:r w:rsidRPr="009F2095">
        <w:rPr>
          <w:rFonts w:ascii="Times New Roman" w:hAnsi="Times New Roman"/>
          <w:sz w:val="24"/>
          <w:szCs w:val="24"/>
          <w:lang w:val="uk-UA" w:eastAsia="zh-CN"/>
        </w:rPr>
        <w:t xml:space="preserve">         </w:t>
      </w:r>
      <w:r w:rsidRPr="009F2095">
        <w:rPr>
          <w:rFonts w:ascii="Times New Roman" w:hAnsi="Times New Roman"/>
          <w:sz w:val="24"/>
          <w:szCs w:val="24"/>
          <w:lang w:eastAsia="zh-CN"/>
        </w:rPr>
        <w:t>2) формування антикорупційних засад здійснюється на основі аналізу якісних даних про  корупцію;</w:t>
      </w:r>
    </w:p>
    <w:p w:rsidR="009F2095" w:rsidRPr="009F2095" w:rsidRDefault="009F2095" w:rsidP="009F2095">
      <w:pPr>
        <w:suppressAutoHyphens/>
        <w:autoSpaceDN/>
        <w:adjustRightInd/>
        <w:ind w:firstLine="709"/>
        <w:rPr>
          <w:rFonts w:ascii="Times New Roman" w:hAnsi="Times New Roman"/>
          <w:sz w:val="24"/>
          <w:szCs w:val="24"/>
          <w:lang w:eastAsia="zh-CN"/>
        </w:rPr>
      </w:pPr>
      <w:r w:rsidRPr="009F2095">
        <w:rPr>
          <w:rFonts w:ascii="Times New Roman" w:hAnsi="Times New Roman"/>
          <w:sz w:val="24"/>
          <w:szCs w:val="24"/>
          <w:lang w:val="uk-UA" w:eastAsia="zh-CN"/>
        </w:rPr>
        <w:t xml:space="preserve">         </w:t>
      </w:r>
      <w:r w:rsidRPr="009F2095">
        <w:rPr>
          <w:rFonts w:ascii="Times New Roman" w:hAnsi="Times New Roman"/>
          <w:sz w:val="24"/>
          <w:szCs w:val="24"/>
          <w:lang w:eastAsia="zh-CN"/>
        </w:rPr>
        <w:t>3) громадськість  активно залучається до формування моніторингу та реалізації Програми</w:t>
      </w:r>
    </w:p>
    <w:p w:rsidR="009F2095" w:rsidRPr="009F2095" w:rsidRDefault="009F2095" w:rsidP="009F2095">
      <w:pPr>
        <w:suppressAutoHyphens/>
        <w:autoSpaceDN/>
        <w:adjustRightInd/>
        <w:rPr>
          <w:rFonts w:ascii="Times New Roman" w:hAnsi="Times New Roman"/>
          <w:sz w:val="24"/>
          <w:szCs w:val="24"/>
          <w:lang w:eastAsia="zh-CN"/>
        </w:rPr>
      </w:pPr>
    </w:p>
    <w:tbl>
      <w:tblPr>
        <w:tblW w:w="13515" w:type="dxa"/>
        <w:tblInd w:w="823" w:type="dxa"/>
        <w:tblLayout w:type="fixed"/>
        <w:tblLook w:val="04A0"/>
      </w:tblPr>
      <w:tblGrid>
        <w:gridCol w:w="2162"/>
        <w:gridCol w:w="3286"/>
        <w:gridCol w:w="1541"/>
        <w:gridCol w:w="3081"/>
        <w:gridCol w:w="1260"/>
        <w:gridCol w:w="1120"/>
        <w:gridCol w:w="1065"/>
      </w:tblGrid>
      <w:tr w:rsidR="009F2095" w:rsidRPr="009F2095" w:rsidTr="00DB2C75">
        <w:trPr>
          <w:trHeight w:val="585"/>
        </w:trPr>
        <w:tc>
          <w:tcPr>
            <w:tcW w:w="2162" w:type="dxa"/>
            <w:vMerge w:val="restart"/>
            <w:tcBorders>
              <w:top w:val="single" w:sz="4" w:space="0" w:color="000000"/>
              <w:left w:val="single" w:sz="4" w:space="0" w:color="000000"/>
              <w:bottom w:val="single" w:sz="4" w:space="0" w:color="000000"/>
              <w:right w:val="nil"/>
            </w:tcBorders>
          </w:tcPr>
          <w:p w:rsidR="009F2095" w:rsidRPr="009F2095" w:rsidRDefault="009F2095" w:rsidP="009F2095">
            <w:pPr>
              <w:suppressAutoHyphens/>
              <w:autoSpaceDN/>
              <w:adjustRightInd/>
              <w:snapToGrid w:val="0"/>
              <w:spacing w:line="260" w:lineRule="exact"/>
              <w:jc w:val="center"/>
              <w:rPr>
                <w:rFonts w:ascii="Times New Roman" w:eastAsia="Droid Sans Fallback" w:hAnsi="Times New Roman"/>
                <w:b/>
                <w:kern w:val="2"/>
                <w:sz w:val="24"/>
                <w:szCs w:val="24"/>
                <w:lang w:val="uk-UA" w:eastAsia="zh-CN"/>
              </w:rPr>
            </w:pPr>
          </w:p>
          <w:p w:rsidR="009F2095" w:rsidRPr="009F2095" w:rsidRDefault="009F2095" w:rsidP="009F2095">
            <w:pPr>
              <w:suppressAutoHyphens/>
              <w:autoSpaceDN/>
              <w:adjustRightInd/>
              <w:spacing w:line="260" w:lineRule="exact"/>
              <w:jc w:val="center"/>
              <w:rPr>
                <w:rFonts w:ascii="Times New Roman" w:eastAsia="Droid Sans Fallback" w:hAnsi="Times New Roman"/>
                <w:b/>
                <w:kern w:val="2"/>
                <w:sz w:val="24"/>
                <w:szCs w:val="24"/>
                <w:lang w:val="uk-UA" w:eastAsia="zh-CN"/>
              </w:rPr>
            </w:pPr>
            <w:r w:rsidRPr="009F2095">
              <w:rPr>
                <w:rFonts w:ascii="Times New Roman" w:hAnsi="Times New Roman"/>
                <w:b/>
                <w:sz w:val="24"/>
                <w:szCs w:val="24"/>
                <w:lang w:eastAsia="zh-CN"/>
              </w:rPr>
              <w:t>Найменування завдання</w:t>
            </w:r>
          </w:p>
        </w:tc>
        <w:tc>
          <w:tcPr>
            <w:tcW w:w="3286" w:type="dxa"/>
            <w:vMerge w:val="restart"/>
            <w:tcBorders>
              <w:top w:val="single" w:sz="4" w:space="0" w:color="000000"/>
              <w:left w:val="single" w:sz="4" w:space="0" w:color="000000"/>
              <w:bottom w:val="single" w:sz="4" w:space="0" w:color="000000"/>
              <w:right w:val="nil"/>
            </w:tcBorders>
          </w:tcPr>
          <w:p w:rsidR="009F2095" w:rsidRPr="009F2095" w:rsidRDefault="009F2095" w:rsidP="009F2095">
            <w:pPr>
              <w:suppressAutoHyphens/>
              <w:autoSpaceDN/>
              <w:adjustRightInd/>
              <w:snapToGrid w:val="0"/>
              <w:spacing w:line="260" w:lineRule="exact"/>
              <w:jc w:val="center"/>
              <w:rPr>
                <w:rFonts w:ascii="Times New Roman" w:eastAsia="Droid Sans Fallback" w:hAnsi="Times New Roman"/>
                <w:b/>
                <w:kern w:val="2"/>
                <w:sz w:val="24"/>
                <w:szCs w:val="24"/>
                <w:lang w:val="uk-UA" w:eastAsia="zh-CN"/>
              </w:rPr>
            </w:pPr>
          </w:p>
          <w:p w:rsidR="009F2095" w:rsidRPr="009F2095" w:rsidRDefault="009F2095" w:rsidP="009F2095">
            <w:pPr>
              <w:suppressAutoHyphens/>
              <w:autoSpaceDN/>
              <w:adjustRightInd/>
              <w:spacing w:line="260" w:lineRule="exact"/>
              <w:jc w:val="center"/>
              <w:rPr>
                <w:rFonts w:ascii="Times New Roman" w:eastAsia="Droid Sans Fallback" w:hAnsi="Times New Roman"/>
                <w:b/>
                <w:kern w:val="2"/>
                <w:sz w:val="24"/>
                <w:szCs w:val="24"/>
                <w:lang w:val="uk-UA" w:eastAsia="zh-CN"/>
              </w:rPr>
            </w:pPr>
            <w:r w:rsidRPr="009F2095">
              <w:rPr>
                <w:rFonts w:ascii="Times New Roman" w:hAnsi="Times New Roman"/>
                <w:b/>
                <w:sz w:val="24"/>
                <w:szCs w:val="24"/>
                <w:lang w:eastAsia="zh-CN"/>
              </w:rPr>
              <w:t>Найменування заходу</w:t>
            </w:r>
          </w:p>
        </w:tc>
        <w:tc>
          <w:tcPr>
            <w:tcW w:w="1541" w:type="dxa"/>
            <w:vMerge w:val="restart"/>
            <w:tcBorders>
              <w:top w:val="single" w:sz="4" w:space="0" w:color="000000"/>
              <w:left w:val="single" w:sz="4" w:space="0" w:color="000000"/>
              <w:bottom w:val="single" w:sz="4" w:space="0" w:color="000000"/>
              <w:right w:val="nil"/>
            </w:tcBorders>
          </w:tcPr>
          <w:p w:rsidR="009F2095" w:rsidRPr="009F2095" w:rsidRDefault="009F2095" w:rsidP="009F2095">
            <w:pPr>
              <w:suppressAutoHyphens/>
              <w:autoSpaceDN/>
              <w:adjustRightInd/>
              <w:snapToGrid w:val="0"/>
              <w:spacing w:line="260" w:lineRule="exact"/>
              <w:jc w:val="center"/>
              <w:rPr>
                <w:rFonts w:ascii="Times New Roman" w:eastAsia="Droid Sans Fallback" w:hAnsi="Times New Roman"/>
                <w:b/>
                <w:kern w:val="2"/>
                <w:sz w:val="24"/>
                <w:szCs w:val="24"/>
                <w:lang w:val="uk-UA" w:eastAsia="zh-CN"/>
              </w:rPr>
            </w:pPr>
          </w:p>
          <w:p w:rsidR="009F2095" w:rsidRPr="009F2095" w:rsidRDefault="009F2095" w:rsidP="009F2095">
            <w:pPr>
              <w:suppressAutoHyphens/>
              <w:autoSpaceDN/>
              <w:adjustRightInd/>
              <w:spacing w:line="260" w:lineRule="exact"/>
              <w:jc w:val="center"/>
              <w:rPr>
                <w:rFonts w:ascii="Times New Roman" w:eastAsia="Droid Sans Fallback" w:hAnsi="Times New Roman"/>
                <w:b/>
                <w:kern w:val="2"/>
                <w:sz w:val="24"/>
                <w:szCs w:val="24"/>
                <w:lang w:val="uk-UA" w:eastAsia="zh-CN"/>
              </w:rPr>
            </w:pPr>
            <w:r w:rsidRPr="009F2095">
              <w:rPr>
                <w:rFonts w:ascii="Times New Roman" w:hAnsi="Times New Roman"/>
                <w:b/>
                <w:sz w:val="24"/>
                <w:szCs w:val="24"/>
                <w:lang w:eastAsia="zh-CN"/>
              </w:rPr>
              <w:t>Термін виконання</w:t>
            </w:r>
          </w:p>
        </w:tc>
        <w:tc>
          <w:tcPr>
            <w:tcW w:w="3081" w:type="dxa"/>
            <w:vMerge w:val="restart"/>
            <w:tcBorders>
              <w:top w:val="single" w:sz="4" w:space="0" w:color="000000"/>
              <w:left w:val="single" w:sz="4" w:space="0" w:color="000000"/>
              <w:bottom w:val="single" w:sz="4" w:space="0" w:color="000000"/>
              <w:right w:val="nil"/>
            </w:tcBorders>
          </w:tcPr>
          <w:p w:rsidR="009F2095" w:rsidRPr="009F2095" w:rsidRDefault="009F2095" w:rsidP="009F2095">
            <w:pPr>
              <w:suppressAutoHyphens/>
              <w:autoSpaceDN/>
              <w:adjustRightInd/>
              <w:snapToGrid w:val="0"/>
              <w:spacing w:line="260" w:lineRule="exact"/>
              <w:jc w:val="center"/>
              <w:rPr>
                <w:rFonts w:ascii="Times New Roman" w:eastAsia="Droid Sans Fallback" w:hAnsi="Times New Roman"/>
                <w:b/>
                <w:kern w:val="2"/>
                <w:sz w:val="24"/>
                <w:szCs w:val="24"/>
                <w:lang w:val="uk-UA" w:eastAsia="zh-CN"/>
              </w:rPr>
            </w:pPr>
          </w:p>
          <w:p w:rsidR="009F2095" w:rsidRPr="009F2095" w:rsidRDefault="009F2095" w:rsidP="009F2095">
            <w:pPr>
              <w:suppressAutoHyphens/>
              <w:autoSpaceDN/>
              <w:adjustRightInd/>
              <w:spacing w:line="260" w:lineRule="exact"/>
              <w:jc w:val="center"/>
              <w:rPr>
                <w:rFonts w:ascii="Times New Roman" w:eastAsia="Droid Sans Fallback" w:hAnsi="Times New Roman"/>
                <w:b/>
                <w:kern w:val="2"/>
                <w:sz w:val="24"/>
                <w:szCs w:val="24"/>
                <w:lang w:val="uk-UA" w:eastAsia="zh-CN"/>
              </w:rPr>
            </w:pPr>
            <w:r w:rsidRPr="009F2095">
              <w:rPr>
                <w:rFonts w:ascii="Times New Roman" w:hAnsi="Times New Roman"/>
                <w:b/>
                <w:sz w:val="24"/>
                <w:szCs w:val="24"/>
                <w:lang w:eastAsia="zh-CN"/>
              </w:rPr>
              <w:t>Відповідальні виконавці</w:t>
            </w:r>
          </w:p>
        </w:tc>
        <w:tc>
          <w:tcPr>
            <w:tcW w:w="3445" w:type="dxa"/>
            <w:gridSpan w:val="3"/>
            <w:tcBorders>
              <w:top w:val="single" w:sz="4" w:space="0" w:color="000000"/>
              <w:left w:val="single" w:sz="4" w:space="0" w:color="000000"/>
              <w:bottom w:val="single" w:sz="4" w:space="0" w:color="000000"/>
              <w:right w:val="single" w:sz="4" w:space="0" w:color="000000"/>
            </w:tcBorders>
          </w:tcPr>
          <w:p w:rsidR="009F2095" w:rsidRPr="009F2095" w:rsidRDefault="009F2095" w:rsidP="009F2095">
            <w:pPr>
              <w:suppressAutoHyphens/>
              <w:autoSpaceDN/>
              <w:adjustRightInd/>
              <w:spacing w:line="260" w:lineRule="exact"/>
              <w:jc w:val="center"/>
              <w:rPr>
                <w:rFonts w:ascii="Times New Roman" w:hAnsi="Times New Roman"/>
                <w:b/>
                <w:sz w:val="24"/>
                <w:szCs w:val="24"/>
                <w:lang w:eastAsia="zh-CN"/>
              </w:rPr>
            </w:pPr>
            <w:r w:rsidRPr="009F2095">
              <w:rPr>
                <w:rFonts w:ascii="Times New Roman" w:hAnsi="Times New Roman"/>
                <w:b/>
                <w:sz w:val="24"/>
                <w:szCs w:val="24"/>
                <w:lang w:eastAsia="zh-CN"/>
              </w:rPr>
              <w:t>Джерела фінансування,</w:t>
            </w:r>
          </w:p>
          <w:p w:rsidR="009F2095" w:rsidRPr="009F2095" w:rsidRDefault="009F2095" w:rsidP="009F2095">
            <w:pPr>
              <w:suppressAutoHyphens/>
              <w:autoSpaceDN/>
              <w:adjustRightInd/>
              <w:spacing w:line="260" w:lineRule="exact"/>
              <w:rPr>
                <w:rFonts w:ascii="Times New Roman" w:eastAsia="Droid Sans Fallback" w:hAnsi="Times New Roman"/>
                <w:b/>
                <w:kern w:val="2"/>
                <w:sz w:val="24"/>
                <w:szCs w:val="24"/>
                <w:lang w:val="uk-UA" w:eastAsia="zh-CN"/>
              </w:rPr>
            </w:pPr>
          </w:p>
          <w:p w:rsidR="009F2095" w:rsidRPr="009F2095" w:rsidRDefault="009F2095" w:rsidP="009F2095">
            <w:pPr>
              <w:suppressAutoHyphens/>
              <w:autoSpaceDN/>
              <w:adjustRightInd/>
              <w:spacing w:line="260" w:lineRule="exact"/>
              <w:jc w:val="center"/>
              <w:rPr>
                <w:rFonts w:ascii="Times New Roman" w:eastAsia="Droid Sans Fallback" w:hAnsi="Times New Roman"/>
                <w:b/>
                <w:kern w:val="2"/>
                <w:sz w:val="24"/>
                <w:szCs w:val="24"/>
                <w:lang w:val="uk-UA" w:eastAsia="zh-CN"/>
              </w:rPr>
            </w:pPr>
          </w:p>
        </w:tc>
      </w:tr>
      <w:tr w:rsidR="009F2095" w:rsidRPr="009F2095" w:rsidTr="00DB2C75">
        <w:trPr>
          <w:trHeight w:val="389"/>
        </w:trPr>
        <w:tc>
          <w:tcPr>
            <w:tcW w:w="2162" w:type="dxa"/>
            <w:vMerge/>
            <w:tcBorders>
              <w:top w:val="single" w:sz="4" w:space="0" w:color="000000"/>
              <w:left w:val="single" w:sz="4" w:space="0" w:color="000000"/>
              <w:bottom w:val="single" w:sz="4" w:space="0" w:color="000000"/>
              <w:right w:val="nil"/>
            </w:tcBorders>
            <w:vAlign w:val="center"/>
            <w:hideMark/>
          </w:tcPr>
          <w:p w:rsidR="009F2095" w:rsidRPr="009F2095" w:rsidRDefault="009F2095" w:rsidP="009F2095">
            <w:pPr>
              <w:overflowPunct/>
              <w:autoSpaceDE/>
              <w:autoSpaceDN/>
              <w:adjustRightInd/>
              <w:rPr>
                <w:rFonts w:ascii="Times New Roman" w:eastAsia="Droid Sans Fallback" w:hAnsi="Times New Roman"/>
                <w:b/>
                <w:kern w:val="2"/>
                <w:sz w:val="24"/>
                <w:szCs w:val="24"/>
                <w:lang w:val="uk-UA" w:eastAsia="zh-CN"/>
              </w:rPr>
            </w:pPr>
          </w:p>
        </w:tc>
        <w:tc>
          <w:tcPr>
            <w:tcW w:w="3286" w:type="dxa"/>
            <w:vMerge/>
            <w:tcBorders>
              <w:top w:val="single" w:sz="4" w:space="0" w:color="000000"/>
              <w:left w:val="single" w:sz="4" w:space="0" w:color="000000"/>
              <w:bottom w:val="single" w:sz="4" w:space="0" w:color="000000"/>
              <w:right w:val="nil"/>
            </w:tcBorders>
            <w:vAlign w:val="center"/>
            <w:hideMark/>
          </w:tcPr>
          <w:p w:rsidR="009F2095" w:rsidRPr="009F2095" w:rsidRDefault="009F2095" w:rsidP="009F2095">
            <w:pPr>
              <w:overflowPunct/>
              <w:autoSpaceDE/>
              <w:autoSpaceDN/>
              <w:adjustRightInd/>
              <w:rPr>
                <w:rFonts w:ascii="Times New Roman" w:eastAsia="Droid Sans Fallback" w:hAnsi="Times New Roman"/>
                <w:b/>
                <w:kern w:val="2"/>
                <w:sz w:val="24"/>
                <w:szCs w:val="24"/>
                <w:lang w:val="uk-UA" w:eastAsia="zh-CN"/>
              </w:rPr>
            </w:pPr>
          </w:p>
        </w:tc>
        <w:tc>
          <w:tcPr>
            <w:tcW w:w="1541" w:type="dxa"/>
            <w:vMerge/>
            <w:tcBorders>
              <w:top w:val="single" w:sz="4" w:space="0" w:color="000000"/>
              <w:left w:val="single" w:sz="4" w:space="0" w:color="000000"/>
              <w:bottom w:val="single" w:sz="4" w:space="0" w:color="000000"/>
              <w:right w:val="nil"/>
            </w:tcBorders>
            <w:vAlign w:val="center"/>
            <w:hideMark/>
          </w:tcPr>
          <w:p w:rsidR="009F2095" w:rsidRPr="009F2095" w:rsidRDefault="009F2095" w:rsidP="009F2095">
            <w:pPr>
              <w:overflowPunct/>
              <w:autoSpaceDE/>
              <w:autoSpaceDN/>
              <w:adjustRightInd/>
              <w:rPr>
                <w:rFonts w:ascii="Times New Roman" w:eastAsia="Droid Sans Fallback" w:hAnsi="Times New Roman"/>
                <w:b/>
                <w:kern w:val="2"/>
                <w:sz w:val="24"/>
                <w:szCs w:val="24"/>
                <w:lang w:val="uk-UA" w:eastAsia="zh-CN"/>
              </w:rPr>
            </w:pPr>
          </w:p>
        </w:tc>
        <w:tc>
          <w:tcPr>
            <w:tcW w:w="3081" w:type="dxa"/>
            <w:vMerge/>
            <w:tcBorders>
              <w:top w:val="single" w:sz="4" w:space="0" w:color="000000"/>
              <w:left w:val="single" w:sz="4" w:space="0" w:color="000000"/>
              <w:bottom w:val="single" w:sz="4" w:space="0" w:color="000000"/>
              <w:right w:val="nil"/>
            </w:tcBorders>
            <w:vAlign w:val="center"/>
            <w:hideMark/>
          </w:tcPr>
          <w:p w:rsidR="009F2095" w:rsidRPr="009F2095" w:rsidRDefault="009F2095" w:rsidP="009F2095">
            <w:pPr>
              <w:overflowPunct/>
              <w:autoSpaceDE/>
              <w:autoSpaceDN/>
              <w:adjustRightInd/>
              <w:rPr>
                <w:rFonts w:ascii="Times New Roman" w:eastAsia="Droid Sans Fallback" w:hAnsi="Times New Roman"/>
                <w:b/>
                <w:kern w:val="2"/>
                <w:sz w:val="24"/>
                <w:szCs w:val="24"/>
                <w:lang w:val="uk-UA" w:eastAsia="zh-CN"/>
              </w:rPr>
            </w:pPr>
          </w:p>
        </w:tc>
        <w:tc>
          <w:tcPr>
            <w:tcW w:w="1260" w:type="dxa"/>
            <w:tcBorders>
              <w:top w:val="single" w:sz="4" w:space="0" w:color="000000"/>
              <w:left w:val="single" w:sz="4" w:space="0" w:color="000000"/>
              <w:bottom w:val="single" w:sz="4" w:space="0" w:color="000000"/>
              <w:right w:val="nil"/>
            </w:tcBorders>
          </w:tcPr>
          <w:p w:rsidR="009F2095" w:rsidRPr="009F2095" w:rsidRDefault="009F2095" w:rsidP="009F2095">
            <w:pPr>
              <w:suppressAutoHyphens/>
              <w:autoSpaceDN/>
              <w:adjustRightInd/>
              <w:spacing w:line="260" w:lineRule="exact"/>
              <w:rPr>
                <w:rFonts w:ascii="Times New Roman" w:eastAsia="Droid Sans Fallback" w:hAnsi="Times New Roman"/>
                <w:b/>
                <w:kern w:val="2"/>
                <w:sz w:val="24"/>
                <w:szCs w:val="24"/>
                <w:lang w:val="uk-UA" w:eastAsia="zh-CN"/>
              </w:rPr>
            </w:pPr>
            <w:r w:rsidRPr="009F2095">
              <w:rPr>
                <w:rFonts w:ascii="Times New Roman" w:hAnsi="Times New Roman"/>
                <w:b/>
                <w:sz w:val="24"/>
                <w:szCs w:val="24"/>
                <w:lang w:eastAsia="zh-CN"/>
              </w:rPr>
              <w:t>Всього</w:t>
            </w:r>
          </w:p>
          <w:p w:rsidR="009F2095" w:rsidRPr="009F2095" w:rsidRDefault="009F2095" w:rsidP="009F2095">
            <w:pPr>
              <w:suppressAutoHyphens/>
              <w:autoSpaceDN/>
              <w:adjustRightInd/>
              <w:spacing w:line="260" w:lineRule="exact"/>
              <w:rPr>
                <w:rFonts w:ascii="Times New Roman" w:eastAsia="Droid Sans Fallback" w:hAnsi="Times New Roman"/>
                <w:b/>
                <w:kern w:val="2"/>
                <w:sz w:val="24"/>
                <w:szCs w:val="24"/>
                <w:lang w:val="uk-UA" w:eastAsia="zh-CN"/>
              </w:rPr>
            </w:pPr>
          </w:p>
        </w:tc>
        <w:tc>
          <w:tcPr>
            <w:tcW w:w="1120" w:type="dxa"/>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autoSpaceDN/>
              <w:adjustRightInd/>
              <w:spacing w:line="260" w:lineRule="exact"/>
              <w:rPr>
                <w:rFonts w:ascii="Times New Roman" w:hAnsi="Times New Roman"/>
                <w:b/>
                <w:sz w:val="24"/>
                <w:szCs w:val="24"/>
                <w:lang w:val="uk-UA" w:eastAsia="zh-CN"/>
              </w:rPr>
            </w:pPr>
            <w:r w:rsidRPr="009F2095">
              <w:rPr>
                <w:rFonts w:ascii="Times New Roman" w:hAnsi="Times New Roman"/>
                <w:b/>
                <w:sz w:val="24"/>
                <w:szCs w:val="24"/>
                <w:lang w:eastAsia="zh-CN"/>
              </w:rPr>
              <w:t>201</w:t>
            </w:r>
            <w:r w:rsidRPr="009F2095">
              <w:rPr>
                <w:rFonts w:ascii="Times New Roman" w:hAnsi="Times New Roman"/>
                <w:b/>
                <w:sz w:val="24"/>
                <w:szCs w:val="24"/>
                <w:lang w:val="uk-UA" w:eastAsia="zh-CN"/>
              </w:rPr>
              <w:t>6</w:t>
            </w:r>
          </w:p>
        </w:tc>
        <w:tc>
          <w:tcPr>
            <w:tcW w:w="1065" w:type="dxa"/>
            <w:tcBorders>
              <w:top w:val="single" w:sz="4" w:space="0" w:color="000000"/>
              <w:left w:val="single" w:sz="4" w:space="0" w:color="000000"/>
              <w:bottom w:val="single" w:sz="4" w:space="0" w:color="000000"/>
              <w:right w:val="single" w:sz="4" w:space="0" w:color="000000"/>
            </w:tcBorders>
          </w:tcPr>
          <w:p w:rsidR="009F2095" w:rsidRPr="009F2095" w:rsidRDefault="009F2095" w:rsidP="009F2095">
            <w:pPr>
              <w:suppressAutoHyphens/>
              <w:autoSpaceDN/>
              <w:adjustRightInd/>
              <w:spacing w:line="260" w:lineRule="exact"/>
              <w:rPr>
                <w:rFonts w:ascii="Times New Roman" w:eastAsia="Droid Sans Fallback" w:hAnsi="Times New Roman"/>
                <w:b/>
                <w:kern w:val="2"/>
                <w:sz w:val="24"/>
                <w:szCs w:val="24"/>
                <w:lang w:val="uk-UA" w:eastAsia="zh-CN"/>
              </w:rPr>
            </w:pPr>
            <w:r w:rsidRPr="009F2095">
              <w:rPr>
                <w:rFonts w:ascii="Times New Roman" w:hAnsi="Times New Roman"/>
                <w:b/>
                <w:sz w:val="24"/>
                <w:szCs w:val="24"/>
                <w:lang w:eastAsia="zh-CN"/>
              </w:rPr>
              <w:t>201</w:t>
            </w:r>
            <w:r w:rsidRPr="009F2095">
              <w:rPr>
                <w:rFonts w:ascii="Times New Roman" w:hAnsi="Times New Roman"/>
                <w:b/>
                <w:sz w:val="24"/>
                <w:szCs w:val="24"/>
                <w:lang w:val="uk-UA" w:eastAsia="zh-CN"/>
              </w:rPr>
              <w:t>7</w:t>
            </w:r>
          </w:p>
          <w:p w:rsidR="009F2095" w:rsidRPr="009F2095" w:rsidRDefault="009F2095" w:rsidP="009F2095">
            <w:pPr>
              <w:suppressAutoHyphens/>
              <w:autoSpaceDN/>
              <w:adjustRightInd/>
              <w:spacing w:line="260" w:lineRule="exact"/>
              <w:rPr>
                <w:rFonts w:ascii="Times New Roman" w:eastAsia="Droid Sans Fallback" w:hAnsi="Times New Roman"/>
                <w:b/>
                <w:kern w:val="2"/>
                <w:sz w:val="24"/>
                <w:szCs w:val="24"/>
                <w:lang w:val="uk-UA" w:eastAsia="zh-CN"/>
              </w:rPr>
            </w:pPr>
            <w:r w:rsidRPr="009F2095">
              <w:rPr>
                <w:rFonts w:ascii="Times New Roman" w:hAnsi="Times New Roman"/>
                <w:b/>
                <w:sz w:val="24"/>
                <w:szCs w:val="24"/>
                <w:lang w:val="uk-UA" w:eastAsia="zh-CN"/>
              </w:rPr>
              <w:t xml:space="preserve"> </w:t>
            </w:r>
          </w:p>
          <w:p w:rsidR="009F2095" w:rsidRPr="009F2095" w:rsidRDefault="009F2095" w:rsidP="009F2095">
            <w:pPr>
              <w:suppressAutoHyphens/>
              <w:autoSpaceDN/>
              <w:adjustRightInd/>
              <w:spacing w:line="260" w:lineRule="exact"/>
              <w:rPr>
                <w:rFonts w:ascii="Times New Roman" w:eastAsia="Droid Sans Fallback" w:hAnsi="Times New Roman"/>
                <w:b/>
                <w:kern w:val="2"/>
                <w:sz w:val="24"/>
                <w:szCs w:val="24"/>
                <w:lang w:val="uk-UA" w:eastAsia="zh-CN"/>
              </w:rPr>
            </w:pPr>
          </w:p>
        </w:tc>
      </w:tr>
      <w:tr w:rsidR="009F2095" w:rsidRPr="009F2095" w:rsidTr="009F2095">
        <w:trPr>
          <w:trHeight w:val="2543"/>
        </w:trPr>
        <w:tc>
          <w:tcPr>
            <w:tcW w:w="2162" w:type="dxa"/>
            <w:vMerge w:val="restart"/>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autoSpaceDN/>
              <w:adjustRightInd/>
              <w:spacing w:line="260" w:lineRule="exact"/>
              <w:rPr>
                <w:rFonts w:ascii="Times New Roman" w:hAnsi="Times New Roman"/>
                <w:sz w:val="24"/>
                <w:szCs w:val="24"/>
                <w:lang w:eastAsia="zh-CN"/>
              </w:rPr>
            </w:pPr>
            <w:r w:rsidRPr="009F2095">
              <w:rPr>
                <w:rFonts w:ascii="Times New Roman" w:hAnsi="Times New Roman"/>
                <w:sz w:val="24"/>
                <w:szCs w:val="24"/>
                <w:lang w:eastAsia="zh-CN"/>
              </w:rPr>
              <w:t xml:space="preserve">1.Створення механізму забезпечення формування моніторингу реалізації </w:t>
            </w:r>
            <w:r w:rsidRPr="009F2095">
              <w:rPr>
                <w:rFonts w:ascii="Times New Roman" w:hAnsi="Times New Roman"/>
                <w:sz w:val="24"/>
                <w:szCs w:val="24"/>
                <w:lang w:val="uk-UA" w:eastAsia="zh-CN"/>
              </w:rPr>
              <w:t xml:space="preserve"> </w:t>
            </w:r>
            <w:r w:rsidRPr="009F2095">
              <w:rPr>
                <w:rFonts w:ascii="Times New Roman" w:hAnsi="Times New Roman"/>
                <w:sz w:val="24"/>
                <w:szCs w:val="24"/>
                <w:lang w:eastAsia="zh-CN"/>
              </w:rPr>
              <w:t xml:space="preserve">  Програми щодо запобігання протид</w:t>
            </w:r>
            <w:r w:rsidRPr="009F2095">
              <w:rPr>
                <w:rFonts w:ascii="Times New Roman" w:hAnsi="Times New Roman"/>
                <w:sz w:val="24"/>
                <w:szCs w:val="24"/>
                <w:lang w:val="uk-UA" w:eastAsia="zh-CN"/>
              </w:rPr>
              <w:t xml:space="preserve">ії </w:t>
            </w:r>
            <w:r w:rsidRPr="009F2095">
              <w:rPr>
                <w:rFonts w:ascii="Times New Roman" w:hAnsi="Times New Roman"/>
                <w:sz w:val="24"/>
                <w:szCs w:val="24"/>
                <w:lang w:eastAsia="zh-CN"/>
              </w:rPr>
              <w:t>корупції</w:t>
            </w:r>
          </w:p>
        </w:tc>
        <w:tc>
          <w:tcPr>
            <w:tcW w:w="3286" w:type="dxa"/>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autoSpaceDN/>
              <w:adjustRightInd/>
              <w:spacing w:line="260" w:lineRule="exact"/>
              <w:rPr>
                <w:rFonts w:ascii="Times New Roman" w:hAnsi="Times New Roman"/>
                <w:sz w:val="24"/>
                <w:szCs w:val="24"/>
                <w:lang w:eastAsia="zh-CN"/>
              </w:rPr>
            </w:pPr>
            <w:r w:rsidRPr="009F2095">
              <w:rPr>
                <w:rFonts w:ascii="Times New Roman" w:hAnsi="Times New Roman"/>
                <w:sz w:val="24"/>
                <w:szCs w:val="24"/>
                <w:lang w:eastAsia="zh-CN"/>
              </w:rPr>
              <w:t>1) Вжиття заходів щодо забезпечення початку реалізації Програми</w:t>
            </w:r>
          </w:p>
        </w:tc>
        <w:tc>
          <w:tcPr>
            <w:tcW w:w="1541" w:type="dxa"/>
            <w:tcBorders>
              <w:top w:val="single" w:sz="4" w:space="0" w:color="000000"/>
              <w:left w:val="single" w:sz="4" w:space="0" w:color="000000"/>
              <w:bottom w:val="single" w:sz="4" w:space="0" w:color="000000"/>
              <w:right w:val="nil"/>
            </w:tcBorders>
          </w:tcPr>
          <w:p w:rsidR="009F2095" w:rsidRPr="009F2095" w:rsidRDefault="009F2095" w:rsidP="009F2095">
            <w:pPr>
              <w:suppressAutoHyphens/>
              <w:autoSpaceDN/>
              <w:adjustRightInd/>
              <w:spacing w:line="260" w:lineRule="exact"/>
              <w:rPr>
                <w:rFonts w:ascii="Times New Roman" w:hAnsi="Times New Roman"/>
                <w:sz w:val="24"/>
                <w:szCs w:val="24"/>
                <w:lang w:val="uk-UA" w:eastAsia="zh-CN"/>
              </w:rPr>
            </w:pPr>
            <w:r w:rsidRPr="009F2095">
              <w:rPr>
                <w:rFonts w:ascii="Times New Roman" w:hAnsi="Times New Roman"/>
                <w:sz w:val="24"/>
                <w:szCs w:val="24"/>
                <w:lang w:eastAsia="zh-CN"/>
              </w:rPr>
              <w:t>До</w:t>
            </w:r>
            <w:r w:rsidRPr="009F2095">
              <w:rPr>
                <w:rFonts w:ascii="Times New Roman" w:hAnsi="Times New Roman"/>
                <w:sz w:val="24"/>
                <w:szCs w:val="24"/>
                <w:lang w:val="uk-UA" w:eastAsia="zh-CN"/>
              </w:rPr>
              <w:t xml:space="preserve"> червня </w:t>
            </w:r>
            <w:r w:rsidRPr="009F2095">
              <w:rPr>
                <w:rFonts w:ascii="Times New Roman" w:hAnsi="Times New Roman"/>
                <w:sz w:val="24"/>
                <w:szCs w:val="24"/>
                <w:lang w:eastAsia="zh-CN"/>
              </w:rPr>
              <w:t>201</w:t>
            </w:r>
            <w:r w:rsidRPr="009F2095">
              <w:rPr>
                <w:rFonts w:ascii="Times New Roman" w:hAnsi="Times New Roman"/>
                <w:sz w:val="24"/>
                <w:szCs w:val="24"/>
                <w:lang w:val="uk-UA" w:eastAsia="zh-CN"/>
              </w:rPr>
              <w:t>6</w:t>
            </w:r>
          </w:p>
          <w:p w:rsidR="009F2095" w:rsidRPr="009F2095" w:rsidRDefault="009F2095" w:rsidP="009F2095">
            <w:pPr>
              <w:suppressAutoHyphens/>
              <w:autoSpaceDN/>
              <w:adjustRightInd/>
              <w:spacing w:line="260" w:lineRule="exact"/>
              <w:rPr>
                <w:rFonts w:ascii="Times New Roman" w:hAnsi="Times New Roman"/>
                <w:sz w:val="24"/>
                <w:szCs w:val="24"/>
                <w:lang w:eastAsia="zh-CN"/>
              </w:rPr>
            </w:pPr>
            <w:r w:rsidRPr="009F2095">
              <w:rPr>
                <w:rFonts w:ascii="Times New Roman" w:hAnsi="Times New Roman"/>
                <w:sz w:val="24"/>
                <w:szCs w:val="24"/>
                <w:lang w:eastAsia="zh-CN"/>
              </w:rPr>
              <w:t xml:space="preserve"> року</w:t>
            </w:r>
          </w:p>
          <w:p w:rsidR="009F2095" w:rsidRPr="009F2095" w:rsidRDefault="009F2095" w:rsidP="009F2095">
            <w:pPr>
              <w:suppressAutoHyphens/>
              <w:autoSpaceDN/>
              <w:adjustRightInd/>
              <w:spacing w:line="260" w:lineRule="exact"/>
              <w:rPr>
                <w:rFonts w:ascii="Times New Roman" w:hAnsi="Times New Roman"/>
                <w:sz w:val="24"/>
                <w:szCs w:val="24"/>
                <w:lang w:eastAsia="zh-CN"/>
              </w:rPr>
            </w:pPr>
          </w:p>
          <w:p w:rsidR="009F2095" w:rsidRPr="009F2095" w:rsidRDefault="009F2095" w:rsidP="009F2095">
            <w:pPr>
              <w:suppressAutoHyphens/>
              <w:autoSpaceDN/>
              <w:adjustRightInd/>
              <w:spacing w:line="260" w:lineRule="exact"/>
              <w:rPr>
                <w:rFonts w:ascii="Times New Roman" w:hAnsi="Times New Roman"/>
                <w:sz w:val="24"/>
                <w:szCs w:val="24"/>
                <w:lang w:eastAsia="zh-CN"/>
              </w:rPr>
            </w:pPr>
          </w:p>
          <w:p w:rsidR="009F2095" w:rsidRPr="009F2095" w:rsidRDefault="009F2095" w:rsidP="009F2095">
            <w:pPr>
              <w:suppressAutoHyphens/>
              <w:autoSpaceDN/>
              <w:adjustRightInd/>
              <w:spacing w:line="260" w:lineRule="exact"/>
              <w:rPr>
                <w:rFonts w:ascii="Times New Roman" w:eastAsia="Droid Sans Fallback" w:hAnsi="Times New Roman"/>
                <w:kern w:val="2"/>
                <w:sz w:val="24"/>
                <w:szCs w:val="24"/>
                <w:lang w:val="uk-UA" w:eastAsia="zh-CN"/>
              </w:rPr>
            </w:pPr>
          </w:p>
        </w:tc>
        <w:tc>
          <w:tcPr>
            <w:tcW w:w="3081" w:type="dxa"/>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autoSpaceDN/>
              <w:adjustRightInd/>
              <w:spacing w:line="260" w:lineRule="exact"/>
              <w:rPr>
                <w:rFonts w:cs="Antiqua"/>
                <w:lang w:val="uk-UA" w:eastAsia="zh-CN"/>
              </w:rPr>
            </w:pPr>
            <w:r w:rsidRPr="009F2095">
              <w:rPr>
                <w:rFonts w:ascii="Times New Roman" w:hAnsi="Times New Roman"/>
                <w:sz w:val="24"/>
                <w:szCs w:val="24"/>
                <w:lang w:val="uk-UA" w:eastAsia="zh-CN"/>
              </w:rPr>
              <w:t>Юридичний відділ</w:t>
            </w:r>
            <w:r w:rsidRPr="009F2095">
              <w:rPr>
                <w:rFonts w:ascii="Times New Roman" w:hAnsi="Times New Roman"/>
                <w:sz w:val="24"/>
                <w:szCs w:val="24"/>
                <w:lang w:eastAsia="zh-CN"/>
              </w:rPr>
              <w:t xml:space="preserve">, </w:t>
            </w:r>
            <w:r w:rsidRPr="009F2095">
              <w:rPr>
                <w:rFonts w:ascii="Times New Roman" w:hAnsi="Times New Roman"/>
                <w:sz w:val="24"/>
                <w:szCs w:val="24"/>
                <w:lang w:val="uk-UA" w:eastAsia="zh-CN"/>
              </w:rPr>
              <w:t xml:space="preserve"> </w:t>
            </w:r>
            <w:r w:rsidRPr="009F2095">
              <w:rPr>
                <w:rFonts w:ascii="Times New Roman" w:hAnsi="Times New Roman"/>
                <w:sz w:val="24"/>
                <w:szCs w:val="24"/>
                <w:lang w:eastAsia="zh-CN"/>
              </w:rPr>
              <w:t xml:space="preserve"> </w:t>
            </w:r>
            <w:hyperlink r:id="rId13" w:history="1">
              <w:r w:rsidRPr="009F2095">
                <w:rPr>
                  <w:rFonts w:ascii="Times New Roman" w:hAnsi="Times New Roman"/>
                  <w:sz w:val="24"/>
                  <w:lang w:val="uk-UA" w:eastAsia="zh-CN"/>
                </w:rPr>
                <w:t xml:space="preserve">відділ інформаційно-аналітичного забезпечення та комунікаціїй </w:t>
              </w:r>
              <w:r w:rsidRPr="009F2095">
                <w:rPr>
                  <w:rFonts w:ascii="Times New Roman" w:hAnsi="Times New Roman"/>
                  <w:sz w:val="24"/>
                  <w:lang w:eastAsia="zh-CN"/>
                </w:rPr>
                <w:t xml:space="preserve"> з громадськістю</w:t>
              </w:r>
            </w:hyperlink>
            <w:r w:rsidRPr="009F2095">
              <w:rPr>
                <w:rFonts w:cs="Antiqua"/>
                <w:lang w:val="uk-UA" w:eastAsia="zh-CN"/>
              </w:rPr>
              <w:t>,</w:t>
            </w:r>
            <w:r w:rsidRPr="009F2095">
              <w:rPr>
                <w:rFonts w:cs="Antiqua"/>
                <w:lang w:eastAsia="zh-CN"/>
              </w:rPr>
              <w:t xml:space="preserve"> </w:t>
            </w:r>
          </w:p>
          <w:p w:rsidR="009F2095" w:rsidRPr="009F2095" w:rsidRDefault="009F2095" w:rsidP="009F2095">
            <w:pPr>
              <w:suppressAutoHyphens/>
              <w:autoSpaceDN/>
              <w:adjustRightInd/>
              <w:spacing w:line="260" w:lineRule="exact"/>
              <w:rPr>
                <w:rFonts w:ascii="Times New Roman" w:eastAsia="Droid Sans Fallback" w:hAnsi="Times New Roman"/>
                <w:kern w:val="2"/>
                <w:sz w:val="24"/>
                <w:szCs w:val="24"/>
                <w:lang w:val="uk-UA" w:eastAsia="zh-CN"/>
              </w:rPr>
            </w:pPr>
            <w:r w:rsidRPr="009F2095">
              <w:rPr>
                <w:rFonts w:ascii="Times New Roman" w:hAnsi="Times New Roman"/>
                <w:sz w:val="24"/>
                <w:szCs w:val="24"/>
                <w:lang w:val="uk-UA" w:eastAsia="zh-CN"/>
              </w:rPr>
              <w:t xml:space="preserve"> </w:t>
            </w:r>
            <w:r w:rsidRPr="009F2095">
              <w:rPr>
                <w:rFonts w:ascii="Times New Roman" w:hAnsi="Times New Roman"/>
                <w:sz w:val="24"/>
                <w:szCs w:val="24"/>
                <w:lang w:eastAsia="zh-CN"/>
              </w:rPr>
              <w:t xml:space="preserve"> </w:t>
            </w:r>
            <w:r w:rsidRPr="009F2095">
              <w:rPr>
                <w:rFonts w:ascii="Times New Roman" w:hAnsi="Times New Roman"/>
                <w:sz w:val="24"/>
                <w:szCs w:val="24"/>
                <w:lang w:val="uk-UA" w:eastAsia="zh-CN"/>
              </w:rPr>
              <w:t xml:space="preserve"> </w:t>
            </w:r>
          </w:p>
        </w:tc>
        <w:tc>
          <w:tcPr>
            <w:tcW w:w="3445" w:type="dxa"/>
            <w:gridSpan w:val="3"/>
            <w:tcBorders>
              <w:top w:val="single" w:sz="4" w:space="0" w:color="000000"/>
              <w:left w:val="single" w:sz="4" w:space="0" w:color="000000"/>
              <w:bottom w:val="single" w:sz="4" w:space="0" w:color="000000"/>
              <w:right w:val="single" w:sz="4" w:space="0" w:color="000000"/>
            </w:tcBorders>
          </w:tcPr>
          <w:p w:rsidR="009F2095" w:rsidRPr="009F2095" w:rsidRDefault="009F2095" w:rsidP="009F2095">
            <w:pPr>
              <w:suppressAutoHyphens/>
              <w:autoSpaceDN/>
              <w:adjustRightInd/>
              <w:spacing w:line="260" w:lineRule="exact"/>
              <w:rPr>
                <w:rFonts w:ascii="Times New Roman" w:hAnsi="Times New Roman"/>
                <w:sz w:val="24"/>
                <w:szCs w:val="24"/>
                <w:lang w:eastAsia="zh-CN"/>
              </w:rPr>
            </w:pPr>
            <w:r w:rsidRPr="009F2095">
              <w:rPr>
                <w:rFonts w:ascii="Times New Roman" w:hAnsi="Times New Roman"/>
                <w:sz w:val="24"/>
                <w:szCs w:val="24"/>
                <w:lang w:eastAsia="zh-CN"/>
              </w:rPr>
              <w:t>В межах видатків затверджених у кошторисах на утримання відповідальних виконавців</w:t>
            </w:r>
          </w:p>
          <w:p w:rsidR="009F2095" w:rsidRPr="009F2095" w:rsidRDefault="009F2095" w:rsidP="009F2095">
            <w:pPr>
              <w:suppressAutoHyphens/>
              <w:autoSpaceDN/>
              <w:adjustRightInd/>
              <w:spacing w:line="260" w:lineRule="exact"/>
              <w:rPr>
                <w:rFonts w:ascii="Times New Roman" w:hAnsi="Times New Roman"/>
                <w:sz w:val="24"/>
                <w:szCs w:val="24"/>
                <w:lang w:eastAsia="zh-CN"/>
              </w:rPr>
            </w:pPr>
          </w:p>
          <w:p w:rsidR="009F2095" w:rsidRPr="009F2095" w:rsidRDefault="009F2095" w:rsidP="009F2095">
            <w:pPr>
              <w:suppressAutoHyphens/>
              <w:autoSpaceDN/>
              <w:adjustRightInd/>
              <w:spacing w:line="260" w:lineRule="exact"/>
              <w:rPr>
                <w:rFonts w:ascii="Times New Roman" w:hAnsi="Times New Roman"/>
                <w:sz w:val="24"/>
                <w:szCs w:val="24"/>
                <w:lang w:eastAsia="zh-CN"/>
              </w:rPr>
            </w:pPr>
          </w:p>
          <w:p w:rsidR="009F2095" w:rsidRPr="009F2095" w:rsidRDefault="009F2095" w:rsidP="009F2095">
            <w:pPr>
              <w:suppressAutoHyphens/>
              <w:autoSpaceDN/>
              <w:adjustRightInd/>
              <w:spacing w:line="260" w:lineRule="exact"/>
              <w:rPr>
                <w:rFonts w:ascii="Times New Roman" w:hAnsi="Times New Roman"/>
                <w:sz w:val="24"/>
                <w:szCs w:val="24"/>
                <w:lang w:eastAsia="zh-CN"/>
              </w:rPr>
            </w:pPr>
          </w:p>
          <w:p w:rsidR="009F2095" w:rsidRPr="009F2095" w:rsidRDefault="009F2095" w:rsidP="009F2095">
            <w:pPr>
              <w:suppressAutoHyphens/>
              <w:autoSpaceDN/>
              <w:adjustRightInd/>
              <w:spacing w:line="260" w:lineRule="exact"/>
              <w:rPr>
                <w:rFonts w:ascii="Times New Roman" w:hAnsi="Times New Roman"/>
                <w:sz w:val="24"/>
                <w:szCs w:val="24"/>
                <w:lang w:eastAsia="zh-CN"/>
              </w:rPr>
            </w:pPr>
          </w:p>
          <w:p w:rsidR="009F2095" w:rsidRPr="009F2095" w:rsidRDefault="009F2095" w:rsidP="009F2095">
            <w:pPr>
              <w:suppressAutoHyphens/>
              <w:autoSpaceDN/>
              <w:adjustRightInd/>
              <w:spacing w:line="260" w:lineRule="exact"/>
              <w:rPr>
                <w:rFonts w:ascii="Times New Roman" w:hAnsi="Times New Roman"/>
                <w:sz w:val="24"/>
                <w:szCs w:val="24"/>
                <w:lang w:eastAsia="zh-CN"/>
              </w:rPr>
            </w:pPr>
          </w:p>
          <w:p w:rsidR="009F2095" w:rsidRPr="009F2095" w:rsidRDefault="009F2095" w:rsidP="009F2095">
            <w:pPr>
              <w:suppressAutoHyphens/>
              <w:autoSpaceDN/>
              <w:adjustRightInd/>
              <w:spacing w:line="260" w:lineRule="exact"/>
              <w:rPr>
                <w:rFonts w:ascii="Times New Roman" w:hAnsi="Times New Roman"/>
                <w:sz w:val="24"/>
                <w:szCs w:val="24"/>
                <w:lang w:eastAsia="zh-CN"/>
              </w:rPr>
            </w:pPr>
          </w:p>
          <w:p w:rsidR="009F2095" w:rsidRPr="009F2095" w:rsidRDefault="009F2095" w:rsidP="009F2095">
            <w:pPr>
              <w:suppressAutoHyphens/>
              <w:autoSpaceDN/>
              <w:adjustRightInd/>
              <w:spacing w:line="260" w:lineRule="exact"/>
              <w:rPr>
                <w:rFonts w:ascii="Times New Roman" w:eastAsia="Droid Sans Fallback" w:hAnsi="Times New Roman"/>
                <w:kern w:val="2"/>
                <w:sz w:val="24"/>
                <w:szCs w:val="24"/>
                <w:lang w:val="uk-UA" w:eastAsia="zh-CN"/>
              </w:rPr>
            </w:pPr>
          </w:p>
        </w:tc>
      </w:tr>
      <w:tr w:rsidR="009F2095" w:rsidRPr="009F2095" w:rsidTr="00DB2C75">
        <w:trPr>
          <w:trHeight w:val="3258"/>
        </w:trPr>
        <w:tc>
          <w:tcPr>
            <w:tcW w:w="2162" w:type="dxa"/>
            <w:vMerge/>
            <w:tcBorders>
              <w:top w:val="single" w:sz="4" w:space="0" w:color="000000"/>
              <w:left w:val="single" w:sz="4" w:space="0" w:color="000000"/>
              <w:bottom w:val="single" w:sz="4" w:space="0" w:color="000000"/>
              <w:right w:val="nil"/>
            </w:tcBorders>
            <w:vAlign w:val="center"/>
            <w:hideMark/>
          </w:tcPr>
          <w:p w:rsidR="009F2095" w:rsidRPr="009F2095" w:rsidRDefault="009F2095" w:rsidP="009F2095">
            <w:pPr>
              <w:overflowPunct/>
              <w:autoSpaceDE/>
              <w:autoSpaceDN/>
              <w:adjustRightInd/>
              <w:rPr>
                <w:rFonts w:ascii="Times New Roman" w:hAnsi="Times New Roman"/>
                <w:sz w:val="24"/>
                <w:szCs w:val="24"/>
                <w:lang w:eastAsia="zh-CN"/>
              </w:rPr>
            </w:pPr>
          </w:p>
        </w:tc>
        <w:tc>
          <w:tcPr>
            <w:tcW w:w="3286" w:type="dxa"/>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autoSpaceDN/>
              <w:adjustRightInd/>
              <w:spacing w:line="200" w:lineRule="exact"/>
              <w:rPr>
                <w:rFonts w:ascii="Times New Roman" w:hAnsi="Times New Roman"/>
                <w:sz w:val="24"/>
                <w:szCs w:val="24"/>
                <w:lang w:val="uk-UA" w:eastAsia="zh-CN"/>
              </w:rPr>
            </w:pPr>
            <w:r w:rsidRPr="009F2095">
              <w:rPr>
                <w:rFonts w:ascii="Times New Roman" w:hAnsi="Times New Roman"/>
                <w:sz w:val="24"/>
                <w:szCs w:val="24"/>
                <w:lang w:eastAsia="zh-CN"/>
              </w:rPr>
              <w:t>1.</w:t>
            </w:r>
            <w:r w:rsidRPr="009F2095">
              <w:rPr>
                <w:rFonts w:ascii="Times New Roman" w:hAnsi="Times New Roman"/>
                <w:sz w:val="24"/>
                <w:szCs w:val="24"/>
                <w:lang w:val="uk-UA" w:eastAsia="zh-CN"/>
              </w:rPr>
              <w:t>1.</w:t>
            </w:r>
            <w:r w:rsidRPr="009F2095">
              <w:rPr>
                <w:rFonts w:ascii="Times New Roman" w:hAnsi="Times New Roman"/>
                <w:sz w:val="24"/>
                <w:szCs w:val="24"/>
                <w:lang w:eastAsia="zh-CN"/>
              </w:rPr>
              <w:t xml:space="preserve"> Запровадження ефективної системи заходів запобігання та протидії корупції у всіх сферах діяльності органів  місцевого самоврядування.</w:t>
            </w:r>
          </w:p>
          <w:p w:rsidR="009F2095" w:rsidRPr="009F2095" w:rsidRDefault="009F2095" w:rsidP="009F2095">
            <w:pPr>
              <w:suppressAutoHyphens/>
              <w:overflowPunct/>
              <w:autoSpaceDE/>
              <w:autoSpaceDN/>
              <w:adjustRightInd/>
              <w:spacing w:line="200" w:lineRule="exact"/>
              <w:rPr>
                <w:rFonts w:ascii="Times New Roman" w:hAnsi="Times New Roman"/>
                <w:sz w:val="24"/>
                <w:szCs w:val="24"/>
                <w:lang w:val="ru-RU" w:eastAsia="zh-CN"/>
              </w:rPr>
            </w:pPr>
            <w:r w:rsidRPr="009F2095">
              <w:rPr>
                <w:rFonts w:ascii="Times New Roman" w:hAnsi="Times New Roman"/>
                <w:sz w:val="24"/>
                <w:szCs w:val="24"/>
                <w:lang w:val="uk-UA" w:eastAsia="zh-CN"/>
              </w:rPr>
              <w:t xml:space="preserve">Забезпечення публікації звітів про виконання Програми щодо запобігання і протидії корупції у місті Обухів на 2016 -2017  роки на сайті міської ради та проведення громадського обговорення стану її реалізації. Надання щорічного звіту про виконання Програми на </w:t>
            </w:r>
            <w:r w:rsidRPr="009F2095">
              <w:rPr>
                <w:rFonts w:ascii="Times New Roman" w:hAnsi="Times New Roman"/>
                <w:sz w:val="24"/>
                <w:lang w:val="uk-UA" w:eastAsia="zh-CN"/>
              </w:rPr>
              <w:t>сесіях</w:t>
            </w:r>
            <w:r w:rsidRPr="009F2095">
              <w:rPr>
                <w:rFonts w:ascii="Times New Roman" w:hAnsi="Times New Roman"/>
                <w:sz w:val="24"/>
                <w:szCs w:val="24"/>
                <w:lang w:val="uk-UA" w:eastAsia="zh-CN"/>
              </w:rPr>
              <w:t xml:space="preserve"> Обухівської міської ради.</w:t>
            </w:r>
          </w:p>
        </w:tc>
        <w:tc>
          <w:tcPr>
            <w:tcW w:w="1541" w:type="dxa"/>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autoSpaceDN/>
              <w:adjustRightInd/>
              <w:spacing w:line="240" w:lineRule="exact"/>
              <w:rPr>
                <w:rFonts w:ascii="Times New Roman" w:hAnsi="Times New Roman"/>
                <w:sz w:val="24"/>
                <w:szCs w:val="24"/>
                <w:lang w:eastAsia="zh-CN"/>
              </w:rPr>
            </w:pPr>
            <w:r w:rsidRPr="009F2095">
              <w:rPr>
                <w:rFonts w:ascii="Times New Roman" w:hAnsi="Times New Roman"/>
                <w:sz w:val="24"/>
                <w:szCs w:val="24"/>
                <w:lang w:eastAsia="zh-CN"/>
              </w:rPr>
              <w:t>201</w:t>
            </w:r>
            <w:r w:rsidRPr="009F2095">
              <w:rPr>
                <w:rFonts w:ascii="Times New Roman" w:hAnsi="Times New Roman"/>
                <w:sz w:val="24"/>
                <w:szCs w:val="24"/>
                <w:lang w:val="uk-UA" w:eastAsia="zh-CN"/>
              </w:rPr>
              <w:t>6</w:t>
            </w:r>
            <w:r w:rsidRPr="009F2095">
              <w:rPr>
                <w:rFonts w:ascii="Times New Roman" w:hAnsi="Times New Roman"/>
                <w:sz w:val="24"/>
                <w:szCs w:val="24"/>
                <w:lang w:eastAsia="zh-CN"/>
              </w:rPr>
              <w:t>-</w:t>
            </w:r>
          </w:p>
          <w:p w:rsidR="009F2095" w:rsidRPr="009F2095" w:rsidRDefault="009F2095" w:rsidP="009F2095">
            <w:pPr>
              <w:suppressAutoHyphens/>
              <w:autoSpaceDN/>
              <w:adjustRightInd/>
              <w:spacing w:line="240" w:lineRule="exact"/>
              <w:rPr>
                <w:rFonts w:ascii="Times New Roman" w:hAnsi="Times New Roman"/>
                <w:sz w:val="24"/>
                <w:szCs w:val="24"/>
                <w:lang w:eastAsia="zh-CN"/>
              </w:rPr>
            </w:pPr>
            <w:r w:rsidRPr="009F2095">
              <w:rPr>
                <w:rFonts w:ascii="Times New Roman" w:hAnsi="Times New Roman"/>
                <w:sz w:val="24"/>
                <w:szCs w:val="24"/>
                <w:lang w:eastAsia="zh-CN"/>
              </w:rPr>
              <w:t>2017  рр.</w:t>
            </w:r>
          </w:p>
        </w:tc>
        <w:tc>
          <w:tcPr>
            <w:tcW w:w="3081" w:type="dxa"/>
            <w:tcBorders>
              <w:top w:val="single" w:sz="4" w:space="0" w:color="000000"/>
              <w:left w:val="single" w:sz="4" w:space="0" w:color="000000"/>
              <w:bottom w:val="single" w:sz="4" w:space="0" w:color="auto"/>
              <w:right w:val="nil"/>
            </w:tcBorders>
          </w:tcPr>
          <w:p w:rsidR="009F2095" w:rsidRPr="009F2095" w:rsidRDefault="009F2095" w:rsidP="009F2095">
            <w:pPr>
              <w:suppressAutoHyphens/>
              <w:autoSpaceDN/>
              <w:adjustRightInd/>
              <w:spacing w:line="240" w:lineRule="exact"/>
              <w:rPr>
                <w:rFonts w:ascii="Times New Roman" w:hAnsi="Times New Roman"/>
                <w:color w:val="FF0000"/>
                <w:sz w:val="24"/>
                <w:szCs w:val="24"/>
                <w:lang w:val="uk-UA" w:eastAsia="zh-CN"/>
              </w:rPr>
            </w:pPr>
            <w:r w:rsidRPr="009F2095">
              <w:rPr>
                <w:rFonts w:ascii="Times New Roman" w:hAnsi="Times New Roman"/>
                <w:sz w:val="24"/>
                <w:szCs w:val="24"/>
                <w:lang w:val="uk-UA" w:eastAsia="zh-CN"/>
              </w:rPr>
              <w:t xml:space="preserve">Юридичний відділ, відділ </w:t>
            </w:r>
            <w:r w:rsidRPr="009F2095">
              <w:rPr>
                <w:rFonts w:ascii="Times New Roman" w:hAnsi="Times New Roman"/>
                <w:sz w:val="24"/>
                <w:szCs w:val="24"/>
                <w:lang w:eastAsia="zh-CN"/>
              </w:rPr>
              <w:t>з питань оборонної робо</w:t>
            </w:r>
            <w:r w:rsidRPr="009F2095">
              <w:rPr>
                <w:rFonts w:ascii="Times New Roman" w:hAnsi="Times New Roman"/>
                <w:sz w:val="24"/>
                <w:szCs w:val="24"/>
                <w:lang w:val="uk-UA" w:eastAsia="zh-CN"/>
              </w:rPr>
              <w:t>ти</w:t>
            </w:r>
            <w:r w:rsidRPr="009F2095">
              <w:rPr>
                <w:rFonts w:ascii="Times New Roman" w:hAnsi="Times New Roman"/>
                <w:sz w:val="24"/>
                <w:szCs w:val="24"/>
                <w:lang w:eastAsia="zh-CN"/>
              </w:rPr>
              <w:t xml:space="preserve">, взаємодії з правоохоронними органами,  </w:t>
            </w:r>
            <w:hyperlink r:id="rId14" w:history="1">
              <w:r w:rsidRPr="009F2095">
                <w:rPr>
                  <w:rFonts w:ascii="Times New Roman" w:hAnsi="Times New Roman"/>
                  <w:sz w:val="24"/>
                  <w:lang w:val="uk-UA" w:eastAsia="zh-CN"/>
                </w:rPr>
                <w:t xml:space="preserve">відділ інформаційно-аналітичного забезпечення та комунікацій  </w:t>
              </w:r>
              <w:r w:rsidRPr="009F2095">
                <w:rPr>
                  <w:rFonts w:ascii="Times New Roman" w:hAnsi="Times New Roman"/>
                  <w:sz w:val="24"/>
                  <w:lang w:eastAsia="zh-CN"/>
                </w:rPr>
                <w:t xml:space="preserve"> з громадськістю</w:t>
              </w:r>
            </w:hyperlink>
            <w:r w:rsidRPr="009F2095">
              <w:rPr>
                <w:rFonts w:cs="Antiqua"/>
                <w:lang w:val="uk-UA" w:eastAsia="zh-CN"/>
              </w:rPr>
              <w:t xml:space="preserve">, </w:t>
            </w:r>
          </w:p>
          <w:p w:rsidR="009F2095" w:rsidRPr="009F2095" w:rsidRDefault="009F2095" w:rsidP="009F2095">
            <w:pPr>
              <w:suppressAutoHyphens/>
              <w:autoSpaceDN/>
              <w:adjustRightInd/>
              <w:spacing w:line="240" w:lineRule="exact"/>
              <w:rPr>
                <w:rFonts w:ascii="Times New Roman" w:hAnsi="Times New Roman"/>
                <w:color w:val="FF0000"/>
                <w:sz w:val="24"/>
                <w:szCs w:val="24"/>
                <w:lang w:eastAsia="zh-CN"/>
              </w:rPr>
            </w:pPr>
          </w:p>
          <w:p w:rsidR="009F2095" w:rsidRPr="009F2095" w:rsidRDefault="009F2095" w:rsidP="009F2095">
            <w:pPr>
              <w:suppressAutoHyphens/>
              <w:autoSpaceDN/>
              <w:adjustRightInd/>
              <w:spacing w:line="240" w:lineRule="exact"/>
              <w:rPr>
                <w:rFonts w:ascii="Times New Roman" w:hAnsi="Times New Roman"/>
                <w:color w:val="FF0000"/>
                <w:sz w:val="24"/>
                <w:szCs w:val="24"/>
                <w:lang w:eastAsia="zh-CN"/>
              </w:rPr>
            </w:pPr>
          </w:p>
          <w:p w:rsidR="009F2095" w:rsidRPr="009F2095" w:rsidRDefault="009F2095" w:rsidP="009F2095">
            <w:pPr>
              <w:suppressAutoHyphens/>
              <w:autoSpaceDN/>
              <w:adjustRightInd/>
              <w:spacing w:line="240" w:lineRule="exact"/>
              <w:rPr>
                <w:rFonts w:ascii="Times New Roman" w:hAnsi="Times New Roman"/>
                <w:sz w:val="24"/>
                <w:szCs w:val="24"/>
                <w:u w:val="single"/>
                <w:lang w:eastAsia="zh-CN"/>
              </w:rPr>
            </w:pPr>
          </w:p>
          <w:p w:rsidR="009F2095" w:rsidRPr="009F2095" w:rsidRDefault="009F2095" w:rsidP="009F2095">
            <w:pPr>
              <w:suppressAutoHyphens/>
              <w:autoSpaceDN/>
              <w:adjustRightInd/>
              <w:spacing w:line="240" w:lineRule="exact"/>
              <w:rPr>
                <w:rFonts w:ascii="Times New Roman" w:hAnsi="Times New Roman"/>
                <w:sz w:val="24"/>
                <w:szCs w:val="24"/>
                <w:lang w:eastAsia="zh-CN"/>
              </w:rPr>
            </w:pPr>
          </w:p>
          <w:p w:rsidR="009F2095" w:rsidRPr="009F2095" w:rsidRDefault="009F2095" w:rsidP="009F2095">
            <w:pPr>
              <w:suppressAutoHyphens/>
              <w:autoSpaceDN/>
              <w:adjustRightInd/>
              <w:spacing w:line="240" w:lineRule="exact"/>
              <w:rPr>
                <w:rFonts w:ascii="Times New Roman" w:hAnsi="Times New Roman"/>
                <w:sz w:val="24"/>
                <w:szCs w:val="24"/>
                <w:lang w:val="uk-UA" w:eastAsia="zh-CN"/>
              </w:rPr>
            </w:pPr>
          </w:p>
          <w:p w:rsidR="009F2095" w:rsidRPr="009F2095" w:rsidRDefault="009F2095" w:rsidP="009F2095">
            <w:pPr>
              <w:suppressAutoHyphens/>
              <w:autoSpaceDN/>
              <w:adjustRightInd/>
              <w:spacing w:line="240" w:lineRule="exact"/>
              <w:rPr>
                <w:rFonts w:ascii="Times New Roman" w:hAnsi="Times New Roman"/>
                <w:sz w:val="24"/>
                <w:szCs w:val="24"/>
                <w:lang w:val="uk-UA" w:eastAsia="zh-CN"/>
              </w:rPr>
            </w:pPr>
          </w:p>
          <w:p w:rsidR="009F2095" w:rsidRPr="009F2095" w:rsidRDefault="009F2095" w:rsidP="009F2095">
            <w:pPr>
              <w:tabs>
                <w:tab w:val="left" w:pos="915"/>
              </w:tabs>
              <w:suppressAutoHyphens/>
              <w:autoSpaceDN/>
              <w:adjustRightInd/>
              <w:spacing w:line="240" w:lineRule="exact"/>
              <w:rPr>
                <w:rFonts w:ascii="Times New Roman" w:eastAsia="Droid Sans Fallback" w:hAnsi="Times New Roman"/>
                <w:kern w:val="2"/>
                <w:sz w:val="24"/>
                <w:szCs w:val="24"/>
                <w:lang w:val="uk-UA" w:eastAsia="zh-CN"/>
              </w:rPr>
            </w:pPr>
          </w:p>
        </w:tc>
        <w:tc>
          <w:tcPr>
            <w:tcW w:w="3445" w:type="dxa"/>
            <w:gridSpan w:val="3"/>
            <w:tcBorders>
              <w:top w:val="single" w:sz="4" w:space="0" w:color="000000"/>
              <w:left w:val="single" w:sz="4" w:space="0" w:color="000000"/>
              <w:bottom w:val="single" w:sz="4" w:space="0" w:color="000000"/>
              <w:right w:val="single" w:sz="4" w:space="0" w:color="000000"/>
            </w:tcBorders>
            <w:hideMark/>
          </w:tcPr>
          <w:p w:rsidR="009F2095" w:rsidRPr="009F2095" w:rsidRDefault="009F2095" w:rsidP="009F2095">
            <w:pPr>
              <w:suppressAutoHyphens/>
              <w:autoSpaceDN/>
              <w:adjustRightInd/>
              <w:spacing w:line="240" w:lineRule="exact"/>
              <w:rPr>
                <w:rFonts w:cs="Antiqua"/>
                <w:lang w:eastAsia="zh-CN"/>
              </w:rPr>
            </w:pPr>
            <w:r w:rsidRPr="009F2095">
              <w:rPr>
                <w:rFonts w:ascii="Times New Roman" w:hAnsi="Times New Roman"/>
                <w:sz w:val="24"/>
                <w:szCs w:val="24"/>
                <w:lang w:eastAsia="zh-CN"/>
              </w:rPr>
              <w:t>В межах видатків затверджених у кошторисах на утримання відповідальних виконавців</w:t>
            </w:r>
          </w:p>
        </w:tc>
      </w:tr>
      <w:tr w:rsidR="009F2095" w:rsidRPr="009F2095" w:rsidTr="00DB2C75">
        <w:trPr>
          <w:trHeight w:val="2735"/>
        </w:trPr>
        <w:tc>
          <w:tcPr>
            <w:tcW w:w="2162" w:type="dxa"/>
            <w:vMerge/>
            <w:tcBorders>
              <w:top w:val="single" w:sz="4" w:space="0" w:color="000000"/>
              <w:left w:val="single" w:sz="4" w:space="0" w:color="000000"/>
              <w:bottom w:val="single" w:sz="4" w:space="0" w:color="000000"/>
              <w:right w:val="nil"/>
            </w:tcBorders>
            <w:vAlign w:val="center"/>
            <w:hideMark/>
          </w:tcPr>
          <w:p w:rsidR="009F2095" w:rsidRPr="009F2095" w:rsidRDefault="009F2095" w:rsidP="009F2095">
            <w:pPr>
              <w:overflowPunct/>
              <w:autoSpaceDE/>
              <w:autoSpaceDN/>
              <w:adjustRightInd/>
              <w:rPr>
                <w:rFonts w:ascii="Times New Roman" w:hAnsi="Times New Roman"/>
                <w:sz w:val="24"/>
                <w:szCs w:val="24"/>
                <w:lang w:eastAsia="zh-CN"/>
              </w:rPr>
            </w:pPr>
          </w:p>
        </w:tc>
        <w:tc>
          <w:tcPr>
            <w:tcW w:w="3286" w:type="dxa"/>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autoSpaceDN/>
              <w:adjustRightInd/>
              <w:spacing w:line="220" w:lineRule="exact"/>
              <w:rPr>
                <w:rFonts w:ascii="Times New Roman" w:hAnsi="Times New Roman"/>
                <w:sz w:val="24"/>
                <w:szCs w:val="24"/>
                <w:lang w:eastAsia="zh-CN"/>
              </w:rPr>
            </w:pPr>
            <w:r w:rsidRPr="009F2095">
              <w:rPr>
                <w:rFonts w:ascii="Times New Roman" w:hAnsi="Times New Roman"/>
                <w:sz w:val="24"/>
                <w:szCs w:val="24"/>
                <w:lang w:eastAsia="zh-CN"/>
              </w:rPr>
              <w:t>1.</w:t>
            </w:r>
            <w:r w:rsidRPr="009F2095">
              <w:rPr>
                <w:rFonts w:ascii="Times New Roman" w:hAnsi="Times New Roman"/>
                <w:sz w:val="24"/>
                <w:szCs w:val="24"/>
                <w:lang w:val="uk-UA" w:eastAsia="zh-CN"/>
              </w:rPr>
              <w:t>2</w:t>
            </w:r>
            <w:r w:rsidRPr="009F2095">
              <w:rPr>
                <w:rFonts w:ascii="Times New Roman" w:hAnsi="Times New Roman"/>
                <w:sz w:val="24"/>
                <w:szCs w:val="24"/>
                <w:lang w:eastAsia="zh-CN"/>
              </w:rPr>
              <w:t xml:space="preserve">.Проведення моніторингу здійснення регуляторної діяльності </w:t>
            </w:r>
            <w:r w:rsidRPr="009F2095">
              <w:rPr>
                <w:rFonts w:ascii="Times New Roman" w:hAnsi="Times New Roman"/>
                <w:sz w:val="24"/>
                <w:szCs w:val="24"/>
                <w:lang w:val="uk-UA" w:eastAsia="zh-CN"/>
              </w:rPr>
              <w:t xml:space="preserve"> виконавчого комітету</w:t>
            </w:r>
            <w:r w:rsidRPr="009F2095">
              <w:rPr>
                <w:rFonts w:ascii="Times New Roman" w:hAnsi="Times New Roman"/>
                <w:sz w:val="24"/>
                <w:szCs w:val="24"/>
                <w:lang w:eastAsia="zh-CN"/>
              </w:rPr>
              <w:t xml:space="preserve"> та дотримання ним вимог Закону України “Про засади державної регуляторної політики у сфері господарської діяльності”.</w:t>
            </w:r>
          </w:p>
        </w:tc>
        <w:tc>
          <w:tcPr>
            <w:tcW w:w="1541" w:type="dxa"/>
            <w:tcBorders>
              <w:top w:val="single" w:sz="4" w:space="0" w:color="000000"/>
              <w:left w:val="single" w:sz="4" w:space="0" w:color="000000"/>
              <w:bottom w:val="single" w:sz="4" w:space="0" w:color="000000"/>
              <w:right w:val="nil"/>
            </w:tcBorders>
          </w:tcPr>
          <w:p w:rsidR="009F2095" w:rsidRPr="009F2095" w:rsidRDefault="009F2095" w:rsidP="009F2095">
            <w:pPr>
              <w:suppressAutoHyphens/>
              <w:autoSpaceDN/>
              <w:adjustRightInd/>
              <w:spacing w:line="276" w:lineRule="auto"/>
              <w:rPr>
                <w:rFonts w:ascii="Times New Roman" w:hAnsi="Times New Roman"/>
                <w:sz w:val="24"/>
                <w:szCs w:val="24"/>
                <w:lang w:eastAsia="zh-CN"/>
              </w:rPr>
            </w:pPr>
            <w:r w:rsidRPr="009F2095">
              <w:rPr>
                <w:rFonts w:ascii="Times New Roman" w:hAnsi="Times New Roman"/>
                <w:sz w:val="24"/>
                <w:szCs w:val="24"/>
                <w:lang w:eastAsia="zh-CN"/>
              </w:rPr>
              <w:t>201</w:t>
            </w:r>
            <w:r w:rsidRPr="009F2095">
              <w:rPr>
                <w:rFonts w:ascii="Times New Roman" w:hAnsi="Times New Roman"/>
                <w:sz w:val="24"/>
                <w:szCs w:val="24"/>
                <w:lang w:val="uk-UA" w:eastAsia="zh-CN"/>
              </w:rPr>
              <w:t>6</w:t>
            </w:r>
            <w:r w:rsidRPr="009F2095">
              <w:rPr>
                <w:rFonts w:ascii="Times New Roman" w:hAnsi="Times New Roman"/>
                <w:sz w:val="24"/>
                <w:szCs w:val="24"/>
                <w:lang w:eastAsia="zh-CN"/>
              </w:rPr>
              <w:t>-</w:t>
            </w:r>
          </w:p>
          <w:p w:rsidR="009F2095" w:rsidRPr="009F2095" w:rsidRDefault="009F2095" w:rsidP="009F2095">
            <w:pPr>
              <w:suppressAutoHyphens/>
              <w:autoSpaceDN/>
              <w:adjustRightInd/>
              <w:spacing w:line="276" w:lineRule="auto"/>
              <w:rPr>
                <w:rFonts w:ascii="Times New Roman" w:hAnsi="Times New Roman"/>
                <w:sz w:val="24"/>
                <w:szCs w:val="24"/>
                <w:lang w:eastAsia="zh-CN"/>
              </w:rPr>
            </w:pPr>
            <w:r w:rsidRPr="009F2095">
              <w:rPr>
                <w:rFonts w:ascii="Times New Roman" w:hAnsi="Times New Roman"/>
                <w:sz w:val="24"/>
                <w:szCs w:val="24"/>
                <w:lang w:eastAsia="zh-CN"/>
              </w:rPr>
              <w:t>2017 рр.</w:t>
            </w:r>
          </w:p>
          <w:p w:rsidR="009F2095" w:rsidRPr="009F2095" w:rsidRDefault="009F2095" w:rsidP="009F2095">
            <w:pPr>
              <w:suppressAutoHyphens/>
              <w:autoSpaceDN/>
              <w:adjustRightInd/>
              <w:spacing w:line="276" w:lineRule="auto"/>
              <w:rPr>
                <w:rFonts w:ascii="Times New Roman" w:hAnsi="Times New Roman"/>
                <w:sz w:val="24"/>
                <w:szCs w:val="24"/>
                <w:lang w:eastAsia="zh-CN"/>
              </w:rPr>
            </w:pPr>
          </w:p>
          <w:p w:rsidR="009F2095" w:rsidRPr="009F2095" w:rsidRDefault="009F2095" w:rsidP="009F2095">
            <w:pPr>
              <w:suppressAutoHyphens/>
              <w:autoSpaceDN/>
              <w:adjustRightInd/>
              <w:spacing w:line="276" w:lineRule="auto"/>
              <w:rPr>
                <w:rFonts w:ascii="Times New Roman" w:hAnsi="Times New Roman"/>
                <w:sz w:val="24"/>
                <w:szCs w:val="24"/>
                <w:lang w:eastAsia="zh-CN"/>
              </w:rPr>
            </w:pPr>
          </w:p>
          <w:p w:rsidR="009F2095" w:rsidRPr="009F2095" w:rsidRDefault="009F2095" w:rsidP="009F2095">
            <w:pPr>
              <w:suppressAutoHyphens/>
              <w:autoSpaceDN/>
              <w:adjustRightInd/>
              <w:spacing w:line="276" w:lineRule="auto"/>
              <w:rPr>
                <w:rFonts w:ascii="Times New Roman" w:eastAsia="Droid Sans Fallback" w:hAnsi="Times New Roman"/>
                <w:kern w:val="2"/>
                <w:sz w:val="24"/>
                <w:szCs w:val="24"/>
                <w:lang w:val="uk-UA" w:eastAsia="zh-CN"/>
              </w:rPr>
            </w:pPr>
          </w:p>
        </w:tc>
        <w:tc>
          <w:tcPr>
            <w:tcW w:w="3081" w:type="dxa"/>
            <w:tcBorders>
              <w:top w:val="single" w:sz="4" w:space="0" w:color="auto"/>
              <w:left w:val="single" w:sz="4" w:space="0" w:color="000000"/>
              <w:bottom w:val="single" w:sz="4" w:space="0" w:color="000000"/>
              <w:right w:val="nil"/>
            </w:tcBorders>
            <w:vAlign w:val="center"/>
            <w:hideMark/>
          </w:tcPr>
          <w:p w:rsidR="009F2095" w:rsidRPr="009F2095" w:rsidRDefault="009F2095" w:rsidP="009F2095">
            <w:pPr>
              <w:suppressAutoHyphens/>
              <w:autoSpaceDN/>
              <w:adjustRightInd/>
              <w:spacing w:line="240" w:lineRule="exact"/>
              <w:rPr>
                <w:rFonts w:ascii="Times New Roman" w:eastAsia="Droid Sans Fallback" w:hAnsi="Times New Roman"/>
                <w:kern w:val="2"/>
                <w:sz w:val="24"/>
                <w:szCs w:val="24"/>
                <w:lang w:val="uk-UA" w:eastAsia="zh-CN"/>
              </w:rPr>
            </w:pPr>
            <w:r w:rsidRPr="009F2095">
              <w:rPr>
                <w:rFonts w:ascii="Times New Roman" w:hAnsi="Times New Roman"/>
                <w:sz w:val="24"/>
                <w:szCs w:val="24"/>
                <w:lang w:val="uk-UA" w:eastAsia="zh-CN"/>
              </w:rPr>
              <w:t xml:space="preserve">Управління економіки, юридичний відділ, </w:t>
            </w:r>
            <w:hyperlink r:id="rId15" w:history="1">
              <w:r w:rsidRPr="009F2095">
                <w:rPr>
                  <w:rFonts w:ascii="Times New Roman" w:hAnsi="Times New Roman"/>
                  <w:sz w:val="24"/>
                  <w:lang w:val="uk-UA" w:eastAsia="zh-CN"/>
                </w:rPr>
                <w:t xml:space="preserve">відділ інформаційно-аналітичного забезпечення та комунікацій  </w:t>
              </w:r>
              <w:r w:rsidRPr="009F2095">
                <w:rPr>
                  <w:rFonts w:ascii="Times New Roman" w:hAnsi="Times New Roman"/>
                  <w:sz w:val="24"/>
                  <w:lang w:eastAsia="zh-CN"/>
                </w:rPr>
                <w:t xml:space="preserve"> з громадськістю</w:t>
              </w:r>
            </w:hyperlink>
            <w:r w:rsidRPr="009F2095">
              <w:rPr>
                <w:rFonts w:cs="Antiqua"/>
                <w:lang w:val="uk-UA" w:eastAsia="zh-CN"/>
              </w:rPr>
              <w:t xml:space="preserve"> </w:t>
            </w:r>
            <w:r w:rsidRPr="009F2095">
              <w:rPr>
                <w:rFonts w:cs="Antiqua"/>
                <w:sz w:val="24"/>
                <w:szCs w:val="24"/>
                <w:lang w:val="uk-UA" w:eastAsia="zh-CN"/>
              </w:rPr>
              <w:t>виконавчого комітету</w:t>
            </w:r>
            <w:r w:rsidRPr="009F2095">
              <w:rPr>
                <w:rFonts w:cs="Antiqua"/>
                <w:lang w:val="uk-UA" w:eastAsia="zh-CN"/>
              </w:rPr>
              <w:t xml:space="preserve">, </w:t>
            </w:r>
          </w:p>
          <w:p w:rsidR="009F2095" w:rsidRPr="009F2095" w:rsidRDefault="009F2095" w:rsidP="009F2095">
            <w:pPr>
              <w:tabs>
                <w:tab w:val="left" w:pos="915"/>
              </w:tabs>
              <w:suppressAutoHyphens/>
              <w:autoSpaceDN/>
              <w:adjustRightInd/>
              <w:spacing w:line="240" w:lineRule="exact"/>
              <w:rPr>
                <w:rFonts w:ascii="Times New Roman" w:eastAsia="Droid Sans Fallback" w:hAnsi="Times New Roman"/>
                <w:kern w:val="2"/>
                <w:sz w:val="24"/>
                <w:szCs w:val="24"/>
                <w:lang w:val="uk-UA" w:eastAsia="zh-CN"/>
              </w:rPr>
            </w:pPr>
          </w:p>
        </w:tc>
        <w:tc>
          <w:tcPr>
            <w:tcW w:w="3445" w:type="dxa"/>
            <w:gridSpan w:val="3"/>
            <w:tcBorders>
              <w:top w:val="single" w:sz="4" w:space="0" w:color="000000"/>
              <w:left w:val="single" w:sz="4" w:space="0" w:color="000000"/>
              <w:bottom w:val="single" w:sz="4" w:space="0" w:color="000000"/>
              <w:right w:val="single" w:sz="4" w:space="0" w:color="000000"/>
            </w:tcBorders>
          </w:tcPr>
          <w:p w:rsidR="009F2095" w:rsidRPr="009F2095" w:rsidRDefault="009F2095" w:rsidP="009F2095">
            <w:pPr>
              <w:suppressAutoHyphens/>
              <w:autoSpaceDN/>
              <w:adjustRightInd/>
              <w:snapToGrid w:val="0"/>
              <w:spacing w:line="276" w:lineRule="auto"/>
              <w:rPr>
                <w:rFonts w:ascii="Times New Roman" w:eastAsia="Droid Sans Fallback" w:hAnsi="Times New Roman"/>
                <w:kern w:val="2"/>
                <w:sz w:val="24"/>
                <w:szCs w:val="24"/>
                <w:lang w:val="uk-UA" w:eastAsia="zh-CN"/>
              </w:rPr>
            </w:pPr>
          </w:p>
          <w:p w:rsidR="009F2095" w:rsidRPr="009F2095" w:rsidRDefault="009F2095" w:rsidP="009F2095">
            <w:pPr>
              <w:suppressAutoHyphens/>
              <w:autoSpaceDN/>
              <w:adjustRightInd/>
              <w:spacing w:line="276" w:lineRule="auto"/>
              <w:rPr>
                <w:rFonts w:ascii="Times New Roman" w:hAnsi="Times New Roman"/>
                <w:sz w:val="24"/>
                <w:szCs w:val="24"/>
                <w:lang w:eastAsia="zh-CN"/>
              </w:rPr>
            </w:pPr>
          </w:p>
          <w:p w:rsidR="009F2095" w:rsidRPr="009F2095" w:rsidRDefault="009F2095" w:rsidP="009F2095">
            <w:pPr>
              <w:suppressAutoHyphens/>
              <w:autoSpaceDN/>
              <w:adjustRightInd/>
              <w:spacing w:line="276" w:lineRule="auto"/>
              <w:rPr>
                <w:rFonts w:ascii="Times New Roman" w:hAnsi="Times New Roman"/>
                <w:sz w:val="24"/>
                <w:szCs w:val="24"/>
                <w:lang w:eastAsia="zh-CN"/>
              </w:rPr>
            </w:pPr>
          </w:p>
          <w:p w:rsidR="009F2095" w:rsidRPr="009F2095" w:rsidRDefault="009F2095" w:rsidP="009F2095">
            <w:pPr>
              <w:suppressAutoHyphens/>
              <w:autoSpaceDN/>
              <w:adjustRightInd/>
              <w:spacing w:line="276" w:lineRule="auto"/>
              <w:rPr>
                <w:rFonts w:ascii="Times New Roman" w:hAnsi="Times New Roman"/>
                <w:sz w:val="24"/>
                <w:szCs w:val="24"/>
                <w:lang w:eastAsia="zh-CN"/>
              </w:rPr>
            </w:pPr>
          </w:p>
          <w:p w:rsidR="009F2095" w:rsidRPr="009F2095" w:rsidRDefault="009F2095" w:rsidP="009F2095">
            <w:pPr>
              <w:suppressAutoHyphens/>
              <w:autoSpaceDN/>
              <w:adjustRightInd/>
              <w:spacing w:line="276" w:lineRule="auto"/>
              <w:rPr>
                <w:rFonts w:cs="Antiqua"/>
                <w:lang w:eastAsia="zh-CN"/>
              </w:rPr>
            </w:pPr>
            <w:r w:rsidRPr="009F2095">
              <w:rPr>
                <w:rFonts w:ascii="Times New Roman" w:hAnsi="Times New Roman"/>
                <w:sz w:val="24"/>
                <w:szCs w:val="24"/>
                <w:lang w:eastAsia="zh-CN"/>
              </w:rPr>
              <w:t>В межах видатків затверджених у кошторисах на утримання відповідальних виконавців</w:t>
            </w:r>
          </w:p>
        </w:tc>
      </w:tr>
      <w:tr w:rsidR="009F2095" w:rsidRPr="009F2095" w:rsidTr="009F2095">
        <w:trPr>
          <w:trHeight w:val="4804"/>
        </w:trPr>
        <w:tc>
          <w:tcPr>
            <w:tcW w:w="2162" w:type="dxa"/>
            <w:tcBorders>
              <w:top w:val="single" w:sz="4" w:space="0" w:color="000000"/>
              <w:left w:val="single" w:sz="4" w:space="0" w:color="000000"/>
              <w:bottom w:val="single" w:sz="4" w:space="0" w:color="000000"/>
              <w:right w:val="nil"/>
            </w:tcBorders>
          </w:tcPr>
          <w:p w:rsidR="009F2095" w:rsidRPr="009F2095" w:rsidRDefault="009F2095" w:rsidP="009F2095">
            <w:pPr>
              <w:suppressAutoHyphens/>
              <w:autoSpaceDN/>
              <w:adjustRightInd/>
              <w:snapToGrid w:val="0"/>
              <w:spacing w:line="276" w:lineRule="auto"/>
              <w:rPr>
                <w:rFonts w:ascii="Times New Roman" w:eastAsia="Droid Sans Fallback" w:hAnsi="Times New Roman"/>
                <w:kern w:val="2"/>
                <w:sz w:val="24"/>
                <w:szCs w:val="24"/>
                <w:lang w:val="uk-UA" w:eastAsia="zh-CN"/>
              </w:rPr>
            </w:pPr>
          </w:p>
        </w:tc>
        <w:tc>
          <w:tcPr>
            <w:tcW w:w="3286" w:type="dxa"/>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autoSpaceDN/>
              <w:adjustRightInd/>
              <w:spacing w:line="220" w:lineRule="exact"/>
              <w:rPr>
                <w:rFonts w:ascii="Times New Roman" w:hAnsi="Times New Roman"/>
                <w:sz w:val="24"/>
                <w:szCs w:val="24"/>
                <w:lang w:val="uk-UA" w:eastAsia="zh-CN"/>
              </w:rPr>
            </w:pPr>
            <w:r w:rsidRPr="009F2095">
              <w:rPr>
                <w:rFonts w:ascii="Times New Roman" w:hAnsi="Times New Roman"/>
                <w:sz w:val="24"/>
                <w:szCs w:val="24"/>
                <w:lang w:eastAsia="zh-CN"/>
              </w:rPr>
              <w:t>2) Забезпечення виконавчим комітетом Обухівської міської ради реалізації  усього комплексу функцій у сфері антикорупційної політики та Програми:</w:t>
            </w:r>
          </w:p>
          <w:p w:rsidR="009F2095" w:rsidRPr="009F2095" w:rsidRDefault="009F2095" w:rsidP="009F2095">
            <w:pPr>
              <w:suppressAutoHyphens/>
              <w:autoSpaceDN/>
              <w:adjustRightInd/>
              <w:spacing w:line="220" w:lineRule="exact"/>
              <w:rPr>
                <w:rFonts w:ascii="Times New Roman" w:hAnsi="Times New Roman"/>
                <w:sz w:val="24"/>
                <w:szCs w:val="24"/>
                <w:lang w:val="uk-UA" w:eastAsia="zh-CN"/>
              </w:rPr>
            </w:pPr>
          </w:p>
          <w:p w:rsidR="009F2095" w:rsidRPr="009F2095" w:rsidRDefault="009F2095" w:rsidP="009F2095">
            <w:pPr>
              <w:suppressAutoHyphens/>
              <w:autoSpaceDN/>
              <w:adjustRightInd/>
              <w:spacing w:line="220" w:lineRule="exact"/>
              <w:rPr>
                <w:rFonts w:ascii="Times New Roman" w:hAnsi="Times New Roman"/>
                <w:sz w:val="24"/>
                <w:szCs w:val="24"/>
                <w:lang w:eastAsia="zh-CN"/>
              </w:rPr>
            </w:pPr>
            <w:r w:rsidRPr="009F2095">
              <w:rPr>
                <w:rFonts w:ascii="Times New Roman" w:hAnsi="Times New Roman"/>
                <w:sz w:val="24"/>
                <w:szCs w:val="24"/>
                <w:lang w:eastAsia="zh-CN"/>
              </w:rPr>
              <w:t>2.1</w:t>
            </w:r>
            <w:r w:rsidRPr="009F2095">
              <w:rPr>
                <w:rFonts w:ascii="Times New Roman" w:hAnsi="Times New Roman"/>
                <w:sz w:val="24"/>
                <w:szCs w:val="24"/>
                <w:lang w:val="uk-UA" w:eastAsia="zh-CN"/>
              </w:rPr>
              <w:t>.</w:t>
            </w:r>
            <w:r w:rsidRPr="009F2095">
              <w:rPr>
                <w:rFonts w:ascii="Times New Roman" w:hAnsi="Times New Roman"/>
                <w:sz w:val="24"/>
                <w:szCs w:val="24"/>
                <w:lang w:eastAsia="zh-CN"/>
              </w:rPr>
              <w:t xml:space="preserve"> Забезпечення високого </w:t>
            </w:r>
            <w:r w:rsidRPr="009F2095">
              <w:rPr>
                <w:rFonts w:ascii="Times New Roman" w:hAnsi="Times New Roman"/>
                <w:sz w:val="24"/>
                <w:szCs w:val="24"/>
                <w:lang w:val="uk-UA" w:eastAsia="zh-CN"/>
              </w:rPr>
              <w:t xml:space="preserve">рівня </w:t>
            </w:r>
            <w:r w:rsidRPr="009F2095">
              <w:rPr>
                <w:rFonts w:ascii="Times New Roman" w:hAnsi="Times New Roman"/>
                <w:sz w:val="24"/>
                <w:szCs w:val="24"/>
                <w:lang w:eastAsia="zh-CN"/>
              </w:rPr>
              <w:t>кадрового потенціалу у  структурних підрозділах</w:t>
            </w:r>
            <w:r w:rsidRPr="009F2095">
              <w:rPr>
                <w:rFonts w:ascii="Times New Roman" w:hAnsi="Times New Roman"/>
                <w:sz w:val="24"/>
                <w:szCs w:val="24"/>
                <w:lang w:val="uk-UA" w:eastAsia="zh-CN"/>
              </w:rPr>
              <w:t>, що</w:t>
            </w:r>
            <w:r w:rsidRPr="009F2095">
              <w:rPr>
                <w:rFonts w:ascii="Times New Roman" w:hAnsi="Times New Roman"/>
                <w:sz w:val="24"/>
                <w:szCs w:val="24"/>
                <w:lang w:eastAsia="zh-CN"/>
              </w:rPr>
              <w:t xml:space="preserve"> тісно пов’язан</w:t>
            </w:r>
            <w:r w:rsidRPr="009F2095">
              <w:rPr>
                <w:rFonts w:ascii="Times New Roman" w:hAnsi="Times New Roman"/>
                <w:sz w:val="24"/>
                <w:szCs w:val="24"/>
                <w:lang w:val="uk-UA" w:eastAsia="zh-CN"/>
              </w:rPr>
              <w:t>і</w:t>
            </w:r>
            <w:r w:rsidRPr="009F2095">
              <w:rPr>
                <w:rFonts w:ascii="Times New Roman" w:hAnsi="Times New Roman"/>
                <w:sz w:val="24"/>
                <w:szCs w:val="24"/>
                <w:lang w:eastAsia="zh-CN"/>
              </w:rPr>
              <w:t xml:space="preserve"> з антикорупційним законодавством;</w:t>
            </w:r>
          </w:p>
          <w:p w:rsidR="009F2095" w:rsidRPr="009F2095" w:rsidRDefault="009F2095" w:rsidP="009F2095">
            <w:pPr>
              <w:suppressAutoHyphens/>
              <w:autoSpaceDN/>
              <w:adjustRightInd/>
              <w:spacing w:line="220" w:lineRule="exact"/>
              <w:rPr>
                <w:rFonts w:ascii="Times New Roman" w:hAnsi="Times New Roman"/>
                <w:sz w:val="24"/>
                <w:szCs w:val="24"/>
                <w:lang w:eastAsia="zh-CN"/>
              </w:rPr>
            </w:pPr>
            <w:r w:rsidRPr="009F2095">
              <w:rPr>
                <w:rFonts w:ascii="Times New Roman" w:hAnsi="Times New Roman"/>
                <w:sz w:val="24"/>
                <w:szCs w:val="24"/>
                <w:lang w:eastAsia="zh-CN"/>
              </w:rPr>
              <w:t>2.2</w:t>
            </w:r>
            <w:r w:rsidRPr="009F2095">
              <w:rPr>
                <w:rFonts w:ascii="Times New Roman" w:hAnsi="Times New Roman"/>
                <w:sz w:val="24"/>
                <w:szCs w:val="24"/>
                <w:lang w:val="uk-UA" w:eastAsia="zh-CN"/>
              </w:rPr>
              <w:t>.</w:t>
            </w:r>
            <w:r w:rsidRPr="009F2095">
              <w:rPr>
                <w:rFonts w:ascii="Times New Roman" w:hAnsi="Times New Roman"/>
                <w:sz w:val="24"/>
                <w:szCs w:val="24"/>
                <w:lang w:eastAsia="zh-CN"/>
              </w:rPr>
              <w:t xml:space="preserve"> Проведення оцінки якості послуг, що надаються </w:t>
            </w:r>
            <w:r w:rsidRPr="009F2095">
              <w:rPr>
                <w:rFonts w:ascii="Times New Roman" w:hAnsi="Times New Roman"/>
                <w:sz w:val="24"/>
                <w:szCs w:val="24"/>
                <w:lang w:val="uk-UA" w:eastAsia="zh-CN"/>
              </w:rPr>
              <w:t>Центром</w:t>
            </w:r>
            <w:r w:rsidRPr="009F2095">
              <w:rPr>
                <w:rFonts w:ascii="Times New Roman" w:hAnsi="Times New Roman"/>
                <w:sz w:val="24"/>
                <w:szCs w:val="24"/>
                <w:lang w:eastAsia="zh-CN"/>
              </w:rPr>
              <w:t xml:space="preserve"> надання адміністративних послуг, </w:t>
            </w:r>
            <w:r w:rsidRPr="009F2095">
              <w:rPr>
                <w:rFonts w:ascii="Times New Roman" w:hAnsi="Times New Roman"/>
                <w:sz w:val="24"/>
                <w:szCs w:val="24"/>
                <w:lang w:val="uk-UA" w:eastAsia="zh-CN"/>
              </w:rPr>
              <w:t xml:space="preserve">що </w:t>
            </w:r>
            <w:r w:rsidRPr="009F2095">
              <w:rPr>
                <w:rFonts w:ascii="Times New Roman" w:hAnsi="Times New Roman"/>
                <w:sz w:val="24"/>
                <w:szCs w:val="24"/>
                <w:lang w:eastAsia="zh-CN"/>
              </w:rPr>
              <w:t>утворени</w:t>
            </w:r>
            <w:r w:rsidRPr="009F2095">
              <w:rPr>
                <w:rFonts w:ascii="Times New Roman" w:hAnsi="Times New Roman"/>
                <w:sz w:val="24"/>
                <w:szCs w:val="24"/>
                <w:lang w:val="uk-UA" w:eastAsia="zh-CN"/>
              </w:rPr>
              <w:t>й</w:t>
            </w:r>
            <w:r w:rsidRPr="009F2095">
              <w:rPr>
                <w:rFonts w:ascii="Times New Roman" w:hAnsi="Times New Roman"/>
                <w:sz w:val="24"/>
                <w:szCs w:val="24"/>
                <w:lang w:eastAsia="zh-CN"/>
              </w:rPr>
              <w:t xml:space="preserve"> </w:t>
            </w:r>
            <w:r w:rsidRPr="009F2095">
              <w:rPr>
                <w:rFonts w:ascii="Times New Roman" w:hAnsi="Times New Roman"/>
                <w:sz w:val="24"/>
                <w:szCs w:val="24"/>
                <w:lang w:val="uk-UA" w:eastAsia="zh-CN"/>
              </w:rPr>
              <w:t>виконавчим комітетом та іншими органами</w:t>
            </w:r>
            <w:r w:rsidRPr="009F2095">
              <w:rPr>
                <w:rFonts w:ascii="Times New Roman" w:hAnsi="Times New Roman"/>
                <w:sz w:val="24"/>
                <w:szCs w:val="24"/>
                <w:lang w:eastAsia="zh-CN"/>
              </w:rPr>
              <w:t xml:space="preserve"> із залученням громадських організацій;</w:t>
            </w:r>
          </w:p>
        </w:tc>
        <w:tc>
          <w:tcPr>
            <w:tcW w:w="1541" w:type="dxa"/>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autoSpaceDN/>
              <w:adjustRightInd/>
              <w:spacing w:line="276" w:lineRule="auto"/>
              <w:rPr>
                <w:rFonts w:ascii="Times New Roman" w:hAnsi="Times New Roman"/>
                <w:sz w:val="24"/>
                <w:szCs w:val="24"/>
                <w:lang w:eastAsia="zh-CN"/>
              </w:rPr>
            </w:pPr>
            <w:r w:rsidRPr="009F2095">
              <w:rPr>
                <w:rFonts w:ascii="Times New Roman" w:hAnsi="Times New Roman"/>
                <w:sz w:val="24"/>
                <w:szCs w:val="24"/>
                <w:lang w:eastAsia="zh-CN"/>
              </w:rPr>
              <w:t>201</w:t>
            </w:r>
            <w:r w:rsidRPr="009F2095">
              <w:rPr>
                <w:rFonts w:ascii="Times New Roman" w:hAnsi="Times New Roman"/>
                <w:sz w:val="24"/>
                <w:szCs w:val="24"/>
                <w:lang w:val="uk-UA" w:eastAsia="zh-CN"/>
              </w:rPr>
              <w:t>6</w:t>
            </w:r>
            <w:r w:rsidRPr="009F2095">
              <w:rPr>
                <w:rFonts w:ascii="Times New Roman" w:hAnsi="Times New Roman"/>
                <w:sz w:val="24"/>
                <w:szCs w:val="24"/>
                <w:lang w:eastAsia="zh-CN"/>
              </w:rPr>
              <w:t>-</w:t>
            </w:r>
          </w:p>
          <w:p w:rsidR="009F2095" w:rsidRPr="009F2095" w:rsidRDefault="009F2095" w:rsidP="009F2095">
            <w:pPr>
              <w:suppressAutoHyphens/>
              <w:autoSpaceDN/>
              <w:adjustRightInd/>
              <w:spacing w:line="276" w:lineRule="auto"/>
              <w:rPr>
                <w:rFonts w:ascii="Times New Roman" w:hAnsi="Times New Roman"/>
                <w:sz w:val="24"/>
                <w:szCs w:val="24"/>
                <w:lang w:eastAsia="zh-CN"/>
              </w:rPr>
            </w:pPr>
            <w:r w:rsidRPr="009F2095">
              <w:rPr>
                <w:rFonts w:ascii="Times New Roman" w:hAnsi="Times New Roman"/>
                <w:sz w:val="24"/>
                <w:szCs w:val="24"/>
                <w:lang w:eastAsia="zh-CN"/>
              </w:rPr>
              <w:t>2017 рр.</w:t>
            </w:r>
          </w:p>
        </w:tc>
        <w:tc>
          <w:tcPr>
            <w:tcW w:w="3081" w:type="dxa"/>
            <w:tcBorders>
              <w:top w:val="single" w:sz="4" w:space="0" w:color="000000"/>
              <w:left w:val="single" w:sz="4" w:space="0" w:color="000000"/>
              <w:bottom w:val="single" w:sz="4" w:space="0" w:color="000000"/>
              <w:right w:val="nil"/>
            </w:tcBorders>
          </w:tcPr>
          <w:p w:rsidR="009F2095" w:rsidRPr="009F2095" w:rsidRDefault="009F2095" w:rsidP="009F2095">
            <w:pPr>
              <w:suppressAutoHyphens/>
              <w:autoSpaceDN/>
              <w:adjustRightInd/>
              <w:spacing w:line="276" w:lineRule="auto"/>
              <w:rPr>
                <w:rFonts w:ascii="Times New Roman" w:eastAsia="Droid Sans Fallback" w:hAnsi="Times New Roman"/>
                <w:kern w:val="2"/>
                <w:sz w:val="24"/>
                <w:szCs w:val="24"/>
                <w:lang w:val="uk-UA" w:eastAsia="zh-CN"/>
              </w:rPr>
            </w:pPr>
            <w:r w:rsidRPr="009F2095">
              <w:rPr>
                <w:rFonts w:ascii="Times New Roman" w:hAnsi="Times New Roman"/>
                <w:sz w:val="24"/>
                <w:szCs w:val="24"/>
                <w:lang w:val="uk-UA" w:eastAsia="zh-CN"/>
              </w:rPr>
              <w:t>Юридичний відділ</w:t>
            </w:r>
            <w:r w:rsidRPr="009F2095">
              <w:rPr>
                <w:rFonts w:ascii="Times New Roman" w:hAnsi="Times New Roman"/>
                <w:sz w:val="24"/>
                <w:szCs w:val="24"/>
                <w:lang w:eastAsia="zh-CN"/>
              </w:rPr>
              <w:t xml:space="preserve">, </w:t>
            </w:r>
            <w:hyperlink r:id="rId16" w:history="1">
              <w:r w:rsidRPr="009F2095">
                <w:rPr>
                  <w:rFonts w:ascii="Times New Roman" w:hAnsi="Times New Roman"/>
                  <w:sz w:val="24"/>
                  <w:lang w:eastAsia="zh-CN"/>
                </w:rPr>
                <w:t xml:space="preserve"> інформаці</w:t>
              </w:r>
              <w:r w:rsidRPr="009F2095">
                <w:rPr>
                  <w:rFonts w:ascii="Times New Roman" w:hAnsi="Times New Roman"/>
                  <w:sz w:val="24"/>
                  <w:lang w:val="uk-UA" w:eastAsia="zh-CN"/>
                </w:rPr>
                <w:t xml:space="preserve">йно-аналітичний відділ </w:t>
              </w:r>
              <w:r w:rsidRPr="009F2095">
                <w:rPr>
                  <w:rFonts w:ascii="Times New Roman" w:hAnsi="Times New Roman"/>
                  <w:sz w:val="24"/>
                  <w:lang w:eastAsia="zh-CN"/>
                </w:rPr>
                <w:t xml:space="preserve"> та </w:t>
              </w:r>
              <w:r w:rsidRPr="009F2095">
                <w:rPr>
                  <w:rFonts w:ascii="Times New Roman" w:hAnsi="Times New Roman"/>
                  <w:sz w:val="24"/>
                  <w:lang w:val="uk-UA" w:eastAsia="zh-CN"/>
                </w:rPr>
                <w:t>комунікацій</w:t>
              </w:r>
              <w:r w:rsidRPr="009F2095">
                <w:rPr>
                  <w:rFonts w:ascii="Times New Roman" w:hAnsi="Times New Roman"/>
                  <w:sz w:val="24"/>
                  <w:lang w:eastAsia="zh-CN"/>
                </w:rPr>
                <w:t xml:space="preserve"> з громадськістю</w:t>
              </w:r>
            </w:hyperlink>
            <w:r w:rsidRPr="009F2095">
              <w:rPr>
                <w:rFonts w:cs="Antiqua"/>
                <w:sz w:val="24"/>
                <w:szCs w:val="24"/>
                <w:lang w:val="uk-UA" w:eastAsia="zh-CN"/>
              </w:rPr>
              <w:t>,</w:t>
            </w:r>
            <w:r w:rsidRPr="009F2095">
              <w:rPr>
                <w:rFonts w:cs="Antiqua"/>
                <w:lang w:val="uk-UA" w:eastAsia="zh-CN"/>
              </w:rPr>
              <w:t xml:space="preserve"> </w:t>
            </w:r>
            <w:r w:rsidRPr="009F2095">
              <w:rPr>
                <w:rFonts w:ascii="Times New Roman" w:hAnsi="Times New Roman"/>
                <w:sz w:val="24"/>
                <w:szCs w:val="24"/>
                <w:lang w:val="uk-UA" w:eastAsia="zh-CN"/>
              </w:rPr>
              <w:t xml:space="preserve"> відділ організаційно-кадрової роботи</w:t>
            </w:r>
            <w:r w:rsidRPr="009F2095">
              <w:rPr>
                <w:rFonts w:cs="Antiqua"/>
                <w:sz w:val="24"/>
                <w:szCs w:val="24"/>
                <w:lang w:val="uk-UA" w:eastAsia="zh-CN"/>
              </w:rPr>
              <w:t xml:space="preserve"> виконавчого комітету </w:t>
            </w:r>
          </w:p>
          <w:p w:rsidR="009F2095" w:rsidRPr="009F2095" w:rsidRDefault="009F2095" w:rsidP="009F2095">
            <w:pPr>
              <w:suppressAutoHyphens/>
              <w:autoSpaceDN/>
              <w:adjustRightInd/>
              <w:spacing w:line="276" w:lineRule="auto"/>
              <w:rPr>
                <w:rFonts w:ascii="Times New Roman" w:eastAsia="Droid Sans Fallback" w:hAnsi="Times New Roman"/>
                <w:color w:val="FF0000"/>
                <w:kern w:val="2"/>
                <w:sz w:val="24"/>
                <w:szCs w:val="24"/>
                <w:lang w:val="uk-UA" w:eastAsia="zh-CN"/>
              </w:rPr>
            </w:pPr>
          </w:p>
        </w:tc>
        <w:tc>
          <w:tcPr>
            <w:tcW w:w="3445" w:type="dxa"/>
            <w:gridSpan w:val="3"/>
            <w:tcBorders>
              <w:top w:val="single" w:sz="4" w:space="0" w:color="000000"/>
              <w:left w:val="single" w:sz="4" w:space="0" w:color="000000"/>
              <w:bottom w:val="single" w:sz="4" w:space="0" w:color="000000"/>
              <w:right w:val="single" w:sz="4" w:space="0" w:color="000000"/>
            </w:tcBorders>
          </w:tcPr>
          <w:p w:rsidR="009F2095" w:rsidRPr="009F2095" w:rsidRDefault="009F2095" w:rsidP="009F2095">
            <w:pPr>
              <w:suppressAutoHyphens/>
              <w:autoSpaceDN/>
              <w:adjustRightInd/>
              <w:snapToGrid w:val="0"/>
              <w:spacing w:line="276" w:lineRule="auto"/>
              <w:rPr>
                <w:rFonts w:ascii="Times New Roman" w:eastAsia="Droid Sans Fallback" w:hAnsi="Times New Roman"/>
                <w:kern w:val="2"/>
                <w:sz w:val="24"/>
                <w:szCs w:val="24"/>
                <w:lang w:val="uk-UA" w:eastAsia="zh-CN"/>
              </w:rPr>
            </w:pPr>
          </w:p>
          <w:p w:rsidR="009F2095" w:rsidRPr="009F2095" w:rsidRDefault="009F2095" w:rsidP="009F2095">
            <w:pPr>
              <w:suppressAutoHyphens/>
              <w:autoSpaceDN/>
              <w:adjustRightInd/>
              <w:spacing w:line="276" w:lineRule="auto"/>
              <w:rPr>
                <w:rFonts w:cs="Antiqua"/>
                <w:lang w:eastAsia="zh-CN"/>
              </w:rPr>
            </w:pPr>
            <w:r w:rsidRPr="009F2095">
              <w:rPr>
                <w:rFonts w:ascii="Times New Roman" w:hAnsi="Times New Roman"/>
                <w:sz w:val="24"/>
                <w:szCs w:val="24"/>
                <w:lang w:eastAsia="zh-CN"/>
              </w:rPr>
              <w:t>В межах видатків затверджених у кошторисах на утримання відповідальних виконавців</w:t>
            </w:r>
          </w:p>
        </w:tc>
      </w:tr>
    </w:tbl>
    <w:p w:rsidR="009F2095" w:rsidRPr="009F2095" w:rsidRDefault="009F2095" w:rsidP="009F2095">
      <w:pPr>
        <w:tabs>
          <w:tab w:val="left" w:pos="1545"/>
        </w:tabs>
        <w:suppressAutoHyphens/>
        <w:autoSpaceDN/>
        <w:adjustRightInd/>
        <w:jc w:val="center"/>
        <w:rPr>
          <w:rFonts w:ascii="Times New Roman" w:hAnsi="Times New Roman"/>
          <w:b/>
          <w:sz w:val="24"/>
          <w:szCs w:val="24"/>
          <w:lang w:eastAsia="zh-CN"/>
        </w:rPr>
      </w:pPr>
      <w:r w:rsidRPr="009F2095">
        <w:rPr>
          <w:rFonts w:ascii="Times New Roman" w:hAnsi="Times New Roman"/>
          <w:b/>
          <w:sz w:val="24"/>
          <w:szCs w:val="24"/>
          <w:lang w:eastAsia="zh-CN"/>
        </w:rPr>
        <w:t>ІІ. Запобігання корупції</w:t>
      </w:r>
    </w:p>
    <w:p w:rsidR="009F2095" w:rsidRPr="009F2095" w:rsidRDefault="009F2095" w:rsidP="009F2095">
      <w:pPr>
        <w:suppressAutoHyphens/>
        <w:autoSpaceDN/>
        <w:adjustRightInd/>
        <w:ind w:left="720" w:firstLine="720"/>
        <w:jc w:val="both"/>
        <w:rPr>
          <w:rFonts w:ascii="Times New Roman" w:hAnsi="Times New Roman"/>
          <w:b/>
          <w:sz w:val="24"/>
          <w:szCs w:val="24"/>
          <w:lang w:val="uk-UA" w:eastAsia="zh-CN"/>
        </w:rPr>
      </w:pPr>
      <w:r w:rsidRPr="009F2095">
        <w:rPr>
          <w:rFonts w:ascii="Times New Roman" w:hAnsi="Times New Roman"/>
          <w:b/>
          <w:sz w:val="24"/>
          <w:szCs w:val="24"/>
          <w:lang w:eastAsia="zh-CN"/>
        </w:rPr>
        <w:t>Мета:</w:t>
      </w:r>
      <w:r w:rsidRPr="009F2095">
        <w:rPr>
          <w:rFonts w:ascii="Times New Roman" w:hAnsi="Times New Roman"/>
          <w:sz w:val="24"/>
          <w:szCs w:val="24"/>
          <w:lang w:eastAsia="zh-CN"/>
        </w:rPr>
        <w:t xml:space="preserve"> Забезпечення доброчесності </w:t>
      </w:r>
      <w:r w:rsidRPr="009F2095">
        <w:rPr>
          <w:rFonts w:ascii="Times New Roman" w:hAnsi="Times New Roman"/>
          <w:sz w:val="24"/>
          <w:szCs w:val="24"/>
          <w:lang w:val="uk-UA" w:eastAsia="zh-CN"/>
        </w:rPr>
        <w:t xml:space="preserve"> </w:t>
      </w:r>
      <w:r w:rsidRPr="009F2095">
        <w:rPr>
          <w:rFonts w:ascii="Times New Roman" w:hAnsi="Times New Roman"/>
          <w:sz w:val="24"/>
          <w:szCs w:val="24"/>
          <w:lang w:eastAsia="zh-CN"/>
        </w:rPr>
        <w:t xml:space="preserve">шляхом впровадження ефективних антикорупційних стандартів (етичні стандарти,  запобігання конфлікту інтересів, декларування майна, доходів, витрат та зобов’язань фінансового характеру, викриття корупції, доступ до інформації тощо) та створення чіткого механізму забезпечення і їх дотримання. </w:t>
      </w:r>
    </w:p>
    <w:p w:rsidR="009F2095" w:rsidRPr="009F2095" w:rsidRDefault="009F2095" w:rsidP="009F2095">
      <w:pPr>
        <w:suppressAutoHyphens/>
        <w:autoSpaceDN/>
        <w:adjustRightInd/>
        <w:ind w:firstLine="1260"/>
        <w:jc w:val="both"/>
        <w:rPr>
          <w:rFonts w:ascii="Times New Roman" w:hAnsi="Times New Roman"/>
          <w:sz w:val="24"/>
          <w:szCs w:val="24"/>
          <w:lang w:val="uk-UA" w:eastAsia="zh-CN"/>
        </w:rPr>
      </w:pPr>
      <w:r w:rsidRPr="009F2095">
        <w:rPr>
          <w:rFonts w:ascii="Times New Roman" w:hAnsi="Times New Roman"/>
          <w:b/>
          <w:sz w:val="24"/>
          <w:szCs w:val="24"/>
          <w:lang w:val="uk-UA" w:eastAsia="zh-CN"/>
        </w:rPr>
        <w:t xml:space="preserve">  </w:t>
      </w:r>
      <w:r w:rsidRPr="009F2095">
        <w:rPr>
          <w:rFonts w:ascii="Times New Roman" w:hAnsi="Times New Roman"/>
          <w:b/>
          <w:sz w:val="24"/>
          <w:szCs w:val="24"/>
          <w:lang w:eastAsia="zh-CN"/>
        </w:rPr>
        <w:t xml:space="preserve">Очікувані результати: </w:t>
      </w:r>
    </w:p>
    <w:p w:rsidR="009F2095" w:rsidRPr="009F2095" w:rsidRDefault="009F2095" w:rsidP="00947C23">
      <w:pPr>
        <w:numPr>
          <w:ilvl w:val="0"/>
          <w:numId w:val="32"/>
        </w:numPr>
        <w:tabs>
          <w:tab w:val="clear" w:pos="708"/>
          <w:tab w:val="left" w:pos="720"/>
        </w:tabs>
        <w:suppressAutoHyphens/>
        <w:overflowPunct/>
        <w:autoSpaceDE/>
        <w:autoSpaceDN/>
        <w:adjustRightInd/>
        <w:ind w:firstLine="709"/>
        <w:jc w:val="both"/>
        <w:rPr>
          <w:rFonts w:ascii="Times New Roman" w:hAnsi="Times New Roman"/>
          <w:sz w:val="24"/>
          <w:szCs w:val="24"/>
          <w:lang w:val="uk-UA" w:eastAsia="zh-CN"/>
        </w:rPr>
      </w:pPr>
      <w:r w:rsidRPr="009F2095">
        <w:rPr>
          <w:rFonts w:ascii="Times New Roman" w:hAnsi="Times New Roman"/>
          <w:sz w:val="24"/>
          <w:szCs w:val="24"/>
          <w:lang w:val="uk-UA" w:eastAsia="zh-CN"/>
        </w:rPr>
        <w:t>Забезпечення доброчесності поведінки осіб,  уповноважених на виконання функцій місцевого самоврядування, що передбачені Законом України «Про запобігання корупції» (стандарти етичної поведінки, запобігання та виявлення конфлікту інтересів, декларування);</w:t>
      </w:r>
    </w:p>
    <w:p w:rsidR="009F2095" w:rsidRPr="009F2095" w:rsidRDefault="009F2095" w:rsidP="00947C23">
      <w:pPr>
        <w:numPr>
          <w:ilvl w:val="0"/>
          <w:numId w:val="33"/>
        </w:numPr>
        <w:suppressAutoHyphens/>
        <w:overflowPunct/>
        <w:autoSpaceDE/>
        <w:autoSpaceDN/>
        <w:adjustRightInd/>
        <w:ind w:firstLine="709"/>
        <w:jc w:val="both"/>
        <w:rPr>
          <w:rFonts w:ascii="Times New Roman" w:hAnsi="Times New Roman"/>
          <w:sz w:val="24"/>
          <w:szCs w:val="24"/>
          <w:lang w:val="uk-UA" w:eastAsia="zh-CN"/>
        </w:rPr>
      </w:pPr>
      <w:r w:rsidRPr="009F2095">
        <w:rPr>
          <w:rFonts w:ascii="Times New Roman" w:hAnsi="Times New Roman"/>
          <w:sz w:val="24"/>
          <w:szCs w:val="24"/>
          <w:lang w:val="uk-UA" w:eastAsia="zh-CN"/>
        </w:rPr>
        <w:t>Реалізація  та робота механізму повідомлень про корупційні прояви;</w:t>
      </w:r>
    </w:p>
    <w:p w:rsidR="009F2095" w:rsidRPr="009F2095" w:rsidRDefault="009F2095" w:rsidP="00947C23">
      <w:pPr>
        <w:numPr>
          <w:ilvl w:val="0"/>
          <w:numId w:val="32"/>
        </w:numPr>
        <w:suppressAutoHyphens/>
        <w:overflowPunct/>
        <w:autoSpaceDE/>
        <w:autoSpaceDN/>
        <w:adjustRightInd/>
        <w:ind w:left="0" w:firstLine="1440"/>
        <w:jc w:val="both"/>
        <w:rPr>
          <w:rFonts w:ascii="Times New Roman" w:hAnsi="Times New Roman"/>
          <w:sz w:val="24"/>
          <w:szCs w:val="24"/>
          <w:lang w:val="uk-UA" w:eastAsia="zh-CN"/>
        </w:rPr>
      </w:pPr>
      <w:r w:rsidRPr="009F2095">
        <w:rPr>
          <w:rFonts w:ascii="Times New Roman" w:hAnsi="Times New Roman"/>
          <w:sz w:val="24"/>
          <w:szCs w:val="24"/>
          <w:lang w:val="uk-UA" w:eastAsia="zh-CN"/>
        </w:rPr>
        <w:t>Зменшення можливості для корупційних проявів під час надання адміністративних послуг;</w:t>
      </w:r>
    </w:p>
    <w:p w:rsidR="009F2095" w:rsidRPr="009F2095" w:rsidRDefault="009F2095" w:rsidP="00947C23">
      <w:pPr>
        <w:numPr>
          <w:ilvl w:val="0"/>
          <w:numId w:val="32"/>
        </w:numPr>
        <w:suppressAutoHyphens/>
        <w:overflowPunct/>
        <w:autoSpaceDE/>
        <w:autoSpaceDN/>
        <w:adjustRightInd/>
        <w:ind w:left="709" w:firstLine="709"/>
        <w:jc w:val="both"/>
        <w:rPr>
          <w:rFonts w:ascii="Times New Roman" w:hAnsi="Times New Roman"/>
          <w:sz w:val="24"/>
          <w:szCs w:val="24"/>
          <w:lang w:val="uk-UA" w:eastAsia="zh-CN"/>
        </w:rPr>
      </w:pPr>
      <w:r w:rsidRPr="009F2095">
        <w:rPr>
          <w:rFonts w:ascii="Times New Roman" w:hAnsi="Times New Roman"/>
          <w:sz w:val="24"/>
          <w:szCs w:val="24"/>
          <w:lang w:val="uk-UA" w:eastAsia="zh-CN"/>
        </w:rPr>
        <w:t>Збільшення потенціалу у виявленні та запобіганні корупції шляхом значного розширення доступу громадськості до важливої інформації.</w:t>
      </w:r>
    </w:p>
    <w:p w:rsidR="009F2095" w:rsidRPr="009F2095" w:rsidRDefault="009F2095" w:rsidP="009F2095">
      <w:pPr>
        <w:suppressAutoHyphens/>
        <w:overflowPunct/>
        <w:autoSpaceDE/>
        <w:autoSpaceDN/>
        <w:adjustRightInd/>
        <w:rPr>
          <w:rFonts w:ascii="Times New Roman" w:hAnsi="Times New Roman"/>
          <w:sz w:val="24"/>
          <w:szCs w:val="24"/>
          <w:lang w:val="uk-UA" w:eastAsia="zh-CN"/>
        </w:rPr>
      </w:pPr>
    </w:p>
    <w:tbl>
      <w:tblPr>
        <w:tblW w:w="13570" w:type="dxa"/>
        <w:tblInd w:w="823" w:type="dxa"/>
        <w:tblLayout w:type="fixed"/>
        <w:tblLook w:val="04A0"/>
      </w:tblPr>
      <w:tblGrid>
        <w:gridCol w:w="1969"/>
        <w:gridCol w:w="3480"/>
        <w:gridCol w:w="1260"/>
        <w:gridCol w:w="3221"/>
        <w:gridCol w:w="1120"/>
        <w:gridCol w:w="980"/>
        <w:gridCol w:w="1304"/>
        <w:gridCol w:w="236"/>
      </w:tblGrid>
      <w:tr w:rsidR="009F2095" w:rsidRPr="009F2095" w:rsidTr="00DB2C75">
        <w:trPr>
          <w:gridAfter w:val="1"/>
          <w:wAfter w:w="236" w:type="dxa"/>
          <w:trHeight w:val="345"/>
        </w:trPr>
        <w:tc>
          <w:tcPr>
            <w:tcW w:w="1969" w:type="dxa"/>
            <w:vMerge w:val="restart"/>
            <w:tcBorders>
              <w:top w:val="single" w:sz="4" w:space="0" w:color="000000"/>
              <w:left w:val="single" w:sz="4" w:space="0" w:color="000000"/>
              <w:bottom w:val="single" w:sz="4" w:space="0" w:color="000000"/>
              <w:right w:val="nil"/>
            </w:tcBorders>
          </w:tcPr>
          <w:p w:rsidR="009F2095" w:rsidRPr="009F2095" w:rsidRDefault="009F2095" w:rsidP="009F2095">
            <w:pPr>
              <w:suppressAutoHyphens/>
              <w:autoSpaceDN/>
              <w:adjustRightInd/>
              <w:snapToGrid w:val="0"/>
              <w:spacing w:line="276" w:lineRule="auto"/>
              <w:jc w:val="center"/>
              <w:rPr>
                <w:rFonts w:ascii="Times New Roman" w:eastAsia="Droid Sans Fallback" w:hAnsi="Times New Roman"/>
                <w:b/>
                <w:kern w:val="2"/>
                <w:sz w:val="24"/>
                <w:szCs w:val="24"/>
                <w:lang w:val="uk-UA" w:eastAsia="zh-CN"/>
              </w:rPr>
            </w:pPr>
          </w:p>
          <w:p w:rsidR="009F2095" w:rsidRPr="009F2095" w:rsidRDefault="009F2095" w:rsidP="009F2095">
            <w:pPr>
              <w:suppressAutoHyphens/>
              <w:autoSpaceDN/>
              <w:adjustRightInd/>
              <w:spacing w:line="276" w:lineRule="auto"/>
              <w:jc w:val="center"/>
              <w:rPr>
                <w:rFonts w:ascii="Times New Roman" w:eastAsia="Droid Sans Fallback" w:hAnsi="Times New Roman"/>
                <w:b/>
                <w:kern w:val="2"/>
                <w:sz w:val="24"/>
                <w:szCs w:val="24"/>
                <w:lang w:val="uk-UA" w:eastAsia="zh-CN"/>
              </w:rPr>
            </w:pPr>
            <w:r w:rsidRPr="009F2095">
              <w:rPr>
                <w:rFonts w:ascii="Times New Roman" w:hAnsi="Times New Roman"/>
                <w:b/>
                <w:sz w:val="24"/>
                <w:szCs w:val="24"/>
                <w:lang w:eastAsia="zh-CN"/>
              </w:rPr>
              <w:t>Найменування завдання</w:t>
            </w:r>
          </w:p>
        </w:tc>
        <w:tc>
          <w:tcPr>
            <w:tcW w:w="3480" w:type="dxa"/>
            <w:vMerge w:val="restart"/>
            <w:tcBorders>
              <w:top w:val="single" w:sz="4" w:space="0" w:color="000000"/>
              <w:left w:val="single" w:sz="4" w:space="0" w:color="000000"/>
              <w:bottom w:val="single" w:sz="4" w:space="0" w:color="000000"/>
              <w:right w:val="nil"/>
            </w:tcBorders>
          </w:tcPr>
          <w:p w:rsidR="009F2095" w:rsidRPr="009F2095" w:rsidRDefault="009F2095" w:rsidP="009F2095">
            <w:pPr>
              <w:suppressAutoHyphens/>
              <w:autoSpaceDN/>
              <w:adjustRightInd/>
              <w:snapToGrid w:val="0"/>
              <w:spacing w:line="276" w:lineRule="auto"/>
              <w:jc w:val="center"/>
              <w:rPr>
                <w:rFonts w:ascii="Times New Roman" w:eastAsia="Droid Sans Fallback" w:hAnsi="Times New Roman"/>
                <w:b/>
                <w:kern w:val="2"/>
                <w:sz w:val="24"/>
                <w:szCs w:val="24"/>
                <w:lang w:val="uk-UA" w:eastAsia="zh-CN"/>
              </w:rPr>
            </w:pPr>
          </w:p>
          <w:p w:rsidR="009F2095" w:rsidRPr="009F2095" w:rsidRDefault="009F2095" w:rsidP="009F2095">
            <w:pPr>
              <w:suppressAutoHyphens/>
              <w:autoSpaceDN/>
              <w:adjustRightInd/>
              <w:spacing w:line="276" w:lineRule="auto"/>
              <w:jc w:val="center"/>
              <w:rPr>
                <w:rFonts w:ascii="Times New Roman" w:eastAsia="Droid Sans Fallback" w:hAnsi="Times New Roman"/>
                <w:b/>
                <w:kern w:val="2"/>
                <w:sz w:val="24"/>
                <w:szCs w:val="24"/>
                <w:lang w:val="uk-UA" w:eastAsia="zh-CN"/>
              </w:rPr>
            </w:pPr>
            <w:r w:rsidRPr="009F2095">
              <w:rPr>
                <w:rFonts w:ascii="Times New Roman" w:hAnsi="Times New Roman"/>
                <w:b/>
                <w:sz w:val="24"/>
                <w:szCs w:val="24"/>
                <w:lang w:eastAsia="zh-CN"/>
              </w:rPr>
              <w:t>Найменування заходу</w:t>
            </w:r>
          </w:p>
        </w:tc>
        <w:tc>
          <w:tcPr>
            <w:tcW w:w="1260" w:type="dxa"/>
            <w:vMerge w:val="restart"/>
            <w:tcBorders>
              <w:top w:val="single" w:sz="4" w:space="0" w:color="000000"/>
              <w:left w:val="single" w:sz="4" w:space="0" w:color="000000"/>
              <w:bottom w:val="single" w:sz="4" w:space="0" w:color="000000"/>
              <w:right w:val="nil"/>
            </w:tcBorders>
          </w:tcPr>
          <w:p w:rsidR="009F2095" w:rsidRPr="009F2095" w:rsidRDefault="009F2095" w:rsidP="009F2095">
            <w:pPr>
              <w:suppressAutoHyphens/>
              <w:autoSpaceDN/>
              <w:adjustRightInd/>
              <w:snapToGrid w:val="0"/>
              <w:spacing w:line="276" w:lineRule="auto"/>
              <w:jc w:val="center"/>
              <w:rPr>
                <w:rFonts w:ascii="Times New Roman" w:eastAsia="Droid Sans Fallback" w:hAnsi="Times New Roman"/>
                <w:b/>
                <w:kern w:val="2"/>
                <w:sz w:val="24"/>
                <w:szCs w:val="24"/>
                <w:lang w:val="uk-UA" w:eastAsia="zh-CN"/>
              </w:rPr>
            </w:pPr>
          </w:p>
          <w:p w:rsidR="009F2095" w:rsidRPr="009F2095" w:rsidRDefault="009F2095" w:rsidP="009F2095">
            <w:pPr>
              <w:suppressAutoHyphens/>
              <w:autoSpaceDN/>
              <w:adjustRightInd/>
              <w:spacing w:line="276" w:lineRule="auto"/>
              <w:jc w:val="center"/>
              <w:rPr>
                <w:rFonts w:ascii="Times New Roman" w:eastAsia="Droid Sans Fallback" w:hAnsi="Times New Roman"/>
                <w:b/>
                <w:kern w:val="2"/>
                <w:sz w:val="24"/>
                <w:szCs w:val="24"/>
                <w:lang w:val="uk-UA" w:eastAsia="zh-CN"/>
              </w:rPr>
            </w:pPr>
            <w:r w:rsidRPr="009F2095">
              <w:rPr>
                <w:rFonts w:ascii="Times New Roman" w:hAnsi="Times New Roman"/>
                <w:b/>
                <w:sz w:val="24"/>
                <w:szCs w:val="24"/>
                <w:lang w:eastAsia="zh-CN"/>
              </w:rPr>
              <w:t>Строк виконання</w:t>
            </w:r>
          </w:p>
        </w:tc>
        <w:tc>
          <w:tcPr>
            <w:tcW w:w="3221" w:type="dxa"/>
            <w:vMerge w:val="restart"/>
            <w:tcBorders>
              <w:top w:val="single" w:sz="4" w:space="0" w:color="000000"/>
              <w:left w:val="single" w:sz="4" w:space="0" w:color="000000"/>
              <w:bottom w:val="single" w:sz="4" w:space="0" w:color="000000"/>
              <w:right w:val="nil"/>
            </w:tcBorders>
          </w:tcPr>
          <w:p w:rsidR="009F2095" w:rsidRPr="009F2095" w:rsidRDefault="009F2095" w:rsidP="009F2095">
            <w:pPr>
              <w:suppressAutoHyphens/>
              <w:autoSpaceDN/>
              <w:adjustRightInd/>
              <w:snapToGrid w:val="0"/>
              <w:spacing w:line="276" w:lineRule="auto"/>
              <w:jc w:val="center"/>
              <w:rPr>
                <w:rFonts w:ascii="Times New Roman" w:eastAsia="Droid Sans Fallback" w:hAnsi="Times New Roman"/>
                <w:b/>
                <w:kern w:val="2"/>
                <w:sz w:val="24"/>
                <w:szCs w:val="24"/>
                <w:lang w:val="uk-UA" w:eastAsia="zh-CN"/>
              </w:rPr>
            </w:pPr>
          </w:p>
          <w:p w:rsidR="009F2095" w:rsidRPr="009F2095" w:rsidRDefault="009F2095" w:rsidP="009F2095">
            <w:pPr>
              <w:suppressAutoHyphens/>
              <w:autoSpaceDN/>
              <w:adjustRightInd/>
              <w:spacing w:line="276" w:lineRule="auto"/>
              <w:jc w:val="center"/>
              <w:rPr>
                <w:rFonts w:ascii="Times New Roman" w:eastAsia="Droid Sans Fallback" w:hAnsi="Times New Roman"/>
                <w:b/>
                <w:kern w:val="2"/>
                <w:sz w:val="24"/>
                <w:szCs w:val="24"/>
                <w:lang w:val="uk-UA" w:eastAsia="zh-CN"/>
              </w:rPr>
            </w:pPr>
            <w:r w:rsidRPr="009F2095">
              <w:rPr>
                <w:rFonts w:ascii="Times New Roman" w:hAnsi="Times New Roman"/>
                <w:b/>
                <w:sz w:val="24"/>
                <w:szCs w:val="24"/>
                <w:lang w:eastAsia="zh-CN"/>
              </w:rPr>
              <w:t>Відповідальні за виконання</w:t>
            </w:r>
          </w:p>
        </w:tc>
        <w:tc>
          <w:tcPr>
            <w:tcW w:w="3404" w:type="dxa"/>
            <w:gridSpan w:val="3"/>
            <w:tcBorders>
              <w:top w:val="single" w:sz="4" w:space="0" w:color="000000"/>
              <w:left w:val="single" w:sz="4" w:space="0" w:color="000000"/>
              <w:bottom w:val="single" w:sz="4" w:space="0" w:color="000000"/>
              <w:right w:val="single" w:sz="4" w:space="0" w:color="000000"/>
            </w:tcBorders>
            <w:hideMark/>
          </w:tcPr>
          <w:p w:rsidR="009F2095" w:rsidRPr="009F2095" w:rsidRDefault="009F2095" w:rsidP="009F2095">
            <w:pPr>
              <w:suppressAutoHyphens/>
              <w:autoSpaceDN/>
              <w:adjustRightInd/>
              <w:spacing w:line="276" w:lineRule="auto"/>
              <w:jc w:val="center"/>
              <w:rPr>
                <w:rFonts w:ascii="Times New Roman" w:hAnsi="Times New Roman"/>
                <w:b/>
                <w:sz w:val="24"/>
                <w:szCs w:val="24"/>
                <w:lang w:eastAsia="zh-CN"/>
              </w:rPr>
            </w:pPr>
            <w:r w:rsidRPr="009F2095">
              <w:rPr>
                <w:rFonts w:ascii="Times New Roman" w:hAnsi="Times New Roman"/>
                <w:b/>
                <w:sz w:val="24"/>
                <w:szCs w:val="24"/>
                <w:lang w:eastAsia="zh-CN"/>
              </w:rPr>
              <w:t>Джерела фінансування,</w:t>
            </w:r>
          </w:p>
          <w:p w:rsidR="009F2095" w:rsidRPr="009F2095" w:rsidRDefault="009F2095" w:rsidP="009F2095">
            <w:pPr>
              <w:suppressAutoHyphens/>
              <w:autoSpaceDN/>
              <w:adjustRightInd/>
              <w:spacing w:line="276" w:lineRule="auto"/>
              <w:rPr>
                <w:rFonts w:cs="Antiqua"/>
                <w:lang w:val="uk-UA" w:eastAsia="zh-CN"/>
              </w:rPr>
            </w:pPr>
          </w:p>
        </w:tc>
      </w:tr>
      <w:tr w:rsidR="009F2095" w:rsidRPr="009F2095" w:rsidTr="00DB2C75">
        <w:trPr>
          <w:gridAfter w:val="1"/>
          <w:wAfter w:w="236" w:type="dxa"/>
          <w:trHeight w:val="285"/>
        </w:trPr>
        <w:tc>
          <w:tcPr>
            <w:tcW w:w="1969" w:type="dxa"/>
            <w:vMerge/>
            <w:tcBorders>
              <w:top w:val="single" w:sz="4" w:space="0" w:color="000000"/>
              <w:left w:val="single" w:sz="4" w:space="0" w:color="000000"/>
              <w:bottom w:val="single" w:sz="4" w:space="0" w:color="000000"/>
              <w:right w:val="nil"/>
            </w:tcBorders>
            <w:vAlign w:val="center"/>
            <w:hideMark/>
          </w:tcPr>
          <w:p w:rsidR="009F2095" w:rsidRPr="009F2095" w:rsidRDefault="009F2095" w:rsidP="009F2095">
            <w:pPr>
              <w:overflowPunct/>
              <w:autoSpaceDE/>
              <w:autoSpaceDN/>
              <w:adjustRightInd/>
              <w:rPr>
                <w:rFonts w:ascii="Times New Roman" w:eastAsia="Droid Sans Fallback" w:hAnsi="Times New Roman"/>
                <w:b/>
                <w:kern w:val="2"/>
                <w:sz w:val="24"/>
                <w:szCs w:val="24"/>
                <w:lang w:val="uk-UA" w:eastAsia="zh-CN"/>
              </w:rPr>
            </w:pPr>
          </w:p>
        </w:tc>
        <w:tc>
          <w:tcPr>
            <w:tcW w:w="3480" w:type="dxa"/>
            <w:vMerge/>
            <w:tcBorders>
              <w:top w:val="single" w:sz="4" w:space="0" w:color="000000"/>
              <w:left w:val="single" w:sz="4" w:space="0" w:color="000000"/>
              <w:bottom w:val="single" w:sz="4" w:space="0" w:color="000000"/>
              <w:right w:val="nil"/>
            </w:tcBorders>
            <w:vAlign w:val="center"/>
            <w:hideMark/>
          </w:tcPr>
          <w:p w:rsidR="009F2095" w:rsidRPr="009F2095" w:rsidRDefault="009F2095" w:rsidP="009F2095">
            <w:pPr>
              <w:overflowPunct/>
              <w:autoSpaceDE/>
              <w:autoSpaceDN/>
              <w:adjustRightInd/>
              <w:rPr>
                <w:rFonts w:ascii="Times New Roman" w:eastAsia="Droid Sans Fallback" w:hAnsi="Times New Roman"/>
                <w:b/>
                <w:kern w:val="2"/>
                <w:sz w:val="24"/>
                <w:szCs w:val="24"/>
                <w:lang w:val="uk-UA" w:eastAsia="zh-CN"/>
              </w:rPr>
            </w:pPr>
          </w:p>
        </w:tc>
        <w:tc>
          <w:tcPr>
            <w:tcW w:w="1260" w:type="dxa"/>
            <w:vMerge/>
            <w:tcBorders>
              <w:top w:val="single" w:sz="4" w:space="0" w:color="000000"/>
              <w:left w:val="single" w:sz="4" w:space="0" w:color="000000"/>
              <w:bottom w:val="single" w:sz="4" w:space="0" w:color="000000"/>
              <w:right w:val="nil"/>
            </w:tcBorders>
            <w:vAlign w:val="center"/>
            <w:hideMark/>
          </w:tcPr>
          <w:p w:rsidR="009F2095" w:rsidRPr="009F2095" w:rsidRDefault="009F2095" w:rsidP="009F2095">
            <w:pPr>
              <w:overflowPunct/>
              <w:autoSpaceDE/>
              <w:autoSpaceDN/>
              <w:adjustRightInd/>
              <w:rPr>
                <w:rFonts w:ascii="Times New Roman" w:eastAsia="Droid Sans Fallback" w:hAnsi="Times New Roman"/>
                <w:b/>
                <w:kern w:val="2"/>
                <w:sz w:val="24"/>
                <w:szCs w:val="24"/>
                <w:lang w:val="uk-UA" w:eastAsia="zh-CN"/>
              </w:rPr>
            </w:pPr>
          </w:p>
        </w:tc>
        <w:tc>
          <w:tcPr>
            <w:tcW w:w="3221" w:type="dxa"/>
            <w:vMerge/>
            <w:tcBorders>
              <w:top w:val="single" w:sz="4" w:space="0" w:color="000000"/>
              <w:left w:val="single" w:sz="4" w:space="0" w:color="000000"/>
              <w:bottom w:val="single" w:sz="4" w:space="0" w:color="000000"/>
              <w:right w:val="nil"/>
            </w:tcBorders>
            <w:vAlign w:val="center"/>
            <w:hideMark/>
          </w:tcPr>
          <w:p w:rsidR="009F2095" w:rsidRPr="009F2095" w:rsidRDefault="009F2095" w:rsidP="009F2095">
            <w:pPr>
              <w:overflowPunct/>
              <w:autoSpaceDE/>
              <w:autoSpaceDN/>
              <w:adjustRightInd/>
              <w:rPr>
                <w:rFonts w:ascii="Times New Roman" w:eastAsia="Droid Sans Fallback" w:hAnsi="Times New Roman"/>
                <w:b/>
                <w:kern w:val="2"/>
                <w:sz w:val="24"/>
                <w:szCs w:val="24"/>
                <w:lang w:val="uk-UA" w:eastAsia="zh-CN"/>
              </w:rPr>
            </w:pPr>
          </w:p>
        </w:tc>
        <w:tc>
          <w:tcPr>
            <w:tcW w:w="1120" w:type="dxa"/>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autoSpaceDN/>
              <w:adjustRightInd/>
              <w:spacing w:line="276" w:lineRule="auto"/>
              <w:jc w:val="center"/>
              <w:rPr>
                <w:rFonts w:ascii="Times New Roman" w:hAnsi="Times New Roman"/>
                <w:b/>
                <w:sz w:val="24"/>
                <w:szCs w:val="24"/>
                <w:lang w:eastAsia="zh-CN"/>
              </w:rPr>
            </w:pPr>
            <w:r w:rsidRPr="009F2095">
              <w:rPr>
                <w:rFonts w:ascii="Times New Roman" w:hAnsi="Times New Roman"/>
                <w:b/>
                <w:sz w:val="24"/>
                <w:szCs w:val="24"/>
                <w:lang w:eastAsia="zh-CN"/>
              </w:rPr>
              <w:t>Всього</w:t>
            </w:r>
          </w:p>
        </w:tc>
        <w:tc>
          <w:tcPr>
            <w:tcW w:w="980" w:type="dxa"/>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autoSpaceDN/>
              <w:adjustRightInd/>
              <w:spacing w:line="276" w:lineRule="auto"/>
              <w:jc w:val="center"/>
              <w:rPr>
                <w:rFonts w:ascii="Times New Roman" w:hAnsi="Times New Roman"/>
                <w:b/>
                <w:sz w:val="24"/>
                <w:szCs w:val="24"/>
                <w:lang w:val="uk-UA" w:eastAsia="zh-CN"/>
              </w:rPr>
            </w:pPr>
            <w:r w:rsidRPr="009F2095">
              <w:rPr>
                <w:rFonts w:ascii="Times New Roman" w:hAnsi="Times New Roman"/>
                <w:b/>
                <w:sz w:val="24"/>
                <w:szCs w:val="24"/>
                <w:lang w:eastAsia="zh-CN"/>
              </w:rPr>
              <w:t>201</w:t>
            </w:r>
            <w:r w:rsidRPr="009F2095">
              <w:rPr>
                <w:rFonts w:ascii="Times New Roman" w:hAnsi="Times New Roman"/>
                <w:b/>
                <w:sz w:val="24"/>
                <w:szCs w:val="24"/>
                <w:lang w:val="uk-UA" w:eastAsia="zh-CN"/>
              </w:rPr>
              <w:t>6</w:t>
            </w:r>
          </w:p>
        </w:tc>
        <w:tc>
          <w:tcPr>
            <w:tcW w:w="1304" w:type="dxa"/>
            <w:tcBorders>
              <w:top w:val="single" w:sz="4" w:space="0" w:color="000000"/>
              <w:left w:val="single" w:sz="4" w:space="0" w:color="000000"/>
              <w:bottom w:val="single" w:sz="4" w:space="0" w:color="000000"/>
              <w:right w:val="single" w:sz="4" w:space="0" w:color="000000"/>
            </w:tcBorders>
            <w:hideMark/>
          </w:tcPr>
          <w:p w:rsidR="009F2095" w:rsidRPr="009F2095" w:rsidRDefault="009F2095" w:rsidP="009F2095">
            <w:pPr>
              <w:suppressAutoHyphens/>
              <w:autoSpaceDN/>
              <w:adjustRightInd/>
              <w:spacing w:line="276" w:lineRule="auto"/>
              <w:jc w:val="center"/>
              <w:rPr>
                <w:rFonts w:ascii="Times New Roman" w:hAnsi="Times New Roman"/>
                <w:b/>
                <w:sz w:val="24"/>
                <w:szCs w:val="24"/>
                <w:lang w:val="uk-UA" w:eastAsia="zh-CN"/>
              </w:rPr>
            </w:pPr>
            <w:r w:rsidRPr="009F2095">
              <w:rPr>
                <w:rFonts w:ascii="Times New Roman" w:hAnsi="Times New Roman"/>
                <w:b/>
                <w:sz w:val="24"/>
                <w:szCs w:val="24"/>
                <w:lang w:eastAsia="zh-CN"/>
              </w:rPr>
              <w:t>201</w:t>
            </w:r>
            <w:r w:rsidRPr="009F2095">
              <w:rPr>
                <w:rFonts w:ascii="Times New Roman" w:hAnsi="Times New Roman"/>
                <w:b/>
                <w:sz w:val="24"/>
                <w:szCs w:val="24"/>
                <w:lang w:val="uk-UA" w:eastAsia="zh-CN"/>
              </w:rPr>
              <w:t>7</w:t>
            </w:r>
          </w:p>
          <w:p w:rsidR="009F2095" w:rsidRPr="009F2095" w:rsidRDefault="009F2095" w:rsidP="009F2095">
            <w:pPr>
              <w:suppressAutoHyphens/>
              <w:autoSpaceDN/>
              <w:adjustRightInd/>
              <w:spacing w:line="276" w:lineRule="auto"/>
              <w:jc w:val="center"/>
              <w:rPr>
                <w:rFonts w:cs="Antiqua"/>
                <w:lang w:val="uk-UA" w:eastAsia="zh-CN"/>
              </w:rPr>
            </w:pPr>
            <w:r w:rsidRPr="009F2095">
              <w:rPr>
                <w:rFonts w:ascii="Times New Roman" w:hAnsi="Times New Roman"/>
                <w:b/>
                <w:sz w:val="24"/>
                <w:szCs w:val="24"/>
                <w:lang w:val="uk-UA" w:eastAsia="zh-CN"/>
              </w:rPr>
              <w:t xml:space="preserve"> </w:t>
            </w:r>
          </w:p>
        </w:tc>
      </w:tr>
      <w:tr w:rsidR="009F2095" w:rsidRPr="009F2095" w:rsidTr="00DB2C75">
        <w:trPr>
          <w:gridAfter w:val="1"/>
          <w:wAfter w:w="236" w:type="dxa"/>
          <w:trHeight w:val="564"/>
        </w:trPr>
        <w:tc>
          <w:tcPr>
            <w:tcW w:w="1969" w:type="dxa"/>
            <w:vMerge w:val="restart"/>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autoSpaceDN/>
              <w:adjustRightInd/>
              <w:spacing w:line="200" w:lineRule="exact"/>
              <w:rPr>
                <w:rFonts w:ascii="Times New Roman" w:hAnsi="Times New Roman"/>
                <w:sz w:val="24"/>
                <w:szCs w:val="24"/>
                <w:lang w:eastAsia="zh-CN"/>
              </w:rPr>
            </w:pPr>
            <w:r w:rsidRPr="009F2095">
              <w:rPr>
                <w:rFonts w:ascii="Times New Roman" w:hAnsi="Times New Roman"/>
                <w:sz w:val="24"/>
                <w:szCs w:val="24"/>
                <w:lang w:eastAsia="zh-CN"/>
              </w:rPr>
              <w:lastRenderedPageBreak/>
              <w:t xml:space="preserve">2.Проведення перевірок осіб, уповноважених на виконання функцій </w:t>
            </w:r>
            <w:r w:rsidRPr="009F2095">
              <w:rPr>
                <w:rFonts w:ascii="Times New Roman" w:hAnsi="Times New Roman"/>
                <w:sz w:val="24"/>
                <w:szCs w:val="24"/>
                <w:lang w:val="uk-UA" w:eastAsia="zh-CN"/>
              </w:rPr>
              <w:t xml:space="preserve"> </w:t>
            </w:r>
            <w:r w:rsidRPr="009F2095">
              <w:rPr>
                <w:rFonts w:ascii="Times New Roman" w:hAnsi="Times New Roman"/>
                <w:sz w:val="24"/>
                <w:szCs w:val="24"/>
                <w:lang w:eastAsia="zh-CN"/>
              </w:rPr>
              <w:t xml:space="preserve"> місцевого самоврядування</w:t>
            </w:r>
          </w:p>
        </w:tc>
        <w:tc>
          <w:tcPr>
            <w:tcW w:w="3480" w:type="dxa"/>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autoSpaceDN/>
              <w:adjustRightInd/>
              <w:spacing w:line="200" w:lineRule="exact"/>
              <w:rPr>
                <w:rFonts w:ascii="Times New Roman" w:hAnsi="Times New Roman"/>
                <w:sz w:val="24"/>
                <w:szCs w:val="24"/>
                <w:lang w:eastAsia="zh-CN"/>
              </w:rPr>
            </w:pPr>
            <w:r w:rsidRPr="009F2095">
              <w:rPr>
                <w:rFonts w:ascii="Times New Roman" w:hAnsi="Times New Roman"/>
                <w:sz w:val="24"/>
                <w:szCs w:val="24"/>
                <w:lang w:eastAsia="zh-CN"/>
              </w:rPr>
              <w:t xml:space="preserve">1) проведення громадських обговорень стосовно проекту порядку проведення перевірки на доброчесність осіб, уповноважених на виконання функцій  місцевого самоврядування </w:t>
            </w:r>
            <w:r w:rsidRPr="009F2095">
              <w:rPr>
                <w:rFonts w:ascii="Times New Roman" w:hAnsi="Times New Roman"/>
                <w:sz w:val="24"/>
                <w:szCs w:val="24"/>
                <w:lang w:val="uk-UA" w:eastAsia="zh-CN"/>
              </w:rPr>
              <w:t xml:space="preserve"> </w:t>
            </w:r>
          </w:p>
        </w:tc>
        <w:tc>
          <w:tcPr>
            <w:tcW w:w="1260" w:type="dxa"/>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autoSpaceDN/>
              <w:adjustRightInd/>
              <w:spacing w:line="200" w:lineRule="exact"/>
              <w:rPr>
                <w:rFonts w:ascii="Times New Roman" w:hAnsi="Times New Roman"/>
                <w:sz w:val="24"/>
                <w:szCs w:val="24"/>
                <w:lang w:eastAsia="zh-CN"/>
              </w:rPr>
            </w:pPr>
            <w:r w:rsidRPr="009F2095">
              <w:rPr>
                <w:rFonts w:ascii="Times New Roman" w:hAnsi="Times New Roman"/>
                <w:sz w:val="24"/>
                <w:szCs w:val="24"/>
                <w:lang w:eastAsia="zh-CN"/>
              </w:rPr>
              <w:t xml:space="preserve"> Протяго</w:t>
            </w:r>
            <w:r w:rsidRPr="009F2095">
              <w:rPr>
                <w:rFonts w:ascii="Times New Roman" w:hAnsi="Times New Roman"/>
                <w:sz w:val="24"/>
                <w:szCs w:val="24"/>
                <w:lang w:val="uk-UA" w:eastAsia="zh-CN"/>
              </w:rPr>
              <w:t>м</w:t>
            </w:r>
            <w:r w:rsidRPr="009F2095">
              <w:rPr>
                <w:rFonts w:ascii="Times New Roman" w:hAnsi="Times New Roman"/>
                <w:sz w:val="24"/>
                <w:szCs w:val="24"/>
                <w:lang w:eastAsia="zh-CN"/>
              </w:rPr>
              <w:t xml:space="preserve">  201</w:t>
            </w:r>
            <w:r w:rsidRPr="009F2095">
              <w:rPr>
                <w:rFonts w:ascii="Times New Roman" w:hAnsi="Times New Roman"/>
                <w:sz w:val="24"/>
                <w:szCs w:val="24"/>
                <w:lang w:val="uk-UA" w:eastAsia="zh-CN"/>
              </w:rPr>
              <w:t>6</w:t>
            </w:r>
            <w:r w:rsidRPr="009F2095">
              <w:rPr>
                <w:rFonts w:ascii="Times New Roman" w:hAnsi="Times New Roman"/>
                <w:sz w:val="24"/>
                <w:szCs w:val="24"/>
                <w:lang w:eastAsia="zh-CN"/>
              </w:rPr>
              <w:t xml:space="preserve"> року</w:t>
            </w:r>
          </w:p>
        </w:tc>
        <w:tc>
          <w:tcPr>
            <w:tcW w:w="3221" w:type="dxa"/>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autoSpaceDN/>
              <w:adjustRightInd/>
              <w:spacing w:line="200" w:lineRule="exact"/>
              <w:rPr>
                <w:rFonts w:ascii="Times New Roman" w:eastAsia="Droid Sans Fallback" w:hAnsi="Times New Roman"/>
                <w:kern w:val="2"/>
                <w:sz w:val="24"/>
                <w:szCs w:val="24"/>
                <w:lang w:val="uk-UA" w:eastAsia="zh-CN"/>
              </w:rPr>
            </w:pPr>
            <w:r w:rsidRPr="009F2095">
              <w:rPr>
                <w:rFonts w:ascii="Times New Roman" w:hAnsi="Times New Roman"/>
                <w:sz w:val="24"/>
                <w:szCs w:val="24"/>
                <w:lang w:val="uk-UA" w:eastAsia="zh-CN"/>
              </w:rPr>
              <w:t xml:space="preserve">Виконавчий комітет Обухівської міської ради </w:t>
            </w:r>
          </w:p>
        </w:tc>
        <w:tc>
          <w:tcPr>
            <w:tcW w:w="3404" w:type="dxa"/>
            <w:gridSpan w:val="3"/>
            <w:tcBorders>
              <w:top w:val="single" w:sz="4" w:space="0" w:color="000000"/>
              <w:left w:val="single" w:sz="4" w:space="0" w:color="000000"/>
              <w:bottom w:val="single" w:sz="4" w:space="0" w:color="000000"/>
              <w:right w:val="single" w:sz="4" w:space="0" w:color="000000"/>
            </w:tcBorders>
          </w:tcPr>
          <w:p w:rsidR="009F2095" w:rsidRPr="009F2095" w:rsidRDefault="009F2095" w:rsidP="009F2095">
            <w:pPr>
              <w:suppressAutoHyphens/>
              <w:autoSpaceDN/>
              <w:adjustRightInd/>
              <w:spacing w:line="200" w:lineRule="exact"/>
              <w:rPr>
                <w:rFonts w:ascii="Times New Roman" w:hAnsi="Times New Roman"/>
                <w:sz w:val="24"/>
                <w:szCs w:val="24"/>
                <w:lang w:eastAsia="zh-CN"/>
              </w:rPr>
            </w:pPr>
            <w:r w:rsidRPr="009F2095">
              <w:rPr>
                <w:rFonts w:ascii="Times New Roman" w:hAnsi="Times New Roman"/>
                <w:sz w:val="24"/>
                <w:szCs w:val="24"/>
                <w:lang w:eastAsia="zh-CN"/>
              </w:rPr>
              <w:t>В межах видатків затверджених у кошторисах на утримання відповідальних виконавців</w:t>
            </w:r>
          </w:p>
          <w:p w:rsidR="009F2095" w:rsidRPr="009F2095" w:rsidRDefault="009F2095" w:rsidP="009F2095">
            <w:pPr>
              <w:suppressAutoHyphens/>
              <w:autoSpaceDN/>
              <w:adjustRightInd/>
              <w:spacing w:line="200" w:lineRule="exact"/>
              <w:rPr>
                <w:rFonts w:ascii="Times New Roman" w:hAnsi="Times New Roman"/>
                <w:sz w:val="24"/>
                <w:szCs w:val="24"/>
                <w:lang w:eastAsia="zh-CN"/>
              </w:rPr>
            </w:pPr>
          </w:p>
          <w:p w:rsidR="009F2095" w:rsidRPr="009F2095" w:rsidRDefault="009F2095" w:rsidP="009F2095">
            <w:pPr>
              <w:suppressAutoHyphens/>
              <w:autoSpaceDN/>
              <w:adjustRightInd/>
              <w:spacing w:line="200" w:lineRule="exact"/>
              <w:rPr>
                <w:rFonts w:ascii="Times New Roman" w:hAnsi="Times New Roman"/>
                <w:sz w:val="24"/>
                <w:szCs w:val="24"/>
                <w:lang w:eastAsia="zh-CN"/>
              </w:rPr>
            </w:pPr>
          </w:p>
          <w:p w:rsidR="009F2095" w:rsidRPr="009F2095" w:rsidRDefault="009F2095" w:rsidP="009F2095">
            <w:pPr>
              <w:suppressAutoHyphens/>
              <w:autoSpaceDN/>
              <w:adjustRightInd/>
              <w:spacing w:line="200" w:lineRule="exact"/>
              <w:rPr>
                <w:rFonts w:ascii="Times New Roman" w:eastAsia="Droid Sans Fallback" w:hAnsi="Times New Roman"/>
                <w:kern w:val="2"/>
                <w:sz w:val="24"/>
                <w:szCs w:val="24"/>
                <w:lang w:val="uk-UA" w:eastAsia="zh-CN"/>
              </w:rPr>
            </w:pPr>
          </w:p>
        </w:tc>
      </w:tr>
      <w:tr w:rsidR="009F2095" w:rsidRPr="009F2095" w:rsidTr="00DB2C75">
        <w:trPr>
          <w:gridAfter w:val="1"/>
          <w:wAfter w:w="236" w:type="dxa"/>
          <w:trHeight w:val="2029"/>
        </w:trPr>
        <w:tc>
          <w:tcPr>
            <w:tcW w:w="1969" w:type="dxa"/>
            <w:vMerge/>
            <w:tcBorders>
              <w:top w:val="single" w:sz="4" w:space="0" w:color="000000"/>
              <w:left w:val="single" w:sz="4" w:space="0" w:color="000000"/>
              <w:bottom w:val="single" w:sz="4" w:space="0" w:color="000000"/>
              <w:right w:val="nil"/>
            </w:tcBorders>
            <w:vAlign w:val="center"/>
            <w:hideMark/>
          </w:tcPr>
          <w:p w:rsidR="009F2095" w:rsidRPr="009F2095" w:rsidRDefault="009F2095" w:rsidP="009F2095">
            <w:pPr>
              <w:overflowPunct/>
              <w:autoSpaceDE/>
              <w:autoSpaceDN/>
              <w:adjustRightInd/>
              <w:rPr>
                <w:rFonts w:ascii="Times New Roman" w:hAnsi="Times New Roman"/>
                <w:sz w:val="24"/>
                <w:szCs w:val="24"/>
                <w:lang w:eastAsia="zh-CN"/>
              </w:rPr>
            </w:pPr>
          </w:p>
        </w:tc>
        <w:tc>
          <w:tcPr>
            <w:tcW w:w="3480" w:type="dxa"/>
            <w:tcBorders>
              <w:top w:val="single" w:sz="4" w:space="0" w:color="000000"/>
              <w:left w:val="single" w:sz="4" w:space="0" w:color="000000"/>
              <w:bottom w:val="single" w:sz="4" w:space="0" w:color="000000"/>
              <w:right w:val="nil"/>
            </w:tcBorders>
          </w:tcPr>
          <w:p w:rsidR="009F2095" w:rsidRPr="009F2095" w:rsidRDefault="009F2095" w:rsidP="009F2095">
            <w:pPr>
              <w:suppressAutoHyphens/>
              <w:autoSpaceDN/>
              <w:adjustRightInd/>
              <w:spacing w:line="220" w:lineRule="exact"/>
              <w:rPr>
                <w:rFonts w:ascii="Times New Roman" w:eastAsia="Droid Sans Fallback" w:hAnsi="Times New Roman"/>
                <w:kern w:val="2"/>
                <w:sz w:val="24"/>
                <w:szCs w:val="24"/>
                <w:lang w:val="uk-UA" w:eastAsia="zh-CN"/>
              </w:rPr>
            </w:pPr>
            <w:r w:rsidRPr="009F2095">
              <w:rPr>
                <w:rFonts w:ascii="Times New Roman" w:hAnsi="Times New Roman"/>
                <w:sz w:val="24"/>
                <w:szCs w:val="24"/>
                <w:lang w:eastAsia="zh-CN"/>
              </w:rPr>
              <w:t xml:space="preserve">2) проведення роз’яснювальної роботи серед співробітників </w:t>
            </w:r>
            <w:r w:rsidRPr="009F2095">
              <w:rPr>
                <w:rFonts w:ascii="Times New Roman" w:hAnsi="Times New Roman"/>
                <w:sz w:val="24"/>
                <w:szCs w:val="24"/>
                <w:lang w:val="uk-UA" w:eastAsia="zh-CN"/>
              </w:rPr>
              <w:t xml:space="preserve"> виконавчого комітету </w:t>
            </w:r>
            <w:r w:rsidRPr="009F2095">
              <w:rPr>
                <w:rFonts w:ascii="Times New Roman" w:hAnsi="Times New Roman"/>
                <w:sz w:val="24"/>
                <w:szCs w:val="24"/>
                <w:lang w:eastAsia="zh-CN"/>
              </w:rPr>
              <w:t xml:space="preserve"> щодо заборон і обмежень, встановлених антикорупційним законодавством, та відповідальності за корупційні правопорушення;</w:t>
            </w:r>
          </w:p>
          <w:p w:rsidR="009F2095" w:rsidRPr="009F2095" w:rsidRDefault="009F2095" w:rsidP="009F2095">
            <w:pPr>
              <w:suppressAutoHyphens/>
              <w:autoSpaceDN/>
              <w:adjustRightInd/>
              <w:spacing w:line="220" w:lineRule="exact"/>
              <w:rPr>
                <w:rFonts w:ascii="Times New Roman" w:eastAsia="Droid Sans Fallback" w:hAnsi="Times New Roman"/>
                <w:kern w:val="2"/>
                <w:sz w:val="24"/>
                <w:szCs w:val="24"/>
                <w:lang w:val="uk-UA" w:eastAsia="zh-CN"/>
              </w:rPr>
            </w:pPr>
          </w:p>
        </w:tc>
        <w:tc>
          <w:tcPr>
            <w:tcW w:w="1260" w:type="dxa"/>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autoSpaceDN/>
              <w:adjustRightInd/>
              <w:spacing w:line="220" w:lineRule="exact"/>
              <w:rPr>
                <w:rFonts w:ascii="Times New Roman" w:hAnsi="Times New Roman"/>
                <w:sz w:val="24"/>
                <w:szCs w:val="24"/>
                <w:lang w:eastAsia="zh-CN"/>
              </w:rPr>
            </w:pPr>
            <w:r w:rsidRPr="009F2095">
              <w:rPr>
                <w:rFonts w:ascii="Times New Roman" w:hAnsi="Times New Roman"/>
                <w:sz w:val="24"/>
                <w:szCs w:val="24"/>
                <w:lang w:eastAsia="zh-CN"/>
              </w:rPr>
              <w:t>201</w:t>
            </w:r>
            <w:r w:rsidRPr="009F2095">
              <w:rPr>
                <w:rFonts w:ascii="Times New Roman" w:hAnsi="Times New Roman"/>
                <w:sz w:val="24"/>
                <w:szCs w:val="24"/>
                <w:lang w:val="uk-UA" w:eastAsia="zh-CN"/>
              </w:rPr>
              <w:t>6</w:t>
            </w:r>
            <w:r w:rsidRPr="009F2095">
              <w:rPr>
                <w:rFonts w:ascii="Times New Roman" w:hAnsi="Times New Roman"/>
                <w:sz w:val="24"/>
                <w:szCs w:val="24"/>
                <w:lang w:eastAsia="zh-CN"/>
              </w:rPr>
              <w:t>-</w:t>
            </w:r>
          </w:p>
          <w:p w:rsidR="009F2095" w:rsidRPr="009F2095" w:rsidRDefault="009F2095" w:rsidP="009F2095">
            <w:pPr>
              <w:suppressAutoHyphens/>
              <w:autoSpaceDN/>
              <w:adjustRightInd/>
              <w:spacing w:line="220" w:lineRule="exact"/>
              <w:rPr>
                <w:rFonts w:ascii="Times New Roman" w:hAnsi="Times New Roman"/>
                <w:sz w:val="24"/>
                <w:szCs w:val="24"/>
                <w:lang w:eastAsia="zh-CN"/>
              </w:rPr>
            </w:pPr>
            <w:r w:rsidRPr="009F2095">
              <w:rPr>
                <w:rFonts w:ascii="Times New Roman" w:hAnsi="Times New Roman"/>
                <w:sz w:val="24"/>
                <w:szCs w:val="24"/>
                <w:lang w:eastAsia="zh-CN"/>
              </w:rPr>
              <w:t>2017  рр.</w:t>
            </w:r>
          </w:p>
        </w:tc>
        <w:tc>
          <w:tcPr>
            <w:tcW w:w="3221" w:type="dxa"/>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autoSpaceDN/>
              <w:adjustRightInd/>
              <w:spacing w:line="220" w:lineRule="exact"/>
              <w:rPr>
                <w:rFonts w:ascii="Times New Roman" w:eastAsia="Droid Sans Fallback" w:hAnsi="Times New Roman"/>
                <w:kern w:val="2"/>
                <w:sz w:val="24"/>
                <w:szCs w:val="24"/>
                <w:lang w:val="uk-UA" w:eastAsia="zh-CN"/>
              </w:rPr>
            </w:pPr>
            <w:r w:rsidRPr="009F2095">
              <w:rPr>
                <w:rFonts w:ascii="Times New Roman" w:hAnsi="Times New Roman"/>
                <w:sz w:val="24"/>
                <w:szCs w:val="24"/>
                <w:lang w:val="uk-UA" w:eastAsia="zh-CN"/>
              </w:rPr>
              <w:t>Відділ організаційно-кадрової роботи</w:t>
            </w:r>
            <w:r w:rsidRPr="009F2095">
              <w:rPr>
                <w:rFonts w:ascii="Times New Roman" w:hAnsi="Times New Roman"/>
                <w:sz w:val="24"/>
                <w:szCs w:val="24"/>
                <w:lang w:eastAsia="zh-CN"/>
              </w:rPr>
              <w:t>.</w:t>
            </w:r>
          </w:p>
        </w:tc>
        <w:tc>
          <w:tcPr>
            <w:tcW w:w="3404" w:type="dxa"/>
            <w:gridSpan w:val="3"/>
            <w:tcBorders>
              <w:top w:val="single" w:sz="4" w:space="0" w:color="000000"/>
              <w:left w:val="single" w:sz="4" w:space="0" w:color="000000"/>
              <w:bottom w:val="single" w:sz="4" w:space="0" w:color="000000"/>
              <w:right w:val="single" w:sz="4" w:space="0" w:color="000000"/>
            </w:tcBorders>
          </w:tcPr>
          <w:p w:rsidR="009F2095" w:rsidRPr="009F2095" w:rsidRDefault="009F2095" w:rsidP="009F2095">
            <w:pPr>
              <w:suppressAutoHyphens/>
              <w:autoSpaceDN/>
              <w:adjustRightInd/>
              <w:spacing w:line="220" w:lineRule="exact"/>
              <w:rPr>
                <w:rFonts w:ascii="Times New Roman" w:eastAsia="Droid Sans Fallback" w:hAnsi="Times New Roman"/>
                <w:kern w:val="2"/>
                <w:sz w:val="24"/>
                <w:szCs w:val="24"/>
                <w:lang w:val="uk-UA" w:eastAsia="zh-CN"/>
              </w:rPr>
            </w:pPr>
            <w:r w:rsidRPr="009F2095">
              <w:rPr>
                <w:rFonts w:ascii="Times New Roman" w:hAnsi="Times New Roman"/>
                <w:sz w:val="24"/>
                <w:szCs w:val="24"/>
                <w:lang w:eastAsia="zh-CN"/>
              </w:rPr>
              <w:t>В межах видатків затверджених у кошторисах на утримання відповідальних виконавців</w:t>
            </w:r>
          </w:p>
          <w:p w:rsidR="009F2095" w:rsidRPr="009F2095" w:rsidRDefault="009F2095" w:rsidP="009F2095">
            <w:pPr>
              <w:suppressAutoHyphens/>
              <w:autoSpaceDN/>
              <w:adjustRightInd/>
              <w:spacing w:line="220" w:lineRule="exact"/>
              <w:rPr>
                <w:rFonts w:ascii="Times New Roman" w:eastAsia="Droid Sans Fallback" w:hAnsi="Times New Roman"/>
                <w:kern w:val="2"/>
                <w:sz w:val="24"/>
                <w:szCs w:val="24"/>
                <w:lang w:val="uk-UA" w:eastAsia="zh-CN"/>
              </w:rPr>
            </w:pPr>
          </w:p>
        </w:tc>
      </w:tr>
      <w:tr w:rsidR="009F2095" w:rsidRPr="009F2095" w:rsidTr="00DB2C75">
        <w:trPr>
          <w:gridAfter w:val="1"/>
          <w:wAfter w:w="236" w:type="dxa"/>
          <w:trHeight w:val="1825"/>
        </w:trPr>
        <w:tc>
          <w:tcPr>
            <w:tcW w:w="1969" w:type="dxa"/>
            <w:vMerge/>
            <w:tcBorders>
              <w:top w:val="single" w:sz="4" w:space="0" w:color="000000"/>
              <w:left w:val="single" w:sz="4" w:space="0" w:color="000000"/>
              <w:bottom w:val="single" w:sz="4" w:space="0" w:color="000000"/>
              <w:right w:val="nil"/>
            </w:tcBorders>
            <w:vAlign w:val="center"/>
            <w:hideMark/>
          </w:tcPr>
          <w:p w:rsidR="009F2095" w:rsidRPr="009F2095" w:rsidRDefault="009F2095" w:rsidP="009F2095">
            <w:pPr>
              <w:overflowPunct/>
              <w:autoSpaceDE/>
              <w:autoSpaceDN/>
              <w:adjustRightInd/>
              <w:rPr>
                <w:rFonts w:ascii="Times New Roman" w:hAnsi="Times New Roman"/>
                <w:sz w:val="24"/>
                <w:szCs w:val="24"/>
                <w:lang w:eastAsia="zh-CN"/>
              </w:rPr>
            </w:pPr>
          </w:p>
        </w:tc>
        <w:tc>
          <w:tcPr>
            <w:tcW w:w="3480" w:type="dxa"/>
            <w:tcBorders>
              <w:top w:val="single" w:sz="4" w:space="0" w:color="000000"/>
              <w:left w:val="single" w:sz="4" w:space="0" w:color="000000"/>
              <w:bottom w:val="single" w:sz="4" w:space="0" w:color="000000"/>
              <w:right w:val="nil"/>
            </w:tcBorders>
          </w:tcPr>
          <w:p w:rsidR="009F2095" w:rsidRPr="009F2095" w:rsidRDefault="009F2095" w:rsidP="009F2095">
            <w:pPr>
              <w:suppressAutoHyphens/>
              <w:autoSpaceDN/>
              <w:adjustRightInd/>
              <w:spacing w:line="220" w:lineRule="exact"/>
              <w:rPr>
                <w:rFonts w:ascii="Times New Roman" w:eastAsia="Droid Sans Fallback" w:hAnsi="Times New Roman"/>
                <w:kern w:val="2"/>
                <w:sz w:val="24"/>
                <w:szCs w:val="24"/>
                <w:lang w:val="uk-UA" w:eastAsia="zh-CN"/>
              </w:rPr>
            </w:pPr>
            <w:r w:rsidRPr="009F2095">
              <w:rPr>
                <w:rFonts w:ascii="Times New Roman" w:hAnsi="Times New Roman"/>
                <w:sz w:val="24"/>
                <w:szCs w:val="24"/>
                <w:lang w:eastAsia="zh-CN"/>
              </w:rPr>
              <w:t xml:space="preserve">3) забезпечення виконання вимог Закону України “Про правила етичної поведінки” особами, уповноваженими на виконання функцій </w:t>
            </w:r>
            <w:r w:rsidRPr="009F2095">
              <w:rPr>
                <w:rFonts w:ascii="Times New Roman" w:hAnsi="Times New Roman"/>
                <w:sz w:val="24"/>
                <w:szCs w:val="24"/>
                <w:lang w:val="uk-UA" w:eastAsia="zh-CN"/>
              </w:rPr>
              <w:t xml:space="preserve"> </w:t>
            </w:r>
            <w:r w:rsidRPr="009F2095">
              <w:rPr>
                <w:rFonts w:ascii="Times New Roman" w:hAnsi="Times New Roman"/>
                <w:sz w:val="24"/>
                <w:szCs w:val="24"/>
                <w:lang w:eastAsia="zh-CN"/>
              </w:rPr>
              <w:t>місцевого самоврядування.</w:t>
            </w:r>
          </w:p>
          <w:p w:rsidR="009F2095" w:rsidRPr="009F2095" w:rsidRDefault="009F2095" w:rsidP="009F2095">
            <w:pPr>
              <w:suppressAutoHyphens/>
              <w:autoSpaceDN/>
              <w:adjustRightInd/>
              <w:spacing w:line="220" w:lineRule="exact"/>
              <w:rPr>
                <w:rFonts w:ascii="Times New Roman" w:eastAsia="Droid Sans Fallback" w:hAnsi="Times New Roman"/>
                <w:kern w:val="2"/>
                <w:sz w:val="24"/>
                <w:szCs w:val="24"/>
                <w:lang w:val="uk-UA" w:eastAsia="zh-CN"/>
              </w:rPr>
            </w:pPr>
          </w:p>
        </w:tc>
        <w:tc>
          <w:tcPr>
            <w:tcW w:w="1260" w:type="dxa"/>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autoSpaceDN/>
              <w:adjustRightInd/>
              <w:spacing w:line="220" w:lineRule="exact"/>
              <w:rPr>
                <w:rFonts w:ascii="Times New Roman" w:hAnsi="Times New Roman"/>
                <w:sz w:val="24"/>
                <w:szCs w:val="24"/>
                <w:lang w:eastAsia="zh-CN"/>
              </w:rPr>
            </w:pPr>
            <w:r w:rsidRPr="009F2095">
              <w:rPr>
                <w:rFonts w:ascii="Times New Roman" w:hAnsi="Times New Roman"/>
                <w:sz w:val="24"/>
                <w:szCs w:val="24"/>
                <w:lang w:eastAsia="zh-CN"/>
              </w:rPr>
              <w:t>201</w:t>
            </w:r>
            <w:r w:rsidRPr="009F2095">
              <w:rPr>
                <w:rFonts w:ascii="Times New Roman" w:hAnsi="Times New Roman"/>
                <w:sz w:val="24"/>
                <w:szCs w:val="24"/>
                <w:lang w:val="uk-UA" w:eastAsia="zh-CN"/>
              </w:rPr>
              <w:t>6</w:t>
            </w:r>
            <w:r w:rsidRPr="009F2095">
              <w:rPr>
                <w:rFonts w:ascii="Times New Roman" w:hAnsi="Times New Roman"/>
                <w:sz w:val="24"/>
                <w:szCs w:val="24"/>
                <w:lang w:eastAsia="zh-CN"/>
              </w:rPr>
              <w:t>-</w:t>
            </w:r>
          </w:p>
          <w:p w:rsidR="009F2095" w:rsidRPr="009F2095" w:rsidRDefault="009F2095" w:rsidP="009F2095">
            <w:pPr>
              <w:suppressAutoHyphens/>
              <w:autoSpaceDN/>
              <w:adjustRightInd/>
              <w:spacing w:line="220" w:lineRule="exact"/>
              <w:rPr>
                <w:rFonts w:ascii="Times New Roman" w:hAnsi="Times New Roman"/>
                <w:sz w:val="24"/>
                <w:szCs w:val="24"/>
                <w:lang w:eastAsia="zh-CN"/>
              </w:rPr>
            </w:pPr>
            <w:r w:rsidRPr="009F2095">
              <w:rPr>
                <w:rFonts w:ascii="Times New Roman" w:hAnsi="Times New Roman"/>
                <w:sz w:val="24"/>
                <w:szCs w:val="24"/>
                <w:lang w:eastAsia="zh-CN"/>
              </w:rPr>
              <w:t>2017  рр.</w:t>
            </w:r>
          </w:p>
        </w:tc>
        <w:tc>
          <w:tcPr>
            <w:tcW w:w="3221" w:type="dxa"/>
            <w:tcBorders>
              <w:top w:val="single" w:sz="4" w:space="0" w:color="000000"/>
              <w:left w:val="single" w:sz="4" w:space="0" w:color="000000"/>
              <w:bottom w:val="single" w:sz="4" w:space="0" w:color="000000"/>
              <w:right w:val="nil"/>
            </w:tcBorders>
          </w:tcPr>
          <w:p w:rsidR="009F2095" w:rsidRPr="009F2095" w:rsidRDefault="009F2095" w:rsidP="009F2095">
            <w:pPr>
              <w:suppressAutoHyphens/>
              <w:autoSpaceDN/>
              <w:adjustRightInd/>
              <w:spacing w:line="220" w:lineRule="exact"/>
              <w:rPr>
                <w:rFonts w:ascii="Times New Roman" w:eastAsia="Droid Sans Fallback" w:hAnsi="Times New Roman"/>
                <w:kern w:val="2"/>
                <w:sz w:val="24"/>
                <w:szCs w:val="24"/>
                <w:lang w:val="uk-UA" w:eastAsia="zh-CN"/>
              </w:rPr>
            </w:pPr>
            <w:r w:rsidRPr="009F2095">
              <w:rPr>
                <w:rFonts w:ascii="Times New Roman" w:hAnsi="Times New Roman"/>
                <w:sz w:val="24"/>
                <w:szCs w:val="24"/>
                <w:lang w:val="uk-UA" w:eastAsia="zh-CN"/>
              </w:rPr>
              <w:t xml:space="preserve">міський голова, заступники міського голови, керівники структурних підрозділів Виконавчого комітету  Обухівської міської ради </w:t>
            </w:r>
            <w:r w:rsidRPr="009F2095">
              <w:rPr>
                <w:rFonts w:ascii="Times New Roman" w:hAnsi="Times New Roman"/>
                <w:sz w:val="24"/>
                <w:szCs w:val="24"/>
                <w:lang w:eastAsia="zh-CN"/>
              </w:rPr>
              <w:t xml:space="preserve"> </w:t>
            </w:r>
            <w:r w:rsidRPr="009F2095">
              <w:rPr>
                <w:rFonts w:ascii="Times New Roman" w:hAnsi="Times New Roman"/>
                <w:sz w:val="24"/>
                <w:szCs w:val="24"/>
                <w:lang w:val="uk-UA" w:eastAsia="zh-CN"/>
              </w:rPr>
              <w:t xml:space="preserve"> </w:t>
            </w:r>
          </w:p>
          <w:p w:rsidR="009F2095" w:rsidRPr="009F2095" w:rsidRDefault="009F2095" w:rsidP="009F2095">
            <w:pPr>
              <w:suppressAutoHyphens/>
              <w:autoSpaceDN/>
              <w:adjustRightInd/>
              <w:spacing w:line="220" w:lineRule="exact"/>
              <w:rPr>
                <w:rFonts w:ascii="Times New Roman" w:eastAsia="Droid Sans Fallback" w:hAnsi="Times New Roman"/>
                <w:kern w:val="2"/>
                <w:sz w:val="24"/>
                <w:szCs w:val="24"/>
                <w:lang w:val="uk-UA" w:eastAsia="zh-CN"/>
              </w:rPr>
            </w:pPr>
          </w:p>
        </w:tc>
        <w:tc>
          <w:tcPr>
            <w:tcW w:w="3404" w:type="dxa"/>
            <w:gridSpan w:val="3"/>
            <w:tcBorders>
              <w:top w:val="single" w:sz="4" w:space="0" w:color="000000"/>
              <w:left w:val="single" w:sz="4" w:space="0" w:color="000000"/>
              <w:bottom w:val="single" w:sz="4" w:space="0" w:color="000000"/>
              <w:right w:val="single" w:sz="4" w:space="0" w:color="000000"/>
            </w:tcBorders>
            <w:hideMark/>
          </w:tcPr>
          <w:p w:rsidR="009F2095" w:rsidRPr="009F2095" w:rsidRDefault="009F2095" w:rsidP="009F2095">
            <w:pPr>
              <w:suppressAutoHyphens/>
              <w:autoSpaceDN/>
              <w:adjustRightInd/>
              <w:spacing w:line="220" w:lineRule="exact"/>
              <w:rPr>
                <w:rFonts w:cs="Antiqua"/>
                <w:lang w:eastAsia="zh-CN"/>
              </w:rPr>
            </w:pPr>
            <w:r w:rsidRPr="009F2095">
              <w:rPr>
                <w:rFonts w:ascii="Times New Roman" w:hAnsi="Times New Roman"/>
                <w:sz w:val="24"/>
                <w:szCs w:val="24"/>
                <w:lang w:eastAsia="zh-CN"/>
              </w:rPr>
              <w:t>В межах видатків затверджених у кошторисах на утримання відповідальних виконавців</w:t>
            </w:r>
          </w:p>
        </w:tc>
      </w:tr>
      <w:tr w:rsidR="009F2095" w:rsidRPr="009F2095" w:rsidTr="00DB2C75">
        <w:trPr>
          <w:gridAfter w:val="1"/>
          <w:wAfter w:w="236" w:type="dxa"/>
          <w:trHeight w:val="1043"/>
        </w:trPr>
        <w:tc>
          <w:tcPr>
            <w:tcW w:w="1969" w:type="dxa"/>
            <w:vMerge w:val="restart"/>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autoSpaceDN/>
              <w:adjustRightInd/>
              <w:spacing w:line="240" w:lineRule="exact"/>
              <w:rPr>
                <w:rFonts w:ascii="Times New Roman" w:hAnsi="Times New Roman"/>
                <w:sz w:val="24"/>
                <w:szCs w:val="24"/>
                <w:lang w:eastAsia="zh-CN"/>
              </w:rPr>
            </w:pPr>
            <w:r w:rsidRPr="009F2095">
              <w:rPr>
                <w:rFonts w:ascii="Times New Roman" w:hAnsi="Times New Roman"/>
                <w:sz w:val="24"/>
                <w:szCs w:val="24"/>
                <w:lang w:eastAsia="zh-CN"/>
              </w:rPr>
              <w:t>4. Створення механізму захисту осіб, які надають допомогу в запобіганні і протидії корупції (викривач)</w:t>
            </w:r>
          </w:p>
        </w:tc>
        <w:tc>
          <w:tcPr>
            <w:tcW w:w="3480" w:type="dxa"/>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autoSpaceDN/>
              <w:adjustRightInd/>
              <w:spacing w:line="240" w:lineRule="exact"/>
              <w:rPr>
                <w:rFonts w:ascii="Times New Roman" w:hAnsi="Times New Roman"/>
                <w:sz w:val="24"/>
                <w:szCs w:val="24"/>
                <w:lang w:eastAsia="zh-CN"/>
              </w:rPr>
            </w:pPr>
            <w:r w:rsidRPr="009F2095">
              <w:rPr>
                <w:rFonts w:ascii="Times New Roman" w:hAnsi="Times New Roman"/>
                <w:sz w:val="24"/>
                <w:szCs w:val="24"/>
                <w:lang w:eastAsia="zh-CN"/>
              </w:rPr>
              <w:t>1) забезпечення внесення повідомлень про корупцію, зокрема через спеціальні телефонні лінії, офіційні веб-сайти, засоби електронного зв’язку;</w:t>
            </w:r>
          </w:p>
          <w:p w:rsidR="009F2095" w:rsidRPr="009F2095" w:rsidRDefault="009F2095" w:rsidP="009F2095">
            <w:pPr>
              <w:suppressAutoHyphens/>
              <w:autoSpaceDN/>
              <w:adjustRightInd/>
              <w:spacing w:line="240" w:lineRule="exact"/>
              <w:rPr>
                <w:rFonts w:ascii="Times New Roman" w:hAnsi="Times New Roman"/>
                <w:sz w:val="24"/>
                <w:szCs w:val="24"/>
                <w:lang w:eastAsia="zh-CN"/>
              </w:rPr>
            </w:pPr>
            <w:r w:rsidRPr="009F2095">
              <w:rPr>
                <w:rFonts w:ascii="Times New Roman" w:hAnsi="Times New Roman"/>
                <w:sz w:val="24"/>
                <w:szCs w:val="24"/>
                <w:lang w:eastAsia="zh-CN"/>
              </w:rPr>
              <w:t>2) проведення постійного моніторингу виконання чинного законодавства у сфері захисту викривачів;</w:t>
            </w:r>
          </w:p>
        </w:tc>
        <w:tc>
          <w:tcPr>
            <w:tcW w:w="1260" w:type="dxa"/>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autoSpaceDN/>
              <w:adjustRightInd/>
              <w:spacing w:line="240" w:lineRule="exact"/>
              <w:rPr>
                <w:rFonts w:ascii="Times New Roman" w:hAnsi="Times New Roman"/>
                <w:sz w:val="24"/>
                <w:szCs w:val="24"/>
                <w:lang w:eastAsia="zh-CN"/>
              </w:rPr>
            </w:pPr>
            <w:r w:rsidRPr="009F2095">
              <w:rPr>
                <w:rFonts w:ascii="Times New Roman" w:hAnsi="Times New Roman"/>
                <w:sz w:val="24"/>
                <w:szCs w:val="24"/>
                <w:lang w:eastAsia="zh-CN"/>
              </w:rPr>
              <w:t>201</w:t>
            </w:r>
            <w:r w:rsidRPr="009F2095">
              <w:rPr>
                <w:rFonts w:ascii="Times New Roman" w:hAnsi="Times New Roman"/>
                <w:sz w:val="24"/>
                <w:szCs w:val="24"/>
                <w:lang w:val="uk-UA" w:eastAsia="zh-CN"/>
              </w:rPr>
              <w:t>6</w:t>
            </w:r>
            <w:r w:rsidRPr="009F2095">
              <w:rPr>
                <w:rFonts w:ascii="Times New Roman" w:hAnsi="Times New Roman"/>
                <w:sz w:val="24"/>
                <w:szCs w:val="24"/>
                <w:lang w:eastAsia="zh-CN"/>
              </w:rPr>
              <w:t>-</w:t>
            </w:r>
          </w:p>
          <w:p w:rsidR="009F2095" w:rsidRPr="009F2095" w:rsidRDefault="009F2095" w:rsidP="009F2095">
            <w:pPr>
              <w:suppressAutoHyphens/>
              <w:autoSpaceDN/>
              <w:adjustRightInd/>
              <w:spacing w:line="240" w:lineRule="exact"/>
              <w:rPr>
                <w:rFonts w:cs="Antiqua"/>
                <w:lang w:val="uk-UA" w:eastAsia="zh-CN"/>
              </w:rPr>
            </w:pPr>
            <w:r w:rsidRPr="009F2095">
              <w:rPr>
                <w:rFonts w:ascii="Times New Roman" w:hAnsi="Times New Roman"/>
                <w:sz w:val="24"/>
                <w:szCs w:val="24"/>
                <w:lang w:eastAsia="zh-CN"/>
              </w:rPr>
              <w:t>2017  рр.</w:t>
            </w:r>
          </w:p>
        </w:tc>
        <w:tc>
          <w:tcPr>
            <w:tcW w:w="3221" w:type="dxa"/>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overflowPunct/>
              <w:autoSpaceDE/>
              <w:autoSpaceDN/>
              <w:adjustRightInd/>
              <w:spacing w:line="240" w:lineRule="exact"/>
              <w:rPr>
                <w:rFonts w:ascii="Times New Roman" w:eastAsia="Calibri" w:hAnsi="Times New Roman"/>
                <w:kern w:val="2"/>
                <w:sz w:val="24"/>
                <w:szCs w:val="24"/>
                <w:lang w:val="uk-UA" w:eastAsia="zh-CN"/>
              </w:rPr>
            </w:pPr>
            <w:r w:rsidRPr="009F2095">
              <w:rPr>
                <w:rFonts w:ascii="Times New Roman" w:hAnsi="Times New Roman"/>
                <w:sz w:val="24"/>
                <w:szCs w:val="24"/>
                <w:lang w:val="uk-UA" w:eastAsia="zh-CN"/>
              </w:rPr>
              <w:t xml:space="preserve">Відділ інформаційно- аналітичного забезпечення та комунікації з громадськістю виконавчого  комітету Обухівської міської ради </w:t>
            </w:r>
          </w:p>
        </w:tc>
        <w:tc>
          <w:tcPr>
            <w:tcW w:w="3404" w:type="dxa"/>
            <w:gridSpan w:val="3"/>
            <w:vMerge w:val="restart"/>
            <w:tcBorders>
              <w:top w:val="single" w:sz="4" w:space="0" w:color="000000"/>
              <w:left w:val="single" w:sz="4" w:space="0" w:color="000000"/>
              <w:bottom w:val="single" w:sz="4" w:space="0" w:color="000000"/>
              <w:right w:val="single" w:sz="4" w:space="0" w:color="000000"/>
            </w:tcBorders>
          </w:tcPr>
          <w:p w:rsidR="009F2095" w:rsidRPr="009F2095" w:rsidRDefault="009F2095" w:rsidP="009F2095">
            <w:pPr>
              <w:suppressAutoHyphens/>
              <w:autoSpaceDN/>
              <w:adjustRightInd/>
              <w:spacing w:line="240" w:lineRule="exact"/>
              <w:rPr>
                <w:rFonts w:ascii="Times New Roman" w:eastAsia="Droid Sans Fallback" w:hAnsi="Times New Roman"/>
                <w:kern w:val="2"/>
                <w:sz w:val="24"/>
                <w:szCs w:val="24"/>
                <w:lang w:val="uk-UA" w:eastAsia="zh-CN"/>
              </w:rPr>
            </w:pPr>
            <w:r w:rsidRPr="009F2095">
              <w:rPr>
                <w:rFonts w:ascii="Times New Roman" w:hAnsi="Times New Roman"/>
                <w:sz w:val="24"/>
                <w:szCs w:val="24"/>
                <w:lang w:eastAsia="zh-CN"/>
              </w:rPr>
              <w:t>В межах видатків затверджених у кошторисах на утримання відповідальних виконавців</w:t>
            </w:r>
          </w:p>
          <w:p w:rsidR="009F2095" w:rsidRPr="009F2095" w:rsidRDefault="009F2095" w:rsidP="009F2095">
            <w:pPr>
              <w:suppressAutoHyphens/>
              <w:autoSpaceDN/>
              <w:adjustRightInd/>
              <w:spacing w:line="240" w:lineRule="exact"/>
              <w:rPr>
                <w:rFonts w:ascii="Times New Roman" w:eastAsia="Droid Sans Fallback" w:hAnsi="Times New Roman"/>
                <w:kern w:val="2"/>
                <w:sz w:val="24"/>
                <w:szCs w:val="24"/>
                <w:lang w:val="uk-UA" w:eastAsia="zh-CN"/>
              </w:rPr>
            </w:pPr>
          </w:p>
        </w:tc>
      </w:tr>
      <w:tr w:rsidR="009F2095" w:rsidRPr="009F2095" w:rsidTr="00DB2C75">
        <w:trPr>
          <w:gridAfter w:val="1"/>
          <w:wAfter w:w="236" w:type="dxa"/>
          <w:trHeight w:val="276"/>
        </w:trPr>
        <w:tc>
          <w:tcPr>
            <w:tcW w:w="1969" w:type="dxa"/>
            <w:vMerge/>
            <w:tcBorders>
              <w:top w:val="single" w:sz="4" w:space="0" w:color="000000"/>
              <w:left w:val="single" w:sz="4" w:space="0" w:color="000000"/>
              <w:bottom w:val="single" w:sz="4" w:space="0" w:color="000000"/>
              <w:right w:val="nil"/>
            </w:tcBorders>
            <w:vAlign w:val="center"/>
            <w:hideMark/>
          </w:tcPr>
          <w:p w:rsidR="009F2095" w:rsidRPr="009F2095" w:rsidRDefault="009F2095" w:rsidP="009F2095">
            <w:pPr>
              <w:overflowPunct/>
              <w:autoSpaceDE/>
              <w:autoSpaceDN/>
              <w:adjustRightInd/>
              <w:rPr>
                <w:rFonts w:ascii="Times New Roman" w:hAnsi="Times New Roman"/>
                <w:sz w:val="24"/>
                <w:szCs w:val="24"/>
                <w:lang w:eastAsia="zh-CN"/>
              </w:rPr>
            </w:pPr>
          </w:p>
        </w:tc>
        <w:tc>
          <w:tcPr>
            <w:tcW w:w="3480" w:type="dxa"/>
            <w:vMerge w:val="restart"/>
            <w:tcBorders>
              <w:top w:val="single" w:sz="4" w:space="0" w:color="000000"/>
              <w:left w:val="single" w:sz="4" w:space="0" w:color="000000"/>
              <w:right w:val="nil"/>
            </w:tcBorders>
            <w:hideMark/>
          </w:tcPr>
          <w:p w:rsidR="009F2095" w:rsidRPr="009F2095" w:rsidRDefault="009F2095" w:rsidP="009F2095">
            <w:pPr>
              <w:suppressAutoHyphens/>
              <w:autoSpaceDN/>
              <w:adjustRightInd/>
              <w:spacing w:line="240" w:lineRule="exact"/>
              <w:rPr>
                <w:rFonts w:ascii="Times New Roman" w:hAnsi="Times New Roman"/>
                <w:sz w:val="24"/>
                <w:szCs w:val="24"/>
                <w:lang w:val="uk-UA" w:eastAsia="zh-CN"/>
              </w:rPr>
            </w:pPr>
          </w:p>
          <w:p w:rsidR="009F2095" w:rsidRPr="009F2095" w:rsidRDefault="009F2095" w:rsidP="009F2095">
            <w:pPr>
              <w:suppressAutoHyphens/>
              <w:autoSpaceDN/>
              <w:adjustRightInd/>
              <w:spacing w:line="240" w:lineRule="exact"/>
              <w:rPr>
                <w:rFonts w:ascii="Times New Roman" w:hAnsi="Times New Roman"/>
                <w:sz w:val="24"/>
                <w:szCs w:val="24"/>
                <w:lang w:eastAsia="zh-CN"/>
              </w:rPr>
            </w:pPr>
            <w:r w:rsidRPr="009F2095">
              <w:rPr>
                <w:rFonts w:ascii="Times New Roman" w:hAnsi="Times New Roman"/>
                <w:sz w:val="24"/>
                <w:szCs w:val="24"/>
                <w:lang w:eastAsia="zh-CN"/>
              </w:rPr>
              <w:t>3) організація проведення тренінгів  для уповноважених представників структурних підрозділів з питань запобігання та виявлення корупції щодо організації роботи з повідомленнями викривачів про корупцію;</w:t>
            </w:r>
          </w:p>
        </w:tc>
        <w:tc>
          <w:tcPr>
            <w:tcW w:w="1260" w:type="dxa"/>
            <w:vMerge w:val="restart"/>
            <w:tcBorders>
              <w:top w:val="single" w:sz="4" w:space="0" w:color="000000"/>
              <w:left w:val="single" w:sz="4" w:space="0" w:color="000000"/>
              <w:right w:val="nil"/>
            </w:tcBorders>
            <w:hideMark/>
          </w:tcPr>
          <w:p w:rsidR="009F2095" w:rsidRPr="009F2095" w:rsidRDefault="009F2095" w:rsidP="009F2095">
            <w:pPr>
              <w:suppressAutoHyphens/>
              <w:autoSpaceDN/>
              <w:adjustRightInd/>
              <w:spacing w:line="240" w:lineRule="exact"/>
              <w:rPr>
                <w:rFonts w:ascii="Times New Roman" w:hAnsi="Times New Roman"/>
                <w:sz w:val="24"/>
                <w:szCs w:val="24"/>
                <w:lang w:val="uk-UA" w:eastAsia="zh-CN"/>
              </w:rPr>
            </w:pPr>
            <w:r w:rsidRPr="009F2095">
              <w:rPr>
                <w:rFonts w:ascii="Times New Roman" w:hAnsi="Times New Roman"/>
                <w:sz w:val="24"/>
                <w:szCs w:val="24"/>
                <w:lang w:eastAsia="zh-CN"/>
              </w:rPr>
              <w:t xml:space="preserve"> </w:t>
            </w:r>
          </w:p>
          <w:p w:rsidR="009F2095" w:rsidRPr="009F2095" w:rsidRDefault="009F2095" w:rsidP="009F2095">
            <w:pPr>
              <w:suppressAutoHyphens/>
              <w:autoSpaceDN/>
              <w:adjustRightInd/>
              <w:spacing w:line="240" w:lineRule="exact"/>
              <w:rPr>
                <w:rFonts w:ascii="Times New Roman" w:hAnsi="Times New Roman"/>
                <w:sz w:val="24"/>
                <w:szCs w:val="24"/>
                <w:lang w:val="uk-UA" w:eastAsia="zh-CN"/>
              </w:rPr>
            </w:pPr>
            <w:r w:rsidRPr="009F2095">
              <w:rPr>
                <w:rFonts w:ascii="Times New Roman" w:hAnsi="Times New Roman"/>
                <w:sz w:val="24"/>
                <w:szCs w:val="24"/>
                <w:lang w:eastAsia="zh-CN"/>
              </w:rPr>
              <w:t xml:space="preserve"> 201</w:t>
            </w:r>
            <w:r w:rsidRPr="009F2095">
              <w:rPr>
                <w:rFonts w:ascii="Times New Roman" w:hAnsi="Times New Roman"/>
                <w:sz w:val="24"/>
                <w:szCs w:val="24"/>
                <w:lang w:val="uk-UA" w:eastAsia="zh-CN"/>
              </w:rPr>
              <w:t>6</w:t>
            </w:r>
            <w:r w:rsidRPr="009F2095">
              <w:rPr>
                <w:rFonts w:ascii="Times New Roman" w:hAnsi="Times New Roman"/>
                <w:sz w:val="24"/>
                <w:szCs w:val="24"/>
                <w:lang w:eastAsia="zh-CN"/>
              </w:rPr>
              <w:t>-</w:t>
            </w:r>
          </w:p>
          <w:p w:rsidR="009F2095" w:rsidRPr="009F2095" w:rsidRDefault="009F2095" w:rsidP="009F2095">
            <w:pPr>
              <w:suppressAutoHyphens/>
              <w:autoSpaceDN/>
              <w:adjustRightInd/>
              <w:spacing w:line="240" w:lineRule="exact"/>
              <w:rPr>
                <w:rFonts w:cs="Antiqua"/>
                <w:lang w:val="uk-UA" w:eastAsia="zh-CN"/>
              </w:rPr>
            </w:pPr>
            <w:r w:rsidRPr="009F2095">
              <w:rPr>
                <w:rFonts w:ascii="Times New Roman" w:hAnsi="Times New Roman"/>
                <w:sz w:val="24"/>
                <w:szCs w:val="24"/>
                <w:lang w:val="uk-UA" w:eastAsia="zh-CN"/>
              </w:rPr>
              <w:t xml:space="preserve">  </w:t>
            </w:r>
            <w:r w:rsidRPr="009F2095">
              <w:rPr>
                <w:rFonts w:ascii="Times New Roman" w:hAnsi="Times New Roman"/>
                <w:sz w:val="24"/>
                <w:szCs w:val="24"/>
                <w:lang w:eastAsia="zh-CN"/>
              </w:rPr>
              <w:t>2017  рр.</w:t>
            </w:r>
          </w:p>
        </w:tc>
        <w:tc>
          <w:tcPr>
            <w:tcW w:w="3221" w:type="dxa"/>
            <w:vMerge w:val="restart"/>
            <w:tcBorders>
              <w:top w:val="single" w:sz="4" w:space="0" w:color="000000"/>
              <w:left w:val="single" w:sz="4" w:space="0" w:color="000000"/>
              <w:right w:val="nil"/>
            </w:tcBorders>
            <w:hideMark/>
          </w:tcPr>
          <w:p w:rsidR="009F2095" w:rsidRPr="009F2095" w:rsidRDefault="009F2095" w:rsidP="009F2095">
            <w:pPr>
              <w:suppressAutoHyphens/>
              <w:overflowPunct/>
              <w:autoSpaceDE/>
              <w:autoSpaceDN/>
              <w:adjustRightInd/>
              <w:spacing w:line="240" w:lineRule="exact"/>
              <w:rPr>
                <w:rFonts w:ascii="Times New Roman" w:hAnsi="Times New Roman"/>
                <w:sz w:val="24"/>
                <w:szCs w:val="24"/>
                <w:lang w:val="uk-UA" w:eastAsia="zh-CN"/>
              </w:rPr>
            </w:pPr>
          </w:p>
          <w:p w:rsidR="009F2095" w:rsidRPr="009F2095" w:rsidRDefault="009F2095" w:rsidP="009F2095">
            <w:pPr>
              <w:suppressAutoHyphens/>
              <w:overflowPunct/>
              <w:autoSpaceDE/>
              <w:autoSpaceDN/>
              <w:adjustRightInd/>
              <w:spacing w:line="240" w:lineRule="exact"/>
              <w:rPr>
                <w:rFonts w:ascii="Times New Roman" w:eastAsia="Droid Sans Fallback" w:hAnsi="Times New Roman"/>
                <w:kern w:val="2"/>
                <w:sz w:val="24"/>
                <w:szCs w:val="24"/>
                <w:lang w:val="uk-UA" w:eastAsia="zh-CN"/>
              </w:rPr>
            </w:pPr>
            <w:r w:rsidRPr="009F2095">
              <w:rPr>
                <w:rFonts w:ascii="Times New Roman" w:hAnsi="Times New Roman"/>
                <w:sz w:val="24"/>
                <w:szCs w:val="24"/>
                <w:lang w:val="uk-UA" w:eastAsia="zh-CN"/>
              </w:rPr>
              <w:t>юридичний відділ виконавчого комітету Обухівської міської ради</w:t>
            </w:r>
          </w:p>
        </w:tc>
        <w:tc>
          <w:tcPr>
            <w:tcW w:w="3404" w:type="dxa"/>
            <w:gridSpan w:val="3"/>
            <w:vMerge/>
            <w:tcBorders>
              <w:top w:val="single" w:sz="4" w:space="0" w:color="auto"/>
              <w:left w:val="single" w:sz="4" w:space="0" w:color="000000"/>
              <w:bottom w:val="single" w:sz="4" w:space="0" w:color="auto"/>
              <w:right w:val="nil"/>
            </w:tcBorders>
            <w:vAlign w:val="center"/>
            <w:hideMark/>
          </w:tcPr>
          <w:p w:rsidR="009F2095" w:rsidRPr="009F2095" w:rsidRDefault="009F2095" w:rsidP="009F2095">
            <w:pPr>
              <w:overflowPunct/>
              <w:autoSpaceDE/>
              <w:autoSpaceDN/>
              <w:adjustRightInd/>
              <w:rPr>
                <w:rFonts w:ascii="Times New Roman" w:eastAsia="Droid Sans Fallback" w:hAnsi="Times New Roman"/>
                <w:kern w:val="2"/>
                <w:sz w:val="24"/>
                <w:szCs w:val="24"/>
                <w:lang w:val="uk-UA" w:eastAsia="zh-CN"/>
              </w:rPr>
            </w:pPr>
          </w:p>
        </w:tc>
      </w:tr>
      <w:tr w:rsidR="009F2095" w:rsidRPr="009F2095" w:rsidTr="00DB2C75">
        <w:trPr>
          <w:gridAfter w:val="1"/>
          <w:wAfter w:w="236" w:type="dxa"/>
          <w:trHeight w:val="2115"/>
        </w:trPr>
        <w:tc>
          <w:tcPr>
            <w:tcW w:w="1969" w:type="dxa"/>
            <w:vMerge/>
            <w:tcBorders>
              <w:top w:val="single" w:sz="4" w:space="0" w:color="000000"/>
              <w:left w:val="single" w:sz="4" w:space="0" w:color="000000"/>
              <w:bottom w:val="single" w:sz="4" w:space="0" w:color="000000"/>
              <w:right w:val="nil"/>
            </w:tcBorders>
            <w:vAlign w:val="center"/>
            <w:hideMark/>
          </w:tcPr>
          <w:p w:rsidR="009F2095" w:rsidRPr="009F2095" w:rsidRDefault="009F2095" w:rsidP="009F2095">
            <w:pPr>
              <w:overflowPunct/>
              <w:autoSpaceDE/>
              <w:autoSpaceDN/>
              <w:adjustRightInd/>
              <w:rPr>
                <w:rFonts w:ascii="Times New Roman" w:hAnsi="Times New Roman"/>
                <w:sz w:val="24"/>
                <w:szCs w:val="24"/>
                <w:lang w:eastAsia="zh-CN"/>
              </w:rPr>
            </w:pPr>
          </w:p>
        </w:tc>
        <w:tc>
          <w:tcPr>
            <w:tcW w:w="3480" w:type="dxa"/>
            <w:vMerge/>
            <w:tcBorders>
              <w:left w:val="single" w:sz="4" w:space="0" w:color="000000"/>
              <w:bottom w:val="single" w:sz="4" w:space="0" w:color="000000"/>
              <w:right w:val="nil"/>
            </w:tcBorders>
            <w:hideMark/>
          </w:tcPr>
          <w:p w:rsidR="009F2095" w:rsidRPr="009F2095" w:rsidRDefault="009F2095" w:rsidP="009F2095">
            <w:pPr>
              <w:suppressAutoHyphens/>
              <w:autoSpaceDN/>
              <w:adjustRightInd/>
              <w:spacing w:line="240" w:lineRule="exact"/>
              <w:rPr>
                <w:rFonts w:ascii="Times New Roman" w:hAnsi="Times New Roman"/>
                <w:sz w:val="24"/>
                <w:szCs w:val="24"/>
                <w:lang w:eastAsia="zh-CN"/>
              </w:rPr>
            </w:pPr>
          </w:p>
        </w:tc>
        <w:tc>
          <w:tcPr>
            <w:tcW w:w="1260" w:type="dxa"/>
            <w:vMerge/>
            <w:tcBorders>
              <w:left w:val="single" w:sz="4" w:space="0" w:color="000000"/>
              <w:bottom w:val="single" w:sz="4" w:space="0" w:color="000000"/>
              <w:right w:val="nil"/>
            </w:tcBorders>
            <w:hideMark/>
          </w:tcPr>
          <w:p w:rsidR="009F2095" w:rsidRPr="009F2095" w:rsidRDefault="009F2095" w:rsidP="009F2095">
            <w:pPr>
              <w:suppressAutoHyphens/>
              <w:autoSpaceDN/>
              <w:adjustRightInd/>
              <w:spacing w:line="240" w:lineRule="exact"/>
              <w:rPr>
                <w:rFonts w:ascii="Times New Roman" w:hAnsi="Times New Roman"/>
                <w:sz w:val="24"/>
                <w:szCs w:val="24"/>
                <w:lang w:eastAsia="zh-CN"/>
              </w:rPr>
            </w:pPr>
          </w:p>
        </w:tc>
        <w:tc>
          <w:tcPr>
            <w:tcW w:w="3221" w:type="dxa"/>
            <w:vMerge/>
            <w:tcBorders>
              <w:left w:val="single" w:sz="4" w:space="0" w:color="000000"/>
              <w:bottom w:val="single" w:sz="4" w:space="0" w:color="000000"/>
              <w:right w:val="nil"/>
            </w:tcBorders>
            <w:hideMark/>
          </w:tcPr>
          <w:p w:rsidR="009F2095" w:rsidRPr="009F2095" w:rsidRDefault="009F2095" w:rsidP="009F2095">
            <w:pPr>
              <w:suppressAutoHyphens/>
              <w:overflowPunct/>
              <w:autoSpaceDE/>
              <w:autoSpaceDN/>
              <w:adjustRightInd/>
              <w:spacing w:line="240" w:lineRule="exact"/>
              <w:rPr>
                <w:rFonts w:ascii="Times New Roman" w:hAnsi="Times New Roman"/>
                <w:sz w:val="24"/>
                <w:szCs w:val="24"/>
                <w:lang w:val="uk-UA" w:eastAsia="zh-CN"/>
              </w:rPr>
            </w:pPr>
          </w:p>
        </w:tc>
        <w:tc>
          <w:tcPr>
            <w:tcW w:w="3404" w:type="dxa"/>
            <w:gridSpan w:val="3"/>
            <w:vMerge w:val="restart"/>
            <w:tcBorders>
              <w:top w:val="single" w:sz="4" w:space="0" w:color="auto"/>
              <w:left w:val="single" w:sz="4" w:space="0" w:color="000000"/>
              <w:bottom w:val="single" w:sz="4" w:space="0" w:color="000000"/>
              <w:right w:val="single" w:sz="4" w:space="0" w:color="auto"/>
            </w:tcBorders>
            <w:vAlign w:val="center"/>
            <w:hideMark/>
          </w:tcPr>
          <w:p w:rsidR="009F2095" w:rsidRPr="009F2095" w:rsidRDefault="009F2095" w:rsidP="009F2095">
            <w:pPr>
              <w:suppressAutoHyphens/>
              <w:autoSpaceDN/>
              <w:adjustRightInd/>
              <w:rPr>
                <w:rFonts w:ascii="Times New Roman" w:eastAsia="Droid Sans Fallback" w:hAnsi="Times New Roman"/>
                <w:kern w:val="2"/>
                <w:sz w:val="24"/>
                <w:szCs w:val="24"/>
                <w:lang w:val="uk-UA" w:eastAsia="zh-CN"/>
              </w:rPr>
            </w:pPr>
          </w:p>
        </w:tc>
      </w:tr>
      <w:tr w:rsidR="009F2095" w:rsidRPr="009F2095" w:rsidTr="00DB2C75">
        <w:trPr>
          <w:gridAfter w:val="1"/>
          <w:wAfter w:w="236" w:type="dxa"/>
          <w:trHeight w:val="1075"/>
        </w:trPr>
        <w:tc>
          <w:tcPr>
            <w:tcW w:w="1969" w:type="dxa"/>
            <w:vMerge/>
            <w:tcBorders>
              <w:top w:val="single" w:sz="4" w:space="0" w:color="000000"/>
              <w:left w:val="single" w:sz="4" w:space="0" w:color="000000"/>
              <w:bottom w:val="single" w:sz="4" w:space="0" w:color="000000"/>
              <w:right w:val="nil"/>
            </w:tcBorders>
            <w:vAlign w:val="center"/>
            <w:hideMark/>
          </w:tcPr>
          <w:p w:rsidR="009F2095" w:rsidRPr="009F2095" w:rsidRDefault="009F2095" w:rsidP="009F2095">
            <w:pPr>
              <w:overflowPunct/>
              <w:autoSpaceDE/>
              <w:autoSpaceDN/>
              <w:adjustRightInd/>
              <w:rPr>
                <w:rFonts w:ascii="Times New Roman" w:hAnsi="Times New Roman"/>
                <w:sz w:val="24"/>
                <w:szCs w:val="24"/>
                <w:lang w:eastAsia="zh-CN"/>
              </w:rPr>
            </w:pPr>
          </w:p>
        </w:tc>
        <w:tc>
          <w:tcPr>
            <w:tcW w:w="3480" w:type="dxa"/>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autoSpaceDN/>
              <w:adjustRightInd/>
              <w:spacing w:line="200" w:lineRule="exact"/>
              <w:rPr>
                <w:rFonts w:ascii="Times New Roman" w:hAnsi="Times New Roman"/>
                <w:sz w:val="24"/>
                <w:szCs w:val="24"/>
                <w:lang w:eastAsia="zh-CN"/>
              </w:rPr>
            </w:pPr>
            <w:r w:rsidRPr="009F2095">
              <w:rPr>
                <w:rFonts w:ascii="Times New Roman" w:hAnsi="Times New Roman"/>
                <w:sz w:val="24"/>
                <w:szCs w:val="24"/>
                <w:lang w:eastAsia="zh-CN"/>
              </w:rPr>
              <w:t>4) проведення інформаційних кампаній з  метою розширення  практики внесення викривачами повідомлень про корупцію;</w:t>
            </w:r>
          </w:p>
        </w:tc>
        <w:tc>
          <w:tcPr>
            <w:tcW w:w="1260" w:type="dxa"/>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autoSpaceDN/>
              <w:adjustRightInd/>
              <w:spacing w:line="200" w:lineRule="exact"/>
              <w:rPr>
                <w:rFonts w:ascii="Times New Roman" w:hAnsi="Times New Roman"/>
                <w:sz w:val="24"/>
                <w:szCs w:val="24"/>
                <w:lang w:val="uk-UA" w:eastAsia="zh-CN"/>
              </w:rPr>
            </w:pPr>
            <w:r w:rsidRPr="009F2095">
              <w:rPr>
                <w:rFonts w:ascii="Times New Roman" w:hAnsi="Times New Roman"/>
                <w:sz w:val="24"/>
                <w:szCs w:val="24"/>
                <w:lang w:eastAsia="zh-CN"/>
              </w:rPr>
              <w:t xml:space="preserve">  </w:t>
            </w:r>
          </w:p>
          <w:p w:rsidR="009F2095" w:rsidRPr="009F2095" w:rsidRDefault="009F2095" w:rsidP="009F2095">
            <w:pPr>
              <w:suppressAutoHyphens/>
              <w:autoSpaceDN/>
              <w:adjustRightInd/>
              <w:spacing w:line="200" w:lineRule="exact"/>
              <w:rPr>
                <w:rFonts w:ascii="Times New Roman" w:hAnsi="Times New Roman"/>
                <w:sz w:val="24"/>
                <w:szCs w:val="24"/>
                <w:lang w:val="uk-UA" w:eastAsia="zh-CN"/>
              </w:rPr>
            </w:pPr>
            <w:r w:rsidRPr="009F2095">
              <w:rPr>
                <w:rFonts w:ascii="Times New Roman" w:hAnsi="Times New Roman"/>
                <w:sz w:val="24"/>
                <w:szCs w:val="24"/>
                <w:lang w:eastAsia="zh-CN"/>
              </w:rPr>
              <w:t>201</w:t>
            </w:r>
            <w:r w:rsidRPr="009F2095">
              <w:rPr>
                <w:rFonts w:ascii="Times New Roman" w:hAnsi="Times New Roman"/>
                <w:sz w:val="24"/>
                <w:szCs w:val="24"/>
                <w:lang w:val="uk-UA" w:eastAsia="zh-CN"/>
              </w:rPr>
              <w:t>6</w:t>
            </w:r>
            <w:r w:rsidRPr="009F2095">
              <w:rPr>
                <w:rFonts w:ascii="Times New Roman" w:hAnsi="Times New Roman"/>
                <w:sz w:val="24"/>
                <w:szCs w:val="24"/>
                <w:lang w:eastAsia="zh-CN"/>
              </w:rPr>
              <w:t xml:space="preserve">-2017  </w:t>
            </w:r>
            <w:r w:rsidRPr="009F2095">
              <w:rPr>
                <w:rFonts w:ascii="Times New Roman" w:hAnsi="Times New Roman"/>
                <w:sz w:val="24"/>
                <w:szCs w:val="24"/>
                <w:lang w:val="uk-UA" w:eastAsia="zh-CN"/>
              </w:rPr>
              <w:t xml:space="preserve">     </w:t>
            </w:r>
          </w:p>
          <w:p w:rsidR="009F2095" w:rsidRPr="009F2095" w:rsidRDefault="009F2095" w:rsidP="009F2095">
            <w:pPr>
              <w:suppressAutoHyphens/>
              <w:autoSpaceDN/>
              <w:adjustRightInd/>
              <w:spacing w:line="200" w:lineRule="exact"/>
              <w:rPr>
                <w:rFonts w:cs="Antiqua"/>
                <w:lang w:val="uk-UA" w:eastAsia="zh-CN"/>
              </w:rPr>
            </w:pPr>
            <w:r w:rsidRPr="009F2095">
              <w:rPr>
                <w:rFonts w:ascii="Times New Roman" w:hAnsi="Times New Roman"/>
                <w:sz w:val="24"/>
                <w:szCs w:val="24"/>
                <w:lang w:val="uk-UA" w:eastAsia="zh-CN"/>
              </w:rPr>
              <w:t xml:space="preserve">   </w:t>
            </w:r>
            <w:r w:rsidRPr="009F2095">
              <w:rPr>
                <w:rFonts w:ascii="Times New Roman" w:hAnsi="Times New Roman"/>
                <w:sz w:val="24"/>
                <w:szCs w:val="24"/>
                <w:lang w:eastAsia="zh-CN"/>
              </w:rPr>
              <w:t>рр.</w:t>
            </w:r>
          </w:p>
        </w:tc>
        <w:tc>
          <w:tcPr>
            <w:tcW w:w="3221" w:type="dxa"/>
            <w:tcBorders>
              <w:top w:val="single" w:sz="4" w:space="0" w:color="000000"/>
              <w:left w:val="single" w:sz="4" w:space="0" w:color="000000"/>
              <w:bottom w:val="single" w:sz="4" w:space="0" w:color="000000"/>
              <w:right w:val="nil"/>
            </w:tcBorders>
            <w:hideMark/>
          </w:tcPr>
          <w:p w:rsidR="009F2095" w:rsidRPr="009F2095" w:rsidRDefault="00CF5DB2" w:rsidP="009F2095">
            <w:pPr>
              <w:suppressAutoHyphens/>
              <w:overflowPunct/>
              <w:autoSpaceDE/>
              <w:autoSpaceDN/>
              <w:adjustRightInd/>
              <w:spacing w:line="200" w:lineRule="exact"/>
              <w:rPr>
                <w:rFonts w:ascii="Times New Roman" w:eastAsia="Droid Sans Fallback" w:hAnsi="Times New Roman"/>
                <w:kern w:val="2"/>
                <w:sz w:val="24"/>
                <w:szCs w:val="24"/>
                <w:lang w:val="uk-UA" w:eastAsia="zh-CN"/>
              </w:rPr>
            </w:pPr>
            <w:hyperlink r:id="rId17" w:history="1">
              <w:r w:rsidR="009F2095" w:rsidRPr="009F2095">
                <w:rPr>
                  <w:rFonts w:ascii="Times New Roman" w:hAnsi="Times New Roman"/>
                  <w:sz w:val="24"/>
                  <w:szCs w:val="24"/>
                  <w:lang w:val="uk-UA" w:eastAsia="zh-CN"/>
                </w:rPr>
                <w:t>відділ інформаційно-аналітичного забезпечення та комунікацій   з громадськістю</w:t>
              </w:r>
            </w:hyperlink>
            <w:r w:rsidR="009F2095" w:rsidRPr="009F2095">
              <w:rPr>
                <w:rFonts w:ascii="Times New Roman" w:hAnsi="Times New Roman"/>
                <w:sz w:val="24"/>
                <w:szCs w:val="24"/>
                <w:lang w:val="uk-UA" w:eastAsia="zh-CN"/>
              </w:rPr>
              <w:t xml:space="preserve"> виконавчого комітету Обухівської міської ради</w:t>
            </w:r>
          </w:p>
        </w:tc>
        <w:tc>
          <w:tcPr>
            <w:tcW w:w="3404" w:type="dxa"/>
            <w:gridSpan w:val="3"/>
            <w:vMerge/>
            <w:tcBorders>
              <w:top w:val="single" w:sz="4" w:space="0" w:color="000000"/>
              <w:left w:val="single" w:sz="4" w:space="0" w:color="000000"/>
              <w:bottom w:val="single" w:sz="4" w:space="0" w:color="000000"/>
              <w:right w:val="single" w:sz="4" w:space="0" w:color="auto"/>
            </w:tcBorders>
            <w:vAlign w:val="center"/>
            <w:hideMark/>
          </w:tcPr>
          <w:p w:rsidR="009F2095" w:rsidRPr="009F2095" w:rsidRDefault="009F2095" w:rsidP="009F2095">
            <w:pPr>
              <w:overflowPunct/>
              <w:autoSpaceDE/>
              <w:autoSpaceDN/>
              <w:adjustRightInd/>
              <w:rPr>
                <w:rFonts w:ascii="Times New Roman" w:eastAsia="Droid Sans Fallback" w:hAnsi="Times New Roman"/>
                <w:kern w:val="2"/>
                <w:sz w:val="24"/>
                <w:szCs w:val="24"/>
                <w:lang w:val="uk-UA" w:eastAsia="zh-CN"/>
              </w:rPr>
            </w:pPr>
          </w:p>
        </w:tc>
      </w:tr>
      <w:tr w:rsidR="009F2095" w:rsidRPr="009F2095" w:rsidTr="00DB2C75">
        <w:trPr>
          <w:trHeight w:val="1242"/>
        </w:trPr>
        <w:tc>
          <w:tcPr>
            <w:tcW w:w="1969" w:type="dxa"/>
            <w:vMerge w:val="restart"/>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autoSpaceDN/>
              <w:adjustRightInd/>
              <w:spacing w:line="220" w:lineRule="exact"/>
              <w:rPr>
                <w:rFonts w:ascii="Times New Roman" w:hAnsi="Times New Roman"/>
                <w:sz w:val="24"/>
                <w:szCs w:val="24"/>
                <w:lang w:eastAsia="zh-CN"/>
              </w:rPr>
            </w:pPr>
            <w:r w:rsidRPr="009F2095">
              <w:rPr>
                <w:rFonts w:ascii="Times New Roman" w:hAnsi="Times New Roman"/>
                <w:sz w:val="24"/>
                <w:szCs w:val="24"/>
                <w:lang w:val="uk-UA" w:eastAsia="zh-CN"/>
              </w:rPr>
              <w:t>5</w:t>
            </w:r>
            <w:r w:rsidRPr="009F2095">
              <w:rPr>
                <w:rFonts w:ascii="Times New Roman" w:hAnsi="Times New Roman"/>
                <w:sz w:val="24"/>
                <w:szCs w:val="24"/>
                <w:lang w:eastAsia="zh-CN"/>
              </w:rPr>
              <w:t>. Усунення передумов вчинення корупційних правопорушень під час</w:t>
            </w:r>
          </w:p>
          <w:p w:rsidR="009F2095" w:rsidRPr="009F2095" w:rsidRDefault="009F2095" w:rsidP="009F2095">
            <w:pPr>
              <w:suppressAutoHyphens/>
              <w:autoSpaceDN/>
              <w:adjustRightInd/>
              <w:spacing w:line="200" w:lineRule="exact"/>
              <w:rPr>
                <w:rFonts w:ascii="Times New Roman" w:hAnsi="Times New Roman"/>
                <w:sz w:val="24"/>
                <w:szCs w:val="24"/>
                <w:lang w:eastAsia="zh-CN"/>
              </w:rPr>
            </w:pPr>
            <w:r w:rsidRPr="009F2095">
              <w:rPr>
                <w:rFonts w:ascii="Times New Roman" w:hAnsi="Times New Roman"/>
                <w:sz w:val="24"/>
                <w:szCs w:val="24"/>
                <w:lang w:eastAsia="zh-CN"/>
              </w:rPr>
              <w:t>здійснення адміністратив</w:t>
            </w:r>
            <w:r w:rsidRPr="009F2095">
              <w:rPr>
                <w:rFonts w:ascii="Times New Roman" w:hAnsi="Times New Roman"/>
                <w:sz w:val="24"/>
                <w:szCs w:val="24"/>
                <w:lang w:val="uk-UA" w:eastAsia="zh-CN"/>
              </w:rPr>
              <w:t>-</w:t>
            </w:r>
            <w:r w:rsidRPr="009F2095">
              <w:rPr>
                <w:rFonts w:ascii="Times New Roman" w:hAnsi="Times New Roman"/>
                <w:sz w:val="24"/>
                <w:szCs w:val="24"/>
                <w:lang w:eastAsia="zh-CN"/>
              </w:rPr>
              <w:t>них процедур</w:t>
            </w:r>
          </w:p>
          <w:p w:rsidR="009F2095" w:rsidRPr="009F2095" w:rsidRDefault="009F2095" w:rsidP="009F2095">
            <w:pPr>
              <w:suppressAutoHyphens/>
              <w:autoSpaceDN/>
              <w:adjustRightInd/>
              <w:spacing w:line="200" w:lineRule="exact"/>
              <w:rPr>
                <w:rFonts w:ascii="Times New Roman" w:hAnsi="Times New Roman"/>
                <w:sz w:val="24"/>
                <w:szCs w:val="24"/>
                <w:lang w:eastAsia="zh-CN"/>
              </w:rPr>
            </w:pPr>
            <w:r w:rsidRPr="009F2095">
              <w:rPr>
                <w:rFonts w:ascii="Times New Roman" w:hAnsi="Times New Roman"/>
                <w:sz w:val="24"/>
                <w:szCs w:val="24"/>
                <w:lang w:eastAsia="zh-CN"/>
              </w:rPr>
              <w:t>(надання адміністратив</w:t>
            </w:r>
            <w:r w:rsidRPr="009F2095">
              <w:rPr>
                <w:rFonts w:ascii="Times New Roman" w:hAnsi="Times New Roman"/>
                <w:sz w:val="24"/>
                <w:szCs w:val="24"/>
                <w:lang w:val="uk-UA" w:eastAsia="zh-CN"/>
              </w:rPr>
              <w:t>-</w:t>
            </w:r>
            <w:r w:rsidRPr="009F2095">
              <w:rPr>
                <w:rFonts w:ascii="Times New Roman" w:hAnsi="Times New Roman"/>
                <w:sz w:val="24"/>
                <w:szCs w:val="24"/>
                <w:lang w:eastAsia="zh-CN"/>
              </w:rPr>
              <w:t>них послуг)</w:t>
            </w:r>
          </w:p>
        </w:tc>
        <w:tc>
          <w:tcPr>
            <w:tcW w:w="3480" w:type="dxa"/>
            <w:tcBorders>
              <w:top w:val="single" w:sz="4" w:space="0" w:color="000000"/>
              <w:left w:val="single" w:sz="4" w:space="0" w:color="000000"/>
              <w:bottom w:val="single" w:sz="4" w:space="0" w:color="000000"/>
              <w:right w:val="nil"/>
            </w:tcBorders>
          </w:tcPr>
          <w:p w:rsidR="009F2095" w:rsidRPr="009F2095" w:rsidRDefault="009F2095" w:rsidP="009F2095">
            <w:pPr>
              <w:suppressAutoHyphens/>
              <w:autoSpaceDN/>
              <w:adjustRightInd/>
              <w:spacing w:line="220" w:lineRule="exact"/>
              <w:rPr>
                <w:rFonts w:ascii="Times New Roman" w:eastAsia="Droid Sans Fallback" w:hAnsi="Times New Roman"/>
                <w:kern w:val="2"/>
                <w:sz w:val="24"/>
                <w:szCs w:val="24"/>
                <w:lang w:val="uk-UA" w:eastAsia="zh-CN"/>
              </w:rPr>
            </w:pPr>
            <w:r w:rsidRPr="009F2095">
              <w:rPr>
                <w:rFonts w:ascii="Times New Roman" w:hAnsi="Times New Roman"/>
                <w:sz w:val="24"/>
                <w:szCs w:val="24"/>
                <w:lang w:eastAsia="zh-CN"/>
              </w:rPr>
              <w:t>1) здійснення практичних заходів щодо усунення корупційних чинників у адміністративних процедурах</w:t>
            </w:r>
          </w:p>
          <w:p w:rsidR="009F2095" w:rsidRPr="009F2095" w:rsidRDefault="009F2095" w:rsidP="009F2095">
            <w:pPr>
              <w:suppressAutoHyphens/>
              <w:autoSpaceDN/>
              <w:adjustRightInd/>
              <w:spacing w:line="220" w:lineRule="exact"/>
              <w:rPr>
                <w:rFonts w:ascii="Times New Roman" w:eastAsia="Droid Sans Fallback" w:hAnsi="Times New Roman"/>
                <w:kern w:val="2"/>
                <w:sz w:val="24"/>
                <w:szCs w:val="24"/>
                <w:lang w:val="uk-UA" w:eastAsia="zh-CN"/>
              </w:rPr>
            </w:pPr>
          </w:p>
        </w:tc>
        <w:tc>
          <w:tcPr>
            <w:tcW w:w="1260" w:type="dxa"/>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autoSpaceDN/>
              <w:adjustRightInd/>
              <w:spacing w:line="220" w:lineRule="exact"/>
              <w:rPr>
                <w:rFonts w:ascii="Times New Roman" w:hAnsi="Times New Roman"/>
                <w:sz w:val="24"/>
                <w:szCs w:val="24"/>
                <w:lang w:eastAsia="zh-CN"/>
              </w:rPr>
            </w:pPr>
            <w:r w:rsidRPr="009F2095">
              <w:rPr>
                <w:rFonts w:ascii="Times New Roman" w:hAnsi="Times New Roman"/>
                <w:sz w:val="24"/>
                <w:szCs w:val="24"/>
                <w:lang w:eastAsia="zh-CN"/>
              </w:rPr>
              <w:t>201</w:t>
            </w:r>
            <w:r w:rsidRPr="009F2095">
              <w:rPr>
                <w:rFonts w:ascii="Times New Roman" w:hAnsi="Times New Roman"/>
                <w:sz w:val="24"/>
                <w:szCs w:val="24"/>
                <w:lang w:val="uk-UA" w:eastAsia="zh-CN"/>
              </w:rPr>
              <w:t>6</w:t>
            </w:r>
            <w:r w:rsidRPr="009F2095">
              <w:rPr>
                <w:rFonts w:ascii="Times New Roman" w:hAnsi="Times New Roman"/>
                <w:sz w:val="24"/>
                <w:szCs w:val="24"/>
                <w:lang w:eastAsia="zh-CN"/>
              </w:rPr>
              <w:t>-2017 рр.</w:t>
            </w:r>
          </w:p>
        </w:tc>
        <w:tc>
          <w:tcPr>
            <w:tcW w:w="3221" w:type="dxa"/>
            <w:tcBorders>
              <w:top w:val="single" w:sz="4" w:space="0" w:color="000000"/>
              <w:left w:val="single" w:sz="4" w:space="0" w:color="000000"/>
              <w:bottom w:val="single" w:sz="4" w:space="0" w:color="000000"/>
              <w:right w:val="nil"/>
            </w:tcBorders>
          </w:tcPr>
          <w:p w:rsidR="009F2095" w:rsidRPr="009F2095" w:rsidRDefault="009F2095" w:rsidP="009F2095">
            <w:pPr>
              <w:suppressAutoHyphens/>
              <w:autoSpaceDN/>
              <w:adjustRightInd/>
              <w:spacing w:line="220" w:lineRule="exact"/>
              <w:rPr>
                <w:rFonts w:ascii="Times New Roman" w:hAnsi="Times New Roman"/>
                <w:sz w:val="24"/>
                <w:szCs w:val="24"/>
                <w:lang w:val="uk-UA" w:eastAsia="zh-CN"/>
              </w:rPr>
            </w:pPr>
            <w:r w:rsidRPr="009F2095">
              <w:rPr>
                <w:rFonts w:ascii="Times New Roman" w:hAnsi="Times New Roman"/>
                <w:sz w:val="24"/>
                <w:szCs w:val="24"/>
                <w:lang w:eastAsia="zh-CN"/>
              </w:rPr>
              <w:t>Центр надання адміністративних послуг</w:t>
            </w:r>
            <w:r w:rsidRPr="009F2095">
              <w:rPr>
                <w:rFonts w:ascii="Times New Roman" w:hAnsi="Times New Roman"/>
                <w:sz w:val="24"/>
                <w:szCs w:val="24"/>
                <w:lang w:val="uk-UA" w:eastAsia="zh-CN"/>
              </w:rPr>
              <w:t xml:space="preserve"> ,</w:t>
            </w:r>
            <w:r w:rsidRPr="009F2095">
              <w:rPr>
                <w:rFonts w:cs="Antiqua"/>
                <w:lang w:eastAsia="zh-CN"/>
              </w:rPr>
              <w:t xml:space="preserve"> </w:t>
            </w:r>
            <w:hyperlink r:id="rId18" w:history="1">
              <w:r w:rsidRPr="009F2095">
                <w:rPr>
                  <w:rFonts w:ascii="Times New Roman" w:hAnsi="Times New Roman"/>
                  <w:sz w:val="24"/>
                  <w:lang w:val="uk-UA" w:eastAsia="zh-CN"/>
                </w:rPr>
                <w:t>відділ інформаційно-аналітичного забезпечення та комунікацій   з громадськістю</w:t>
              </w:r>
            </w:hyperlink>
            <w:r w:rsidRPr="009F2095">
              <w:rPr>
                <w:rFonts w:cs="Antiqua"/>
                <w:sz w:val="24"/>
                <w:szCs w:val="24"/>
                <w:lang w:val="uk-UA" w:eastAsia="zh-CN"/>
              </w:rPr>
              <w:t xml:space="preserve"> виконавчого комітету</w:t>
            </w:r>
            <w:r w:rsidRPr="009F2095">
              <w:rPr>
                <w:rFonts w:ascii="Times New Roman" w:hAnsi="Times New Roman"/>
                <w:sz w:val="24"/>
                <w:szCs w:val="24"/>
                <w:lang w:val="uk-UA" w:eastAsia="zh-CN"/>
              </w:rPr>
              <w:t xml:space="preserve">  Обухівської міської ради  </w:t>
            </w:r>
          </w:p>
          <w:p w:rsidR="009F2095" w:rsidRPr="009F2095" w:rsidRDefault="009F2095" w:rsidP="009F2095">
            <w:pPr>
              <w:suppressAutoHyphens/>
              <w:autoSpaceDN/>
              <w:adjustRightInd/>
              <w:spacing w:line="220" w:lineRule="exact"/>
              <w:rPr>
                <w:rFonts w:ascii="Times New Roman" w:eastAsia="Droid Sans Fallback" w:hAnsi="Times New Roman"/>
                <w:kern w:val="2"/>
                <w:sz w:val="24"/>
                <w:szCs w:val="24"/>
                <w:lang w:val="uk-UA" w:eastAsia="zh-CN"/>
              </w:rPr>
            </w:pPr>
            <w:r w:rsidRPr="009F2095">
              <w:rPr>
                <w:rFonts w:ascii="Times New Roman" w:hAnsi="Times New Roman"/>
                <w:sz w:val="24"/>
                <w:szCs w:val="24"/>
                <w:lang w:val="uk-UA" w:eastAsia="zh-CN"/>
              </w:rPr>
              <w:t xml:space="preserve"> </w:t>
            </w:r>
          </w:p>
          <w:p w:rsidR="009F2095" w:rsidRPr="009F2095" w:rsidRDefault="009F2095" w:rsidP="009F2095">
            <w:pPr>
              <w:suppressAutoHyphens/>
              <w:autoSpaceDN/>
              <w:adjustRightInd/>
              <w:spacing w:line="220" w:lineRule="exact"/>
              <w:rPr>
                <w:rFonts w:ascii="Times New Roman" w:eastAsia="Droid Sans Fallback" w:hAnsi="Times New Roman"/>
                <w:kern w:val="2"/>
                <w:sz w:val="24"/>
                <w:szCs w:val="24"/>
                <w:lang w:val="uk-UA" w:eastAsia="zh-CN"/>
              </w:rPr>
            </w:pPr>
          </w:p>
        </w:tc>
        <w:tc>
          <w:tcPr>
            <w:tcW w:w="3404" w:type="dxa"/>
            <w:gridSpan w:val="3"/>
            <w:tcBorders>
              <w:top w:val="single" w:sz="4" w:space="0" w:color="000000"/>
              <w:left w:val="single" w:sz="4" w:space="0" w:color="000000"/>
              <w:bottom w:val="single" w:sz="4" w:space="0" w:color="000000"/>
              <w:right w:val="single" w:sz="4" w:space="0" w:color="auto"/>
            </w:tcBorders>
          </w:tcPr>
          <w:p w:rsidR="009F2095" w:rsidRPr="009F2095" w:rsidRDefault="009F2095" w:rsidP="009F2095">
            <w:pPr>
              <w:suppressAutoHyphens/>
              <w:autoSpaceDN/>
              <w:adjustRightInd/>
              <w:spacing w:line="220" w:lineRule="exact"/>
              <w:rPr>
                <w:rFonts w:ascii="Times New Roman" w:eastAsia="Droid Sans Fallback" w:hAnsi="Times New Roman"/>
                <w:kern w:val="2"/>
                <w:sz w:val="24"/>
                <w:szCs w:val="24"/>
                <w:lang w:val="uk-UA" w:eastAsia="zh-CN"/>
              </w:rPr>
            </w:pPr>
            <w:r w:rsidRPr="009F2095">
              <w:rPr>
                <w:rFonts w:ascii="Times New Roman" w:hAnsi="Times New Roman"/>
                <w:sz w:val="24"/>
                <w:szCs w:val="24"/>
                <w:lang w:eastAsia="zh-CN"/>
              </w:rPr>
              <w:t>В межах видатків затверджених у кошторисах на утримання відповідальних виконавців</w:t>
            </w:r>
          </w:p>
          <w:p w:rsidR="009F2095" w:rsidRPr="009F2095" w:rsidRDefault="009F2095" w:rsidP="009F2095">
            <w:pPr>
              <w:suppressAutoHyphens/>
              <w:autoSpaceDN/>
              <w:adjustRightInd/>
              <w:spacing w:line="220" w:lineRule="exact"/>
              <w:jc w:val="center"/>
              <w:rPr>
                <w:rFonts w:ascii="Times New Roman" w:eastAsia="Droid Sans Fallback" w:hAnsi="Times New Roman"/>
                <w:kern w:val="2"/>
                <w:sz w:val="24"/>
                <w:szCs w:val="24"/>
                <w:lang w:val="uk-UA" w:eastAsia="zh-CN"/>
              </w:rPr>
            </w:pPr>
          </w:p>
        </w:tc>
        <w:tc>
          <w:tcPr>
            <w:tcW w:w="236" w:type="dxa"/>
            <w:tcBorders>
              <w:left w:val="single" w:sz="4" w:space="0" w:color="auto"/>
            </w:tcBorders>
            <w:vAlign w:val="center"/>
            <w:hideMark/>
          </w:tcPr>
          <w:p w:rsidR="009F2095" w:rsidRPr="009F2095" w:rsidRDefault="009F2095" w:rsidP="009F2095">
            <w:pPr>
              <w:overflowPunct/>
              <w:autoSpaceDE/>
              <w:autoSpaceDN/>
              <w:adjustRightInd/>
              <w:spacing w:line="276" w:lineRule="auto"/>
              <w:rPr>
                <w:rFonts w:asciiTheme="minorHAnsi" w:eastAsiaTheme="minorHAnsi" w:hAnsiTheme="minorHAnsi"/>
                <w:sz w:val="22"/>
                <w:szCs w:val="22"/>
                <w:lang w:val="uk-UA" w:eastAsia="en-US"/>
              </w:rPr>
            </w:pPr>
          </w:p>
        </w:tc>
      </w:tr>
      <w:tr w:rsidR="009F2095" w:rsidRPr="009F2095" w:rsidTr="00DB2C75">
        <w:trPr>
          <w:trHeight w:val="564"/>
        </w:trPr>
        <w:tc>
          <w:tcPr>
            <w:tcW w:w="1969" w:type="dxa"/>
            <w:vMerge/>
            <w:tcBorders>
              <w:top w:val="single" w:sz="4" w:space="0" w:color="000000"/>
              <w:left w:val="single" w:sz="4" w:space="0" w:color="000000"/>
              <w:bottom w:val="single" w:sz="4" w:space="0" w:color="000000"/>
              <w:right w:val="nil"/>
            </w:tcBorders>
            <w:vAlign w:val="center"/>
            <w:hideMark/>
          </w:tcPr>
          <w:p w:rsidR="009F2095" w:rsidRPr="009F2095" w:rsidRDefault="009F2095" w:rsidP="009F2095">
            <w:pPr>
              <w:overflowPunct/>
              <w:autoSpaceDE/>
              <w:autoSpaceDN/>
              <w:adjustRightInd/>
              <w:rPr>
                <w:rFonts w:ascii="Times New Roman" w:hAnsi="Times New Roman"/>
                <w:sz w:val="24"/>
                <w:szCs w:val="24"/>
                <w:lang w:eastAsia="zh-CN"/>
              </w:rPr>
            </w:pPr>
          </w:p>
        </w:tc>
        <w:tc>
          <w:tcPr>
            <w:tcW w:w="3480" w:type="dxa"/>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autoSpaceDN/>
              <w:adjustRightInd/>
              <w:spacing w:line="220" w:lineRule="exact"/>
              <w:rPr>
                <w:rFonts w:ascii="Times New Roman" w:hAnsi="Times New Roman"/>
                <w:sz w:val="24"/>
                <w:szCs w:val="24"/>
                <w:lang w:val="uk-UA" w:eastAsia="zh-CN"/>
              </w:rPr>
            </w:pPr>
            <w:r w:rsidRPr="009F2095">
              <w:rPr>
                <w:rFonts w:ascii="Times New Roman" w:hAnsi="Times New Roman"/>
                <w:sz w:val="24"/>
                <w:szCs w:val="24"/>
                <w:lang w:eastAsia="zh-CN"/>
              </w:rPr>
              <w:t>2) Здійснення аналізу діяльності центр</w:t>
            </w:r>
            <w:r w:rsidRPr="009F2095">
              <w:rPr>
                <w:rFonts w:ascii="Times New Roman" w:hAnsi="Times New Roman"/>
                <w:sz w:val="24"/>
                <w:szCs w:val="24"/>
                <w:lang w:val="uk-UA" w:eastAsia="zh-CN"/>
              </w:rPr>
              <w:t>у</w:t>
            </w:r>
            <w:r w:rsidRPr="009F2095">
              <w:rPr>
                <w:rFonts w:ascii="Times New Roman" w:hAnsi="Times New Roman"/>
                <w:sz w:val="24"/>
                <w:szCs w:val="24"/>
                <w:lang w:eastAsia="zh-CN"/>
              </w:rPr>
              <w:t xml:space="preserve"> надання адміністративних послуг, утворених </w:t>
            </w:r>
            <w:r w:rsidRPr="009F2095">
              <w:rPr>
                <w:rFonts w:ascii="Times New Roman" w:hAnsi="Times New Roman"/>
                <w:sz w:val="24"/>
                <w:szCs w:val="24"/>
                <w:lang w:val="uk-UA" w:eastAsia="zh-CN"/>
              </w:rPr>
              <w:t xml:space="preserve"> виконавчим комітетом</w:t>
            </w:r>
          </w:p>
        </w:tc>
        <w:tc>
          <w:tcPr>
            <w:tcW w:w="1260" w:type="dxa"/>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autoSpaceDN/>
              <w:adjustRightInd/>
              <w:spacing w:line="220" w:lineRule="exact"/>
              <w:rPr>
                <w:rFonts w:ascii="Times New Roman" w:hAnsi="Times New Roman"/>
                <w:sz w:val="24"/>
                <w:szCs w:val="24"/>
                <w:lang w:eastAsia="zh-CN"/>
              </w:rPr>
            </w:pPr>
            <w:r w:rsidRPr="009F2095">
              <w:rPr>
                <w:rFonts w:ascii="Times New Roman" w:hAnsi="Times New Roman"/>
                <w:sz w:val="24"/>
                <w:szCs w:val="24"/>
                <w:lang w:eastAsia="zh-CN"/>
              </w:rPr>
              <w:t>201</w:t>
            </w:r>
            <w:r w:rsidRPr="009F2095">
              <w:rPr>
                <w:rFonts w:ascii="Times New Roman" w:hAnsi="Times New Roman"/>
                <w:sz w:val="24"/>
                <w:szCs w:val="24"/>
                <w:lang w:val="uk-UA" w:eastAsia="zh-CN"/>
              </w:rPr>
              <w:t>6</w:t>
            </w:r>
            <w:r w:rsidRPr="009F2095">
              <w:rPr>
                <w:rFonts w:ascii="Times New Roman" w:hAnsi="Times New Roman"/>
                <w:sz w:val="24"/>
                <w:szCs w:val="24"/>
                <w:lang w:eastAsia="zh-CN"/>
              </w:rPr>
              <w:t>-2017 рр.</w:t>
            </w:r>
          </w:p>
        </w:tc>
        <w:tc>
          <w:tcPr>
            <w:tcW w:w="3221" w:type="dxa"/>
            <w:tcBorders>
              <w:top w:val="single" w:sz="4" w:space="0" w:color="000000"/>
              <w:left w:val="single" w:sz="4" w:space="0" w:color="000000"/>
              <w:bottom w:val="single" w:sz="4" w:space="0" w:color="000000"/>
              <w:right w:val="nil"/>
            </w:tcBorders>
          </w:tcPr>
          <w:p w:rsidR="009F2095" w:rsidRPr="009F2095" w:rsidRDefault="009F2095" w:rsidP="009F2095">
            <w:pPr>
              <w:suppressAutoHyphens/>
              <w:autoSpaceDN/>
              <w:adjustRightInd/>
              <w:spacing w:line="220" w:lineRule="exact"/>
              <w:rPr>
                <w:rFonts w:ascii="Times New Roman" w:hAnsi="Times New Roman"/>
                <w:sz w:val="24"/>
                <w:szCs w:val="24"/>
                <w:lang w:val="uk-UA" w:eastAsia="zh-CN"/>
              </w:rPr>
            </w:pPr>
            <w:r w:rsidRPr="009F2095">
              <w:rPr>
                <w:rFonts w:ascii="Times New Roman" w:hAnsi="Times New Roman"/>
                <w:sz w:val="24"/>
                <w:szCs w:val="24"/>
                <w:lang w:eastAsia="zh-CN"/>
              </w:rPr>
              <w:t>Центр надання адміністративних послуг</w:t>
            </w:r>
            <w:r w:rsidRPr="009F2095">
              <w:rPr>
                <w:rFonts w:ascii="Times New Roman" w:hAnsi="Times New Roman"/>
                <w:sz w:val="24"/>
                <w:szCs w:val="24"/>
                <w:lang w:val="uk-UA" w:eastAsia="zh-CN"/>
              </w:rPr>
              <w:t xml:space="preserve"> виконавчого комітету Обухівської міської ради </w:t>
            </w:r>
          </w:p>
          <w:p w:rsidR="009F2095" w:rsidRPr="009F2095" w:rsidRDefault="009F2095" w:rsidP="009F2095">
            <w:pPr>
              <w:suppressAutoHyphens/>
              <w:autoSpaceDN/>
              <w:adjustRightInd/>
              <w:spacing w:line="220" w:lineRule="exact"/>
              <w:rPr>
                <w:rFonts w:ascii="Times New Roman" w:eastAsia="Droid Sans Fallback" w:hAnsi="Times New Roman"/>
                <w:kern w:val="2"/>
                <w:sz w:val="24"/>
                <w:szCs w:val="24"/>
                <w:lang w:val="uk-UA" w:eastAsia="zh-CN"/>
              </w:rPr>
            </w:pPr>
            <w:r w:rsidRPr="009F2095">
              <w:rPr>
                <w:rFonts w:ascii="Times New Roman" w:hAnsi="Times New Roman"/>
                <w:sz w:val="24"/>
                <w:szCs w:val="24"/>
                <w:lang w:val="uk-UA" w:eastAsia="zh-CN"/>
              </w:rPr>
              <w:t xml:space="preserve"> </w:t>
            </w:r>
          </w:p>
          <w:p w:rsidR="009F2095" w:rsidRPr="009F2095" w:rsidRDefault="009F2095" w:rsidP="009F2095">
            <w:pPr>
              <w:suppressAutoHyphens/>
              <w:autoSpaceDN/>
              <w:adjustRightInd/>
              <w:spacing w:line="220" w:lineRule="exact"/>
              <w:rPr>
                <w:rFonts w:ascii="Times New Roman" w:eastAsia="Droid Sans Fallback" w:hAnsi="Times New Roman"/>
                <w:kern w:val="2"/>
                <w:sz w:val="24"/>
                <w:szCs w:val="24"/>
                <w:lang w:val="uk-UA" w:eastAsia="zh-CN"/>
              </w:rPr>
            </w:pPr>
          </w:p>
        </w:tc>
        <w:tc>
          <w:tcPr>
            <w:tcW w:w="3404" w:type="dxa"/>
            <w:gridSpan w:val="3"/>
            <w:tcBorders>
              <w:top w:val="single" w:sz="4" w:space="0" w:color="000000"/>
              <w:left w:val="single" w:sz="4" w:space="0" w:color="000000"/>
              <w:bottom w:val="single" w:sz="4" w:space="0" w:color="000000"/>
              <w:right w:val="single" w:sz="4" w:space="0" w:color="000000"/>
            </w:tcBorders>
            <w:hideMark/>
          </w:tcPr>
          <w:p w:rsidR="009F2095" w:rsidRPr="009F2095" w:rsidRDefault="009F2095" w:rsidP="009F2095">
            <w:pPr>
              <w:suppressAutoHyphens/>
              <w:autoSpaceDN/>
              <w:adjustRightInd/>
              <w:spacing w:line="220" w:lineRule="exact"/>
              <w:rPr>
                <w:rFonts w:cs="Antiqua"/>
                <w:lang w:eastAsia="zh-CN"/>
              </w:rPr>
            </w:pPr>
            <w:r w:rsidRPr="009F2095">
              <w:rPr>
                <w:rFonts w:ascii="Times New Roman" w:hAnsi="Times New Roman"/>
                <w:sz w:val="24"/>
                <w:szCs w:val="24"/>
                <w:lang w:eastAsia="zh-CN"/>
              </w:rPr>
              <w:t>В межах видатків затверджених у кошторисах на утримання відповідальних виконавців</w:t>
            </w:r>
          </w:p>
        </w:tc>
        <w:tc>
          <w:tcPr>
            <w:tcW w:w="236" w:type="dxa"/>
            <w:vAlign w:val="center"/>
            <w:hideMark/>
          </w:tcPr>
          <w:p w:rsidR="009F2095" w:rsidRPr="009F2095" w:rsidRDefault="009F2095" w:rsidP="009F2095">
            <w:pPr>
              <w:overflowPunct/>
              <w:autoSpaceDE/>
              <w:autoSpaceDN/>
              <w:adjustRightInd/>
              <w:spacing w:line="276" w:lineRule="auto"/>
              <w:rPr>
                <w:rFonts w:asciiTheme="minorHAnsi" w:eastAsiaTheme="minorHAnsi" w:hAnsiTheme="minorHAnsi"/>
                <w:sz w:val="22"/>
                <w:szCs w:val="22"/>
                <w:lang w:val="uk-UA" w:eastAsia="en-US"/>
              </w:rPr>
            </w:pPr>
          </w:p>
        </w:tc>
      </w:tr>
      <w:tr w:rsidR="009F2095" w:rsidRPr="009F2095" w:rsidTr="00DB2C75">
        <w:trPr>
          <w:trHeight w:val="2245"/>
        </w:trPr>
        <w:tc>
          <w:tcPr>
            <w:tcW w:w="1969" w:type="dxa"/>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overflowPunct/>
              <w:autoSpaceDE/>
              <w:autoSpaceDN/>
              <w:adjustRightInd/>
              <w:spacing w:line="200" w:lineRule="exact"/>
              <w:rPr>
                <w:rFonts w:ascii="Times New Roman" w:hAnsi="Times New Roman"/>
                <w:sz w:val="22"/>
                <w:szCs w:val="22"/>
                <w:lang w:val="ru-RU" w:eastAsia="zh-CN"/>
              </w:rPr>
            </w:pPr>
            <w:r w:rsidRPr="009F2095">
              <w:rPr>
                <w:rFonts w:ascii="Times New Roman" w:hAnsi="Times New Roman"/>
                <w:sz w:val="22"/>
                <w:szCs w:val="22"/>
                <w:lang w:val="uk-UA" w:eastAsia="uk-UA"/>
              </w:rPr>
              <w:t>6. В освіті та в системі охорони здоров’я</w:t>
            </w:r>
          </w:p>
        </w:tc>
        <w:tc>
          <w:tcPr>
            <w:tcW w:w="3480" w:type="dxa"/>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overflowPunct/>
              <w:autoSpaceDN/>
              <w:adjustRightInd/>
              <w:spacing w:line="200" w:lineRule="exact"/>
              <w:rPr>
                <w:rFonts w:ascii="Times New Roman" w:hAnsi="Times New Roman"/>
                <w:sz w:val="22"/>
                <w:szCs w:val="22"/>
                <w:lang w:val="uk-UA" w:eastAsia="zh-CN"/>
              </w:rPr>
            </w:pPr>
            <w:r w:rsidRPr="009F2095">
              <w:rPr>
                <w:rFonts w:ascii="Times New Roman" w:hAnsi="Times New Roman"/>
                <w:sz w:val="22"/>
                <w:szCs w:val="22"/>
                <w:lang w:val="uk-UA" w:eastAsia="uk-UA"/>
              </w:rPr>
              <w:t xml:space="preserve">1. Проведення у закладах освіти всіх типів та форм власності тематичних занять з питань запобігання та протидії корупції </w:t>
            </w:r>
          </w:p>
        </w:tc>
        <w:tc>
          <w:tcPr>
            <w:tcW w:w="1260" w:type="dxa"/>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overflowPunct/>
              <w:autoSpaceDN/>
              <w:adjustRightInd/>
              <w:spacing w:line="200" w:lineRule="exact"/>
              <w:rPr>
                <w:rFonts w:ascii="Times New Roman" w:hAnsi="Times New Roman"/>
                <w:sz w:val="22"/>
                <w:szCs w:val="22"/>
                <w:lang w:val="uk-UA" w:eastAsia="zh-CN"/>
              </w:rPr>
            </w:pPr>
            <w:r w:rsidRPr="009F2095">
              <w:rPr>
                <w:rFonts w:ascii="Times New Roman" w:hAnsi="Times New Roman"/>
                <w:sz w:val="22"/>
                <w:szCs w:val="22"/>
                <w:lang w:val="uk-UA" w:eastAsia="uk-UA"/>
              </w:rPr>
              <w:t>2016-</w:t>
            </w:r>
          </w:p>
          <w:p w:rsidR="009F2095" w:rsidRPr="009F2095" w:rsidRDefault="009F2095" w:rsidP="009F2095">
            <w:pPr>
              <w:suppressAutoHyphens/>
              <w:overflowPunct/>
              <w:autoSpaceDN/>
              <w:adjustRightInd/>
              <w:spacing w:line="200" w:lineRule="exact"/>
              <w:rPr>
                <w:rFonts w:ascii="Times New Roman" w:hAnsi="Times New Roman"/>
                <w:sz w:val="24"/>
                <w:szCs w:val="24"/>
                <w:lang w:val="uk-UA" w:eastAsia="zh-CN"/>
              </w:rPr>
            </w:pPr>
            <w:r w:rsidRPr="009F2095">
              <w:rPr>
                <w:rFonts w:ascii="Times New Roman" w:hAnsi="Times New Roman"/>
                <w:sz w:val="22"/>
                <w:szCs w:val="22"/>
                <w:lang w:val="uk-UA" w:eastAsia="uk-UA"/>
              </w:rPr>
              <w:t>2017  рр.</w:t>
            </w:r>
          </w:p>
        </w:tc>
        <w:tc>
          <w:tcPr>
            <w:tcW w:w="3221" w:type="dxa"/>
            <w:tcBorders>
              <w:top w:val="single" w:sz="4" w:space="0" w:color="000000"/>
              <w:left w:val="single" w:sz="4" w:space="0" w:color="000000"/>
              <w:bottom w:val="single" w:sz="4" w:space="0" w:color="000000"/>
              <w:right w:val="nil"/>
            </w:tcBorders>
          </w:tcPr>
          <w:p w:rsidR="009F2095" w:rsidRPr="009F2095" w:rsidRDefault="009F2095" w:rsidP="009F2095">
            <w:pPr>
              <w:suppressAutoHyphens/>
              <w:overflowPunct/>
              <w:autoSpaceDN/>
              <w:adjustRightInd/>
              <w:spacing w:line="200" w:lineRule="exact"/>
              <w:rPr>
                <w:rFonts w:ascii="Times New Roman" w:hAnsi="Times New Roman"/>
                <w:kern w:val="2"/>
                <w:sz w:val="24"/>
                <w:szCs w:val="24"/>
                <w:lang w:val="uk-UA" w:eastAsia="zh-CN"/>
              </w:rPr>
            </w:pPr>
            <w:r w:rsidRPr="009F2095">
              <w:rPr>
                <w:rFonts w:ascii="Times New Roman" w:hAnsi="Times New Roman"/>
                <w:sz w:val="24"/>
                <w:szCs w:val="24"/>
                <w:lang w:val="uk-UA" w:eastAsia="zh-CN"/>
              </w:rPr>
              <w:t>Управління освіти виконавчого комітету Обухівської міської ради</w:t>
            </w:r>
          </w:p>
          <w:p w:rsidR="009F2095" w:rsidRPr="009F2095" w:rsidRDefault="009F2095" w:rsidP="009F2095">
            <w:pPr>
              <w:suppressAutoHyphens/>
              <w:overflowPunct/>
              <w:autoSpaceDN/>
              <w:adjustRightInd/>
              <w:spacing w:line="200" w:lineRule="exact"/>
              <w:rPr>
                <w:rFonts w:ascii="Times New Roman" w:hAnsi="Times New Roman"/>
                <w:kern w:val="2"/>
                <w:sz w:val="24"/>
                <w:szCs w:val="24"/>
                <w:lang w:val="uk-UA" w:eastAsia="zh-CN"/>
              </w:rPr>
            </w:pPr>
          </w:p>
        </w:tc>
        <w:tc>
          <w:tcPr>
            <w:tcW w:w="3404" w:type="dxa"/>
            <w:gridSpan w:val="3"/>
            <w:tcBorders>
              <w:top w:val="single" w:sz="4" w:space="0" w:color="000000"/>
              <w:left w:val="single" w:sz="4" w:space="0" w:color="000000"/>
              <w:bottom w:val="single" w:sz="4" w:space="0" w:color="000000"/>
              <w:right w:val="single" w:sz="4" w:space="0" w:color="000000"/>
            </w:tcBorders>
            <w:hideMark/>
          </w:tcPr>
          <w:p w:rsidR="009F2095" w:rsidRPr="009F2095" w:rsidRDefault="009F2095" w:rsidP="009F2095">
            <w:pPr>
              <w:suppressAutoHyphens/>
              <w:autoSpaceDN/>
              <w:adjustRightInd/>
              <w:spacing w:line="200" w:lineRule="exact"/>
              <w:rPr>
                <w:rFonts w:cs="Antiqua"/>
                <w:lang w:eastAsia="zh-CN"/>
              </w:rPr>
            </w:pPr>
            <w:r w:rsidRPr="009F2095">
              <w:rPr>
                <w:rFonts w:ascii="Times New Roman" w:hAnsi="Times New Roman"/>
                <w:sz w:val="24"/>
                <w:szCs w:val="24"/>
                <w:lang w:eastAsia="zh-CN"/>
              </w:rPr>
              <w:t>В межах видатків затверджених у кошторисах на утримання відповідальних виконавців</w:t>
            </w:r>
          </w:p>
        </w:tc>
        <w:tc>
          <w:tcPr>
            <w:tcW w:w="236" w:type="dxa"/>
            <w:vAlign w:val="center"/>
            <w:hideMark/>
          </w:tcPr>
          <w:p w:rsidR="009F2095" w:rsidRPr="009F2095" w:rsidRDefault="009F2095" w:rsidP="009F2095">
            <w:pPr>
              <w:overflowPunct/>
              <w:autoSpaceDE/>
              <w:autoSpaceDN/>
              <w:adjustRightInd/>
              <w:spacing w:line="276" w:lineRule="auto"/>
              <w:rPr>
                <w:rFonts w:asciiTheme="minorHAnsi" w:eastAsiaTheme="minorHAnsi" w:hAnsiTheme="minorHAnsi"/>
                <w:sz w:val="22"/>
                <w:szCs w:val="22"/>
                <w:lang w:val="uk-UA" w:eastAsia="en-US"/>
              </w:rPr>
            </w:pPr>
          </w:p>
        </w:tc>
      </w:tr>
      <w:tr w:rsidR="009F2095" w:rsidRPr="009F2095" w:rsidTr="00DB2C75">
        <w:trPr>
          <w:trHeight w:val="1891"/>
        </w:trPr>
        <w:tc>
          <w:tcPr>
            <w:tcW w:w="1969" w:type="dxa"/>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overflowPunct/>
              <w:autoSpaceDN/>
              <w:adjustRightInd/>
              <w:spacing w:line="200" w:lineRule="exact"/>
              <w:rPr>
                <w:rFonts w:ascii="Times New Roman" w:hAnsi="Times New Roman"/>
                <w:sz w:val="22"/>
                <w:szCs w:val="22"/>
                <w:lang w:val="uk-UA" w:eastAsia="zh-CN"/>
              </w:rPr>
            </w:pPr>
            <w:r w:rsidRPr="009F2095">
              <w:rPr>
                <w:rFonts w:ascii="Times New Roman" w:hAnsi="Times New Roman"/>
                <w:sz w:val="22"/>
                <w:szCs w:val="22"/>
                <w:lang w:val="uk-UA" w:eastAsia="uk-UA"/>
              </w:rPr>
              <w:t xml:space="preserve">7. В бюджетній сфері та сфері закупівель за бюджетні кошти </w:t>
            </w:r>
          </w:p>
        </w:tc>
        <w:tc>
          <w:tcPr>
            <w:tcW w:w="3480" w:type="dxa"/>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overflowPunct/>
              <w:autoSpaceDN/>
              <w:adjustRightInd/>
              <w:spacing w:line="200" w:lineRule="exact"/>
              <w:rPr>
                <w:rFonts w:ascii="Times New Roman" w:hAnsi="Times New Roman"/>
                <w:sz w:val="22"/>
                <w:szCs w:val="22"/>
                <w:lang w:val="uk-UA" w:eastAsia="zh-CN"/>
              </w:rPr>
            </w:pPr>
            <w:r w:rsidRPr="009F2095">
              <w:rPr>
                <w:rFonts w:ascii="Times New Roman" w:hAnsi="Times New Roman"/>
                <w:sz w:val="22"/>
                <w:szCs w:val="22"/>
                <w:lang w:val="uk-UA" w:eastAsia="uk-UA"/>
              </w:rPr>
              <w:t>Забезпечення   доступності інформації на веб - сайті  міської ради   щодо закупівель за бюджетні кошти відповідно до чинного законодавства України</w:t>
            </w:r>
          </w:p>
          <w:p w:rsidR="009F2095" w:rsidRPr="009F2095" w:rsidRDefault="009F2095" w:rsidP="009F2095">
            <w:pPr>
              <w:suppressAutoHyphens/>
              <w:overflowPunct/>
              <w:autoSpaceDN/>
              <w:adjustRightInd/>
              <w:spacing w:line="200" w:lineRule="exact"/>
              <w:rPr>
                <w:rFonts w:ascii="Times New Roman" w:hAnsi="Times New Roman"/>
                <w:sz w:val="22"/>
                <w:szCs w:val="22"/>
                <w:lang w:val="uk-UA" w:eastAsia="zh-CN"/>
              </w:rPr>
            </w:pPr>
            <w:r w:rsidRPr="009F2095">
              <w:rPr>
                <w:rFonts w:ascii="Times New Roman" w:hAnsi="Times New Roman"/>
                <w:sz w:val="22"/>
                <w:szCs w:val="22"/>
                <w:lang w:val="uk-UA" w:eastAsia="uk-UA"/>
              </w:rPr>
              <w:t xml:space="preserve"> </w:t>
            </w:r>
          </w:p>
        </w:tc>
        <w:tc>
          <w:tcPr>
            <w:tcW w:w="1260" w:type="dxa"/>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overflowPunct/>
              <w:autoSpaceDN/>
              <w:adjustRightInd/>
              <w:spacing w:line="200" w:lineRule="exact"/>
              <w:rPr>
                <w:rFonts w:ascii="Times New Roman" w:eastAsia="Calibri" w:hAnsi="Times New Roman"/>
                <w:kern w:val="2"/>
                <w:sz w:val="24"/>
                <w:szCs w:val="24"/>
                <w:lang w:val="ru-RU" w:eastAsia="zh-CN"/>
              </w:rPr>
            </w:pPr>
            <w:r w:rsidRPr="009F2095">
              <w:rPr>
                <w:rFonts w:ascii="Times New Roman" w:eastAsia="Calibri" w:hAnsi="Times New Roman"/>
                <w:kern w:val="2"/>
                <w:sz w:val="22"/>
                <w:szCs w:val="22"/>
                <w:lang w:val="uk-UA" w:eastAsia="uk-UA"/>
              </w:rPr>
              <w:t>2016-2017  рр.</w:t>
            </w:r>
          </w:p>
        </w:tc>
        <w:tc>
          <w:tcPr>
            <w:tcW w:w="3221" w:type="dxa"/>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autoSpaceDN/>
              <w:adjustRightInd/>
              <w:spacing w:line="200" w:lineRule="exact"/>
              <w:rPr>
                <w:rFonts w:ascii="Times New Roman" w:hAnsi="Times New Roman"/>
                <w:sz w:val="24"/>
                <w:szCs w:val="24"/>
                <w:lang w:val="uk-UA" w:eastAsia="zh-CN"/>
              </w:rPr>
            </w:pPr>
            <w:r w:rsidRPr="009F2095">
              <w:rPr>
                <w:rFonts w:ascii="Times New Roman" w:hAnsi="Times New Roman"/>
                <w:sz w:val="24"/>
                <w:szCs w:val="24"/>
                <w:lang w:val="uk-UA" w:eastAsia="zh-CN"/>
              </w:rPr>
              <w:t xml:space="preserve">Розпорядники бюджетних коштів: </w:t>
            </w:r>
          </w:p>
          <w:p w:rsidR="009F2095" w:rsidRPr="009F2095" w:rsidRDefault="009F2095" w:rsidP="009F2095">
            <w:pPr>
              <w:suppressAutoHyphens/>
              <w:autoSpaceDN/>
              <w:adjustRightInd/>
              <w:spacing w:line="200" w:lineRule="exact"/>
              <w:rPr>
                <w:rFonts w:ascii="Times New Roman" w:hAnsi="Times New Roman"/>
                <w:sz w:val="24"/>
                <w:szCs w:val="24"/>
                <w:lang w:val="uk-UA" w:eastAsia="zh-CN"/>
              </w:rPr>
            </w:pPr>
            <w:r w:rsidRPr="009F2095">
              <w:rPr>
                <w:rFonts w:ascii="Times New Roman" w:hAnsi="Times New Roman"/>
                <w:sz w:val="24"/>
                <w:szCs w:val="24"/>
                <w:lang w:val="uk-UA" w:eastAsia="zh-CN"/>
              </w:rPr>
              <w:t xml:space="preserve">Виконавчий комітет Обухівської міської ради, </w:t>
            </w:r>
          </w:p>
          <w:p w:rsidR="009F2095" w:rsidRPr="009F2095" w:rsidRDefault="009F2095" w:rsidP="009F2095">
            <w:pPr>
              <w:suppressAutoHyphens/>
              <w:autoSpaceDN/>
              <w:adjustRightInd/>
              <w:spacing w:line="200" w:lineRule="exact"/>
              <w:rPr>
                <w:rFonts w:ascii="Times New Roman" w:hAnsi="Times New Roman"/>
                <w:sz w:val="24"/>
                <w:szCs w:val="24"/>
                <w:lang w:val="uk-UA" w:eastAsia="zh-CN"/>
              </w:rPr>
            </w:pPr>
            <w:r w:rsidRPr="009F2095">
              <w:rPr>
                <w:rFonts w:ascii="Times New Roman" w:hAnsi="Times New Roman"/>
                <w:sz w:val="24"/>
                <w:szCs w:val="24"/>
                <w:lang w:val="uk-UA" w:eastAsia="zh-CN"/>
              </w:rPr>
              <w:t>фінансове управління виконавчого комітету Обухівської міської ради ;</w:t>
            </w:r>
          </w:p>
          <w:p w:rsidR="009F2095" w:rsidRPr="009F2095" w:rsidRDefault="009F2095" w:rsidP="009F2095">
            <w:pPr>
              <w:suppressAutoHyphens/>
              <w:autoSpaceDN/>
              <w:adjustRightInd/>
              <w:spacing w:line="200" w:lineRule="exact"/>
              <w:rPr>
                <w:rFonts w:ascii="Times New Roman" w:eastAsia="Droid Sans Fallback" w:hAnsi="Times New Roman"/>
                <w:kern w:val="2"/>
                <w:sz w:val="24"/>
                <w:szCs w:val="24"/>
                <w:lang w:val="uk-UA" w:eastAsia="zh-CN"/>
              </w:rPr>
            </w:pPr>
            <w:r w:rsidRPr="009F2095">
              <w:rPr>
                <w:rFonts w:ascii="Times New Roman" w:hAnsi="Times New Roman"/>
                <w:sz w:val="24"/>
                <w:szCs w:val="24"/>
                <w:lang w:val="uk-UA" w:eastAsia="zh-CN"/>
              </w:rPr>
              <w:t>управління освіти, управління соціального захисту; відділ культури, національностей та релігій.</w:t>
            </w:r>
            <w:r w:rsidRPr="009F2095">
              <w:rPr>
                <w:rFonts w:cs="Antiqua"/>
                <w:sz w:val="24"/>
                <w:szCs w:val="24"/>
                <w:lang w:eastAsia="zh-CN"/>
              </w:rPr>
              <w:t xml:space="preserve"> </w:t>
            </w:r>
          </w:p>
        </w:tc>
        <w:tc>
          <w:tcPr>
            <w:tcW w:w="3404" w:type="dxa"/>
            <w:gridSpan w:val="3"/>
            <w:tcBorders>
              <w:top w:val="single" w:sz="4" w:space="0" w:color="000000"/>
              <w:left w:val="single" w:sz="4" w:space="0" w:color="000000"/>
              <w:bottom w:val="single" w:sz="4" w:space="0" w:color="000000"/>
              <w:right w:val="single" w:sz="4" w:space="0" w:color="000000"/>
            </w:tcBorders>
            <w:hideMark/>
          </w:tcPr>
          <w:p w:rsidR="009F2095" w:rsidRPr="009F2095" w:rsidRDefault="009F2095" w:rsidP="009F2095">
            <w:pPr>
              <w:suppressAutoHyphens/>
              <w:autoSpaceDN/>
              <w:adjustRightInd/>
              <w:spacing w:line="200" w:lineRule="exact"/>
              <w:rPr>
                <w:rFonts w:cs="Antiqua"/>
                <w:lang w:eastAsia="zh-CN"/>
              </w:rPr>
            </w:pPr>
            <w:r w:rsidRPr="009F2095">
              <w:rPr>
                <w:rFonts w:ascii="Times New Roman" w:hAnsi="Times New Roman"/>
                <w:sz w:val="24"/>
                <w:szCs w:val="24"/>
                <w:lang w:eastAsia="zh-CN"/>
              </w:rPr>
              <w:t>В межах видатків затверджених у кошторисах на утримання відповідальних виконавців</w:t>
            </w:r>
          </w:p>
        </w:tc>
        <w:tc>
          <w:tcPr>
            <w:tcW w:w="236" w:type="dxa"/>
            <w:vAlign w:val="center"/>
            <w:hideMark/>
          </w:tcPr>
          <w:p w:rsidR="009F2095" w:rsidRPr="009F2095" w:rsidRDefault="009F2095" w:rsidP="009F2095">
            <w:pPr>
              <w:overflowPunct/>
              <w:autoSpaceDE/>
              <w:autoSpaceDN/>
              <w:adjustRightInd/>
              <w:spacing w:line="276" w:lineRule="auto"/>
              <w:rPr>
                <w:rFonts w:asciiTheme="minorHAnsi" w:eastAsiaTheme="minorHAnsi" w:hAnsiTheme="minorHAnsi"/>
                <w:sz w:val="22"/>
                <w:szCs w:val="22"/>
                <w:lang w:val="uk-UA" w:eastAsia="en-US"/>
              </w:rPr>
            </w:pPr>
          </w:p>
        </w:tc>
      </w:tr>
      <w:tr w:rsidR="009F2095" w:rsidRPr="009F2095" w:rsidTr="00DB2C75">
        <w:trPr>
          <w:trHeight w:val="1131"/>
        </w:trPr>
        <w:tc>
          <w:tcPr>
            <w:tcW w:w="1969" w:type="dxa"/>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overflowPunct/>
              <w:autoSpaceDN/>
              <w:adjustRightInd/>
              <w:spacing w:line="220" w:lineRule="exact"/>
              <w:rPr>
                <w:rFonts w:ascii="Times New Roman" w:hAnsi="Times New Roman"/>
                <w:sz w:val="22"/>
                <w:szCs w:val="22"/>
                <w:lang w:val="uk-UA" w:eastAsia="zh-CN"/>
              </w:rPr>
            </w:pPr>
            <w:r w:rsidRPr="009F2095">
              <w:rPr>
                <w:rFonts w:ascii="Times New Roman" w:hAnsi="Times New Roman"/>
                <w:b/>
                <w:bCs/>
                <w:sz w:val="22"/>
                <w:szCs w:val="22"/>
                <w:lang w:val="uk-UA" w:eastAsia="uk-UA"/>
              </w:rPr>
              <w:lastRenderedPageBreak/>
              <w:t xml:space="preserve">8. У сфері </w:t>
            </w:r>
            <w:r w:rsidRPr="009F2095">
              <w:rPr>
                <w:rFonts w:ascii="Times New Roman" w:eastAsiaTheme="majorEastAsia" w:hAnsi="Times New Roman"/>
                <w:sz w:val="26"/>
                <w:szCs w:val="26"/>
                <w:lang w:val="uk-UA" w:eastAsia="uk-UA"/>
              </w:rPr>
              <w:t>використання державного та комунального майна</w:t>
            </w:r>
          </w:p>
        </w:tc>
        <w:tc>
          <w:tcPr>
            <w:tcW w:w="3480" w:type="dxa"/>
            <w:tcBorders>
              <w:top w:val="single" w:sz="4" w:space="0" w:color="000000"/>
              <w:left w:val="single" w:sz="4" w:space="0" w:color="000000"/>
              <w:bottom w:val="single" w:sz="4" w:space="0" w:color="000000"/>
              <w:right w:val="nil"/>
            </w:tcBorders>
          </w:tcPr>
          <w:p w:rsidR="009F2095" w:rsidRPr="009F2095" w:rsidRDefault="009F2095" w:rsidP="009F2095">
            <w:pPr>
              <w:suppressAutoHyphens/>
              <w:overflowPunct/>
              <w:autoSpaceDN/>
              <w:adjustRightInd/>
              <w:spacing w:line="220" w:lineRule="exact"/>
              <w:rPr>
                <w:rFonts w:ascii="Times New Roman" w:hAnsi="Times New Roman"/>
                <w:kern w:val="2"/>
                <w:sz w:val="24"/>
                <w:szCs w:val="24"/>
                <w:lang w:val="uk-UA" w:eastAsia="zh-CN"/>
              </w:rPr>
            </w:pPr>
            <w:r w:rsidRPr="009F2095">
              <w:rPr>
                <w:rFonts w:ascii="Times New Roman" w:hAnsi="Times New Roman"/>
                <w:sz w:val="22"/>
                <w:szCs w:val="22"/>
                <w:lang w:val="uk-UA" w:eastAsia="uk-UA"/>
              </w:rPr>
              <w:t xml:space="preserve">Забезпечення   доступності інформації щодо </w:t>
            </w:r>
            <w:r w:rsidRPr="009F2095">
              <w:rPr>
                <w:rFonts w:ascii="Times New Roman" w:eastAsiaTheme="majorEastAsia" w:hAnsi="Times New Roman"/>
                <w:sz w:val="26"/>
                <w:szCs w:val="26"/>
                <w:lang w:val="uk-UA" w:eastAsia="uk-UA"/>
              </w:rPr>
              <w:t>використання державного майна</w:t>
            </w:r>
            <w:r w:rsidRPr="009F2095">
              <w:rPr>
                <w:rFonts w:ascii="Times New Roman" w:hAnsi="Times New Roman"/>
                <w:sz w:val="22"/>
                <w:szCs w:val="22"/>
                <w:lang w:val="uk-UA" w:eastAsia="uk-UA"/>
              </w:rPr>
              <w:t xml:space="preserve"> на веб-сторінці  міської ради</w:t>
            </w:r>
          </w:p>
          <w:p w:rsidR="009F2095" w:rsidRPr="009F2095" w:rsidRDefault="009F2095" w:rsidP="009F2095">
            <w:pPr>
              <w:suppressAutoHyphens/>
              <w:overflowPunct/>
              <w:autoSpaceDN/>
              <w:adjustRightInd/>
              <w:spacing w:line="220" w:lineRule="exact"/>
              <w:rPr>
                <w:rFonts w:ascii="Times New Roman" w:hAnsi="Times New Roman"/>
                <w:kern w:val="2"/>
                <w:sz w:val="24"/>
                <w:szCs w:val="24"/>
                <w:lang w:val="uk-UA" w:eastAsia="zh-CN"/>
              </w:rPr>
            </w:pPr>
          </w:p>
        </w:tc>
        <w:tc>
          <w:tcPr>
            <w:tcW w:w="1260" w:type="dxa"/>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overflowPunct/>
              <w:autoSpaceDN/>
              <w:adjustRightInd/>
              <w:spacing w:line="220" w:lineRule="exact"/>
              <w:rPr>
                <w:rFonts w:ascii="Times New Roman" w:hAnsi="Times New Roman"/>
                <w:kern w:val="2"/>
                <w:sz w:val="22"/>
                <w:szCs w:val="22"/>
                <w:lang w:val="ru-RU" w:eastAsia="uk-UA"/>
              </w:rPr>
            </w:pPr>
            <w:r w:rsidRPr="009F2095">
              <w:rPr>
                <w:rFonts w:ascii="Times New Roman" w:hAnsi="Times New Roman"/>
                <w:kern w:val="2"/>
                <w:sz w:val="22"/>
                <w:szCs w:val="22"/>
                <w:lang w:val="uk-UA" w:eastAsia="uk-UA"/>
              </w:rPr>
              <w:t xml:space="preserve"> </w:t>
            </w:r>
          </w:p>
          <w:p w:rsidR="009F2095" w:rsidRPr="009F2095" w:rsidRDefault="009F2095" w:rsidP="009F2095">
            <w:pPr>
              <w:suppressAutoHyphens/>
              <w:overflowPunct/>
              <w:autoSpaceDN/>
              <w:adjustRightInd/>
              <w:spacing w:line="220" w:lineRule="exact"/>
              <w:rPr>
                <w:rFonts w:ascii="Times New Roman" w:eastAsia="Calibri" w:hAnsi="Times New Roman"/>
                <w:kern w:val="2"/>
                <w:sz w:val="24"/>
                <w:szCs w:val="24"/>
                <w:lang w:val="ru-RU" w:eastAsia="zh-CN"/>
              </w:rPr>
            </w:pPr>
            <w:r w:rsidRPr="009F2095">
              <w:rPr>
                <w:rFonts w:ascii="Times New Roman" w:eastAsia="Calibri" w:hAnsi="Times New Roman"/>
                <w:kern w:val="2"/>
                <w:sz w:val="22"/>
                <w:szCs w:val="22"/>
                <w:lang w:val="uk-UA" w:eastAsia="uk-UA"/>
              </w:rPr>
              <w:t>2016-2017  рр.</w:t>
            </w:r>
          </w:p>
        </w:tc>
        <w:tc>
          <w:tcPr>
            <w:tcW w:w="3221" w:type="dxa"/>
            <w:tcBorders>
              <w:top w:val="single" w:sz="4" w:space="0" w:color="000000"/>
              <w:left w:val="single" w:sz="4" w:space="0" w:color="000000"/>
              <w:bottom w:val="single" w:sz="4" w:space="0" w:color="000000"/>
              <w:right w:val="nil"/>
            </w:tcBorders>
          </w:tcPr>
          <w:p w:rsidR="009F2095" w:rsidRPr="009F2095" w:rsidRDefault="009F2095" w:rsidP="009F2095">
            <w:pPr>
              <w:suppressAutoHyphens/>
              <w:overflowPunct/>
              <w:autoSpaceDE/>
              <w:autoSpaceDN/>
              <w:adjustRightInd/>
              <w:spacing w:line="220" w:lineRule="exact"/>
              <w:rPr>
                <w:rFonts w:ascii="Times New Roman" w:hAnsi="Times New Roman"/>
                <w:sz w:val="24"/>
                <w:szCs w:val="24"/>
                <w:lang w:val="uk-UA" w:eastAsia="zh-CN"/>
              </w:rPr>
            </w:pPr>
            <w:r w:rsidRPr="009F2095">
              <w:rPr>
                <w:rFonts w:ascii="Times New Roman" w:hAnsi="Times New Roman"/>
                <w:sz w:val="24"/>
                <w:szCs w:val="24"/>
                <w:lang w:val="uk-UA" w:eastAsia="zh-CN"/>
              </w:rPr>
              <w:t>Управління економіки виконавчого комітету Обухівської міської ради,</w:t>
            </w:r>
          </w:p>
          <w:p w:rsidR="009F2095" w:rsidRPr="009F2095" w:rsidRDefault="00CF5DB2" w:rsidP="009F2095">
            <w:pPr>
              <w:suppressAutoHyphens/>
              <w:overflowPunct/>
              <w:autoSpaceDE/>
              <w:autoSpaceDN/>
              <w:adjustRightInd/>
              <w:spacing w:line="220" w:lineRule="exact"/>
              <w:rPr>
                <w:rFonts w:ascii="Times New Roman" w:hAnsi="Times New Roman"/>
                <w:kern w:val="2"/>
                <w:sz w:val="24"/>
                <w:szCs w:val="24"/>
                <w:lang w:val="uk-UA" w:eastAsia="zh-CN"/>
              </w:rPr>
            </w:pPr>
            <w:hyperlink r:id="rId19" w:history="1">
              <w:r w:rsidR="009F2095" w:rsidRPr="009F2095">
                <w:rPr>
                  <w:rFonts w:ascii="Times New Roman" w:hAnsi="Times New Roman"/>
                  <w:sz w:val="24"/>
                  <w:szCs w:val="24"/>
                  <w:lang w:val="uk-UA" w:eastAsia="zh-CN"/>
                </w:rPr>
                <w:t xml:space="preserve">відділ інформаційно-аналітичного забезпечення та комунікацій  </w:t>
              </w:r>
              <w:r w:rsidR="009F2095" w:rsidRPr="009F2095">
                <w:rPr>
                  <w:rFonts w:ascii="Times New Roman" w:hAnsi="Times New Roman"/>
                  <w:sz w:val="24"/>
                  <w:szCs w:val="24"/>
                  <w:lang w:val="ru-RU" w:eastAsia="zh-CN"/>
                </w:rPr>
                <w:t xml:space="preserve"> з громадськістю</w:t>
              </w:r>
            </w:hyperlink>
            <w:r w:rsidR="009F2095" w:rsidRPr="009F2095">
              <w:rPr>
                <w:rFonts w:ascii="Times New Roman" w:hAnsi="Times New Roman"/>
                <w:sz w:val="24"/>
                <w:szCs w:val="24"/>
                <w:lang w:val="uk-UA" w:eastAsia="zh-CN"/>
              </w:rPr>
              <w:t xml:space="preserve"> виконавчого комітету Обухівської міської ради</w:t>
            </w:r>
          </w:p>
          <w:p w:rsidR="009F2095" w:rsidRPr="009F2095" w:rsidRDefault="009F2095" w:rsidP="009F2095">
            <w:pPr>
              <w:suppressAutoHyphens/>
              <w:overflowPunct/>
              <w:autoSpaceDE/>
              <w:autoSpaceDN/>
              <w:adjustRightInd/>
              <w:spacing w:line="220" w:lineRule="exact"/>
              <w:rPr>
                <w:rFonts w:ascii="Times New Roman" w:hAnsi="Times New Roman"/>
                <w:kern w:val="2"/>
                <w:sz w:val="24"/>
                <w:szCs w:val="24"/>
                <w:lang w:val="uk-UA" w:eastAsia="zh-CN"/>
              </w:rPr>
            </w:pPr>
          </w:p>
        </w:tc>
        <w:tc>
          <w:tcPr>
            <w:tcW w:w="3404" w:type="dxa"/>
            <w:gridSpan w:val="3"/>
            <w:tcBorders>
              <w:top w:val="single" w:sz="4" w:space="0" w:color="000000"/>
              <w:left w:val="single" w:sz="4" w:space="0" w:color="000000"/>
              <w:bottom w:val="single" w:sz="4" w:space="0" w:color="000000"/>
              <w:right w:val="single" w:sz="4" w:space="0" w:color="000000"/>
            </w:tcBorders>
            <w:hideMark/>
          </w:tcPr>
          <w:p w:rsidR="009F2095" w:rsidRPr="009F2095" w:rsidRDefault="009F2095" w:rsidP="009F2095">
            <w:pPr>
              <w:suppressAutoHyphens/>
              <w:autoSpaceDN/>
              <w:adjustRightInd/>
              <w:spacing w:line="220" w:lineRule="exact"/>
              <w:rPr>
                <w:rFonts w:cs="Antiqua"/>
                <w:lang w:eastAsia="zh-CN"/>
              </w:rPr>
            </w:pPr>
            <w:r w:rsidRPr="009F2095">
              <w:rPr>
                <w:rFonts w:ascii="Times New Roman" w:hAnsi="Times New Roman"/>
                <w:sz w:val="24"/>
                <w:szCs w:val="24"/>
                <w:lang w:eastAsia="zh-CN"/>
              </w:rPr>
              <w:t>В межах видатків затверджених у кошторисах на утримання відповідальних виконавців</w:t>
            </w:r>
          </w:p>
        </w:tc>
        <w:tc>
          <w:tcPr>
            <w:tcW w:w="236" w:type="dxa"/>
            <w:vAlign w:val="center"/>
            <w:hideMark/>
          </w:tcPr>
          <w:p w:rsidR="009F2095" w:rsidRPr="009F2095" w:rsidRDefault="009F2095" w:rsidP="009F2095">
            <w:pPr>
              <w:overflowPunct/>
              <w:autoSpaceDE/>
              <w:autoSpaceDN/>
              <w:adjustRightInd/>
              <w:spacing w:line="276" w:lineRule="auto"/>
              <w:rPr>
                <w:rFonts w:asciiTheme="minorHAnsi" w:eastAsiaTheme="minorHAnsi" w:hAnsiTheme="minorHAnsi"/>
                <w:sz w:val="22"/>
                <w:szCs w:val="22"/>
                <w:lang w:val="uk-UA" w:eastAsia="en-US"/>
              </w:rPr>
            </w:pPr>
          </w:p>
        </w:tc>
      </w:tr>
      <w:tr w:rsidR="009F2095" w:rsidRPr="009F2095" w:rsidTr="00DB2C75">
        <w:trPr>
          <w:trHeight w:val="1698"/>
        </w:trPr>
        <w:tc>
          <w:tcPr>
            <w:tcW w:w="1969" w:type="dxa"/>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overflowPunct/>
              <w:autoSpaceDN/>
              <w:adjustRightInd/>
              <w:spacing w:line="220" w:lineRule="exact"/>
              <w:rPr>
                <w:rFonts w:ascii="Times New Roman" w:hAnsi="Times New Roman"/>
                <w:sz w:val="22"/>
                <w:szCs w:val="22"/>
                <w:lang w:val="uk-UA" w:eastAsia="zh-CN"/>
              </w:rPr>
            </w:pPr>
            <w:r w:rsidRPr="009F2095">
              <w:rPr>
                <w:rFonts w:ascii="Times New Roman" w:hAnsi="Times New Roman"/>
                <w:sz w:val="22"/>
                <w:szCs w:val="22"/>
                <w:lang w:val="uk-UA" w:eastAsia="uk-UA"/>
              </w:rPr>
              <w:t xml:space="preserve">9. У сфері державної служби </w:t>
            </w:r>
          </w:p>
        </w:tc>
        <w:tc>
          <w:tcPr>
            <w:tcW w:w="3480" w:type="dxa"/>
            <w:tcBorders>
              <w:top w:val="single" w:sz="4" w:space="0" w:color="000000"/>
              <w:left w:val="single" w:sz="4" w:space="0" w:color="000000"/>
              <w:bottom w:val="single" w:sz="4" w:space="0" w:color="000000"/>
              <w:right w:val="nil"/>
            </w:tcBorders>
          </w:tcPr>
          <w:p w:rsidR="009F2095" w:rsidRPr="009F2095" w:rsidRDefault="009F2095" w:rsidP="009F2095">
            <w:pPr>
              <w:suppressAutoHyphens/>
              <w:overflowPunct/>
              <w:autoSpaceDN/>
              <w:adjustRightInd/>
              <w:spacing w:line="220" w:lineRule="exact"/>
              <w:rPr>
                <w:rFonts w:ascii="Times New Roman" w:hAnsi="Times New Roman"/>
                <w:sz w:val="22"/>
                <w:szCs w:val="22"/>
                <w:lang w:val="uk-UA" w:eastAsia="zh-CN"/>
              </w:rPr>
            </w:pPr>
            <w:r w:rsidRPr="009F2095">
              <w:rPr>
                <w:rFonts w:ascii="Times New Roman" w:hAnsi="Times New Roman"/>
                <w:sz w:val="22"/>
                <w:szCs w:val="22"/>
                <w:lang w:val="uk-UA" w:eastAsia="uk-UA"/>
              </w:rPr>
              <w:t>Забезпечення доброчесності</w:t>
            </w:r>
          </w:p>
          <w:p w:rsidR="009F2095" w:rsidRPr="009F2095" w:rsidRDefault="009F2095" w:rsidP="009F2095">
            <w:pPr>
              <w:suppressAutoHyphens/>
              <w:overflowPunct/>
              <w:autoSpaceDN/>
              <w:adjustRightInd/>
              <w:spacing w:line="220" w:lineRule="exact"/>
              <w:rPr>
                <w:rFonts w:ascii="Times New Roman" w:hAnsi="Times New Roman"/>
                <w:sz w:val="24"/>
                <w:szCs w:val="24"/>
                <w:lang w:val="uk-UA" w:eastAsia="zh-CN"/>
              </w:rPr>
            </w:pPr>
            <w:r w:rsidRPr="009F2095">
              <w:rPr>
                <w:rFonts w:ascii="Times New Roman" w:hAnsi="Times New Roman"/>
                <w:sz w:val="22"/>
                <w:szCs w:val="22"/>
                <w:lang w:val="uk-UA" w:eastAsia="uk-UA"/>
              </w:rPr>
              <w:t>посадових осіб   в частині попередження та усунення конфлікту інтересів, декларування доходів, витрат та зобов’язань фінансового характеру</w:t>
            </w:r>
          </w:p>
          <w:p w:rsidR="009F2095" w:rsidRPr="009F2095" w:rsidRDefault="009F2095" w:rsidP="009F2095">
            <w:pPr>
              <w:suppressAutoHyphens/>
              <w:overflowPunct/>
              <w:autoSpaceDN/>
              <w:adjustRightInd/>
              <w:spacing w:line="220" w:lineRule="exact"/>
              <w:rPr>
                <w:rFonts w:ascii="Times New Roman" w:hAnsi="Times New Roman"/>
                <w:sz w:val="24"/>
                <w:szCs w:val="24"/>
                <w:lang w:val="uk-UA" w:eastAsia="zh-CN"/>
              </w:rPr>
            </w:pPr>
          </w:p>
        </w:tc>
        <w:tc>
          <w:tcPr>
            <w:tcW w:w="1260" w:type="dxa"/>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overflowPunct/>
              <w:autoSpaceDN/>
              <w:adjustRightInd/>
              <w:spacing w:line="220" w:lineRule="exact"/>
              <w:rPr>
                <w:rFonts w:ascii="Times New Roman" w:eastAsia="Calibri" w:hAnsi="Times New Roman"/>
                <w:kern w:val="2"/>
                <w:sz w:val="24"/>
                <w:szCs w:val="24"/>
                <w:lang w:val="uk-UA" w:eastAsia="zh-CN"/>
              </w:rPr>
            </w:pPr>
            <w:r w:rsidRPr="009F2095">
              <w:rPr>
                <w:rFonts w:ascii="Times New Roman" w:eastAsia="Calibri" w:hAnsi="Times New Roman"/>
                <w:kern w:val="2"/>
                <w:sz w:val="22"/>
                <w:szCs w:val="22"/>
                <w:lang w:val="uk-UA" w:eastAsia="uk-UA"/>
              </w:rPr>
              <w:t>2016-2017  рр.</w:t>
            </w:r>
          </w:p>
        </w:tc>
        <w:tc>
          <w:tcPr>
            <w:tcW w:w="3221" w:type="dxa"/>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overflowPunct/>
              <w:autoSpaceDE/>
              <w:autoSpaceDN/>
              <w:adjustRightInd/>
              <w:spacing w:line="220" w:lineRule="exact"/>
              <w:rPr>
                <w:rFonts w:ascii="Times New Roman" w:eastAsia="Droid Sans Fallback" w:hAnsi="Times New Roman"/>
                <w:kern w:val="2"/>
                <w:sz w:val="24"/>
                <w:szCs w:val="24"/>
                <w:lang w:val="uk-UA" w:eastAsia="zh-CN"/>
              </w:rPr>
            </w:pPr>
            <w:r w:rsidRPr="009F2095">
              <w:rPr>
                <w:rFonts w:ascii="Times New Roman" w:hAnsi="Times New Roman"/>
                <w:sz w:val="24"/>
                <w:szCs w:val="24"/>
                <w:lang w:val="uk-UA" w:eastAsia="zh-CN"/>
              </w:rPr>
              <w:t xml:space="preserve">Відділ організаційно - кадрової роботи виконавчого комітету Обухівської міської ради </w:t>
            </w:r>
          </w:p>
        </w:tc>
        <w:tc>
          <w:tcPr>
            <w:tcW w:w="3404" w:type="dxa"/>
            <w:gridSpan w:val="3"/>
            <w:tcBorders>
              <w:top w:val="single" w:sz="4" w:space="0" w:color="000000"/>
              <w:left w:val="single" w:sz="4" w:space="0" w:color="000000"/>
              <w:bottom w:val="single" w:sz="4" w:space="0" w:color="000000"/>
              <w:right w:val="single" w:sz="4" w:space="0" w:color="000000"/>
            </w:tcBorders>
            <w:hideMark/>
          </w:tcPr>
          <w:p w:rsidR="009F2095" w:rsidRPr="009F2095" w:rsidRDefault="009F2095" w:rsidP="009F2095">
            <w:pPr>
              <w:suppressAutoHyphens/>
              <w:autoSpaceDN/>
              <w:adjustRightInd/>
              <w:spacing w:line="220" w:lineRule="exact"/>
              <w:rPr>
                <w:rFonts w:cs="Antiqua"/>
                <w:lang w:eastAsia="zh-CN"/>
              </w:rPr>
            </w:pPr>
            <w:r w:rsidRPr="009F2095">
              <w:rPr>
                <w:rFonts w:ascii="Times New Roman" w:hAnsi="Times New Roman"/>
                <w:sz w:val="24"/>
                <w:szCs w:val="24"/>
                <w:lang w:eastAsia="zh-CN"/>
              </w:rPr>
              <w:t>В межах видатків затверджених у кошторисах на утримання відповідальних виконавців</w:t>
            </w:r>
          </w:p>
        </w:tc>
        <w:tc>
          <w:tcPr>
            <w:tcW w:w="236" w:type="dxa"/>
            <w:vAlign w:val="center"/>
            <w:hideMark/>
          </w:tcPr>
          <w:p w:rsidR="009F2095" w:rsidRPr="009F2095" w:rsidRDefault="009F2095" w:rsidP="009F2095">
            <w:pPr>
              <w:overflowPunct/>
              <w:autoSpaceDE/>
              <w:autoSpaceDN/>
              <w:adjustRightInd/>
              <w:spacing w:line="276" w:lineRule="auto"/>
              <w:rPr>
                <w:rFonts w:asciiTheme="minorHAnsi" w:eastAsiaTheme="minorHAnsi" w:hAnsiTheme="minorHAnsi"/>
                <w:sz w:val="22"/>
                <w:szCs w:val="22"/>
                <w:lang w:val="uk-UA" w:eastAsia="en-US"/>
              </w:rPr>
            </w:pPr>
          </w:p>
        </w:tc>
      </w:tr>
    </w:tbl>
    <w:p w:rsidR="009F2095" w:rsidRPr="009F2095" w:rsidRDefault="009F2095" w:rsidP="009F2095">
      <w:pPr>
        <w:suppressAutoHyphens/>
        <w:autoSpaceDN/>
        <w:adjustRightInd/>
        <w:rPr>
          <w:rFonts w:ascii="Times New Roman" w:hAnsi="Times New Roman"/>
          <w:b/>
          <w:sz w:val="24"/>
          <w:szCs w:val="24"/>
          <w:lang w:val="uk-UA" w:eastAsia="zh-CN"/>
        </w:rPr>
      </w:pPr>
    </w:p>
    <w:p w:rsidR="009F2095" w:rsidRPr="009F2095" w:rsidRDefault="009F2095" w:rsidP="009F2095">
      <w:pPr>
        <w:suppressAutoHyphens/>
        <w:autoSpaceDN/>
        <w:adjustRightInd/>
        <w:jc w:val="center"/>
        <w:rPr>
          <w:rFonts w:ascii="Times New Roman" w:hAnsi="Times New Roman"/>
          <w:b/>
          <w:sz w:val="24"/>
          <w:szCs w:val="24"/>
          <w:lang w:val="uk-UA" w:eastAsia="zh-CN"/>
        </w:rPr>
      </w:pPr>
      <w:r w:rsidRPr="009F2095">
        <w:rPr>
          <w:rFonts w:ascii="Times New Roman" w:hAnsi="Times New Roman"/>
          <w:b/>
          <w:sz w:val="24"/>
          <w:szCs w:val="24"/>
          <w:lang w:eastAsia="zh-CN"/>
        </w:rPr>
        <w:t>ІІІ. Формування негативного ставлення до корупції</w:t>
      </w:r>
    </w:p>
    <w:p w:rsidR="009F2095" w:rsidRPr="009F2095" w:rsidRDefault="009F2095" w:rsidP="009F2095">
      <w:pPr>
        <w:suppressAutoHyphens/>
        <w:autoSpaceDN/>
        <w:adjustRightInd/>
        <w:jc w:val="center"/>
        <w:rPr>
          <w:rFonts w:ascii="Times New Roman" w:hAnsi="Times New Roman"/>
          <w:b/>
          <w:sz w:val="24"/>
          <w:szCs w:val="24"/>
          <w:lang w:val="uk-UA" w:eastAsia="zh-CN"/>
        </w:rPr>
      </w:pPr>
    </w:p>
    <w:p w:rsidR="009F2095" w:rsidRPr="009F2095" w:rsidRDefault="009F2095" w:rsidP="009F2095">
      <w:pPr>
        <w:suppressAutoHyphens/>
        <w:autoSpaceDN/>
        <w:adjustRightInd/>
        <w:ind w:left="720" w:firstLine="720"/>
        <w:rPr>
          <w:rFonts w:ascii="Times New Roman" w:hAnsi="Times New Roman"/>
          <w:b/>
          <w:sz w:val="24"/>
          <w:szCs w:val="24"/>
          <w:lang w:val="uk-UA" w:eastAsia="zh-CN"/>
        </w:rPr>
      </w:pPr>
      <w:r w:rsidRPr="009F2095">
        <w:rPr>
          <w:rFonts w:ascii="Times New Roman" w:hAnsi="Times New Roman"/>
          <w:b/>
          <w:sz w:val="24"/>
          <w:szCs w:val="24"/>
          <w:lang w:eastAsia="zh-CN"/>
        </w:rPr>
        <w:t xml:space="preserve">Мета: </w:t>
      </w:r>
      <w:r w:rsidRPr="009F2095">
        <w:rPr>
          <w:rFonts w:ascii="Times New Roman" w:hAnsi="Times New Roman"/>
          <w:sz w:val="24"/>
          <w:szCs w:val="24"/>
          <w:lang w:eastAsia="zh-CN"/>
        </w:rPr>
        <w:t>формування у громадськості ідеї нетерпимості до корупції, перетворення громадян на ключового носія у реалізації заходів з подолання корупції</w:t>
      </w:r>
    </w:p>
    <w:p w:rsidR="009F2095" w:rsidRPr="009F2095" w:rsidRDefault="009F2095" w:rsidP="009F2095">
      <w:pPr>
        <w:suppressAutoHyphens/>
        <w:autoSpaceDN/>
        <w:adjustRightInd/>
        <w:ind w:firstLine="1440"/>
        <w:rPr>
          <w:rFonts w:ascii="Times New Roman" w:hAnsi="Times New Roman"/>
          <w:sz w:val="24"/>
          <w:szCs w:val="24"/>
          <w:lang w:val="uk-UA" w:eastAsia="zh-CN"/>
        </w:rPr>
      </w:pPr>
      <w:r w:rsidRPr="009F2095">
        <w:rPr>
          <w:rFonts w:ascii="Times New Roman" w:hAnsi="Times New Roman"/>
          <w:b/>
          <w:sz w:val="24"/>
          <w:szCs w:val="24"/>
          <w:lang w:eastAsia="zh-CN"/>
        </w:rPr>
        <w:t>Очікувані результати:</w:t>
      </w:r>
    </w:p>
    <w:p w:rsidR="009F2095" w:rsidRPr="009F2095" w:rsidRDefault="009F2095" w:rsidP="00947C23">
      <w:pPr>
        <w:numPr>
          <w:ilvl w:val="0"/>
          <w:numId w:val="34"/>
        </w:numPr>
        <w:tabs>
          <w:tab w:val="left" w:pos="720"/>
        </w:tabs>
        <w:suppressAutoHyphens/>
        <w:overflowPunct/>
        <w:autoSpaceDE/>
        <w:autoSpaceDN/>
        <w:adjustRightInd/>
        <w:spacing w:after="200"/>
        <w:ind w:left="720" w:firstLine="709"/>
        <w:rPr>
          <w:rFonts w:ascii="Times New Roman" w:hAnsi="Times New Roman"/>
          <w:sz w:val="24"/>
          <w:szCs w:val="24"/>
          <w:lang w:val="uk-UA" w:eastAsia="zh-CN"/>
        </w:rPr>
      </w:pPr>
      <w:r w:rsidRPr="009F2095">
        <w:rPr>
          <w:rFonts w:ascii="Times New Roman" w:hAnsi="Times New Roman"/>
          <w:sz w:val="24"/>
          <w:szCs w:val="24"/>
          <w:lang w:val="uk-UA" w:eastAsia="zh-CN"/>
        </w:rPr>
        <w:t>Зміна уявлень громадян про корупцію та моделі поведінки, які є правильними в ситуації, коли виникають/можуть виникнути ризики корупційних  проявів;</w:t>
      </w:r>
    </w:p>
    <w:p w:rsidR="009F2095" w:rsidRPr="009F2095" w:rsidRDefault="009F2095" w:rsidP="00947C23">
      <w:pPr>
        <w:numPr>
          <w:ilvl w:val="0"/>
          <w:numId w:val="34"/>
        </w:numPr>
        <w:tabs>
          <w:tab w:val="left" w:pos="720"/>
        </w:tabs>
        <w:suppressAutoHyphens/>
        <w:overflowPunct/>
        <w:autoSpaceDE/>
        <w:autoSpaceDN/>
        <w:adjustRightInd/>
        <w:spacing w:after="200"/>
        <w:ind w:left="720" w:firstLine="720"/>
        <w:jc w:val="both"/>
        <w:rPr>
          <w:rFonts w:ascii="Times New Roman" w:hAnsi="Times New Roman"/>
          <w:sz w:val="24"/>
          <w:szCs w:val="24"/>
          <w:lang w:val="uk-UA" w:eastAsia="zh-CN"/>
        </w:rPr>
      </w:pPr>
      <w:r w:rsidRPr="009F2095">
        <w:rPr>
          <w:rFonts w:ascii="Times New Roman" w:hAnsi="Times New Roman"/>
          <w:sz w:val="24"/>
          <w:szCs w:val="24"/>
          <w:lang w:val="uk-UA" w:eastAsia="zh-CN"/>
        </w:rPr>
        <w:t>Підвищення рівня довіри до антикорупційних та інших державних органів, уповноважених на здійснення заходів із запобігання та протидії корупції;</w:t>
      </w:r>
    </w:p>
    <w:p w:rsidR="009F2095" w:rsidRPr="009F2095" w:rsidRDefault="009F2095" w:rsidP="00947C23">
      <w:pPr>
        <w:numPr>
          <w:ilvl w:val="0"/>
          <w:numId w:val="34"/>
        </w:numPr>
        <w:tabs>
          <w:tab w:val="left" w:pos="1134"/>
        </w:tabs>
        <w:suppressAutoHyphens/>
        <w:overflowPunct/>
        <w:autoSpaceDE/>
        <w:autoSpaceDN/>
        <w:adjustRightInd/>
        <w:spacing w:after="200"/>
        <w:ind w:left="720" w:firstLine="720"/>
        <w:rPr>
          <w:rFonts w:ascii="Times New Roman" w:hAnsi="Times New Roman"/>
          <w:b/>
          <w:sz w:val="24"/>
          <w:szCs w:val="24"/>
          <w:lang w:val="uk-UA" w:eastAsia="zh-CN"/>
        </w:rPr>
      </w:pPr>
      <w:r w:rsidRPr="009F2095">
        <w:rPr>
          <w:rFonts w:ascii="Times New Roman" w:hAnsi="Times New Roman"/>
          <w:sz w:val="24"/>
          <w:szCs w:val="24"/>
          <w:lang w:val="uk-UA" w:eastAsia="zh-CN"/>
        </w:rPr>
        <w:t>Збільшення частки громадян, які добровільно інформують про вчинення корупційного діяння або вимагання (пропозицію, обіцянку, прохання) неправомірної вигоди;</w:t>
      </w:r>
    </w:p>
    <w:tbl>
      <w:tblPr>
        <w:tblW w:w="0" w:type="auto"/>
        <w:tblInd w:w="1668" w:type="dxa"/>
        <w:tblLook w:val="04A0"/>
      </w:tblPr>
      <w:tblGrid>
        <w:gridCol w:w="1947"/>
        <w:gridCol w:w="2140"/>
        <w:gridCol w:w="1703"/>
        <w:gridCol w:w="2629"/>
        <w:gridCol w:w="1050"/>
        <w:gridCol w:w="1687"/>
        <w:gridCol w:w="1584"/>
        <w:gridCol w:w="222"/>
      </w:tblGrid>
      <w:tr w:rsidR="009F2095" w:rsidRPr="009F2095" w:rsidTr="009F2095">
        <w:trPr>
          <w:gridAfter w:val="1"/>
          <w:trHeight w:val="390"/>
        </w:trPr>
        <w:tc>
          <w:tcPr>
            <w:tcW w:w="1947" w:type="dxa"/>
            <w:vMerge w:val="restart"/>
            <w:tcBorders>
              <w:top w:val="single" w:sz="4" w:space="0" w:color="000000"/>
              <w:left w:val="single" w:sz="4" w:space="0" w:color="000000"/>
              <w:bottom w:val="single" w:sz="4" w:space="0" w:color="000000"/>
              <w:right w:val="nil"/>
            </w:tcBorders>
          </w:tcPr>
          <w:p w:rsidR="009F2095" w:rsidRPr="009F2095" w:rsidRDefault="009F2095" w:rsidP="009F2095">
            <w:pPr>
              <w:suppressAutoHyphens/>
              <w:autoSpaceDN/>
              <w:adjustRightInd/>
              <w:snapToGrid w:val="0"/>
              <w:spacing w:line="280" w:lineRule="exact"/>
              <w:jc w:val="center"/>
              <w:rPr>
                <w:rFonts w:ascii="Calibri" w:eastAsia="Droid Sans Fallback" w:hAnsi="Calibri" w:cs="Calibri"/>
                <w:kern w:val="2"/>
                <w:sz w:val="22"/>
                <w:szCs w:val="22"/>
                <w:lang w:val="uk-UA" w:eastAsia="zh-CN"/>
              </w:rPr>
            </w:pPr>
          </w:p>
          <w:p w:rsidR="009F2095" w:rsidRPr="009F2095" w:rsidRDefault="009F2095" w:rsidP="009F2095">
            <w:pPr>
              <w:suppressAutoHyphens/>
              <w:autoSpaceDN/>
              <w:adjustRightInd/>
              <w:spacing w:line="280" w:lineRule="exact"/>
              <w:jc w:val="center"/>
              <w:rPr>
                <w:rFonts w:ascii="Times New Roman" w:eastAsia="Droid Sans Fallback" w:hAnsi="Times New Roman"/>
                <w:b/>
                <w:kern w:val="2"/>
                <w:sz w:val="24"/>
                <w:szCs w:val="24"/>
                <w:lang w:val="uk-UA" w:eastAsia="zh-CN"/>
              </w:rPr>
            </w:pPr>
            <w:r w:rsidRPr="009F2095">
              <w:rPr>
                <w:rFonts w:ascii="Times New Roman" w:hAnsi="Times New Roman"/>
                <w:b/>
                <w:sz w:val="24"/>
                <w:szCs w:val="24"/>
                <w:lang w:eastAsia="zh-CN"/>
              </w:rPr>
              <w:t>Найменування завдання</w:t>
            </w:r>
          </w:p>
        </w:tc>
        <w:tc>
          <w:tcPr>
            <w:tcW w:w="2140" w:type="dxa"/>
            <w:vMerge w:val="restart"/>
            <w:tcBorders>
              <w:top w:val="single" w:sz="4" w:space="0" w:color="000000"/>
              <w:left w:val="single" w:sz="4" w:space="0" w:color="000000"/>
              <w:bottom w:val="single" w:sz="4" w:space="0" w:color="000000"/>
              <w:right w:val="nil"/>
            </w:tcBorders>
          </w:tcPr>
          <w:p w:rsidR="009F2095" w:rsidRPr="009F2095" w:rsidRDefault="009F2095" w:rsidP="009F2095">
            <w:pPr>
              <w:suppressAutoHyphens/>
              <w:autoSpaceDN/>
              <w:adjustRightInd/>
              <w:snapToGrid w:val="0"/>
              <w:spacing w:line="280" w:lineRule="exact"/>
              <w:jc w:val="center"/>
              <w:rPr>
                <w:rFonts w:ascii="Times New Roman" w:eastAsia="Droid Sans Fallback" w:hAnsi="Times New Roman"/>
                <w:b/>
                <w:kern w:val="2"/>
                <w:sz w:val="24"/>
                <w:szCs w:val="24"/>
                <w:lang w:val="uk-UA" w:eastAsia="zh-CN"/>
              </w:rPr>
            </w:pPr>
          </w:p>
          <w:p w:rsidR="009F2095" w:rsidRPr="009F2095" w:rsidRDefault="009F2095" w:rsidP="009F2095">
            <w:pPr>
              <w:suppressAutoHyphens/>
              <w:autoSpaceDN/>
              <w:adjustRightInd/>
              <w:spacing w:line="280" w:lineRule="exact"/>
              <w:jc w:val="center"/>
              <w:rPr>
                <w:rFonts w:ascii="Times New Roman" w:eastAsia="Droid Sans Fallback" w:hAnsi="Times New Roman"/>
                <w:b/>
                <w:kern w:val="2"/>
                <w:sz w:val="24"/>
                <w:szCs w:val="24"/>
                <w:lang w:val="uk-UA" w:eastAsia="zh-CN"/>
              </w:rPr>
            </w:pPr>
            <w:r w:rsidRPr="009F2095">
              <w:rPr>
                <w:rFonts w:ascii="Times New Roman" w:hAnsi="Times New Roman"/>
                <w:b/>
                <w:sz w:val="24"/>
                <w:szCs w:val="24"/>
                <w:lang w:eastAsia="zh-CN"/>
              </w:rPr>
              <w:t>Найменування заходу</w:t>
            </w:r>
          </w:p>
        </w:tc>
        <w:tc>
          <w:tcPr>
            <w:tcW w:w="1703" w:type="dxa"/>
            <w:vMerge w:val="restart"/>
            <w:tcBorders>
              <w:top w:val="single" w:sz="4" w:space="0" w:color="000000"/>
              <w:left w:val="single" w:sz="4" w:space="0" w:color="000000"/>
              <w:bottom w:val="single" w:sz="4" w:space="0" w:color="000000"/>
              <w:right w:val="nil"/>
            </w:tcBorders>
          </w:tcPr>
          <w:p w:rsidR="009F2095" w:rsidRPr="009F2095" w:rsidRDefault="009F2095" w:rsidP="009F2095">
            <w:pPr>
              <w:suppressAutoHyphens/>
              <w:autoSpaceDN/>
              <w:adjustRightInd/>
              <w:snapToGrid w:val="0"/>
              <w:spacing w:line="280" w:lineRule="exact"/>
              <w:jc w:val="center"/>
              <w:rPr>
                <w:rFonts w:ascii="Times New Roman" w:eastAsia="Droid Sans Fallback" w:hAnsi="Times New Roman"/>
                <w:b/>
                <w:kern w:val="2"/>
                <w:sz w:val="24"/>
                <w:szCs w:val="24"/>
                <w:lang w:val="uk-UA" w:eastAsia="zh-CN"/>
              </w:rPr>
            </w:pPr>
          </w:p>
          <w:p w:rsidR="009F2095" w:rsidRPr="009F2095" w:rsidRDefault="009F2095" w:rsidP="009F2095">
            <w:pPr>
              <w:suppressAutoHyphens/>
              <w:autoSpaceDN/>
              <w:adjustRightInd/>
              <w:spacing w:line="280" w:lineRule="exact"/>
              <w:jc w:val="center"/>
              <w:rPr>
                <w:rFonts w:ascii="Times New Roman" w:eastAsia="Droid Sans Fallback" w:hAnsi="Times New Roman"/>
                <w:b/>
                <w:kern w:val="2"/>
                <w:sz w:val="24"/>
                <w:szCs w:val="24"/>
                <w:lang w:val="uk-UA" w:eastAsia="zh-CN"/>
              </w:rPr>
            </w:pPr>
            <w:r w:rsidRPr="009F2095">
              <w:rPr>
                <w:rFonts w:ascii="Times New Roman" w:hAnsi="Times New Roman"/>
                <w:b/>
                <w:sz w:val="24"/>
                <w:szCs w:val="24"/>
                <w:lang w:eastAsia="zh-CN"/>
              </w:rPr>
              <w:t>Строк виконання</w:t>
            </w:r>
          </w:p>
        </w:tc>
        <w:tc>
          <w:tcPr>
            <w:tcW w:w="2629" w:type="dxa"/>
            <w:vMerge w:val="restart"/>
            <w:tcBorders>
              <w:top w:val="single" w:sz="4" w:space="0" w:color="000000"/>
              <w:left w:val="single" w:sz="4" w:space="0" w:color="000000"/>
              <w:bottom w:val="single" w:sz="4" w:space="0" w:color="000000"/>
              <w:right w:val="nil"/>
            </w:tcBorders>
          </w:tcPr>
          <w:p w:rsidR="009F2095" w:rsidRPr="009F2095" w:rsidRDefault="009F2095" w:rsidP="009F2095">
            <w:pPr>
              <w:suppressAutoHyphens/>
              <w:autoSpaceDN/>
              <w:adjustRightInd/>
              <w:snapToGrid w:val="0"/>
              <w:spacing w:line="280" w:lineRule="exact"/>
              <w:jc w:val="center"/>
              <w:rPr>
                <w:rFonts w:ascii="Times New Roman" w:eastAsia="Droid Sans Fallback" w:hAnsi="Times New Roman"/>
                <w:b/>
                <w:kern w:val="2"/>
                <w:sz w:val="24"/>
                <w:szCs w:val="24"/>
                <w:lang w:val="uk-UA" w:eastAsia="zh-CN"/>
              </w:rPr>
            </w:pPr>
          </w:p>
          <w:p w:rsidR="009F2095" w:rsidRPr="009F2095" w:rsidRDefault="009F2095" w:rsidP="009F2095">
            <w:pPr>
              <w:suppressAutoHyphens/>
              <w:autoSpaceDN/>
              <w:adjustRightInd/>
              <w:spacing w:line="280" w:lineRule="exact"/>
              <w:jc w:val="center"/>
              <w:rPr>
                <w:rFonts w:ascii="Times New Roman" w:eastAsia="Droid Sans Fallback" w:hAnsi="Times New Roman"/>
                <w:b/>
                <w:kern w:val="2"/>
                <w:sz w:val="24"/>
                <w:szCs w:val="24"/>
                <w:lang w:val="uk-UA" w:eastAsia="zh-CN"/>
              </w:rPr>
            </w:pPr>
            <w:r w:rsidRPr="009F2095">
              <w:rPr>
                <w:rFonts w:ascii="Times New Roman" w:hAnsi="Times New Roman"/>
                <w:b/>
                <w:sz w:val="24"/>
                <w:szCs w:val="24"/>
                <w:lang w:eastAsia="zh-CN"/>
              </w:rPr>
              <w:t>Відповідальні за виконання</w:t>
            </w:r>
          </w:p>
        </w:tc>
        <w:tc>
          <w:tcPr>
            <w:tcW w:w="4321" w:type="dxa"/>
            <w:gridSpan w:val="3"/>
            <w:tcBorders>
              <w:top w:val="single" w:sz="4" w:space="0" w:color="000000"/>
              <w:left w:val="single" w:sz="4" w:space="0" w:color="000000"/>
              <w:bottom w:val="single" w:sz="4" w:space="0" w:color="000000"/>
              <w:right w:val="single" w:sz="4" w:space="0" w:color="000000"/>
            </w:tcBorders>
            <w:hideMark/>
          </w:tcPr>
          <w:p w:rsidR="009F2095" w:rsidRPr="009F2095" w:rsidRDefault="009F2095" w:rsidP="009F2095">
            <w:pPr>
              <w:suppressAutoHyphens/>
              <w:autoSpaceDN/>
              <w:adjustRightInd/>
              <w:spacing w:line="280" w:lineRule="exact"/>
              <w:jc w:val="center"/>
              <w:rPr>
                <w:rFonts w:ascii="Times New Roman" w:hAnsi="Times New Roman"/>
                <w:b/>
                <w:sz w:val="24"/>
                <w:szCs w:val="24"/>
                <w:lang w:eastAsia="zh-CN"/>
              </w:rPr>
            </w:pPr>
            <w:r w:rsidRPr="009F2095">
              <w:rPr>
                <w:rFonts w:ascii="Times New Roman" w:hAnsi="Times New Roman"/>
                <w:b/>
                <w:sz w:val="24"/>
                <w:szCs w:val="24"/>
                <w:lang w:eastAsia="zh-CN"/>
              </w:rPr>
              <w:t>Джерела фінансування</w:t>
            </w:r>
          </w:p>
          <w:p w:rsidR="009F2095" w:rsidRPr="009F2095" w:rsidRDefault="009F2095" w:rsidP="009F2095">
            <w:pPr>
              <w:suppressAutoHyphens/>
              <w:autoSpaceDN/>
              <w:adjustRightInd/>
              <w:spacing w:line="280" w:lineRule="exact"/>
              <w:rPr>
                <w:rFonts w:cs="Antiqua"/>
                <w:lang w:val="uk-UA" w:eastAsia="zh-CN"/>
              </w:rPr>
            </w:pPr>
          </w:p>
        </w:tc>
      </w:tr>
      <w:tr w:rsidR="009F2095" w:rsidRPr="009F2095" w:rsidTr="009F2095">
        <w:trPr>
          <w:gridAfter w:val="1"/>
          <w:trHeight w:val="686"/>
        </w:trPr>
        <w:tc>
          <w:tcPr>
            <w:tcW w:w="0" w:type="auto"/>
            <w:vMerge/>
            <w:tcBorders>
              <w:top w:val="single" w:sz="4" w:space="0" w:color="000000"/>
              <w:left w:val="single" w:sz="4" w:space="0" w:color="000000"/>
              <w:bottom w:val="single" w:sz="4" w:space="0" w:color="000000"/>
              <w:right w:val="nil"/>
            </w:tcBorders>
            <w:vAlign w:val="center"/>
            <w:hideMark/>
          </w:tcPr>
          <w:p w:rsidR="009F2095" w:rsidRPr="009F2095" w:rsidRDefault="009F2095" w:rsidP="009F2095">
            <w:pPr>
              <w:overflowPunct/>
              <w:autoSpaceDE/>
              <w:autoSpaceDN/>
              <w:adjustRightInd/>
              <w:rPr>
                <w:rFonts w:ascii="Times New Roman" w:eastAsia="Droid Sans Fallback" w:hAnsi="Times New Roman"/>
                <w:b/>
                <w:kern w:val="2"/>
                <w:sz w:val="24"/>
                <w:szCs w:val="24"/>
                <w:lang w:val="uk-UA"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9F2095" w:rsidRPr="009F2095" w:rsidRDefault="009F2095" w:rsidP="009F2095">
            <w:pPr>
              <w:overflowPunct/>
              <w:autoSpaceDE/>
              <w:autoSpaceDN/>
              <w:adjustRightInd/>
              <w:rPr>
                <w:rFonts w:ascii="Times New Roman" w:eastAsia="Droid Sans Fallback" w:hAnsi="Times New Roman"/>
                <w:b/>
                <w:kern w:val="2"/>
                <w:sz w:val="24"/>
                <w:szCs w:val="24"/>
                <w:lang w:val="uk-UA"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9F2095" w:rsidRPr="009F2095" w:rsidRDefault="009F2095" w:rsidP="009F2095">
            <w:pPr>
              <w:overflowPunct/>
              <w:autoSpaceDE/>
              <w:autoSpaceDN/>
              <w:adjustRightInd/>
              <w:rPr>
                <w:rFonts w:ascii="Times New Roman" w:eastAsia="Droid Sans Fallback" w:hAnsi="Times New Roman"/>
                <w:b/>
                <w:kern w:val="2"/>
                <w:sz w:val="24"/>
                <w:szCs w:val="24"/>
                <w:lang w:val="uk-UA"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9F2095" w:rsidRPr="009F2095" w:rsidRDefault="009F2095" w:rsidP="009F2095">
            <w:pPr>
              <w:overflowPunct/>
              <w:autoSpaceDE/>
              <w:autoSpaceDN/>
              <w:adjustRightInd/>
              <w:rPr>
                <w:rFonts w:ascii="Times New Roman" w:eastAsia="Droid Sans Fallback" w:hAnsi="Times New Roman"/>
                <w:b/>
                <w:kern w:val="2"/>
                <w:sz w:val="24"/>
                <w:szCs w:val="24"/>
                <w:lang w:val="uk-UA" w:eastAsia="zh-CN"/>
              </w:rPr>
            </w:pPr>
          </w:p>
        </w:tc>
        <w:tc>
          <w:tcPr>
            <w:tcW w:w="1050" w:type="dxa"/>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autoSpaceDN/>
              <w:adjustRightInd/>
              <w:spacing w:line="280" w:lineRule="exact"/>
              <w:rPr>
                <w:rFonts w:ascii="Times New Roman" w:hAnsi="Times New Roman"/>
                <w:b/>
                <w:sz w:val="24"/>
                <w:szCs w:val="24"/>
                <w:lang w:eastAsia="zh-CN"/>
              </w:rPr>
            </w:pPr>
            <w:r w:rsidRPr="009F2095">
              <w:rPr>
                <w:rFonts w:ascii="Times New Roman" w:hAnsi="Times New Roman"/>
                <w:b/>
                <w:sz w:val="24"/>
                <w:szCs w:val="24"/>
                <w:lang w:eastAsia="zh-CN"/>
              </w:rPr>
              <w:t>Всього</w:t>
            </w:r>
          </w:p>
        </w:tc>
        <w:tc>
          <w:tcPr>
            <w:tcW w:w="1687" w:type="dxa"/>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autoSpaceDN/>
              <w:adjustRightInd/>
              <w:spacing w:line="280" w:lineRule="exact"/>
              <w:rPr>
                <w:rFonts w:ascii="Times New Roman" w:hAnsi="Times New Roman"/>
                <w:b/>
                <w:sz w:val="24"/>
                <w:szCs w:val="24"/>
                <w:lang w:val="uk-UA" w:eastAsia="zh-CN"/>
              </w:rPr>
            </w:pPr>
            <w:r w:rsidRPr="009F2095">
              <w:rPr>
                <w:rFonts w:ascii="Times New Roman" w:hAnsi="Times New Roman"/>
                <w:b/>
                <w:sz w:val="24"/>
                <w:szCs w:val="24"/>
                <w:lang w:eastAsia="zh-CN"/>
              </w:rPr>
              <w:t>201</w:t>
            </w:r>
            <w:r w:rsidRPr="009F2095">
              <w:rPr>
                <w:rFonts w:ascii="Times New Roman" w:hAnsi="Times New Roman"/>
                <w:b/>
                <w:sz w:val="24"/>
                <w:szCs w:val="24"/>
                <w:lang w:val="uk-UA" w:eastAsia="zh-CN"/>
              </w:rPr>
              <w:t>6</w:t>
            </w:r>
          </w:p>
        </w:tc>
        <w:tc>
          <w:tcPr>
            <w:tcW w:w="1584" w:type="dxa"/>
            <w:tcBorders>
              <w:top w:val="single" w:sz="4" w:space="0" w:color="000000"/>
              <w:left w:val="single" w:sz="4" w:space="0" w:color="000000"/>
              <w:bottom w:val="single" w:sz="4" w:space="0" w:color="000000"/>
              <w:right w:val="single" w:sz="4" w:space="0" w:color="000000"/>
            </w:tcBorders>
            <w:hideMark/>
          </w:tcPr>
          <w:p w:rsidR="009F2095" w:rsidRPr="009F2095" w:rsidRDefault="009F2095" w:rsidP="009F2095">
            <w:pPr>
              <w:suppressAutoHyphens/>
              <w:autoSpaceDN/>
              <w:adjustRightInd/>
              <w:spacing w:line="280" w:lineRule="exact"/>
              <w:rPr>
                <w:rFonts w:ascii="Times New Roman" w:hAnsi="Times New Roman"/>
                <w:b/>
                <w:sz w:val="24"/>
                <w:szCs w:val="24"/>
                <w:lang w:val="uk-UA" w:eastAsia="zh-CN"/>
              </w:rPr>
            </w:pPr>
            <w:r w:rsidRPr="009F2095">
              <w:rPr>
                <w:rFonts w:ascii="Times New Roman" w:hAnsi="Times New Roman"/>
                <w:b/>
                <w:sz w:val="24"/>
                <w:szCs w:val="24"/>
                <w:lang w:eastAsia="zh-CN"/>
              </w:rPr>
              <w:t>201</w:t>
            </w:r>
            <w:r w:rsidRPr="009F2095">
              <w:rPr>
                <w:rFonts w:ascii="Times New Roman" w:hAnsi="Times New Roman"/>
                <w:b/>
                <w:sz w:val="24"/>
                <w:szCs w:val="24"/>
                <w:lang w:val="uk-UA" w:eastAsia="zh-CN"/>
              </w:rPr>
              <w:t>7</w:t>
            </w:r>
          </w:p>
          <w:p w:rsidR="009F2095" w:rsidRPr="009F2095" w:rsidRDefault="009F2095" w:rsidP="009F2095">
            <w:pPr>
              <w:suppressAutoHyphens/>
              <w:autoSpaceDN/>
              <w:adjustRightInd/>
              <w:spacing w:line="280" w:lineRule="exact"/>
              <w:jc w:val="center"/>
              <w:rPr>
                <w:rFonts w:cs="Antiqua"/>
                <w:lang w:val="uk-UA" w:eastAsia="zh-CN"/>
              </w:rPr>
            </w:pPr>
            <w:r w:rsidRPr="009F2095">
              <w:rPr>
                <w:rFonts w:ascii="Times New Roman" w:hAnsi="Times New Roman"/>
                <w:b/>
                <w:sz w:val="24"/>
                <w:szCs w:val="24"/>
                <w:lang w:val="uk-UA" w:eastAsia="zh-CN"/>
              </w:rPr>
              <w:t xml:space="preserve">  </w:t>
            </w:r>
          </w:p>
        </w:tc>
      </w:tr>
      <w:tr w:rsidR="009F2095" w:rsidRPr="009F2095" w:rsidTr="009F2095">
        <w:trPr>
          <w:gridAfter w:val="1"/>
          <w:trHeight w:val="281"/>
        </w:trPr>
        <w:tc>
          <w:tcPr>
            <w:tcW w:w="0" w:type="auto"/>
            <w:vMerge/>
            <w:tcBorders>
              <w:top w:val="single" w:sz="4" w:space="0" w:color="000000"/>
              <w:left w:val="single" w:sz="4" w:space="0" w:color="000000"/>
              <w:bottom w:val="single" w:sz="4" w:space="0" w:color="000000"/>
              <w:right w:val="nil"/>
            </w:tcBorders>
            <w:vAlign w:val="center"/>
            <w:hideMark/>
          </w:tcPr>
          <w:p w:rsidR="009F2095" w:rsidRPr="009F2095" w:rsidRDefault="009F2095" w:rsidP="009F2095">
            <w:pPr>
              <w:overflowPunct/>
              <w:autoSpaceDE/>
              <w:autoSpaceDN/>
              <w:adjustRightInd/>
              <w:rPr>
                <w:rFonts w:ascii="Times New Roman" w:eastAsia="Droid Sans Fallback" w:hAnsi="Times New Roman"/>
                <w:b/>
                <w:kern w:val="2"/>
                <w:sz w:val="24"/>
                <w:szCs w:val="24"/>
                <w:lang w:val="uk-UA" w:eastAsia="zh-CN"/>
              </w:rPr>
            </w:pPr>
          </w:p>
        </w:tc>
        <w:tc>
          <w:tcPr>
            <w:tcW w:w="2140" w:type="dxa"/>
            <w:tcBorders>
              <w:top w:val="single" w:sz="4" w:space="0" w:color="000000"/>
              <w:left w:val="single" w:sz="4" w:space="0" w:color="000000"/>
              <w:bottom w:val="single" w:sz="4" w:space="0" w:color="000000"/>
              <w:right w:val="nil"/>
            </w:tcBorders>
            <w:hideMark/>
          </w:tcPr>
          <w:p w:rsidR="009F2095" w:rsidRPr="009F2095" w:rsidRDefault="009F2095" w:rsidP="009F2095">
            <w:pPr>
              <w:overflowPunct/>
              <w:autoSpaceDE/>
              <w:autoSpaceDN/>
              <w:adjustRightInd/>
              <w:spacing w:line="276" w:lineRule="auto"/>
              <w:rPr>
                <w:rFonts w:asciiTheme="minorHAnsi" w:eastAsiaTheme="minorHAnsi" w:hAnsiTheme="minorHAnsi"/>
                <w:sz w:val="22"/>
                <w:szCs w:val="22"/>
                <w:lang w:val="uk-UA" w:eastAsia="en-US"/>
              </w:rPr>
            </w:pPr>
          </w:p>
        </w:tc>
        <w:tc>
          <w:tcPr>
            <w:tcW w:w="1703" w:type="dxa"/>
            <w:tcBorders>
              <w:top w:val="single" w:sz="4" w:space="0" w:color="000000"/>
              <w:left w:val="single" w:sz="4" w:space="0" w:color="000000"/>
              <w:bottom w:val="single" w:sz="4" w:space="0" w:color="000000"/>
              <w:right w:val="nil"/>
            </w:tcBorders>
            <w:hideMark/>
          </w:tcPr>
          <w:p w:rsidR="009F2095" w:rsidRPr="009F2095" w:rsidRDefault="009F2095" w:rsidP="009F2095">
            <w:pPr>
              <w:overflowPunct/>
              <w:autoSpaceDE/>
              <w:autoSpaceDN/>
              <w:adjustRightInd/>
              <w:spacing w:line="276" w:lineRule="auto"/>
              <w:rPr>
                <w:rFonts w:asciiTheme="minorHAnsi" w:eastAsiaTheme="minorHAnsi" w:hAnsiTheme="minorHAnsi"/>
                <w:sz w:val="22"/>
                <w:szCs w:val="22"/>
                <w:lang w:val="uk-UA" w:eastAsia="en-US"/>
              </w:rPr>
            </w:pPr>
          </w:p>
        </w:tc>
        <w:tc>
          <w:tcPr>
            <w:tcW w:w="2629" w:type="dxa"/>
            <w:tcBorders>
              <w:top w:val="single" w:sz="4" w:space="0" w:color="000000"/>
              <w:left w:val="single" w:sz="4" w:space="0" w:color="000000"/>
              <w:bottom w:val="single" w:sz="4" w:space="0" w:color="000000"/>
              <w:right w:val="nil"/>
            </w:tcBorders>
            <w:hideMark/>
          </w:tcPr>
          <w:p w:rsidR="009F2095" w:rsidRPr="009F2095" w:rsidRDefault="009F2095" w:rsidP="009F2095">
            <w:pPr>
              <w:overflowPunct/>
              <w:autoSpaceDE/>
              <w:autoSpaceDN/>
              <w:adjustRightInd/>
              <w:spacing w:line="276" w:lineRule="auto"/>
              <w:rPr>
                <w:rFonts w:asciiTheme="minorHAnsi" w:eastAsiaTheme="minorHAnsi" w:hAnsiTheme="minorHAnsi"/>
                <w:sz w:val="22"/>
                <w:szCs w:val="22"/>
                <w:lang w:val="uk-UA" w:eastAsia="en-US"/>
              </w:rPr>
            </w:pPr>
          </w:p>
        </w:tc>
        <w:tc>
          <w:tcPr>
            <w:tcW w:w="4321" w:type="dxa"/>
            <w:gridSpan w:val="3"/>
            <w:tcBorders>
              <w:top w:val="single" w:sz="4" w:space="0" w:color="000000"/>
              <w:left w:val="single" w:sz="4" w:space="0" w:color="000000"/>
              <w:bottom w:val="single" w:sz="4" w:space="0" w:color="000000"/>
              <w:right w:val="single" w:sz="4" w:space="0" w:color="000000"/>
            </w:tcBorders>
            <w:hideMark/>
          </w:tcPr>
          <w:p w:rsidR="009F2095" w:rsidRPr="009F2095" w:rsidRDefault="009F2095" w:rsidP="009F2095">
            <w:pPr>
              <w:overflowPunct/>
              <w:autoSpaceDE/>
              <w:autoSpaceDN/>
              <w:adjustRightInd/>
              <w:spacing w:line="276" w:lineRule="auto"/>
              <w:rPr>
                <w:rFonts w:asciiTheme="minorHAnsi" w:eastAsiaTheme="minorHAnsi" w:hAnsiTheme="minorHAnsi"/>
                <w:sz w:val="22"/>
                <w:szCs w:val="22"/>
                <w:lang w:val="uk-UA" w:eastAsia="en-US"/>
              </w:rPr>
            </w:pPr>
          </w:p>
        </w:tc>
      </w:tr>
      <w:tr w:rsidR="009F2095" w:rsidRPr="009F2095" w:rsidTr="009F2095">
        <w:trPr>
          <w:trHeight w:val="281"/>
        </w:trPr>
        <w:tc>
          <w:tcPr>
            <w:tcW w:w="1947" w:type="dxa"/>
            <w:tcBorders>
              <w:top w:val="single" w:sz="4" w:space="0" w:color="000000"/>
              <w:left w:val="single" w:sz="4" w:space="0" w:color="000000"/>
              <w:bottom w:val="single" w:sz="4" w:space="0" w:color="000000"/>
              <w:right w:val="nil"/>
            </w:tcBorders>
          </w:tcPr>
          <w:p w:rsidR="009F2095" w:rsidRPr="009F2095" w:rsidRDefault="009F2095" w:rsidP="009F2095">
            <w:pPr>
              <w:suppressAutoHyphens/>
              <w:autoSpaceDN/>
              <w:adjustRightInd/>
              <w:spacing w:line="240" w:lineRule="exact"/>
              <w:rPr>
                <w:rFonts w:ascii="Times New Roman" w:hAnsi="Times New Roman"/>
                <w:sz w:val="24"/>
                <w:szCs w:val="24"/>
                <w:lang w:eastAsia="zh-CN"/>
              </w:rPr>
            </w:pPr>
            <w:r w:rsidRPr="009F2095">
              <w:rPr>
                <w:rFonts w:ascii="Times New Roman" w:hAnsi="Times New Roman"/>
                <w:sz w:val="24"/>
                <w:szCs w:val="24"/>
                <w:lang w:val="uk-UA" w:eastAsia="zh-CN"/>
              </w:rPr>
              <w:t>1</w:t>
            </w:r>
            <w:r w:rsidRPr="009F2095">
              <w:rPr>
                <w:rFonts w:ascii="Times New Roman" w:hAnsi="Times New Roman"/>
                <w:sz w:val="24"/>
                <w:szCs w:val="24"/>
                <w:lang w:eastAsia="zh-CN"/>
              </w:rPr>
              <w:t xml:space="preserve">. Створення умов для залучення </w:t>
            </w:r>
            <w:r w:rsidRPr="009F2095">
              <w:rPr>
                <w:rFonts w:ascii="Times New Roman" w:hAnsi="Times New Roman"/>
                <w:sz w:val="24"/>
                <w:szCs w:val="24"/>
                <w:lang w:eastAsia="zh-CN"/>
              </w:rPr>
              <w:lastRenderedPageBreak/>
              <w:t>громадськості до здійснення заходів з протидії корупції.</w:t>
            </w:r>
          </w:p>
          <w:p w:rsidR="009F2095" w:rsidRPr="009F2095" w:rsidRDefault="009F2095" w:rsidP="009F2095">
            <w:pPr>
              <w:suppressAutoHyphens/>
              <w:autoSpaceDN/>
              <w:adjustRightInd/>
              <w:spacing w:line="240" w:lineRule="exact"/>
              <w:rPr>
                <w:rFonts w:ascii="Times New Roman" w:eastAsia="Droid Sans Fallback" w:hAnsi="Times New Roman"/>
                <w:kern w:val="2"/>
                <w:sz w:val="24"/>
                <w:szCs w:val="24"/>
                <w:lang w:val="uk-UA" w:eastAsia="zh-CN"/>
              </w:rPr>
            </w:pPr>
            <w:r w:rsidRPr="009F2095">
              <w:rPr>
                <w:rFonts w:ascii="Times New Roman" w:hAnsi="Times New Roman"/>
                <w:sz w:val="24"/>
                <w:szCs w:val="24"/>
                <w:lang w:eastAsia="zh-CN"/>
              </w:rPr>
              <w:t xml:space="preserve"> </w:t>
            </w:r>
          </w:p>
          <w:p w:rsidR="009F2095" w:rsidRPr="009F2095" w:rsidRDefault="009F2095" w:rsidP="009F2095">
            <w:pPr>
              <w:suppressAutoHyphens/>
              <w:autoSpaceDN/>
              <w:adjustRightInd/>
              <w:spacing w:line="240" w:lineRule="exact"/>
              <w:rPr>
                <w:rFonts w:ascii="Times New Roman" w:eastAsia="Droid Sans Fallback" w:hAnsi="Times New Roman"/>
                <w:kern w:val="2"/>
                <w:sz w:val="24"/>
                <w:szCs w:val="24"/>
                <w:lang w:val="uk-UA" w:eastAsia="zh-CN"/>
              </w:rPr>
            </w:pPr>
          </w:p>
        </w:tc>
        <w:tc>
          <w:tcPr>
            <w:tcW w:w="2140" w:type="dxa"/>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autoSpaceDN/>
              <w:adjustRightInd/>
              <w:spacing w:line="196" w:lineRule="exact"/>
              <w:rPr>
                <w:rFonts w:ascii="Times New Roman" w:hAnsi="Times New Roman"/>
                <w:sz w:val="22"/>
                <w:szCs w:val="22"/>
                <w:lang w:eastAsia="zh-CN"/>
              </w:rPr>
            </w:pPr>
            <w:r w:rsidRPr="009F2095">
              <w:rPr>
                <w:rFonts w:ascii="Times New Roman" w:hAnsi="Times New Roman"/>
                <w:sz w:val="24"/>
                <w:lang w:eastAsia="uk-UA"/>
              </w:rPr>
              <w:lastRenderedPageBreak/>
              <w:t xml:space="preserve">1. Виготовлення та розміщення в місцях де здійснюється </w:t>
            </w:r>
            <w:r w:rsidRPr="009F2095">
              <w:rPr>
                <w:rFonts w:ascii="Times New Roman" w:hAnsi="Times New Roman"/>
                <w:sz w:val="24"/>
                <w:lang w:eastAsia="uk-UA"/>
              </w:rPr>
              <w:lastRenderedPageBreak/>
              <w:t>прийом громадян інформаційних стендів "Суспільство проти корупції" з розміщенням на них витягів з антикорупційного законодавства, інформації про антикорупційні лінії прямого зв'язку, вжиті заходи щодо запобігання і протидії корупції, осіб, які притягнуті судами до відповідальності та звільнені з державної служби за скоєння корупційних правопорушень тощо</w:t>
            </w:r>
          </w:p>
        </w:tc>
        <w:tc>
          <w:tcPr>
            <w:tcW w:w="1703" w:type="dxa"/>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overflowPunct/>
              <w:autoSpaceDE/>
              <w:autoSpaceDN/>
              <w:adjustRightInd/>
              <w:spacing w:line="196" w:lineRule="exact"/>
              <w:rPr>
                <w:rFonts w:ascii="Times New Roman" w:eastAsia="OpenSymbol" w:hAnsi="Times New Roman"/>
                <w:b/>
                <w:bCs/>
                <w:sz w:val="24"/>
                <w:szCs w:val="24"/>
                <w:lang w:val="ru-RU" w:eastAsia="zh-CN"/>
              </w:rPr>
            </w:pPr>
            <w:r w:rsidRPr="009F2095">
              <w:rPr>
                <w:rFonts w:ascii="Times New Roman" w:hAnsi="Times New Roman"/>
                <w:sz w:val="22"/>
                <w:szCs w:val="22"/>
                <w:lang w:val="uk-UA" w:eastAsia="uk-UA"/>
              </w:rPr>
              <w:lastRenderedPageBreak/>
              <w:t xml:space="preserve"> 2016-2017 рр.</w:t>
            </w:r>
          </w:p>
        </w:tc>
        <w:tc>
          <w:tcPr>
            <w:tcW w:w="2629" w:type="dxa"/>
            <w:tcBorders>
              <w:top w:val="single" w:sz="4" w:space="0" w:color="000000"/>
              <w:left w:val="single" w:sz="4" w:space="0" w:color="000000"/>
              <w:bottom w:val="single" w:sz="4" w:space="0" w:color="000000"/>
              <w:right w:val="nil"/>
            </w:tcBorders>
            <w:hideMark/>
          </w:tcPr>
          <w:p w:rsidR="009F2095" w:rsidRPr="009F2095" w:rsidRDefault="00CF5DB2" w:rsidP="009F2095">
            <w:pPr>
              <w:suppressAutoHyphens/>
              <w:autoSpaceDN/>
              <w:adjustRightInd/>
              <w:spacing w:line="196" w:lineRule="exact"/>
              <w:rPr>
                <w:rFonts w:ascii="Times New Roman" w:eastAsia="Droid Sans Fallback" w:hAnsi="Times New Roman"/>
                <w:kern w:val="2"/>
                <w:sz w:val="24"/>
                <w:szCs w:val="24"/>
                <w:lang w:val="uk-UA" w:eastAsia="zh-CN"/>
              </w:rPr>
            </w:pPr>
            <w:hyperlink r:id="rId20" w:history="1">
              <w:r w:rsidR="009F2095" w:rsidRPr="009F2095">
                <w:rPr>
                  <w:rFonts w:ascii="Times New Roman" w:hAnsi="Times New Roman"/>
                  <w:sz w:val="24"/>
                  <w:lang w:val="uk-UA" w:eastAsia="zh-CN"/>
                </w:rPr>
                <w:t xml:space="preserve">відділ інформаційно-аналітичного забезпечення та комунікацій  </w:t>
              </w:r>
              <w:r w:rsidR="009F2095" w:rsidRPr="009F2095">
                <w:rPr>
                  <w:rFonts w:ascii="Times New Roman" w:hAnsi="Times New Roman"/>
                  <w:sz w:val="24"/>
                  <w:lang w:eastAsia="zh-CN"/>
                </w:rPr>
                <w:t xml:space="preserve"> з </w:t>
              </w:r>
              <w:r w:rsidR="009F2095" w:rsidRPr="009F2095">
                <w:rPr>
                  <w:rFonts w:ascii="Times New Roman" w:hAnsi="Times New Roman"/>
                  <w:sz w:val="24"/>
                  <w:lang w:eastAsia="zh-CN"/>
                </w:rPr>
                <w:lastRenderedPageBreak/>
                <w:t>громадськістю</w:t>
              </w:r>
            </w:hyperlink>
            <w:r w:rsidR="009F2095" w:rsidRPr="009F2095">
              <w:rPr>
                <w:rFonts w:cs="Antiqua"/>
                <w:lang w:val="uk-UA" w:eastAsia="zh-CN"/>
              </w:rPr>
              <w:t xml:space="preserve"> </w:t>
            </w:r>
            <w:r w:rsidR="009F2095" w:rsidRPr="009F2095">
              <w:rPr>
                <w:rFonts w:cs="Antiqua"/>
                <w:sz w:val="24"/>
                <w:szCs w:val="24"/>
                <w:lang w:val="uk-UA" w:eastAsia="zh-CN"/>
              </w:rPr>
              <w:t xml:space="preserve">виконавчого комітету Обухівської міської ради, </w:t>
            </w:r>
            <w:r w:rsidR="009F2095" w:rsidRPr="009F2095">
              <w:rPr>
                <w:rFonts w:ascii="Times New Roman" w:hAnsi="Times New Roman"/>
                <w:sz w:val="24"/>
                <w:szCs w:val="24"/>
                <w:lang w:eastAsia="zh-CN"/>
              </w:rPr>
              <w:t>структурні підрозділи</w:t>
            </w:r>
            <w:r w:rsidR="009F2095" w:rsidRPr="009F2095">
              <w:rPr>
                <w:rFonts w:ascii="Times New Roman" w:hAnsi="Times New Roman"/>
                <w:sz w:val="24"/>
                <w:szCs w:val="24"/>
                <w:lang w:val="uk-UA" w:eastAsia="zh-CN"/>
              </w:rPr>
              <w:t xml:space="preserve"> виконавчого комітету</w:t>
            </w:r>
            <w:r w:rsidR="009F2095" w:rsidRPr="009F2095">
              <w:rPr>
                <w:rFonts w:ascii="Times New Roman" w:hAnsi="Times New Roman"/>
                <w:sz w:val="24"/>
                <w:szCs w:val="24"/>
                <w:lang w:eastAsia="zh-CN"/>
              </w:rPr>
              <w:t xml:space="preserve"> </w:t>
            </w:r>
            <w:r w:rsidR="009F2095" w:rsidRPr="009F2095">
              <w:rPr>
                <w:rFonts w:ascii="Times New Roman" w:hAnsi="Times New Roman"/>
                <w:sz w:val="24"/>
                <w:szCs w:val="24"/>
                <w:lang w:val="uk-UA" w:eastAsia="zh-CN"/>
              </w:rPr>
              <w:t xml:space="preserve"> </w:t>
            </w:r>
            <w:r w:rsidR="009F2095" w:rsidRPr="009F2095">
              <w:rPr>
                <w:rFonts w:ascii="Times New Roman" w:hAnsi="Times New Roman"/>
                <w:sz w:val="24"/>
                <w:szCs w:val="24"/>
                <w:lang w:eastAsia="zh-CN"/>
              </w:rPr>
              <w:t xml:space="preserve"> </w:t>
            </w:r>
            <w:r w:rsidR="009F2095" w:rsidRPr="009F2095">
              <w:rPr>
                <w:rFonts w:ascii="Times New Roman" w:hAnsi="Times New Roman"/>
                <w:sz w:val="24"/>
                <w:szCs w:val="24"/>
                <w:lang w:val="uk-UA" w:eastAsia="zh-CN"/>
              </w:rPr>
              <w:t xml:space="preserve"> </w:t>
            </w:r>
            <w:r w:rsidR="009F2095" w:rsidRPr="009F2095">
              <w:rPr>
                <w:rFonts w:ascii="Times New Roman" w:hAnsi="Times New Roman"/>
                <w:sz w:val="24"/>
                <w:szCs w:val="24"/>
                <w:lang w:eastAsia="zh-CN"/>
              </w:rPr>
              <w:t xml:space="preserve"> </w:t>
            </w:r>
            <w:r w:rsidR="009F2095" w:rsidRPr="009F2095">
              <w:rPr>
                <w:rFonts w:ascii="Times New Roman" w:hAnsi="Times New Roman"/>
                <w:sz w:val="24"/>
                <w:szCs w:val="24"/>
                <w:lang w:val="uk-UA" w:eastAsia="zh-CN"/>
              </w:rPr>
              <w:t xml:space="preserve"> </w:t>
            </w:r>
          </w:p>
        </w:tc>
        <w:tc>
          <w:tcPr>
            <w:tcW w:w="4321" w:type="dxa"/>
            <w:gridSpan w:val="3"/>
            <w:tcBorders>
              <w:top w:val="single" w:sz="4" w:space="0" w:color="000000"/>
              <w:left w:val="single" w:sz="4" w:space="0" w:color="000000"/>
              <w:bottom w:val="single" w:sz="4" w:space="0" w:color="000000"/>
              <w:right w:val="single" w:sz="4" w:space="0" w:color="000000"/>
            </w:tcBorders>
            <w:hideMark/>
          </w:tcPr>
          <w:p w:rsidR="009F2095" w:rsidRPr="009F2095" w:rsidRDefault="009F2095" w:rsidP="009F2095">
            <w:pPr>
              <w:suppressAutoHyphens/>
              <w:autoSpaceDN/>
              <w:adjustRightInd/>
              <w:spacing w:line="196" w:lineRule="exact"/>
              <w:rPr>
                <w:rFonts w:cs="Antiqua"/>
                <w:lang w:eastAsia="zh-CN"/>
              </w:rPr>
            </w:pPr>
            <w:r w:rsidRPr="009F2095">
              <w:rPr>
                <w:rFonts w:ascii="Times New Roman" w:hAnsi="Times New Roman"/>
                <w:sz w:val="24"/>
                <w:szCs w:val="24"/>
                <w:lang w:eastAsia="zh-CN"/>
              </w:rPr>
              <w:lastRenderedPageBreak/>
              <w:t xml:space="preserve">В межах видатків затверджених у кошторисах на утримання відповідальних виконавців </w:t>
            </w:r>
          </w:p>
        </w:tc>
        <w:tc>
          <w:tcPr>
            <w:tcW w:w="0" w:type="auto"/>
            <w:vAlign w:val="center"/>
            <w:hideMark/>
          </w:tcPr>
          <w:p w:rsidR="009F2095" w:rsidRPr="009F2095" w:rsidRDefault="009F2095" w:rsidP="009F2095">
            <w:pPr>
              <w:overflowPunct/>
              <w:autoSpaceDE/>
              <w:autoSpaceDN/>
              <w:adjustRightInd/>
              <w:spacing w:line="276" w:lineRule="auto"/>
              <w:rPr>
                <w:rFonts w:asciiTheme="minorHAnsi" w:eastAsiaTheme="minorHAnsi" w:hAnsiTheme="minorHAnsi"/>
                <w:sz w:val="22"/>
                <w:szCs w:val="22"/>
                <w:lang w:val="uk-UA" w:eastAsia="en-US"/>
              </w:rPr>
            </w:pPr>
          </w:p>
        </w:tc>
      </w:tr>
      <w:tr w:rsidR="009F2095" w:rsidRPr="009F2095" w:rsidTr="009F2095">
        <w:trPr>
          <w:trHeight w:val="139"/>
        </w:trPr>
        <w:tc>
          <w:tcPr>
            <w:tcW w:w="1947" w:type="dxa"/>
            <w:tcBorders>
              <w:top w:val="single" w:sz="4" w:space="0" w:color="000000"/>
              <w:left w:val="single" w:sz="4" w:space="0" w:color="000000"/>
              <w:bottom w:val="single" w:sz="4" w:space="0" w:color="000000"/>
              <w:right w:val="nil"/>
            </w:tcBorders>
          </w:tcPr>
          <w:p w:rsidR="009F2095" w:rsidRPr="009F2095" w:rsidRDefault="009F2095" w:rsidP="009F2095">
            <w:pPr>
              <w:suppressAutoHyphens/>
              <w:autoSpaceDN/>
              <w:adjustRightInd/>
              <w:snapToGrid w:val="0"/>
              <w:spacing w:line="276" w:lineRule="auto"/>
              <w:rPr>
                <w:rFonts w:ascii="Times New Roman" w:eastAsia="Droid Sans Fallback" w:hAnsi="Times New Roman"/>
                <w:kern w:val="2"/>
                <w:sz w:val="24"/>
                <w:szCs w:val="24"/>
                <w:lang w:val="uk-UA" w:eastAsia="zh-CN"/>
              </w:rPr>
            </w:pPr>
          </w:p>
        </w:tc>
        <w:tc>
          <w:tcPr>
            <w:tcW w:w="2140" w:type="dxa"/>
            <w:tcBorders>
              <w:top w:val="single" w:sz="4" w:space="0" w:color="000000"/>
              <w:left w:val="single" w:sz="4" w:space="0" w:color="000000"/>
              <w:bottom w:val="single" w:sz="4" w:space="0" w:color="000000"/>
              <w:right w:val="nil"/>
            </w:tcBorders>
          </w:tcPr>
          <w:p w:rsidR="009F2095" w:rsidRPr="009F2095" w:rsidRDefault="009F2095" w:rsidP="009F2095">
            <w:pPr>
              <w:suppressAutoHyphens/>
              <w:autoSpaceDN/>
              <w:adjustRightInd/>
              <w:spacing w:line="220" w:lineRule="exact"/>
              <w:rPr>
                <w:rFonts w:ascii="Times New Roman" w:eastAsia="Droid Sans Fallback" w:hAnsi="Times New Roman"/>
                <w:kern w:val="2"/>
                <w:sz w:val="24"/>
                <w:szCs w:val="24"/>
                <w:lang w:val="uk-UA" w:eastAsia="zh-CN"/>
              </w:rPr>
            </w:pPr>
            <w:r w:rsidRPr="009F2095">
              <w:rPr>
                <w:rFonts w:ascii="Times New Roman" w:hAnsi="Times New Roman"/>
                <w:sz w:val="24"/>
                <w:szCs w:val="24"/>
                <w:lang w:val="uk-UA" w:eastAsia="zh-CN"/>
              </w:rPr>
              <w:t>2</w:t>
            </w:r>
            <w:r w:rsidRPr="009F2095">
              <w:rPr>
                <w:rFonts w:ascii="Times New Roman" w:hAnsi="Times New Roman"/>
                <w:sz w:val="24"/>
                <w:szCs w:val="24"/>
                <w:lang w:eastAsia="zh-CN"/>
              </w:rPr>
              <w:t>)</w:t>
            </w:r>
            <w:r w:rsidRPr="009F2095">
              <w:rPr>
                <w:rFonts w:ascii="Times New Roman" w:hAnsi="Times New Roman"/>
                <w:sz w:val="24"/>
                <w:szCs w:val="24"/>
                <w:lang w:val="uk-UA" w:eastAsia="zh-CN"/>
              </w:rPr>
              <w:t>.</w:t>
            </w:r>
            <w:r w:rsidRPr="009F2095">
              <w:rPr>
                <w:rFonts w:ascii="Times New Roman" w:hAnsi="Times New Roman"/>
                <w:sz w:val="24"/>
                <w:szCs w:val="24"/>
                <w:lang w:eastAsia="zh-CN"/>
              </w:rPr>
              <w:t xml:space="preserve">  Забезпечення доступу громадськості до процесу розробки проектів нормативно-правових актів </w:t>
            </w:r>
          </w:p>
        </w:tc>
        <w:tc>
          <w:tcPr>
            <w:tcW w:w="1703" w:type="dxa"/>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autoSpaceDN/>
              <w:adjustRightInd/>
              <w:spacing w:line="220" w:lineRule="exact"/>
              <w:rPr>
                <w:rFonts w:ascii="Times New Roman" w:hAnsi="Times New Roman"/>
                <w:sz w:val="24"/>
                <w:szCs w:val="24"/>
                <w:lang w:eastAsia="zh-CN"/>
              </w:rPr>
            </w:pPr>
            <w:r w:rsidRPr="009F2095">
              <w:rPr>
                <w:rFonts w:ascii="Times New Roman" w:hAnsi="Times New Roman"/>
                <w:sz w:val="24"/>
                <w:szCs w:val="24"/>
                <w:lang w:eastAsia="zh-CN"/>
              </w:rPr>
              <w:t>201</w:t>
            </w:r>
            <w:r w:rsidRPr="009F2095">
              <w:rPr>
                <w:rFonts w:ascii="Times New Roman" w:hAnsi="Times New Roman"/>
                <w:sz w:val="24"/>
                <w:szCs w:val="24"/>
                <w:lang w:val="uk-UA" w:eastAsia="zh-CN"/>
              </w:rPr>
              <w:t>6</w:t>
            </w:r>
            <w:r w:rsidRPr="009F2095">
              <w:rPr>
                <w:rFonts w:ascii="Times New Roman" w:hAnsi="Times New Roman"/>
                <w:sz w:val="24"/>
                <w:szCs w:val="24"/>
                <w:lang w:eastAsia="zh-CN"/>
              </w:rPr>
              <w:t>-2017 рр.</w:t>
            </w:r>
          </w:p>
        </w:tc>
        <w:tc>
          <w:tcPr>
            <w:tcW w:w="2629" w:type="dxa"/>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autoSpaceDN/>
              <w:adjustRightInd/>
              <w:spacing w:line="220" w:lineRule="exact"/>
              <w:rPr>
                <w:rFonts w:ascii="Times New Roman" w:eastAsia="Droid Sans Fallback" w:hAnsi="Times New Roman"/>
                <w:kern w:val="2"/>
                <w:sz w:val="24"/>
                <w:szCs w:val="24"/>
                <w:lang w:val="uk-UA" w:eastAsia="zh-CN"/>
              </w:rPr>
            </w:pPr>
            <w:r w:rsidRPr="009F2095">
              <w:rPr>
                <w:rFonts w:ascii="Times New Roman" w:hAnsi="Times New Roman"/>
                <w:sz w:val="24"/>
                <w:szCs w:val="24"/>
                <w:lang w:val="uk-UA" w:eastAsia="zh-CN"/>
              </w:rPr>
              <w:t xml:space="preserve"> </w:t>
            </w:r>
            <w:r w:rsidRPr="009F2095">
              <w:rPr>
                <w:rFonts w:ascii="Times New Roman" w:hAnsi="Times New Roman"/>
                <w:sz w:val="24"/>
                <w:szCs w:val="24"/>
                <w:lang w:eastAsia="zh-CN"/>
              </w:rPr>
              <w:t xml:space="preserve"> </w:t>
            </w:r>
            <w:r w:rsidRPr="009F2095">
              <w:rPr>
                <w:rFonts w:ascii="Times New Roman" w:hAnsi="Times New Roman"/>
                <w:sz w:val="24"/>
                <w:szCs w:val="24"/>
                <w:lang w:val="uk-UA" w:eastAsia="zh-CN"/>
              </w:rPr>
              <w:t>Виконавчий комітет</w:t>
            </w:r>
          </w:p>
        </w:tc>
        <w:tc>
          <w:tcPr>
            <w:tcW w:w="4321" w:type="dxa"/>
            <w:gridSpan w:val="3"/>
            <w:tcBorders>
              <w:top w:val="single" w:sz="4" w:space="0" w:color="000000"/>
              <w:left w:val="single" w:sz="4" w:space="0" w:color="000000"/>
              <w:bottom w:val="single" w:sz="4" w:space="0" w:color="000000"/>
              <w:right w:val="single" w:sz="4" w:space="0" w:color="000000"/>
            </w:tcBorders>
            <w:hideMark/>
          </w:tcPr>
          <w:p w:rsidR="009F2095" w:rsidRPr="009F2095" w:rsidRDefault="009F2095" w:rsidP="009F2095">
            <w:pPr>
              <w:suppressAutoHyphens/>
              <w:autoSpaceDN/>
              <w:adjustRightInd/>
              <w:spacing w:line="220" w:lineRule="exact"/>
              <w:rPr>
                <w:rFonts w:cs="Antiqua"/>
                <w:lang w:eastAsia="zh-CN"/>
              </w:rPr>
            </w:pPr>
            <w:r w:rsidRPr="009F2095">
              <w:rPr>
                <w:rFonts w:ascii="Times New Roman" w:hAnsi="Times New Roman"/>
                <w:sz w:val="24"/>
                <w:szCs w:val="24"/>
                <w:lang w:eastAsia="zh-CN"/>
              </w:rPr>
              <w:t>В межах видатків затверджених у кошторисах на утримання відповідальних виконавців</w:t>
            </w:r>
          </w:p>
        </w:tc>
        <w:tc>
          <w:tcPr>
            <w:tcW w:w="0" w:type="auto"/>
            <w:vAlign w:val="center"/>
            <w:hideMark/>
          </w:tcPr>
          <w:p w:rsidR="009F2095" w:rsidRPr="009F2095" w:rsidRDefault="009F2095" w:rsidP="009F2095">
            <w:pPr>
              <w:overflowPunct/>
              <w:autoSpaceDE/>
              <w:autoSpaceDN/>
              <w:adjustRightInd/>
              <w:spacing w:line="276" w:lineRule="auto"/>
              <w:rPr>
                <w:rFonts w:asciiTheme="minorHAnsi" w:eastAsiaTheme="minorHAnsi" w:hAnsiTheme="minorHAnsi"/>
                <w:sz w:val="22"/>
                <w:szCs w:val="22"/>
                <w:lang w:val="uk-UA" w:eastAsia="en-US"/>
              </w:rPr>
            </w:pPr>
          </w:p>
        </w:tc>
      </w:tr>
      <w:tr w:rsidR="009F2095" w:rsidRPr="009F2095" w:rsidTr="009F2095">
        <w:trPr>
          <w:trHeight w:val="1972"/>
        </w:trPr>
        <w:tc>
          <w:tcPr>
            <w:tcW w:w="1947" w:type="dxa"/>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autoSpaceDN/>
              <w:adjustRightInd/>
              <w:spacing w:line="220" w:lineRule="exact"/>
              <w:rPr>
                <w:rFonts w:ascii="Times New Roman" w:hAnsi="Times New Roman"/>
                <w:sz w:val="24"/>
                <w:szCs w:val="24"/>
                <w:lang w:eastAsia="zh-CN"/>
              </w:rPr>
            </w:pPr>
            <w:r w:rsidRPr="009F2095">
              <w:rPr>
                <w:rFonts w:ascii="Times New Roman" w:hAnsi="Times New Roman"/>
                <w:sz w:val="24"/>
                <w:szCs w:val="24"/>
                <w:lang w:eastAsia="zh-CN"/>
              </w:rPr>
              <w:t xml:space="preserve">4. Інформаційне забезпечення здійснення заходів щодо запобігання і протидії корупції  в </w:t>
            </w:r>
            <w:r w:rsidRPr="009F2095">
              <w:rPr>
                <w:rFonts w:ascii="Times New Roman" w:hAnsi="Times New Roman"/>
                <w:sz w:val="24"/>
                <w:szCs w:val="24"/>
                <w:lang w:val="uk-UA" w:eastAsia="zh-CN"/>
              </w:rPr>
              <w:t xml:space="preserve">місті </w:t>
            </w:r>
            <w:r w:rsidRPr="009F2095">
              <w:rPr>
                <w:rFonts w:ascii="Times New Roman" w:hAnsi="Times New Roman"/>
                <w:sz w:val="24"/>
                <w:szCs w:val="24"/>
                <w:lang w:eastAsia="zh-CN"/>
              </w:rPr>
              <w:t xml:space="preserve"> </w:t>
            </w:r>
          </w:p>
        </w:tc>
        <w:tc>
          <w:tcPr>
            <w:tcW w:w="2140" w:type="dxa"/>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autoSpaceDN/>
              <w:adjustRightInd/>
              <w:spacing w:line="220" w:lineRule="exact"/>
              <w:rPr>
                <w:rFonts w:ascii="Times New Roman" w:hAnsi="Times New Roman"/>
                <w:sz w:val="24"/>
                <w:szCs w:val="24"/>
                <w:lang w:eastAsia="zh-CN"/>
              </w:rPr>
            </w:pPr>
            <w:r w:rsidRPr="009F2095">
              <w:rPr>
                <w:rFonts w:ascii="Times New Roman" w:hAnsi="Times New Roman"/>
                <w:sz w:val="24"/>
                <w:szCs w:val="24"/>
                <w:lang w:eastAsia="zh-CN"/>
              </w:rPr>
              <w:t>1) Забезпечення роботи через засоби масової інформації  комунальної власності та</w:t>
            </w:r>
            <w:r w:rsidRPr="009F2095">
              <w:rPr>
                <w:rFonts w:ascii="Times New Roman" w:hAnsi="Times New Roman"/>
                <w:sz w:val="24"/>
                <w:szCs w:val="24"/>
                <w:lang w:val="uk-UA" w:eastAsia="zh-CN"/>
              </w:rPr>
              <w:t xml:space="preserve"> інших форм власності</w:t>
            </w:r>
          </w:p>
        </w:tc>
        <w:tc>
          <w:tcPr>
            <w:tcW w:w="1703" w:type="dxa"/>
            <w:tcBorders>
              <w:top w:val="single" w:sz="4" w:space="0" w:color="000000"/>
              <w:left w:val="single" w:sz="4" w:space="0" w:color="000000"/>
              <w:bottom w:val="single" w:sz="4" w:space="0" w:color="000000"/>
              <w:right w:val="nil"/>
            </w:tcBorders>
            <w:hideMark/>
          </w:tcPr>
          <w:p w:rsidR="009F2095" w:rsidRPr="009F2095" w:rsidRDefault="009F2095" w:rsidP="009F2095">
            <w:pPr>
              <w:suppressAutoHyphens/>
              <w:autoSpaceDN/>
              <w:adjustRightInd/>
              <w:spacing w:line="220" w:lineRule="exact"/>
              <w:rPr>
                <w:rFonts w:ascii="Times New Roman" w:hAnsi="Times New Roman"/>
                <w:sz w:val="24"/>
                <w:szCs w:val="24"/>
                <w:lang w:eastAsia="zh-CN"/>
              </w:rPr>
            </w:pPr>
            <w:r w:rsidRPr="009F2095">
              <w:rPr>
                <w:rFonts w:ascii="Times New Roman" w:hAnsi="Times New Roman"/>
                <w:sz w:val="24"/>
                <w:szCs w:val="24"/>
                <w:lang w:eastAsia="zh-CN"/>
              </w:rPr>
              <w:t>201</w:t>
            </w:r>
            <w:r w:rsidRPr="009F2095">
              <w:rPr>
                <w:rFonts w:ascii="Times New Roman" w:hAnsi="Times New Roman"/>
                <w:sz w:val="24"/>
                <w:szCs w:val="24"/>
                <w:lang w:val="uk-UA" w:eastAsia="zh-CN"/>
              </w:rPr>
              <w:t>6</w:t>
            </w:r>
            <w:r w:rsidRPr="009F2095">
              <w:rPr>
                <w:rFonts w:ascii="Times New Roman" w:hAnsi="Times New Roman"/>
                <w:sz w:val="24"/>
                <w:szCs w:val="24"/>
                <w:lang w:eastAsia="zh-CN"/>
              </w:rPr>
              <w:t>-2017 рр.</w:t>
            </w:r>
          </w:p>
        </w:tc>
        <w:tc>
          <w:tcPr>
            <w:tcW w:w="2629" w:type="dxa"/>
            <w:tcBorders>
              <w:top w:val="single" w:sz="4" w:space="0" w:color="000000"/>
              <w:left w:val="single" w:sz="4" w:space="0" w:color="000000"/>
              <w:bottom w:val="single" w:sz="4" w:space="0" w:color="000000"/>
              <w:right w:val="nil"/>
            </w:tcBorders>
            <w:hideMark/>
          </w:tcPr>
          <w:p w:rsidR="009F2095" w:rsidRPr="009F2095" w:rsidRDefault="00CF5DB2" w:rsidP="009F2095">
            <w:pPr>
              <w:suppressAutoHyphens/>
              <w:autoSpaceDN/>
              <w:adjustRightInd/>
              <w:spacing w:line="220" w:lineRule="exact"/>
              <w:rPr>
                <w:rFonts w:ascii="Times New Roman" w:eastAsia="Droid Sans Fallback" w:hAnsi="Times New Roman"/>
                <w:kern w:val="2"/>
                <w:sz w:val="24"/>
                <w:szCs w:val="24"/>
                <w:lang w:val="uk-UA" w:eastAsia="zh-CN"/>
              </w:rPr>
            </w:pPr>
            <w:hyperlink r:id="rId21" w:history="1">
              <w:r w:rsidR="009F2095" w:rsidRPr="009F2095">
                <w:rPr>
                  <w:rFonts w:ascii="Times New Roman" w:hAnsi="Times New Roman"/>
                  <w:sz w:val="24"/>
                  <w:lang w:val="uk-UA" w:eastAsia="zh-CN"/>
                </w:rPr>
                <w:t xml:space="preserve">відділ інформаційно-аналітичного забезпечення та комунікацій  </w:t>
              </w:r>
              <w:r w:rsidR="009F2095" w:rsidRPr="009F2095">
                <w:rPr>
                  <w:rFonts w:ascii="Times New Roman" w:hAnsi="Times New Roman"/>
                  <w:sz w:val="24"/>
                  <w:lang w:eastAsia="zh-CN"/>
                </w:rPr>
                <w:t xml:space="preserve"> з громадськістю</w:t>
              </w:r>
            </w:hyperlink>
            <w:r w:rsidR="009F2095" w:rsidRPr="009F2095">
              <w:rPr>
                <w:rFonts w:cs="Antiqua"/>
                <w:lang w:val="uk-UA" w:eastAsia="zh-CN"/>
              </w:rPr>
              <w:t xml:space="preserve"> </w:t>
            </w:r>
            <w:r w:rsidR="009F2095" w:rsidRPr="009F2095">
              <w:rPr>
                <w:rFonts w:cs="Antiqua"/>
                <w:sz w:val="24"/>
                <w:szCs w:val="24"/>
                <w:lang w:val="uk-UA" w:eastAsia="zh-CN"/>
              </w:rPr>
              <w:t>виконавчого комітету Обухівської міської ради</w:t>
            </w:r>
          </w:p>
        </w:tc>
        <w:tc>
          <w:tcPr>
            <w:tcW w:w="4321" w:type="dxa"/>
            <w:gridSpan w:val="3"/>
            <w:tcBorders>
              <w:top w:val="single" w:sz="4" w:space="0" w:color="000000"/>
              <w:left w:val="single" w:sz="4" w:space="0" w:color="000000"/>
              <w:bottom w:val="single" w:sz="4" w:space="0" w:color="auto"/>
              <w:right w:val="single" w:sz="4" w:space="0" w:color="000000"/>
            </w:tcBorders>
            <w:hideMark/>
          </w:tcPr>
          <w:p w:rsidR="009F2095" w:rsidRPr="009F2095" w:rsidRDefault="009F2095" w:rsidP="009F2095">
            <w:pPr>
              <w:suppressAutoHyphens/>
              <w:autoSpaceDN/>
              <w:adjustRightInd/>
              <w:spacing w:after="160" w:line="220" w:lineRule="exact"/>
              <w:rPr>
                <w:rFonts w:cs="Antiqua"/>
                <w:lang w:eastAsia="zh-CN"/>
              </w:rPr>
            </w:pPr>
            <w:r w:rsidRPr="009F2095">
              <w:rPr>
                <w:rFonts w:ascii="Times New Roman" w:hAnsi="Times New Roman"/>
                <w:sz w:val="24"/>
                <w:szCs w:val="24"/>
                <w:lang w:eastAsia="zh-CN"/>
              </w:rPr>
              <w:t>В межах видатків затверджених у кошторисах на утримання відповідальних виконавців</w:t>
            </w:r>
          </w:p>
        </w:tc>
        <w:tc>
          <w:tcPr>
            <w:tcW w:w="0" w:type="auto"/>
            <w:vAlign w:val="center"/>
            <w:hideMark/>
          </w:tcPr>
          <w:p w:rsidR="009F2095" w:rsidRPr="009F2095" w:rsidRDefault="009F2095" w:rsidP="009F2095">
            <w:pPr>
              <w:overflowPunct/>
              <w:autoSpaceDE/>
              <w:autoSpaceDN/>
              <w:adjustRightInd/>
              <w:spacing w:line="276" w:lineRule="auto"/>
              <w:rPr>
                <w:rFonts w:asciiTheme="minorHAnsi" w:eastAsiaTheme="minorHAnsi" w:hAnsiTheme="minorHAnsi"/>
                <w:sz w:val="22"/>
                <w:szCs w:val="22"/>
                <w:lang w:val="uk-UA" w:eastAsia="en-US"/>
              </w:rPr>
            </w:pPr>
          </w:p>
        </w:tc>
      </w:tr>
    </w:tbl>
    <w:p w:rsidR="009F2095" w:rsidRPr="009F2095" w:rsidRDefault="009F2095" w:rsidP="009F2095">
      <w:pPr>
        <w:suppressAutoHyphens/>
        <w:autoSpaceDN/>
        <w:adjustRightInd/>
        <w:rPr>
          <w:rFonts w:cs="Antiqua"/>
          <w:lang w:val="uk-UA" w:eastAsia="zh-CN"/>
        </w:rPr>
      </w:pPr>
    </w:p>
    <w:p w:rsidR="009F2095" w:rsidRPr="009F2095" w:rsidRDefault="009F2095" w:rsidP="009F2095">
      <w:pPr>
        <w:suppressAutoHyphens/>
        <w:autoSpaceDN/>
        <w:adjustRightInd/>
        <w:rPr>
          <w:rFonts w:cs="Antiqua"/>
          <w:lang w:val="uk-UA" w:eastAsia="zh-CN"/>
        </w:rPr>
      </w:pPr>
    </w:p>
    <w:p w:rsidR="009F2095" w:rsidRPr="009F2095" w:rsidRDefault="009F2095" w:rsidP="009F2095">
      <w:pPr>
        <w:suppressAutoHyphens/>
        <w:autoSpaceDN/>
        <w:adjustRightInd/>
        <w:ind w:left="1276"/>
        <w:rPr>
          <w:rFonts w:cs="Antiqua"/>
          <w:lang w:val="uk-UA" w:eastAsia="zh-CN"/>
        </w:rPr>
      </w:pPr>
      <w:r w:rsidRPr="009F2095">
        <w:rPr>
          <w:rFonts w:cs="Antiqua"/>
          <w:lang w:val="uk-UA" w:eastAsia="zh-CN"/>
        </w:rPr>
        <w:t>Секретар ради                                                                                                                  С.М. Клочко</w:t>
      </w:r>
    </w:p>
    <w:p w:rsidR="009F2095" w:rsidRPr="009F2095" w:rsidRDefault="009F2095" w:rsidP="009F2095">
      <w:pPr>
        <w:suppressAutoHyphens/>
        <w:autoSpaceDN/>
        <w:adjustRightInd/>
        <w:rPr>
          <w:rFonts w:cs="Antiqua"/>
          <w:lang w:val="uk-UA" w:eastAsia="zh-CN"/>
        </w:rPr>
      </w:pPr>
    </w:p>
    <w:p w:rsidR="009F2095" w:rsidRDefault="009F2095" w:rsidP="009F2095">
      <w:pPr>
        <w:suppressAutoHyphens/>
        <w:autoSpaceDN/>
        <w:adjustRightInd/>
        <w:spacing w:line="270" w:lineRule="exact"/>
        <w:rPr>
          <w:rFonts w:ascii="Times New Roman" w:hAnsi="Times New Roman"/>
          <w:b/>
          <w:sz w:val="24"/>
          <w:szCs w:val="24"/>
          <w:lang w:val="uk-UA" w:eastAsia="zh-CN"/>
        </w:rPr>
      </w:pPr>
      <w:r w:rsidRPr="009F2095">
        <w:rPr>
          <w:rFonts w:cs="Antiqua"/>
          <w:lang w:val="uk-UA" w:eastAsia="zh-CN"/>
        </w:rPr>
        <w:t xml:space="preserve">                                                                        </w:t>
      </w:r>
      <w:r w:rsidRPr="009F2095">
        <w:rPr>
          <w:rFonts w:ascii="Times New Roman" w:hAnsi="Times New Roman"/>
          <w:b/>
          <w:sz w:val="24"/>
          <w:szCs w:val="24"/>
          <w:lang w:val="uk-UA" w:eastAsia="zh-CN"/>
        </w:rPr>
        <w:t xml:space="preserve">                                                                     </w:t>
      </w:r>
    </w:p>
    <w:p w:rsidR="009F2095" w:rsidRPr="009F2095" w:rsidRDefault="009F2095" w:rsidP="009F2095">
      <w:pPr>
        <w:suppressAutoHyphens/>
        <w:autoSpaceDN/>
        <w:adjustRightInd/>
        <w:spacing w:line="270" w:lineRule="exact"/>
        <w:ind w:left="9214"/>
        <w:rPr>
          <w:rFonts w:ascii="Times New Roman" w:hAnsi="Times New Roman"/>
          <w:bCs/>
          <w:spacing w:val="10"/>
          <w:sz w:val="24"/>
          <w:szCs w:val="24"/>
          <w:lang w:eastAsia="zh-CN"/>
        </w:rPr>
      </w:pPr>
      <w:r w:rsidRPr="009F2095">
        <w:rPr>
          <w:rFonts w:ascii="Times New Roman" w:hAnsi="Times New Roman"/>
          <w:sz w:val="24"/>
          <w:szCs w:val="24"/>
          <w:lang w:eastAsia="zh-CN"/>
        </w:rPr>
        <w:lastRenderedPageBreak/>
        <w:t>Додаток</w:t>
      </w:r>
      <w:r w:rsidRPr="009F2095">
        <w:rPr>
          <w:rFonts w:ascii="Times New Roman" w:hAnsi="Times New Roman"/>
          <w:sz w:val="24"/>
          <w:szCs w:val="24"/>
          <w:lang w:val="uk-UA" w:eastAsia="zh-CN"/>
        </w:rPr>
        <w:t xml:space="preserve"> 2</w:t>
      </w:r>
      <w:r w:rsidRPr="009F2095">
        <w:rPr>
          <w:rFonts w:ascii="Times New Roman" w:hAnsi="Times New Roman"/>
          <w:sz w:val="24"/>
          <w:szCs w:val="24"/>
          <w:lang w:val="uk-UA" w:eastAsia="uk-UA"/>
        </w:rPr>
        <w:t xml:space="preserve"> до П</w:t>
      </w:r>
      <w:r w:rsidRPr="009F2095">
        <w:rPr>
          <w:rFonts w:ascii="Times New Roman" w:hAnsi="Times New Roman"/>
          <w:sz w:val="24"/>
          <w:szCs w:val="24"/>
          <w:lang w:eastAsia="uk-UA"/>
        </w:rPr>
        <w:t xml:space="preserve">рограми </w:t>
      </w:r>
      <w:r w:rsidRPr="009F2095">
        <w:rPr>
          <w:rFonts w:ascii="Times New Roman" w:hAnsi="Times New Roman"/>
          <w:bCs/>
          <w:spacing w:val="10"/>
          <w:sz w:val="24"/>
          <w:szCs w:val="24"/>
          <w:lang w:eastAsia="zh-CN"/>
        </w:rPr>
        <w:t xml:space="preserve">щодо запобігання </w:t>
      </w:r>
    </w:p>
    <w:p w:rsidR="009F2095" w:rsidRPr="009F2095" w:rsidRDefault="009F2095" w:rsidP="00DB2C75">
      <w:pPr>
        <w:suppressAutoHyphens/>
        <w:autoSpaceDN/>
        <w:adjustRightInd/>
        <w:spacing w:line="270" w:lineRule="exact"/>
        <w:ind w:left="9204"/>
        <w:rPr>
          <w:rFonts w:ascii="Times New Roman" w:hAnsi="Times New Roman"/>
          <w:bCs/>
          <w:spacing w:val="10"/>
          <w:sz w:val="24"/>
          <w:szCs w:val="24"/>
          <w:lang w:val="uk-UA" w:eastAsia="zh-CN"/>
        </w:rPr>
      </w:pPr>
      <w:r w:rsidRPr="009F2095">
        <w:rPr>
          <w:rFonts w:ascii="Times New Roman" w:hAnsi="Times New Roman"/>
          <w:bCs/>
          <w:spacing w:val="10"/>
          <w:sz w:val="24"/>
          <w:szCs w:val="24"/>
          <w:lang w:eastAsia="zh-CN"/>
        </w:rPr>
        <w:t>і протидії ко</w:t>
      </w:r>
      <w:r w:rsidRPr="009F2095">
        <w:rPr>
          <w:rFonts w:ascii="Times New Roman" w:hAnsi="Times New Roman"/>
          <w:bCs/>
          <w:spacing w:val="10"/>
          <w:sz w:val="24"/>
          <w:szCs w:val="24"/>
          <w:lang w:val="uk-UA" w:eastAsia="zh-CN"/>
        </w:rPr>
        <w:t xml:space="preserve">рупції на території Обухівської міської ради </w:t>
      </w:r>
      <w:r w:rsidRPr="009F2095">
        <w:rPr>
          <w:rFonts w:ascii="Times New Roman" w:hAnsi="Times New Roman"/>
          <w:bCs/>
          <w:spacing w:val="10"/>
          <w:sz w:val="24"/>
          <w:szCs w:val="24"/>
          <w:lang w:eastAsia="zh-CN"/>
        </w:rPr>
        <w:t xml:space="preserve"> </w:t>
      </w:r>
      <w:r w:rsidRPr="009F2095">
        <w:rPr>
          <w:rFonts w:ascii="Times New Roman" w:hAnsi="Times New Roman"/>
          <w:bCs/>
          <w:spacing w:val="10"/>
          <w:sz w:val="24"/>
          <w:szCs w:val="24"/>
          <w:lang w:eastAsia="uk-UA"/>
        </w:rPr>
        <w:t>на 201</w:t>
      </w:r>
      <w:r w:rsidRPr="009F2095">
        <w:rPr>
          <w:rFonts w:ascii="Times New Roman" w:hAnsi="Times New Roman"/>
          <w:bCs/>
          <w:spacing w:val="10"/>
          <w:sz w:val="24"/>
          <w:szCs w:val="24"/>
          <w:lang w:val="uk-UA" w:eastAsia="uk-UA"/>
        </w:rPr>
        <w:t>6</w:t>
      </w:r>
      <w:r w:rsidRPr="009F2095">
        <w:rPr>
          <w:rFonts w:ascii="Times New Roman" w:hAnsi="Times New Roman"/>
          <w:bCs/>
          <w:spacing w:val="10"/>
          <w:sz w:val="24"/>
          <w:szCs w:val="24"/>
          <w:lang w:eastAsia="uk-UA"/>
        </w:rPr>
        <w:t>-201</w:t>
      </w:r>
      <w:r w:rsidRPr="009F2095">
        <w:rPr>
          <w:rFonts w:ascii="Times New Roman" w:hAnsi="Times New Roman"/>
          <w:bCs/>
          <w:spacing w:val="10"/>
          <w:sz w:val="24"/>
          <w:szCs w:val="24"/>
          <w:lang w:val="uk-UA" w:eastAsia="uk-UA"/>
        </w:rPr>
        <w:t>7</w:t>
      </w:r>
      <w:r w:rsidRPr="009F2095">
        <w:rPr>
          <w:rFonts w:ascii="Times New Roman" w:hAnsi="Times New Roman"/>
          <w:bCs/>
          <w:spacing w:val="10"/>
          <w:sz w:val="24"/>
          <w:szCs w:val="24"/>
          <w:lang w:eastAsia="uk-UA"/>
        </w:rPr>
        <w:t xml:space="preserve"> роки</w:t>
      </w:r>
    </w:p>
    <w:p w:rsidR="009F2095" w:rsidRPr="009F2095" w:rsidRDefault="009F2095" w:rsidP="009F2095">
      <w:pPr>
        <w:suppressAutoHyphens/>
        <w:autoSpaceDN/>
        <w:adjustRightInd/>
        <w:rPr>
          <w:rFonts w:cs="Antiqua"/>
          <w:lang w:val="uk-UA" w:eastAsia="zh-CN"/>
        </w:rPr>
      </w:pPr>
    </w:p>
    <w:p w:rsidR="009F2095" w:rsidRPr="009F2095" w:rsidRDefault="009F2095" w:rsidP="009F2095">
      <w:pPr>
        <w:suppressAutoHyphens/>
        <w:autoSpaceDN/>
        <w:adjustRightInd/>
        <w:rPr>
          <w:rFonts w:cs="Antiqua"/>
          <w:lang w:val="uk-UA" w:eastAsia="zh-CN"/>
        </w:rPr>
      </w:pPr>
    </w:p>
    <w:p w:rsidR="009F2095" w:rsidRPr="009F2095" w:rsidRDefault="009F2095" w:rsidP="009F2095">
      <w:pPr>
        <w:suppressAutoHyphens/>
        <w:autoSpaceDN/>
        <w:adjustRightInd/>
        <w:jc w:val="center"/>
        <w:rPr>
          <w:rFonts w:cs="Antiqua"/>
          <w:lang w:val="uk-UA" w:eastAsia="zh-CN"/>
        </w:rPr>
      </w:pPr>
      <w:r w:rsidRPr="009F2095">
        <w:rPr>
          <w:rFonts w:cs="Antiqua"/>
          <w:lang w:val="uk-UA" w:eastAsia="zh-CN"/>
        </w:rPr>
        <w:t>Кількісні показники виконання Програми</w:t>
      </w:r>
    </w:p>
    <w:p w:rsidR="009F2095" w:rsidRPr="009F2095" w:rsidRDefault="009F2095" w:rsidP="009F2095">
      <w:pPr>
        <w:suppressAutoHyphens/>
        <w:autoSpaceDN/>
        <w:adjustRightInd/>
        <w:rPr>
          <w:rFonts w:cs="Antiqua"/>
          <w:lang w:val="uk-UA" w:eastAsia="zh-CN"/>
        </w:rPr>
      </w:pPr>
    </w:p>
    <w:p w:rsidR="009F2095" w:rsidRPr="009F2095" w:rsidRDefault="009F2095" w:rsidP="009F2095">
      <w:pPr>
        <w:suppressAutoHyphens/>
        <w:autoSpaceDN/>
        <w:adjustRightInd/>
        <w:rPr>
          <w:rFonts w:ascii="Times New Roman" w:hAnsi="Times New Roman"/>
          <w:sz w:val="24"/>
          <w:szCs w:val="24"/>
          <w:lang w:eastAsia="zh-CN"/>
        </w:rPr>
      </w:pPr>
    </w:p>
    <w:tbl>
      <w:tblPr>
        <w:tblW w:w="13515" w:type="dxa"/>
        <w:tblInd w:w="823" w:type="dxa"/>
        <w:tblLayout w:type="fixed"/>
        <w:tblLook w:val="04A0"/>
      </w:tblPr>
      <w:tblGrid>
        <w:gridCol w:w="3680"/>
        <w:gridCol w:w="1763"/>
        <w:gridCol w:w="1541"/>
        <w:gridCol w:w="2082"/>
        <w:gridCol w:w="1977"/>
        <w:gridCol w:w="1283"/>
        <w:gridCol w:w="1189"/>
      </w:tblGrid>
      <w:tr w:rsidR="009F2095" w:rsidRPr="009F2095" w:rsidTr="00DB2C75">
        <w:trPr>
          <w:trHeight w:val="810"/>
        </w:trPr>
        <w:tc>
          <w:tcPr>
            <w:tcW w:w="3680" w:type="dxa"/>
            <w:vMerge w:val="restart"/>
            <w:tcBorders>
              <w:top w:val="single" w:sz="4" w:space="0" w:color="000000"/>
              <w:left w:val="single" w:sz="4" w:space="0" w:color="000000"/>
              <w:right w:val="single" w:sz="4" w:space="0" w:color="auto"/>
            </w:tcBorders>
          </w:tcPr>
          <w:p w:rsidR="009F2095" w:rsidRPr="009F2095" w:rsidRDefault="009F2095" w:rsidP="009F2095">
            <w:pPr>
              <w:suppressAutoHyphens/>
              <w:autoSpaceDN/>
              <w:adjustRightInd/>
              <w:snapToGrid w:val="0"/>
              <w:spacing w:line="260" w:lineRule="exact"/>
              <w:jc w:val="center"/>
              <w:rPr>
                <w:rFonts w:ascii="Times New Roman" w:eastAsia="Droid Sans Fallback" w:hAnsi="Times New Roman"/>
                <w:b/>
                <w:kern w:val="2"/>
                <w:sz w:val="24"/>
                <w:szCs w:val="24"/>
                <w:lang w:val="uk-UA" w:eastAsia="zh-CN"/>
              </w:rPr>
            </w:pPr>
          </w:p>
          <w:p w:rsidR="009F2095" w:rsidRPr="009F2095" w:rsidRDefault="009F2095" w:rsidP="009F2095">
            <w:pPr>
              <w:suppressAutoHyphens/>
              <w:autoSpaceDN/>
              <w:adjustRightInd/>
              <w:spacing w:line="260" w:lineRule="exact"/>
              <w:jc w:val="center"/>
              <w:rPr>
                <w:rFonts w:ascii="Times New Roman" w:eastAsia="Droid Sans Fallback" w:hAnsi="Times New Roman"/>
                <w:b/>
                <w:kern w:val="2"/>
                <w:sz w:val="24"/>
                <w:szCs w:val="24"/>
                <w:lang w:val="uk-UA" w:eastAsia="zh-CN"/>
              </w:rPr>
            </w:pPr>
            <w:r w:rsidRPr="009F2095">
              <w:rPr>
                <w:rFonts w:ascii="Times New Roman" w:hAnsi="Times New Roman"/>
                <w:b/>
                <w:sz w:val="24"/>
                <w:szCs w:val="24"/>
                <w:lang w:eastAsia="zh-CN"/>
              </w:rPr>
              <w:t>Найменування заходів</w:t>
            </w:r>
            <w:r w:rsidRPr="009F2095">
              <w:rPr>
                <w:rFonts w:ascii="Times New Roman" w:hAnsi="Times New Roman"/>
                <w:b/>
                <w:sz w:val="24"/>
                <w:szCs w:val="24"/>
                <w:lang w:val="uk-UA" w:eastAsia="zh-CN"/>
              </w:rPr>
              <w:t xml:space="preserve"> та завдань відповідно до Програми</w:t>
            </w:r>
          </w:p>
        </w:tc>
        <w:tc>
          <w:tcPr>
            <w:tcW w:w="1763" w:type="dxa"/>
            <w:vMerge w:val="restart"/>
            <w:tcBorders>
              <w:top w:val="single" w:sz="4" w:space="0" w:color="000000"/>
              <w:left w:val="single" w:sz="4" w:space="0" w:color="auto"/>
              <w:right w:val="nil"/>
            </w:tcBorders>
          </w:tcPr>
          <w:p w:rsidR="009F2095" w:rsidRPr="009F2095" w:rsidRDefault="009F2095" w:rsidP="009F2095">
            <w:pPr>
              <w:suppressAutoHyphens/>
              <w:autoSpaceDN/>
              <w:adjustRightInd/>
              <w:snapToGrid w:val="0"/>
              <w:spacing w:line="260" w:lineRule="exact"/>
              <w:jc w:val="center"/>
              <w:rPr>
                <w:rFonts w:ascii="Times New Roman" w:eastAsia="Droid Sans Fallback" w:hAnsi="Times New Roman"/>
                <w:b/>
                <w:kern w:val="2"/>
                <w:sz w:val="24"/>
                <w:szCs w:val="24"/>
                <w:lang w:val="uk-UA" w:eastAsia="zh-CN"/>
              </w:rPr>
            </w:pPr>
          </w:p>
          <w:p w:rsidR="009F2095" w:rsidRPr="009F2095" w:rsidRDefault="009F2095" w:rsidP="009F2095">
            <w:pPr>
              <w:suppressAutoHyphens/>
              <w:autoSpaceDN/>
              <w:adjustRightInd/>
              <w:spacing w:line="260" w:lineRule="exact"/>
              <w:rPr>
                <w:rFonts w:ascii="Times New Roman" w:hAnsi="Times New Roman"/>
                <w:b/>
                <w:sz w:val="24"/>
                <w:szCs w:val="24"/>
                <w:lang w:val="uk-UA" w:eastAsia="zh-CN"/>
              </w:rPr>
            </w:pPr>
            <w:r w:rsidRPr="009F2095">
              <w:rPr>
                <w:rFonts w:ascii="Times New Roman" w:hAnsi="Times New Roman"/>
                <w:b/>
                <w:sz w:val="24"/>
                <w:szCs w:val="24"/>
                <w:lang w:val="uk-UA" w:eastAsia="zh-CN"/>
              </w:rPr>
              <w:t>Кількість проведених</w:t>
            </w:r>
          </w:p>
          <w:p w:rsidR="009F2095" w:rsidRPr="009F2095" w:rsidRDefault="009F2095" w:rsidP="009F2095">
            <w:pPr>
              <w:suppressAutoHyphens/>
              <w:autoSpaceDN/>
              <w:adjustRightInd/>
              <w:spacing w:line="260" w:lineRule="exact"/>
              <w:jc w:val="center"/>
              <w:rPr>
                <w:rFonts w:ascii="Times New Roman" w:eastAsia="Droid Sans Fallback" w:hAnsi="Times New Roman"/>
                <w:b/>
                <w:kern w:val="2"/>
                <w:sz w:val="24"/>
                <w:szCs w:val="24"/>
                <w:lang w:val="uk-UA" w:eastAsia="zh-CN"/>
              </w:rPr>
            </w:pPr>
            <w:r w:rsidRPr="009F2095">
              <w:rPr>
                <w:rFonts w:ascii="Times New Roman" w:hAnsi="Times New Roman"/>
                <w:b/>
                <w:sz w:val="24"/>
                <w:szCs w:val="24"/>
                <w:lang w:val="uk-UA" w:eastAsia="zh-CN"/>
              </w:rPr>
              <w:t>заходів, виконаних завдань</w:t>
            </w:r>
          </w:p>
        </w:tc>
        <w:tc>
          <w:tcPr>
            <w:tcW w:w="1541" w:type="dxa"/>
            <w:vMerge w:val="restart"/>
            <w:tcBorders>
              <w:top w:val="single" w:sz="4" w:space="0" w:color="000000"/>
              <w:left w:val="single" w:sz="4" w:space="0" w:color="000000"/>
              <w:right w:val="nil"/>
            </w:tcBorders>
          </w:tcPr>
          <w:p w:rsidR="009F2095" w:rsidRPr="009F2095" w:rsidRDefault="009F2095" w:rsidP="009F2095">
            <w:pPr>
              <w:suppressAutoHyphens/>
              <w:autoSpaceDN/>
              <w:adjustRightInd/>
              <w:snapToGrid w:val="0"/>
              <w:spacing w:line="260" w:lineRule="exact"/>
              <w:rPr>
                <w:rFonts w:ascii="Times New Roman" w:eastAsia="Droid Sans Fallback" w:hAnsi="Times New Roman"/>
                <w:b/>
                <w:kern w:val="2"/>
                <w:sz w:val="24"/>
                <w:szCs w:val="24"/>
                <w:lang w:val="uk-UA" w:eastAsia="zh-CN"/>
              </w:rPr>
            </w:pPr>
          </w:p>
          <w:p w:rsidR="009F2095" w:rsidRPr="009F2095" w:rsidRDefault="009F2095" w:rsidP="009F2095">
            <w:pPr>
              <w:suppressAutoHyphens/>
              <w:autoSpaceDN/>
              <w:adjustRightInd/>
              <w:snapToGrid w:val="0"/>
              <w:spacing w:line="260" w:lineRule="exact"/>
              <w:rPr>
                <w:rFonts w:ascii="Times New Roman" w:eastAsia="Droid Sans Fallback" w:hAnsi="Times New Roman"/>
                <w:b/>
                <w:kern w:val="2"/>
                <w:sz w:val="24"/>
                <w:szCs w:val="24"/>
                <w:lang w:val="uk-UA" w:eastAsia="zh-CN"/>
              </w:rPr>
            </w:pPr>
            <w:r w:rsidRPr="009F2095">
              <w:rPr>
                <w:rFonts w:ascii="Times New Roman" w:eastAsia="Droid Sans Fallback" w:hAnsi="Times New Roman"/>
                <w:b/>
                <w:kern w:val="2"/>
                <w:sz w:val="24"/>
                <w:szCs w:val="24"/>
                <w:lang w:val="uk-UA" w:eastAsia="zh-CN"/>
              </w:rPr>
              <w:t xml:space="preserve">Кількість громадян, які залучені до участі </w:t>
            </w:r>
          </w:p>
          <w:p w:rsidR="009F2095" w:rsidRPr="009F2095" w:rsidRDefault="009F2095" w:rsidP="009F2095">
            <w:pPr>
              <w:suppressAutoHyphens/>
              <w:autoSpaceDN/>
              <w:adjustRightInd/>
              <w:spacing w:line="260" w:lineRule="exact"/>
              <w:rPr>
                <w:rFonts w:ascii="Times New Roman" w:eastAsia="Droid Sans Fallback" w:hAnsi="Times New Roman"/>
                <w:b/>
                <w:kern w:val="2"/>
                <w:sz w:val="24"/>
                <w:szCs w:val="24"/>
                <w:lang w:val="uk-UA" w:eastAsia="zh-CN"/>
              </w:rPr>
            </w:pPr>
          </w:p>
        </w:tc>
        <w:tc>
          <w:tcPr>
            <w:tcW w:w="2082" w:type="dxa"/>
            <w:vMerge w:val="restart"/>
            <w:tcBorders>
              <w:top w:val="single" w:sz="4" w:space="0" w:color="000000"/>
              <w:left w:val="single" w:sz="4" w:space="0" w:color="000000"/>
              <w:right w:val="single" w:sz="4" w:space="0" w:color="auto"/>
            </w:tcBorders>
          </w:tcPr>
          <w:p w:rsidR="009F2095" w:rsidRPr="009F2095" w:rsidRDefault="009F2095" w:rsidP="009F2095">
            <w:pPr>
              <w:suppressAutoHyphens/>
              <w:autoSpaceDN/>
              <w:adjustRightInd/>
              <w:snapToGrid w:val="0"/>
              <w:spacing w:line="260" w:lineRule="exact"/>
              <w:jc w:val="center"/>
              <w:rPr>
                <w:rFonts w:ascii="Times New Roman" w:eastAsia="Droid Sans Fallback" w:hAnsi="Times New Roman"/>
                <w:b/>
                <w:kern w:val="2"/>
                <w:sz w:val="24"/>
                <w:szCs w:val="24"/>
                <w:lang w:val="uk-UA" w:eastAsia="zh-CN"/>
              </w:rPr>
            </w:pPr>
          </w:p>
          <w:p w:rsidR="009F2095" w:rsidRPr="009F2095" w:rsidRDefault="009F2095" w:rsidP="009F2095">
            <w:pPr>
              <w:suppressAutoHyphens/>
              <w:autoSpaceDN/>
              <w:adjustRightInd/>
              <w:snapToGrid w:val="0"/>
              <w:spacing w:line="260" w:lineRule="exact"/>
              <w:jc w:val="center"/>
              <w:rPr>
                <w:rFonts w:ascii="Times New Roman" w:eastAsia="Droid Sans Fallback" w:hAnsi="Times New Roman"/>
                <w:b/>
                <w:kern w:val="2"/>
                <w:sz w:val="24"/>
                <w:szCs w:val="24"/>
                <w:lang w:val="uk-UA" w:eastAsia="zh-CN"/>
              </w:rPr>
            </w:pPr>
            <w:r w:rsidRPr="009F2095">
              <w:rPr>
                <w:rFonts w:ascii="Times New Roman" w:eastAsia="Droid Sans Fallback" w:hAnsi="Times New Roman"/>
                <w:b/>
                <w:kern w:val="2"/>
                <w:sz w:val="24"/>
                <w:szCs w:val="24"/>
                <w:lang w:val="uk-UA" w:eastAsia="zh-CN"/>
              </w:rPr>
              <w:t>Кількість суб’єктів громадянського  суспільства залучених до співпраці</w:t>
            </w:r>
          </w:p>
          <w:p w:rsidR="009F2095" w:rsidRPr="009F2095" w:rsidRDefault="009F2095" w:rsidP="009F2095">
            <w:pPr>
              <w:suppressAutoHyphens/>
              <w:autoSpaceDN/>
              <w:adjustRightInd/>
              <w:snapToGrid w:val="0"/>
              <w:spacing w:line="260" w:lineRule="exact"/>
              <w:rPr>
                <w:rFonts w:ascii="Times New Roman" w:eastAsia="Droid Sans Fallback" w:hAnsi="Times New Roman"/>
                <w:b/>
                <w:kern w:val="2"/>
                <w:sz w:val="24"/>
                <w:szCs w:val="24"/>
                <w:lang w:val="uk-UA" w:eastAsia="zh-CN"/>
              </w:rPr>
            </w:pPr>
          </w:p>
        </w:tc>
        <w:tc>
          <w:tcPr>
            <w:tcW w:w="1977" w:type="dxa"/>
            <w:vMerge w:val="restart"/>
            <w:tcBorders>
              <w:top w:val="single" w:sz="4" w:space="0" w:color="000000"/>
              <w:left w:val="single" w:sz="4" w:space="0" w:color="auto"/>
              <w:right w:val="nil"/>
            </w:tcBorders>
          </w:tcPr>
          <w:p w:rsidR="009F2095" w:rsidRPr="009F2095" w:rsidRDefault="009F2095" w:rsidP="009F2095">
            <w:pPr>
              <w:suppressAutoHyphens/>
              <w:autoSpaceDN/>
              <w:adjustRightInd/>
              <w:snapToGrid w:val="0"/>
              <w:spacing w:line="260" w:lineRule="exact"/>
              <w:rPr>
                <w:rFonts w:ascii="Times New Roman" w:eastAsia="Droid Sans Fallback" w:hAnsi="Times New Roman"/>
                <w:b/>
                <w:kern w:val="2"/>
                <w:sz w:val="24"/>
                <w:szCs w:val="24"/>
                <w:lang w:val="uk-UA" w:eastAsia="zh-CN"/>
              </w:rPr>
            </w:pPr>
          </w:p>
          <w:p w:rsidR="009F2095" w:rsidRPr="009F2095" w:rsidRDefault="009F2095" w:rsidP="009F2095">
            <w:pPr>
              <w:suppressAutoHyphens/>
              <w:autoSpaceDN/>
              <w:adjustRightInd/>
              <w:snapToGrid w:val="0"/>
              <w:spacing w:line="260" w:lineRule="exact"/>
              <w:rPr>
                <w:rFonts w:ascii="Times New Roman" w:eastAsia="Droid Sans Fallback" w:hAnsi="Times New Roman"/>
                <w:b/>
                <w:kern w:val="2"/>
                <w:sz w:val="24"/>
                <w:szCs w:val="24"/>
                <w:lang w:val="uk-UA" w:eastAsia="zh-CN"/>
              </w:rPr>
            </w:pPr>
            <w:r w:rsidRPr="009F2095">
              <w:rPr>
                <w:rFonts w:ascii="Times New Roman" w:eastAsia="Droid Sans Fallback" w:hAnsi="Times New Roman"/>
                <w:b/>
                <w:kern w:val="2"/>
                <w:sz w:val="24"/>
                <w:szCs w:val="24"/>
                <w:lang w:val="uk-UA" w:eastAsia="zh-CN"/>
              </w:rPr>
              <w:t>Кількість звернень громадян або громадських об</w:t>
            </w:r>
            <w:r w:rsidRPr="009F2095">
              <w:rPr>
                <w:rFonts w:ascii="Times New Roman" w:eastAsia="Droid Sans Fallback" w:hAnsi="Times New Roman"/>
                <w:b/>
                <w:kern w:val="2"/>
                <w:sz w:val="24"/>
                <w:szCs w:val="24"/>
                <w:lang w:val="ru-RU" w:eastAsia="zh-CN"/>
              </w:rPr>
              <w:t>’</w:t>
            </w:r>
            <w:r w:rsidRPr="009F2095">
              <w:rPr>
                <w:rFonts w:ascii="Times New Roman" w:eastAsia="Droid Sans Fallback" w:hAnsi="Times New Roman"/>
                <w:b/>
                <w:kern w:val="2"/>
                <w:sz w:val="24"/>
                <w:szCs w:val="24"/>
                <w:lang w:val="uk-UA" w:eastAsia="zh-CN"/>
              </w:rPr>
              <w:t xml:space="preserve">єднань, які негативно оцінили заходи </w:t>
            </w:r>
          </w:p>
        </w:tc>
        <w:tc>
          <w:tcPr>
            <w:tcW w:w="2472" w:type="dxa"/>
            <w:gridSpan w:val="2"/>
            <w:tcBorders>
              <w:top w:val="single" w:sz="4" w:space="0" w:color="000000"/>
              <w:left w:val="single" w:sz="4" w:space="0" w:color="000000"/>
              <w:bottom w:val="single" w:sz="4" w:space="0" w:color="auto"/>
              <w:right w:val="single" w:sz="4" w:space="0" w:color="000000"/>
            </w:tcBorders>
          </w:tcPr>
          <w:p w:rsidR="009F2095" w:rsidRPr="009F2095" w:rsidRDefault="009F2095" w:rsidP="009F2095">
            <w:pPr>
              <w:suppressAutoHyphens/>
              <w:autoSpaceDN/>
              <w:adjustRightInd/>
              <w:spacing w:line="260" w:lineRule="exact"/>
              <w:jc w:val="center"/>
              <w:rPr>
                <w:rFonts w:ascii="Times New Roman" w:eastAsia="Droid Sans Fallback" w:hAnsi="Times New Roman"/>
                <w:b/>
                <w:kern w:val="2"/>
                <w:sz w:val="24"/>
                <w:szCs w:val="24"/>
                <w:lang w:val="uk-UA" w:eastAsia="zh-CN"/>
              </w:rPr>
            </w:pPr>
          </w:p>
          <w:p w:rsidR="009F2095" w:rsidRPr="009F2095" w:rsidRDefault="009F2095" w:rsidP="009F2095">
            <w:pPr>
              <w:suppressAutoHyphens/>
              <w:autoSpaceDN/>
              <w:adjustRightInd/>
              <w:spacing w:line="260" w:lineRule="exact"/>
              <w:jc w:val="center"/>
              <w:rPr>
                <w:rFonts w:ascii="Times New Roman" w:eastAsia="Droid Sans Fallback" w:hAnsi="Times New Roman"/>
                <w:b/>
                <w:kern w:val="2"/>
                <w:sz w:val="24"/>
                <w:szCs w:val="24"/>
                <w:lang w:val="uk-UA" w:eastAsia="zh-CN"/>
              </w:rPr>
            </w:pPr>
            <w:r w:rsidRPr="009F2095">
              <w:rPr>
                <w:rFonts w:ascii="Times New Roman" w:eastAsia="Droid Sans Fallback" w:hAnsi="Times New Roman"/>
                <w:b/>
                <w:kern w:val="2"/>
                <w:sz w:val="24"/>
                <w:szCs w:val="24"/>
                <w:lang w:val="uk-UA" w:eastAsia="zh-CN"/>
              </w:rPr>
              <w:t>Період виконання</w:t>
            </w:r>
          </w:p>
        </w:tc>
      </w:tr>
      <w:tr w:rsidR="009F2095" w:rsidRPr="009F2095" w:rsidTr="00DB2C75">
        <w:trPr>
          <w:trHeight w:val="735"/>
        </w:trPr>
        <w:tc>
          <w:tcPr>
            <w:tcW w:w="3680" w:type="dxa"/>
            <w:vMerge/>
            <w:tcBorders>
              <w:left w:val="single" w:sz="4" w:space="0" w:color="000000"/>
              <w:bottom w:val="single" w:sz="4" w:space="0" w:color="000000"/>
              <w:right w:val="single" w:sz="4" w:space="0" w:color="auto"/>
            </w:tcBorders>
          </w:tcPr>
          <w:p w:rsidR="009F2095" w:rsidRPr="009F2095" w:rsidRDefault="009F2095" w:rsidP="009F2095">
            <w:pPr>
              <w:suppressAutoHyphens/>
              <w:autoSpaceDN/>
              <w:adjustRightInd/>
              <w:snapToGrid w:val="0"/>
              <w:spacing w:line="260" w:lineRule="exact"/>
              <w:jc w:val="center"/>
              <w:rPr>
                <w:rFonts w:ascii="Times New Roman" w:eastAsia="Droid Sans Fallback" w:hAnsi="Times New Roman"/>
                <w:b/>
                <w:kern w:val="2"/>
                <w:sz w:val="24"/>
                <w:szCs w:val="24"/>
                <w:lang w:val="uk-UA" w:eastAsia="zh-CN"/>
              </w:rPr>
            </w:pPr>
          </w:p>
        </w:tc>
        <w:tc>
          <w:tcPr>
            <w:tcW w:w="1763" w:type="dxa"/>
            <w:vMerge/>
            <w:tcBorders>
              <w:left w:val="single" w:sz="4" w:space="0" w:color="auto"/>
              <w:bottom w:val="single" w:sz="4" w:space="0" w:color="000000"/>
              <w:right w:val="nil"/>
            </w:tcBorders>
          </w:tcPr>
          <w:p w:rsidR="009F2095" w:rsidRPr="009F2095" w:rsidRDefault="009F2095" w:rsidP="009F2095">
            <w:pPr>
              <w:suppressAutoHyphens/>
              <w:autoSpaceDN/>
              <w:adjustRightInd/>
              <w:snapToGrid w:val="0"/>
              <w:spacing w:line="260" w:lineRule="exact"/>
              <w:jc w:val="center"/>
              <w:rPr>
                <w:rFonts w:ascii="Times New Roman" w:eastAsia="Droid Sans Fallback" w:hAnsi="Times New Roman"/>
                <w:b/>
                <w:kern w:val="2"/>
                <w:sz w:val="24"/>
                <w:szCs w:val="24"/>
                <w:lang w:val="uk-UA" w:eastAsia="zh-CN"/>
              </w:rPr>
            </w:pPr>
          </w:p>
        </w:tc>
        <w:tc>
          <w:tcPr>
            <w:tcW w:w="1541" w:type="dxa"/>
            <w:vMerge/>
            <w:tcBorders>
              <w:left w:val="single" w:sz="4" w:space="0" w:color="000000"/>
              <w:bottom w:val="single" w:sz="4" w:space="0" w:color="000000"/>
              <w:right w:val="nil"/>
            </w:tcBorders>
          </w:tcPr>
          <w:p w:rsidR="009F2095" w:rsidRPr="009F2095" w:rsidRDefault="009F2095" w:rsidP="009F2095">
            <w:pPr>
              <w:suppressAutoHyphens/>
              <w:autoSpaceDN/>
              <w:adjustRightInd/>
              <w:snapToGrid w:val="0"/>
              <w:spacing w:line="260" w:lineRule="exact"/>
              <w:rPr>
                <w:rFonts w:ascii="Times New Roman" w:eastAsia="Droid Sans Fallback" w:hAnsi="Times New Roman"/>
                <w:b/>
                <w:kern w:val="2"/>
                <w:sz w:val="24"/>
                <w:szCs w:val="24"/>
                <w:lang w:val="uk-UA" w:eastAsia="zh-CN"/>
              </w:rPr>
            </w:pPr>
          </w:p>
        </w:tc>
        <w:tc>
          <w:tcPr>
            <w:tcW w:w="2082" w:type="dxa"/>
            <w:vMerge/>
            <w:tcBorders>
              <w:left w:val="single" w:sz="4" w:space="0" w:color="000000"/>
              <w:bottom w:val="single" w:sz="4" w:space="0" w:color="000000"/>
              <w:right w:val="single" w:sz="4" w:space="0" w:color="auto"/>
            </w:tcBorders>
          </w:tcPr>
          <w:p w:rsidR="009F2095" w:rsidRPr="009F2095" w:rsidRDefault="009F2095" w:rsidP="009F2095">
            <w:pPr>
              <w:suppressAutoHyphens/>
              <w:autoSpaceDN/>
              <w:adjustRightInd/>
              <w:snapToGrid w:val="0"/>
              <w:spacing w:line="260" w:lineRule="exact"/>
              <w:jc w:val="center"/>
              <w:rPr>
                <w:rFonts w:ascii="Times New Roman" w:eastAsia="Droid Sans Fallback" w:hAnsi="Times New Roman"/>
                <w:b/>
                <w:kern w:val="2"/>
                <w:sz w:val="24"/>
                <w:szCs w:val="24"/>
                <w:lang w:val="uk-UA" w:eastAsia="zh-CN"/>
              </w:rPr>
            </w:pPr>
          </w:p>
        </w:tc>
        <w:tc>
          <w:tcPr>
            <w:tcW w:w="1977" w:type="dxa"/>
            <w:vMerge/>
            <w:tcBorders>
              <w:left w:val="single" w:sz="4" w:space="0" w:color="auto"/>
              <w:bottom w:val="single" w:sz="4" w:space="0" w:color="000000"/>
              <w:right w:val="nil"/>
            </w:tcBorders>
          </w:tcPr>
          <w:p w:rsidR="009F2095" w:rsidRPr="009F2095" w:rsidRDefault="009F2095" w:rsidP="009F2095">
            <w:pPr>
              <w:suppressAutoHyphens/>
              <w:autoSpaceDN/>
              <w:adjustRightInd/>
              <w:snapToGrid w:val="0"/>
              <w:spacing w:line="260" w:lineRule="exact"/>
              <w:jc w:val="center"/>
              <w:rPr>
                <w:rFonts w:ascii="Times New Roman" w:eastAsia="Droid Sans Fallback" w:hAnsi="Times New Roman"/>
                <w:b/>
                <w:kern w:val="2"/>
                <w:sz w:val="24"/>
                <w:szCs w:val="24"/>
                <w:lang w:val="uk-UA" w:eastAsia="zh-CN"/>
              </w:rPr>
            </w:pPr>
          </w:p>
        </w:tc>
        <w:tc>
          <w:tcPr>
            <w:tcW w:w="1283" w:type="dxa"/>
            <w:tcBorders>
              <w:top w:val="single" w:sz="4" w:space="0" w:color="auto"/>
              <w:left w:val="single" w:sz="4" w:space="0" w:color="000000"/>
              <w:bottom w:val="single" w:sz="4" w:space="0" w:color="000000"/>
              <w:right w:val="single" w:sz="4" w:space="0" w:color="auto"/>
            </w:tcBorders>
          </w:tcPr>
          <w:p w:rsidR="009F2095" w:rsidRPr="009F2095" w:rsidRDefault="009F2095" w:rsidP="009F2095">
            <w:pPr>
              <w:suppressAutoHyphens/>
              <w:autoSpaceDN/>
              <w:adjustRightInd/>
              <w:spacing w:line="260" w:lineRule="exact"/>
              <w:jc w:val="center"/>
              <w:rPr>
                <w:rFonts w:ascii="Times New Roman" w:eastAsia="Droid Sans Fallback" w:hAnsi="Times New Roman"/>
                <w:b/>
                <w:kern w:val="2"/>
                <w:sz w:val="24"/>
                <w:szCs w:val="24"/>
                <w:lang w:val="uk-UA" w:eastAsia="zh-CN"/>
              </w:rPr>
            </w:pPr>
          </w:p>
          <w:p w:rsidR="009F2095" w:rsidRPr="009F2095" w:rsidRDefault="009F2095" w:rsidP="009F2095">
            <w:pPr>
              <w:suppressAutoHyphens/>
              <w:autoSpaceDN/>
              <w:adjustRightInd/>
              <w:spacing w:line="260" w:lineRule="exact"/>
              <w:jc w:val="center"/>
              <w:rPr>
                <w:rFonts w:ascii="Times New Roman" w:eastAsia="Droid Sans Fallback" w:hAnsi="Times New Roman"/>
                <w:b/>
                <w:kern w:val="2"/>
                <w:sz w:val="24"/>
                <w:szCs w:val="24"/>
                <w:lang w:val="uk-UA" w:eastAsia="zh-CN"/>
              </w:rPr>
            </w:pPr>
            <w:r w:rsidRPr="009F2095">
              <w:rPr>
                <w:rFonts w:ascii="Times New Roman" w:eastAsia="Droid Sans Fallback" w:hAnsi="Times New Roman"/>
                <w:b/>
                <w:kern w:val="2"/>
                <w:sz w:val="24"/>
                <w:szCs w:val="24"/>
                <w:lang w:val="uk-UA" w:eastAsia="zh-CN"/>
              </w:rPr>
              <w:t>2016</w:t>
            </w:r>
          </w:p>
        </w:tc>
        <w:tc>
          <w:tcPr>
            <w:tcW w:w="1189" w:type="dxa"/>
            <w:tcBorders>
              <w:top w:val="single" w:sz="4" w:space="0" w:color="auto"/>
              <w:left w:val="single" w:sz="4" w:space="0" w:color="auto"/>
              <w:bottom w:val="single" w:sz="4" w:space="0" w:color="000000"/>
              <w:right w:val="single" w:sz="4" w:space="0" w:color="000000"/>
            </w:tcBorders>
          </w:tcPr>
          <w:p w:rsidR="009F2095" w:rsidRPr="009F2095" w:rsidRDefault="009F2095" w:rsidP="009F2095">
            <w:pPr>
              <w:suppressAutoHyphens/>
              <w:autoSpaceDN/>
              <w:adjustRightInd/>
              <w:spacing w:line="260" w:lineRule="exact"/>
              <w:jc w:val="center"/>
              <w:rPr>
                <w:rFonts w:ascii="Times New Roman" w:eastAsia="Droid Sans Fallback" w:hAnsi="Times New Roman"/>
                <w:b/>
                <w:kern w:val="2"/>
                <w:sz w:val="24"/>
                <w:szCs w:val="24"/>
                <w:lang w:val="uk-UA" w:eastAsia="zh-CN"/>
              </w:rPr>
            </w:pPr>
          </w:p>
          <w:p w:rsidR="009F2095" w:rsidRPr="009F2095" w:rsidRDefault="009F2095" w:rsidP="009F2095">
            <w:pPr>
              <w:suppressAutoHyphens/>
              <w:autoSpaceDN/>
              <w:adjustRightInd/>
              <w:spacing w:line="260" w:lineRule="exact"/>
              <w:jc w:val="center"/>
              <w:rPr>
                <w:rFonts w:ascii="Times New Roman" w:eastAsia="Droid Sans Fallback" w:hAnsi="Times New Roman"/>
                <w:b/>
                <w:kern w:val="2"/>
                <w:sz w:val="24"/>
                <w:szCs w:val="24"/>
                <w:lang w:val="uk-UA" w:eastAsia="zh-CN"/>
              </w:rPr>
            </w:pPr>
            <w:r w:rsidRPr="009F2095">
              <w:rPr>
                <w:rFonts w:ascii="Times New Roman" w:eastAsia="Droid Sans Fallback" w:hAnsi="Times New Roman"/>
                <w:b/>
                <w:kern w:val="2"/>
                <w:sz w:val="24"/>
                <w:szCs w:val="24"/>
                <w:lang w:val="uk-UA" w:eastAsia="zh-CN"/>
              </w:rPr>
              <w:t>2017</w:t>
            </w:r>
          </w:p>
        </w:tc>
      </w:tr>
      <w:tr w:rsidR="009F2095" w:rsidRPr="009F2095" w:rsidTr="00DB2C75">
        <w:trPr>
          <w:trHeight w:val="2981"/>
        </w:trPr>
        <w:tc>
          <w:tcPr>
            <w:tcW w:w="3680" w:type="dxa"/>
            <w:tcBorders>
              <w:top w:val="single" w:sz="4" w:space="0" w:color="000000"/>
              <w:left w:val="single" w:sz="4" w:space="0" w:color="000000"/>
              <w:bottom w:val="single" w:sz="4" w:space="0" w:color="auto"/>
              <w:right w:val="single" w:sz="4" w:space="0" w:color="auto"/>
            </w:tcBorders>
            <w:hideMark/>
          </w:tcPr>
          <w:p w:rsidR="009F2095" w:rsidRPr="009F2095" w:rsidRDefault="009F2095" w:rsidP="009F2095">
            <w:pPr>
              <w:suppressAutoHyphens/>
              <w:autoSpaceDN/>
              <w:adjustRightInd/>
              <w:spacing w:line="260" w:lineRule="exact"/>
              <w:rPr>
                <w:rFonts w:ascii="Times New Roman" w:hAnsi="Times New Roman"/>
                <w:sz w:val="24"/>
                <w:szCs w:val="24"/>
                <w:lang w:eastAsia="zh-CN"/>
              </w:rPr>
            </w:pPr>
          </w:p>
        </w:tc>
        <w:tc>
          <w:tcPr>
            <w:tcW w:w="1763" w:type="dxa"/>
            <w:tcBorders>
              <w:top w:val="single" w:sz="4" w:space="0" w:color="000000"/>
              <w:left w:val="single" w:sz="4" w:space="0" w:color="auto"/>
              <w:bottom w:val="single" w:sz="4" w:space="0" w:color="auto"/>
              <w:right w:val="nil"/>
            </w:tcBorders>
            <w:hideMark/>
          </w:tcPr>
          <w:p w:rsidR="009F2095" w:rsidRPr="009F2095" w:rsidRDefault="009F2095" w:rsidP="009F2095">
            <w:pPr>
              <w:suppressAutoHyphens/>
              <w:autoSpaceDN/>
              <w:adjustRightInd/>
              <w:spacing w:line="260" w:lineRule="exact"/>
              <w:rPr>
                <w:rFonts w:ascii="Times New Roman" w:hAnsi="Times New Roman"/>
                <w:sz w:val="24"/>
                <w:szCs w:val="24"/>
                <w:lang w:eastAsia="zh-CN"/>
              </w:rPr>
            </w:pPr>
          </w:p>
        </w:tc>
        <w:tc>
          <w:tcPr>
            <w:tcW w:w="1541" w:type="dxa"/>
            <w:tcBorders>
              <w:top w:val="single" w:sz="4" w:space="0" w:color="000000"/>
              <w:left w:val="single" w:sz="4" w:space="0" w:color="000000"/>
              <w:bottom w:val="single" w:sz="4" w:space="0" w:color="000000"/>
              <w:right w:val="nil"/>
            </w:tcBorders>
          </w:tcPr>
          <w:p w:rsidR="009F2095" w:rsidRPr="009F2095" w:rsidRDefault="009F2095" w:rsidP="009F2095">
            <w:pPr>
              <w:suppressAutoHyphens/>
              <w:autoSpaceDN/>
              <w:adjustRightInd/>
              <w:spacing w:line="260" w:lineRule="exact"/>
              <w:rPr>
                <w:rFonts w:ascii="Times New Roman" w:hAnsi="Times New Roman"/>
                <w:sz w:val="24"/>
                <w:szCs w:val="24"/>
                <w:lang w:eastAsia="zh-CN"/>
              </w:rPr>
            </w:pPr>
          </w:p>
          <w:p w:rsidR="009F2095" w:rsidRPr="009F2095" w:rsidRDefault="009F2095" w:rsidP="009F2095">
            <w:pPr>
              <w:suppressAutoHyphens/>
              <w:autoSpaceDN/>
              <w:adjustRightInd/>
              <w:spacing w:line="260" w:lineRule="exact"/>
              <w:rPr>
                <w:rFonts w:ascii="Times New Roman" w:eastAsia="Droid Sans Fallback" w:hAnsi="Times New Roman"/>
                <w:kern w:val="2"/>
                <w:sz w:val="24"/>
                <w:szCs w:val="24"/>
                <w:lang w:val="uk-UA" w:eastAsia="zh-CN"/>
              </w:rPr>
            </w:pPr>
          </w:p>
        </w:tc>
        <w:tc>
          <w:tcPr>
            <w:tcW w:w="2082" w:type="dxa"/>
            <w:tcBorders>
              <w:top w:val="single" w:sz="4" w:space="0" w:color="000000"/>
              <w:left w:val="single" w:sz="4" w:space="0" w:color="000000"/>
              <w:bottom w:val="single" w:sz="4" w:space="0" w:color="000000"/>
              <w:right w:val="single" w:sz="4" w:space="0" w:color="auto"/>
            </w:tcBorders>
            <w:hideMark/>
          </w:tcPr>
          <w:p w:rsidR="009F2095" w:rsidRPr="009F2095" w:rsidRDefault="009F2095" w:rsidP="009F2095">
            <w:pPr>
              <w:suppressAutoHyphens/>
              <w:autoSpaceDN/>
              <w:adjustRightInd/>
              <w:spacing w:line="260" w:lineRule="exact"/>
              <w:rPr>
                <w:rFonts w:ascii="Times New Roman" w:eastAsia="Droid Sans Fallback" w:hAnsi="Times New Roman"/>
                <w:kern w:val="2"/>
                <w:sz w:val="24"/>
                <w:szCs w:val="24"/>
                <w:lang w:val="uk-UA" w:eastAsia="zh-CN"/>
              </w:rPr>
            </w:pPr>
            <w:r w:rsidRPr="009F2095">
              <w:rPr>
                <w:rFonts w:ascii="Times New Roman" w:hAnsi="Times New Roman"/>
                <w:sz w:val="24"/>
                <w:szCs w:val="24"/>
                <w:lang w:val="uk-UA" w:eastAsia="zh-CN"/>
              </w:rPr>
              <w:t xml:space="preserve"> </w:t>
            </w:r>
          </w:p>
        </w:tc>
        <w:tc>
          <w:tcPr>
            <w:tcW w:w="1977" w:type="dxa"/>
            <w:tcBorders>
              <w:top w:val="single" w:sz="4" w:space="0" w:color="000000"/>
              <w:left w:val="single" w:sz="4" w:space="0" w:color="auto"/>
              <w:bottom w:val="single" w:sz="4" w:space="0" w:color="000000"/>
              <w:right w:val="nil"/>
            </w:tcBorders>
          </w:tcPr>
          <w:p w:rsidR="009F2095" w:rsidRPr="009F2095" w:rsidRDefault="009F2095" w:rsidP="009F2095">
            <w:pPr>
              <w:suppressAutoHyphens/>
              <w:autoSpaceDN/>
              <w:adjustRightInd/>
              <w:spacing w:line="260" w:lineRule="exact"/>
              <w:rPr>
                <w:rFonts w:ascii="Times New Roman" w:eastAsia="Droid Sans Fallback" w:hAnsi="Times New Roman"/>
                <w:kern w:val="2"/>
                <w:sz w:val="24"/>
                <w:szCs w:val="24"/>
                <w:lang w:val="uk-UA" w:eastAsia="zh-CN"/>
              </w:rPr>
            </w:pPr>
          </w:p>
        </w:tc>
        <w:tc>
          <w:tcPr>
            <w:tcW w:w="1283" w:type="dxa"/>
            <w:tcBorders>
              <w:top w:val="single" w:sz="4" w:space="0" w:color="000000"/>
              <w:left w:val="single" w:sz="4" w:space="0" w:color="000000"/>
              <w:bottom w:val="single" w:sz="4" w:space="0" w:color="000000"/>
              <w:right w:val="single" w:sz="4" w:space="0" w:color="auto"/>
            </w:tcBorders>
          </w:tcPr>
          <w:p w:rsidR="009F2095" w:rsidRPr="009F2095" w:rsidRDefault="009F2095" w:rsidP="009F2095">
            <w:pPr>
              <w:suppressAutoHyphens/>
              <w:autoSpaceDN/>
              <w:adjustRightInd/>
              <w:spacing w:line="260" w:lineRule="exact"/>
              <w:rPr>
                <w:rFonts w:ascii="Times New Roman" w:eastAsia="Droid Sans Fallback" w:hAnsi="Times New Roman"/>
                <w:kern w:val="2"/>
                <w:sz w:val="24"/>
                <w:szCs w:val="24"/>
                <w:lang w:val="uk-UA" w:eastAsia="zh-CN"/>
              </w:rPr>
            </w:pPr>
          </w:p>
        </w:tc>
        <w:tc>
          <w:tcPr>
            <w:tcW w:w="1189" w:type="dxa"/>
            <w:tcBorders>
              <w:top w:val="single" w:sz="4" w:space="0" w:color="000000"/>
              <w:left w:val="single" w:sz="4" w:space="0" w:color="auto"/>
              <w:bottom w:val="single" w:sz="4" w:space="0" w:color="000000"/>
              <w:right w:val="single" w:sz="4" w:space="0" w:color="000000"/>
            </w:tcBorders>
          </w:tcPr>
          <w:p w:rsidR="009F2095" w:rsidRPr="009F2095" w:rsidRDefault="009F2095" w:rsidP="009F2095">
            <w:pPr>
              <w:suppressAutoHyphens/>
              <w:autoSpaceDN/>
              <w:adjustRightInd/>
              <w:spacing w:line="260" w:lineRule="exact"/>
              <w:rPr>
                <w:rFonts w:ascii="Times New Roman" w:eastAsia="Droid Sans Fallback" w:hAnsi="Times New Roman"/>
                <w:kern w:val="2"/>
                <w:sz w:val="24"/>
                <w:szCs w:val="24"/>
                <w:lang w:val="uk-UA" w:eastAsia="zh-CN"/>
              </w:rPr>
            </w:pPr>
          </w:p>
        </w:tc>
      </w:tr>
    </w:tbl>
    <w:p w:rsidR="009F2095" w:rsidRPr="009F2095" w:rsidRDefault="009F2095" w:rsidP="009F2095">
      <w:pPr>
        <w:suppressAutoHyphens/>
        <w:autoSpaceDN/>
        <w:adjustRightInd/>
        <w:jc w:val="center"/>
        <w:rPr>
          <w:rFonts w:ascii="Times New Roman" w:hAnsi="Times New Roman"/>
          <w:b/>
          <w:sz w:val="24"/>
          <w:szCs w:val="24"/>
          <w:lang w:val="uk-UA" w:eastAsia="zh-CN"/>
        </w:rPr>
      </w:pPr>
    </w:p>
    <w:p w:rsidR="009F2095" w:rsidRPr="009F2095" w:rsidRDefault="009F2095" w:rsidP="009F2095">
      <w:pPr>
        <w:suppressAutoHyphens/>
        <w:autoSpaceDN/>
        <w:adjustRightInd/>
        <w:rPr>
          <w:rFonts w:cs="Antiqua"/>
          <w:lang w:val="uk-UA" w:eastAsia="zh-CN"/>
        </w:rPr>
      </w:pPr>
    </w:p>
    <w:p w:rsidR="009F2095" w:rsidRPr="009F2095" w:rsidRDefault="009F2095" w:rsidP="009F2095">
      <w:pPr>
        <w:suppressAutoHyphens/>
        <w:autoSpaceDN/>
        <w:adjustRightInd/>
        <w:rPr>
          <w:rFonts w:cs="Antiqua"/>
          <w:lang w:val="uk-UA" w:eastAsia="zh-CN"/>
        </w:rPr>
      </w:pPr>
    </w:p>
    <w:p w:rsidR="009F2095" w:rsidRPr="009F2095" w:rsidRDefault="009F2095" w:rsidP="009F2095">
      <w:pPr>
        <w:suppressAutoHyphens/>
        <w:autoSpaceDN/>
        <w:adjustRightInd/>
        <w:rPr>
          <w:rFonts w:cs="Antiqua"/>
          <w:lang w:val="uk-UA" w:eastAsia="zh-CN"/>
        </w:rPr>
      </w:pPr>
      <w:r w:rsidRPr="009F2095">
        <w:rPr>
          <w:rFonts w:cs="Antiqua"/>
          <w:lang w:val="uk-UA" w:eastAsia="zh-CN"/>
        </w:rPr>
        <w:t>Секретар ради                                                                                                                                               С.М. Клочко</w:t>
      </w:r>
    </w:p>
    <w:p w:rsidR="009F2095" w:rsidRDefault="007A3DAF" w:rsidP="00332A38">
      <w:pPr>
        <w:tabs>
          <w:tab w:val="left" w:pos="2352"/>
        </w:tabs>
        <w:contextualSpacing/>
        <w:rPr>
          <w:bCs/>
          <w:lang w:val="uk-UA"/>
        </w:rPr>
      </w:pPr>
      <w:r>
        <w:rPr>
          <w:bCs/>
          <w:lang w:val="uk-UA"/>
        </w:rPr>
        <w:t xml:space="preserve">                                        </w:t>
      </w:r>
    </w:p>
    <w:p w:rsidR="009F2095" w:rsidRDefault="009F2095" w:rsidP="00332A38">
      <w:pPr>
        <w:tabs>
          <w:tab w:val="left" w:pos="2352"/>
        </w:tabs>
        <w:contextualSpacing/>
        <w:rPr>
          <w:bCs/>
          <w:lang w:val="uk-UA"/>
        </w:rPr>
      </w:pPr>
    </w:p>
    <w:p w:rsidR="0061058C" w:rsidRDefault="0061058C" w:rsidP="0061058C">
      <w:pPr>
        <w:tabs>
          <w:tab w:val="left" w:pos="2352"/>
        </w:tabs>
        <w:contextualSpacing/>
        <w:jc w:val="right"/>
        <w:rPr>
          <w:bCs/>
          <w:lang w:val="uk-UA"/>
        </w:rPr>
      </w:pPr>
    </w:p>
    <w:p w:rsidR="0061058C" w:rsidRDefault="0061058C" w:rsidP="0061058C">
      <w:pPr>
        <w:tabs>
          <w:tab w:val="left" w:pos="2352"/>
        </w:tabs>
        <w:contextualSpacing/>
        <w:jc w:val="right"/>
        <w:rPr>
          <w:bCs/>
          <w:lang w:val="uk-UA"/>
        </w:rPr>
        <w:sectPr w:rsidR="0061058C" w:rsidSect="009F2095">
          <w:headerReference w:type="even" r:id="rId22"/>
          <w:headerReference w:type="first" r:id="rId23"/>
          <w:pgSz w:w="15840" w:h="12240" w:orient="landscape"/>
          <w:pgMar w:top="1418" w:right="567" w:bottom="567" w:left="289" w:header="0" w:footer="0" w:gutter="0"/>
          <w:cols w:space="720"/>
          <w:docGrid w:linePitch="381"/>
        </w:sectPr>
      </w:pPr>
    </w:p>
    <w:p w:rsidR="006B70DB" w:rsidRDefault="006B70DB" w:rsidP="006B70DB">
      <w:pPr>
        <w:ind w:firstLine="709"/>
        <w:jc w:val="both"/>
        <w:rPr>
          <w:b/>
          <w:lang w:val="uk-UA"/>
        </w:rPr>
      </w:pPr>
    </w:p>
    <w:p w:rsidR="006B70DB" w:rsidRPr="00213820" w:rsidRDefault="00CF5DB2" w:rsidP="006B70DB">
      <w:pPr>
        <w:pStyle w:val="aa"/>
        <w:tabs>
          <w:tab w:val="left" w:pos="5520"/>
        </w:tabs>
        <w:ind w:left="5664" w:hanging="5664"/>
        <w:rPr>
          <w:szCs w:val="28"/>
        </w:rPr>
      </w:pPr>
      <w:r w:rsidRPr="00CF5DB2">
        <w:rPr>
          <w:szCs w:val="28"/>
        </w:rPr>
        <w:pict>
          <v:shape id="_x0000_s1304" type="#_x0000_t75" style="position:absolute;left:0;text-align:left;margin-left:225pt;margin-top:0;width:39.45pt;height:50.4pt;z-index:251700224">
            <v:imagedata r:id="rId11" o:title=""/>
            <w10:wrap type="topAndBottom"/>
          </v:shape>
          <o:OLEObject Type="Embed" ProgID="MS_ClipArt_Gallery" ShapeID="_x0000_s1304" DrawAspect="Content" ObjectID="_1515822434" r:id="rId24"/>
        </w:pict>
      </w:r>
      <w:r w:rsidR="006B70DB" w:rsidRPr="00213820">
        <w:rPr>
          <w:szCs w:val="28"/>
        </w:rPr>
        <w:t xml:space="preserve"> ОБУХІВСЬКА МІСЬКА РАДА                                  </w:t>
      </w:r>
    </w:p>
    <w:p w:rsidR="006B70DB" w:rsidRPr="00213820" w:rsidRDefault="006B70DB" w:rsidP="006B70DB">
      <w:pPr>
        <w:pStyle w:val="aa"/>
        <w:rPr>
          <w:szCs w:val="28"/>
        </w:rPr>
      </w:pPr>
      <w:r w:rsidRPr="00213820">
        <w:rPr>
          <w:szCs w:val="28"/>
        </w:rPr>
        <w:t>КИЇВСЬКОЇ ОБЛАСТІ</w:t>
      </w:r>
    </w:p>
    <w:p w:rsidR="006B70DB" w:rsidRPr="009E238B" w:rsidRDefault="006B70DB" w:rsidP="006B70DB">
      <w:pPr>
        <w:shd w:val="clear" w:color="auto" w:fill="FFFFFF"/>
        <w:spacing w:line="322" w:lineRule="exact"/>
        <w:ind w:right="29"/>
        <w:jc w:val="center"/>
        <w:rPr>
          <w:b/>
          <w:szCs w:val="28"/>
          <w:lang w:val="uk-UA"/>
        </w:rPr>
      </w:pPr>
      <w:r w:rsidRPr="009E238B">
        <w:rPr>
          <w:b/>
          <w:szCs w:val="28"/>
          <w:lang w:val="uk-UA"/>
        </w:rPr>
        <w:t xml:space="preserve">Шоста сесія сьомого скликання </w:t>
      </w:r>
    </w:p>
    <w:p w:rsidR="006B70DB" w:rsidRPr="009E238B" w:rsidRDefault="006B70DB" w:rsidP="006B70DB">
      <w:pPr>
        <w:shd w:val="clear" w:color="auto" w:fill="FFFFFF"/>
        <w:spacing w:line="322" w:lineRule="exact"/>
        <w:ind w:right="29"/>
        <w:jc w:val="center"/>
        <w:rPr>
          <w:b/>
          <w:szCs w:val="28"/>
          <w:lang w:val="uk-UA"/>
        </w:rPr>
      </w:pPr>
    </w:p>
    <w:p w:rsidR="006B70DB" w:rsidRDefault="006B70DB" w:rsidP="006B70DB">
      <w:pPr>
        <w:shd w:val="clear" w:color="auto" w:fill="FFFFFF"/>
        <w:tabs>
          <w:tab w:val="left" w:pos="2010"/>
          <w:tab w:val="center" w:pos="4663"/>
        </w:tabs>
        <w:spacing w:line="322" w:lineRule="exact"/>
        <w:ind w:right="29"/>
        <w:jc w:val="center"/>
        <w:rPr>
          <w:b/>
          <w:bCs/>
          <w:spacing w:val="-1"/>
          <w:szCs w:val="28"/>
          <w:lang w:val="uk-UA"/>
        </w:rPr>
      </w:pPr>
      <w:r>
        <w:rPr>
          <w:b/>
          <w:bCs/>
          <w:spacing w:val="-1"/>
          <w:szCs w:val="28"/>
          <w:lang w:val="uk-UA"/>
        </w:rPr>
        <w:t>Р І Ш Е Н Н Я</w:t>
      </w:r>
    </w:p>
    <w:p w:rsidR="006B70DB" w:rsidRDefault="006B70DB" w:rsidP="009E238B">
      <w:pPr>
        <w:shd w:val="clear" w:color="auto" w:fill="FFFFFF"/>
        <w:spacing w:line="322" w:lineRule="exact"/>
        <w:ind w:right="29"/>
        <w:jc w:val="center"/>
        <w:rPr>
          <w:b/>
          <w:szCs w:val="28"/>
          <w:lang w:val="uk-UA"/>
        </w:rPr>
      </w:pPr>
    </w:p>
    <w:p w:rsidR="00F42C8E" w:rsidRPr="00D72DBB" w:rsidRDefault="00F42C8E" w:rsidP="00F42C8E">
      <w:pPr>
        <w:rPr>
          <w:sz w:val="24"/>
          <w:szCs w:val="24"/>
          <w:lang w:val="uk-UA"/>
        </w:rPr>
      </w:pPr>
      <w:r w:rsidRPr="00D72DBB">
        <w:rPr>
          <w:sz w:val="24"/>
          <w:szCs w:val="24"/>
          <w:lang w:val="uk-UA"/>
        </w:rPr>
        <w:t>Про</w:t>
      </w:r>
      <w:r w:rsidRPr="00D72DBB">
        <w:rPr>
          <w:sz w:val="24"/>
          <w:szCs w:val="24"/>
        </w:rPr>
        <w:t xml:space="preserve"> </w:t>
      </w:r>
      <w:r w:rsidRPr="00D72DBB">
        <w:rPr>
          <w:sz w:val="24"/>
          <w:szCs w:val="24"/>
          <w:lang w:val="uk-UA"/>
        </w:rPr>
        <w:t>затвердження Програми з організації</w:t>
      </w:r>
    </w:p>
    <w:p w:rsidR="00F42C8E" w:rsidRPr="00D72DBB" w:rsidRDefault="00F42C8E" w:rsidP="00F42C8E">
      <w:pPr>
        <w:rPr>
          <w:sz w:val="24"/>
          <w:szCs w:val="24"/>
          <w:lang w:val="uk-UA"/>
        </w:rPr>
      </w:pPr>
      <w:r w:rsidRPr="00D72DBB">
        <w:rPr>
          <w:sz w:val="24"/>
          <w:szCs w:val="24"/>
          <w:lang w:val="uk-UA"/>
        </w:rPr>
        <w:t>та проведення громадських</w:t>
      </w:r>
      <w:r w:rsidR="00DB2C75" w:rsidRPr="00D72DBB">
        <w:rPr>
          <w:sz w:val="24"/>
          <w:szCs w:val="24"/>
          <w:lang w:val="uk-UA"/>
        </w:rPr>
        <w:t xml:space="preserve"> робіт </w:t>
      </w:r>
      <w:r w:rsidRPr="00D72DBB">
        <w:rPr>
          <w:sz w:val="24"/>
          <w:szCs w:val="24"/>
          <w:lang w:val="uk-UA"/>
        </w:rPr>
        <w:t xml:space="preserve"> та інших робіт</w:t>
      </w:r>
    </w:p>
    <w:p w:rsidR="00F42C8E" w:rsidRPr="00D72DBB" w:rsidRDefault="00F42C8E" w:rsidP="00F42C8E">
      <w:pPr>
        <w:rPr>
          <w:sz w:val="24"/>
          <w:szCs w:val="24"/>
          <w:lang w:val="uk-UA"/>
        </w:rPr>
      </w:pPr>
      <w:r w:rsidRPr="00D72DBB">
        <w:rPr>
          <w:sz w:val="24"/>
          <w:szCs w:val="24"/>
          <w:lang w:val="uk-UA"/>
        </w:rPr>
        <w:t>тимчасового характеру на 2016 рік у місті Обухові</w:t>
      </w:r>
    </w:p>
    <w:p w:rsidR="00F42C8E" w:rsidRPr="00D72DBB" w:rsidRDefault="00F42C8E" w:rsidP="00F42C8E">
      <w:pPr>
        <w:jc w:val="both"/>
        <w:rPr>
          <w:sz w:val="24"/>
          <w:szCs w:val="24"/>
          <w:lang w:val="uk-UA"/>
        </w:rPr>
      </w:pPr>
      <w:r w:rsidRPr="00D72DBB">
        <w:rPr>
          <w:sz w:val="24"/>
          <w:szCs w:val="24"/>
          <w:lang w:val="uk-UA"/>
        </w:rPr>
        <w:t xml:space="preserve">       </w:t>
      </w:r>
    </w:p>
    <w:p w:rsidR="00F42C8E" w:rsidRPr="00D72DBB" w:rsidRDefault="00F42C8E" w:rsidP="00F42C8E">
      <w:pPr>
        <w:ind w:firstLine="708"/>
        <w:jc w:val="both"/>
        <w:rPr>
          <w:sz w:val="24"/>
          <w:szCs w:val="24"/>
          <w:lang w:val="uk-UA"/>
        </w:rPr>
      </w:pPr>
      <w:r w:rsidRPr="00D72DBB">
        <w:rPr>
          <w:sz w:val="24"/>
          <w:szCs w:val="24"/>
          <w:lang w:val="uk-UA"/>
        </w:rPr>
        <w:t>З метою вирішення питань тимчасової зайнятості населення міста, зменшення масштабів безробіття, забезпечення соціальних гарантій громадян, які тимчасово втратили роботу, та надання посильної допомоги місту в питаннях благоустрою і впорядкування територій, зон відпочинку, інших природоохоронних та історичних об’єктів відповідно до Закону України від 05.07.2012 року №5067-</w:t>
      </w:r>
      <w:r w:rsidRPr="00D72DBB">
        <w:rPr>
          <w:sz w:val="24"/>
          <w:szCs w:val="24"/>
          <w:lang w:val="en-US"/>
        </w:rPr>
        <w:t>VI</w:t>
      </w:r>
      <w:r w:rsidR="00DB2C75" w:rsidRPr="00D72DBB">
        <w:rPr>
          <w:sz w:val="24"/>
          <w:szCs w:val="24"/>
          <w:lang w:val="uk-UA"/>
        </w:rPr>
        <w:t xml:space="preserve"> «Про зайнятість населення», З</w:t>
      </w:r>
      <w:r w:rsidRPr="00D72DBB">
        <w:rPr>
          <w:sz w:val="24"/>
          <w:szCs w:val="24"/>
          <w:lang w:val="uk-UA"/>
        </w:rPr>
        <w:t xml:space="preserve">акону України «Про загальнообов’язкове державне соціальне страхування України на випадок безробіття», статті 26 Закону України «Про місцеве самоврядування в Україні» та враховуючи рекомендації постійної комісії з питань соціально – економічного розвитку, </w:t>
      </w:r>
      <w:r w:rsidR="00DB2C75" w:rsidRPr="00D72DBB">
        <w:rPr>
          <w:sz w:val="24"/>
          <w:szCs w:val="24"/>
          <w:lang w:val="uk-UA"/>
        </w:rPr>
        <w:t xml:space="preserve">благоустрою, </w:t>
      </w:r>
      <w:r w:rsidRPr="00D72DBB">
        <w:rPr>
          <w:sz w:val="24"/>
          <w:szCs w:val="24"/>
          <w:lang w:val="uk-UA"/>
        </w:rPr>
        <w:t xml:space="preserve">комунального господарства та управління комунальною власністю громади </w:t>
      </w:r>
    </w:p>
    <w:p w:rsidR="00F42C8E" w:rsidRPr="00D72DBB" w:rsidRDefault="00F42C8E" w:rsidP="00F42C8E">
      <w:pPr>
        <w:jc w:val="both"/>
        <w:rPr>
          <w:b/>
          <w:sz w:val="24"/>
          <w:szCs w:val="24"/>
          <w:lang w:val="uk-UA"/>
        </w:rPr>
      </w:pPr>
    </w:p>
    <w:p w:rsidR="00F42C8E" w:rsidRPr="00D72DBB" w:rsidRDefault="00F42C8E" w:rsidP="00F42C8E">
      <w:pPr>
        <w:jc w:val="center"/>
        <w:rPr>
          <w:spacing w:val="-3"/>
          <w:sz w:val="24"/>
          <w:szCs w:val="24"/>
          <w:lang w:val="uk-UA"/>
        </w:rPr>
      </w:pPr>
      <w:r w:rsidRPr="00D72DBB">
        <w:rPr>
          <w:spacing w:val="-3"/>
          <w:sz w:val="24"/>
          <w:szCs w:val="24"/>
          <w:lang w:val="uk-UA"/>
        </w:rPr>
        <w:t>ОБУХІВСЬКА МІСЬКА РАДА</w:t>
      </w:r>
    </w:p>
    <w:p w:rsidR="00F42C8E" w:rsidRPr="00D72DBB" w:rsidRDefault="00F42C8E" w:rsidP="00F42C8E">
      <w:pPr>
        <w:jc w:val="center"/>
        <w:rPr>
          <w:spacing w:val="-3"/>
          <w:sz w:val="24"/>
          <w:szCs w:val="24"/>
          <w:lang w:val="uk-UA"/>
        </w:rPr>
      </w:pPr>
      <w:r w:rsidRPr="00D72DBB">
        <w:rPr>
          <w:spacing w:val="-3"/>
          <w:sz w:val="24"/>
          <w:szCs w:val="24"/>
          <w:lang w:val="uk-UA"/>
        </w:rPr>
        <w:t>ВИРІШИЛА:</w:t>
      </w:r>
    </w:p>
    <w:p w:rsidR="00DB2C75" w:rsidRPr="00D72DBB" w:rsidRDefault="00DB2C75" w:rsidP="00F42C8E">
      <w:pPr>
        <w:jc w:val="both"/>
        <w:rPr>
          <w:sz w:val="24"/>
          <w:szCs w:val="24"/>
          <w:lang w:val="uk-UA"/>
        </w:rPr>
      </w:pPr>
      <w:r w:rsidRPr="00D72DBB">
        <w:rPr>
          <w:sz w:val="24"/>
          <w:szCs w:val="24"/>
          <w:lang w:val="uk-UA"/>
        </w:rPr>
        <w:t xml:space="preserve">        </w:t>
      </w:r>
      <w:r w:rsidR="00F42C8E" w:rsidRPr="00D72DBB">
        <w:rPr>
          <w:sz w:val="24"/>
          <w:szCs w:val="24"/>
          <w:lang w:val="uk-UA"/>
        </w:rPr>
        <w:t>1. Затвердити  проект Програми з організації громадських</w:t>
      </w:r>
      <w:r w:rsidRPr="00D72DBB">
        <w:rPr>
          <w:sz w:val="24"/>
          <w:szCs w:val="24"/>
          <w:lang w:val="uk-UA"/>
        </w:rPr>
        <w:t xml:space="preserve"> робіт </w:t>
      </w:r>
      <w:r w:rsidR="00F42C8E" w:rsidRPr="00D72DBB">
        <w:rPr>
          <w:sz w:val="24"/>
          <w:szCs w:val="24"/>
          <w:lang w:val="uk-UA"/>
        </w:rPr>
        <w:t xml:space="preserve"> та інших робіт тимчасового хара</w:t>
      </w:r>
      <w:r w:rsidRPr="00D72DBB">
        <w:rPr>
          <w:sz w:val="24"/>
          <w:szCs w:val="24"/>
          <w:lang w:val="uk-UA"/>
        </w:rPr>
        <w:t>ктеру на 2016 рік у місті Обухові (надалі – П</w:t>
      </w:r>
      <w:r w:rsidR="00F42C8E" w:rsidRPr="00D72DBB">
        <w:rPr>
          <w:sz w:val="24"/>
          <w:szCs w:val="24"/>
          <w:lang w:val="uk-UA"/>
        </w:rPr>
        <w:t>рограма) згідно з додатком</w:t>
      </w:r>
      <w:r w:rsidRPr="00D72DBB">
        <w:rPr>
          <w:sz w:val="24"/>
          <w:szCs w:val="24"/>
          <w:lang w:val="uk-UA"/>
        </w:rPr>
        <w:t>.</w:t>
      </w:r>
    </w:p>
    <w:p w:rsidR="00F42C8E" w:rsidRPr="00D72DBB" w:rsidRDefault="00DB2C75" w:rsidP="00F42C8E">
      <w:pPr>
        <w:jc w:val="both"/>
        <w:rPr>
          <w:sz w:val="24"/>
          <w:szCs w:val="24"/>
          <w:lang w:val="uk-UA"/>
        </w:rPr>
      </w:pPr>
      <w:r w:rsidRPr="00D72DBB">
        <w:rPr>
          <w:sz w:val="24"/>
          <w:szCs w:val="24"/>
          <w:lang w:val="uk-UA"/>
        </w:rPr>
        <w:t xml:space="preserve">       </w:t>
      </w:r>
      <w:r w:rsidR="00F42C8E" w:rsidRPr="00D72DBB">
        <w:rPr>
          <w:sz w:val="24"/>
          <w:szCs w:val="24"/>
          <w:lang w:val="uk-UA"/>
        </w:rPr>
        <w:t>2. Відповідальність за організацію громадських</w:t>
      </w:r>
      <w:r w:rsidRPr="00D72DBB">
        <w:rPr>
          <w:sz w:val="24"/>
          <w:szCs w:val="24"/>
          <w:lang w:val="uk-UA"/>
        </w:rPr>
        <w:t xml:space="preserve">  робіт</w:t>
      </w:r>
      <w:r w:rsidR="00F42C8E" w:rsidRPr="00D72DBB">
        <w:rPr>
          <w:sz w:val="24"/>
          <w:szCs w:val="24"/>
          <w:lang w:val="uk-UA"/>
        </w:rPr>
        <w:t xml:space="preserve"> та інших видів робіт тимчасового характеру покласти на управління соціального захисту населення виконавчого комітету Обухівсько</w:t>
      </w:r>
      <w:r w:rsidR="00F23D04" w:rsidRPr="00D72DBB">
        <w:rPr>
          <w:sz w:val="24"/>
          <w:szCs w:val="24"/>
          <w:lang w:val="uk-UA"/>
        </w:rPr>
        <w:t>ї міської ради та</w:t>
      </w:r>
      <w:r w:rsidR="00F42C8E" w:rsidRPr="00D72DBB">
        <w:rPr>
          <w:sz w:val="24"/>
          <w:szCs w:val="24"/>
          <w:lang w:val="uk-UA"/>
        </w:rPr>
        <w:t xml:space="preserve"> Обухівський міськрайонний центр зайнятості.</w:t>
      </w:r>
    </w:p>
    <w:p w:rsidR="00F42C8E" w:rsidRPr="00D72DBB" w:rsidRDefault="00F23D04" w:rsidP="00F42C8E">
      <w:pPr>
        <w:jc w:val="both"/>
        <w:rPr>
          <w:sz w:val="24"/>
          <w:szCs w:val="24"/>
          <w:lang w:val="uk-UA"/>
        </w:rPr>
      </w:pPr>
      <w:r w:rsidRPr="00D72DBB">
        <w:rPr>
          <w:sz w:val="24"/>
          <w:szCs w:val="24"/>
          <w:lang w:val="uk-UA"/>
        </w:rPr>
        <w:t xml:space="preserve">        </w:t>
      </w:r>
      <w:r w:rsidR="00F42C8E" w:rsidRPr="00D72DBB">
        <w:rPr>
          <w:sz w:val="24"/>
          <w:szCs w:val="24"/>
          <w:lang w:val="uk-UA"/>
        </w:rPr>
        <w:t>3. Рекомендувати роботодавцям здійснювати фінансування громадських робіт за рахунок коштів підприємств, відповідно до планів господарської діяльності.</w:t>
      </w:r>
    </w:p>
    <w:p w:rsidR="00F23D04" w:rsidRPr="00D72DBB" w:rsidRDefault="00F23D04" w:rsidP="00F42C8E">
      <w:pPr>
        <w:jc w:val="both"/>
        <w:rPr>
          <w:sz w:val="24"/>
          <w:szCs w:val="24"/>
          <w:lang w:val="uk-UA"/>
        </w:rPr>
      </w:pPr>
      <w:r w:rsidRPr="00D72DBB">
        <w:rPr>
          <w:sz w:val="24"/>
          <w:szCs w:val="24"/>
          <w:lang w:val="uk-UA"/>
        </w:rPr>
        <w:t xml:space="preserve">       </w:t>
      </w:r>
      <w:r w:rsidR="00F42C8E" w:rsidRPr="00D72DBB">
        <w:rPr>
          <w:sz w:val="24"/>
          <w:szCs w:val="24"/>
          <w:lang w:val="uk-UA"/>
        </w:rPr>
        <w:t>4. Визнати таким, що втратило чинність</w:t>
      </w:r>
      <w:r w:rsidRPr="00D72DBB">
        <w:rPr>
          <w:sz w:val="24"/>
          <w:szCs w:val="24"/>
          <w:lang w:val="uk-UA"/>
        </w:rPr>
        <w:t>,</w:t>
      </w:r>
      <w:r w:rsidR="00F42C8E" w:rsidRPr="00D72DBB">
        <w:rPr>
          <w:sz w:val="24"/>
          <w:szCs w:val="24"/>
          <w:lang w:val="uk-UA"/>
        </w:rPr>
        <w:t xml:space="preserve"> рішення Обухівської міської ради від 26.03.2015 року №858-64-УІ «Про визначення видів оплачуваних громадських робіт, що мають суспільно-корисну спрямованість».</w:t>
      </w:r>
    </w:p>
    <w:p w:rsidR="00F42C8E" w:rsidRPr="00D72DBB" w:rsidRDefault="00F23D04" w:rsidP="00F42C8E">
      <w:pPr>
        <w:jc w:val="both"/>
        <w:rPr>
          <w:sz w:val="24"/>
          <w:szCs w:val="24"/>
          <w:lang w:val="uk-UA"/>
        </w:rPr>
      </w:pPr>
      <w:r w:rsidRPr="00D72DBB">
        <w:rPr>
          <w:sz w:val="24"/>
          <w:szCs w:val="24"/>
          <w:lang w:val="uk-UA"/>
        </w:rPr>
        <w:t xml:space="preserve">       </w:t>
      </w:r>
      <w:r w:rsidR="00F42C8E" w:rsidRPr="00D72DBB">
        <w:rPr>
          <w:sz w:val="24"/>
          <w:szCs w:val="24"/>
          <w:lang w:val="uk-UA"/>
        </w:rPr>
        <w:t xml:space="preserve">5. Контроль   за  виконанням  даного  рішення  покласти  на комісію з питань соціально – економічного розвитку, комунального господарства та управління комунальною власністю громади. </w:t>
      </w:r>
    </w:p>
    <w:p w:rsidR="00F42C8E" w:rsidRPr="00D72DBB" w:rsidRDefault="00F42C8E" w:rsidP="00F42C8E">
      <w:pPr>
        <w:jc w:val="both"/>
        <w:rPr>
          <w:sz w:val="24"/>
          <w:szCs w:val="24"/>
          <w:lang w:val="uk-UA"/>
        </w:rPr>
      </w:pPr>
    </w:p>
    <w:p w:rsidR="00F42C8E" w:rsidRPr="00D72DBB" w:rsidRDefault="00F42C8E" w:rsidP="00F42C8E">
      <w:pPr>
        <w:rPr>
          <w:sz w:val="24"/>
          <w:szCs w:val="24"/>
          <w:lang w:val="uk-UA"/>
        </w:rPr>
      </w:pPr>
      <w:r w:rsidRPr="00D72DBB">
        <w:rPr>
          <w:sz w:val="24"/>
          <w:szCs w:val="24"/>
          <w:lang w:val="uk-UA"/>
        </w:rPr>
        <w:t xml:space="preserve">       Міський голова                                                                          О.М.Левченко</w:t>
      </w:r>
    </w:p>
    <w:p w:rsidR="00F42C8E" w:rsidRPr="00D72DBB" w:rsidRDefault="00F42C8E" w:rsidP="00F42C8E">
      <w:pPr>
        <w:rPr>
          <w:sz w:val="24"/>
          <w:szCs w:val="24"/>
          <w:lang w:val="uk-UA"/>
        </w:rPr>
      </w:pPr>
      <w:r w:rsidRPr="00D72DBB">
        <w:rPr>
          <w:sz w:val="24"/>
          <w:szCs w:val="24"/>
          <w:lang w:val="uk-UA"/>
        </w:rPr>
        <w:t xml:space="preserve">                                                                                                     </w:t>
      </w:r>
    </w:p>
    <w:p w:rsidR="00F42C8E" w:rsidRPr="00D72DBB" w:rsidRDefault="00F42C8E" w:rsidP="00F42C8E">
      <w:pPr>
        <w:jc w:val="both"/>
        <w:rPr>
          <w:sz w:val="24"/>
          <w:szCs w:val="24"/>
          <w:lang w:val="uk-UA"/>
        </w:rPr>
      </w:pPr>
    </w:p>
    <w:p w:rsidR="00F42C8E" w:rsidRPr="00D72DBB" w:rsidRDefault="00F42C8E" w:rsidP="00F42C8E">
      <w:pPr>
        <w:jc w:val="both"/>
        <w:rPr>
          <w:sz w:val="24"/>
          <w:szCs w:val="24"/>
          <w:lang w:val="uk-UA"/>
        </w:rPr>
      </w:pPr>
      <w:r w:rsidRPr="00D72DBB">
        <w:rPr>
          <w:spacing w:val="-1"/>
          <w:sz w:val="24"/>
          <w:szCs w:val="24"/>
          <w:lang w:val="uk-UA"/>
        </w:rPr>
        <w:t>м. Обухів</w:t>
      </w:r>
    </w:p>
    <w:p w:rsidR="00F42C8E" w:rsidRPr="00D72DBB" w:rsidRDefault="00F23D04" w:rsidP="00F42C8E">
      <w:pPr>
        <w:shd w:val="clear" w:color="auto" w:fill="FFFFFF"/>
        <w:rPr>
          <w:spacing w:val="-3"/>
          <w:sz w:val="24"/>
          <w:szCs w:val="24"/>
          <w:lang w:val="uk-UA"/>
        </w:rPr>
      </w:pPr>
      <w:r w:rsidRPr="00D72DBB">
        <w:rPr>
          <w:spacing w:val="-3"/>
          <w:sz w:val="24"/>
          <w:szCs w:val="24"/>
          <w:lang w:val="uk-UA"/>
        </w:rPr>
        <w:t xml:space="preserve"> №</w:t>
      </w:r>
      <w:r w:rsidR="00393BBA">
        <w:rPr>
          <w:spacing w:val="-3"/>
          <w:sz w:val="24"/>
          <w:szCs w:val="24"/>
          <w:lang w:val="uk-UA"/>
        </w:rPr>
        <w:t>66-06-УІІ</w:t>
      </w:r>
    </w:p>
    <w:p w:rsidR="00F42C8E" w:rsidRPr="00D72DBB" w:rsidRDefault="00F42C8E" w:rsidP="00F42C8E">
      <w:pPr>
        <w:shd w:val="clear" w:color="auto" w:fill="FFFFFF"/>
        <w:rPr>
          <w:b/>
          <w:sz w:val="24"/>
          <w:szCs w:val="24"/>
          <w:lang w:val="uk-UA"/>
        </w:rPr>
      </w:pPr>
      <w:r w:rsidRPr="00D72DBB">
        <w:rPr>
          <w:sz w:val="24"/>
          <w:szCs w:val="24"/>
          <w:lang w:val="uk-UA"/>
        </w:rPr>
        <w:t xml:space="preserve">від  </w:t>
      </w:r>
      <w:r w:rsidR="00F23D04" w:rsidRPr="00D72DBB">
        <w:rPr>
          <w:sz w:val="24"/>
          <w:szCs w:val="24"/>
          <w:lang w:val="uk-UA"/>
        </w:rPr>
        <w:t>28.01.</w:t>
      </w:r>
      <w:r w:rsidRPr="00D72DBB">
        <w:rPr>
          <w:sz w:val="24"/>
          <w:szCs w:val="24"/>
          <w:lang w:val="uk-UA"/>
        </w:rPr>
        <w:t xml:space="preserve"> 2016 року</w:t>
      </w:r>
      <w:r w:rsidRPr="00D72DBB">
        <w:rPr>
          <w:b/>
          <w:sz w:val="24"/>
          <w:szCs w:val="24"/>
          <w:lang w:val="uk-UA"/>
        </w:rPr>
        <w:t xml:space="preserve">   </w:t>
      </w:r>
    </w:p>
    <w:p w:rsidR="00F42C8E" w:rsidRDefault="00F42C8E" w:rsidP="00F42C8E">
      <w:pPr>
        <w:shd w:val="clear" w:color="auto" w:fill="FFFFFF"/>
        <w:rPr>
          <w:b/>
          <w:lang w:val="uk-UA"/>
        </w:rPr>
      </w:pPr>
    </w:p>
    <w:p w:rsidR="00F42C8E" w:rsidRDefault="00F42C8E" w:rsidP="00F42C8E">
      <w:pPr>
        <w:pStyle w:val="4"/>
        <w:rPr>
          <w:b w:val="0"/>
        </w:rPr>
      </w:pPr>
    </w:p>
    <w:p w:rsidR="00F42C8E" w:rsidRPr="00C30F7B" w:rsidRDefault="00F42C8E" w:rsidP="00F42C8E">
      <w:pPr>
        <w:pStyle w:val="a8"/>
        <w:tabs>
          <w:tab w:val="left" w:pos="567"/>
        </w:tabs>
        <w:rPr>
          <w:szCs w:val="24"/>
          <w:lang w:val="uk-UA"/>
        </w:rPr>
      </w:pPr>
    </w:p>
    <w:p w:rsidR="00F42C8E" w:rsidRDefault="007A3DAF" w:rsidP="00F42C8E">
      <w:pPr>
        <w:tabs>
          <w:tab w:val="left" w:pos="2352"/>
        </w:tabs>
        <w:contextualSpacing/>
        <w:jc w:val="both"/>
        <w:rPr>
          <w:bCs/>
          <w:lang w:val="uk-UA"/>
        </w:rPr>
      </w:pPr>
      <w:r>
        <w:rPr>
          <w:bCs/>
          <w:lang w:val="uk-UA"/>
        </w:rPr>
        <w:t xml:space="preserve">                             </w:t>
      </w:r>
    </w:p>
    <w:p w:rsidR="00025CA6" w:rsidRPr="00025CA6" w:rsidRDefault="00025CA6" w:rsidP="00025CA6">
      <w:pPr>
        <w:keepNext/>
        <w:tabs>
          <w:tab w:val="left" w:pos="6096"/>
        </w:tabs>
        <w:overflowPunct/>
        <w:autoSpaceDE/>
        <w:autoSpaceDN/>
        <w:adjustRightInd/>
        <w:ind w:firstLine="567"/>
        <w:jc w:val="center"/>
        <w:outlineLvl w:val="3"/>
        <w:rPr>
          <w:rFonts w:ascii="Times New Roman" w:hAnsi="Times New Roman"/>
          <w:bCs/>
          <w:lang w:val="uk-UA"/>
        </w:rPr>
      </w:pPr>
    </w:p>
    <w:p w:rsidR="00025CA6" w:rsidRPr="00025CA6" w:rsidRDefault="00025CA6" w:rsidP="00025CA6">
      <w:pPr>
        <w:overflowPunct/>
        <w:autoSpaceDE/>
        <w:autoSpaceDN/>
        <w:adjustRightInd/>
        <w:rPr>
          <w:rFonts w:ascii="Times New Roman" w:hAnsi="Times New Roman"/>
          <w:sz w:val="24"/>
          <w:szCs w:val="24"/>
          <w:lang w:val="uk-UA"/>
        </w:rPr>
      </w:pPr>
      <w:r w:rsidRPr="00025CA6">
        <w:rPr>
          <w:rFonts w:ascii="Times New Roman" w:hAnsi="Times New Roman"/>
          <w:sz w:val="20"/>
          <w:lang w:val="uk-UA"/>
        </w:rPr>
        <w:t xml:space="preserve">                                                                                                                                     </w:t>
      </w:r>
      <w:r w:rsidRPr="00025CA6">
        <w:rPr>
          <w:rFonts w:ascii="Times New Roman" w:hAnsi="Times New Roman"/>
          <w:sz w:val="24"/>
          <w:szCs w:val="24"/>
          <w:lang w:val="uk-UA"/>
        </w:rPr>
        <w:t>ЗАТВЕРДЖЕНО:</w:t>
      </w:r>
    </w:p>
    <w:p w:rsidR="00025CA6" w:rsidRPr="00025CA6" w:rsidRDefault="00025CA6" w:rsidP="00025CA6">
      <w:pPr>
        <w:overflowPunct/>
        <w:autoSpaceDE/>
        <w:autoSpaceDN/>
        <w:adjustRightInd/>
        <w:rPr>
          <w:rFonts w:ascii="Times New Roman" w:hAnsi="Times New Roman"/>
          <w:sz w:val="20"/>
          <w:lang w:val="uk-UA"/>
        </w:rPr>
      </w:pPr>
      <w:r w:rsidRPr="00025CA6">
        <w:rPr>
          <w:rFonts w:ascii="Times New Roman" w:hAnsi="Times New Roman"/>
          <w:sz w:val="20"/>
          <w:lang w:val="uk-UA"/>
        </w:rPr>
        <w:t xml:space="preserve">         </w:t>
      </w:r>
    </w:p>
    <w:p w:rsidR="00025CA6" w:rsidRPr="00025CA6" w:rsidRDefault="00025CA6" w:rsidP="00025CA6">
      <w:pPr>
        <w:tabs>
          <w:tab w:val="left" w:pos="7230"/>
          <w:tab w:val="left" w:pos="7371"/>
          <w:tab w:val="left" w:pos="8505"/>
        </w:tabs>
        <w:overflowPunct/>
        <w:autoSpaceDE/>
        <w:autoSpaceDN/>
        <w:adjustRightInd/>
        <w:rPr>
          <w:rFonts w:ascii="Times New Roman" w:hAnsi="Times New Roman"/>
          <w:sz w:val="24"/>
          <w:szCs w:val="24"/>
          <w:lang w:val="uk-UA"/>
        </w:rPr>
      </w:pPr>
      <w:r w:rsidRPr="00025CA6">
        <w:rPr>
          <w:rFonts w:ascii="Times New Roman" w:hAnsi="Times New Roman"/>
          <w:sz w:val="24"/>
          <w:szCs w:val="24"/>
          <w:lang w:val="uk-UA"/>
        </w:rPr>
        <w:t xml:space="preserve">                                                                                                рішення Обухівської міської ради</w:t>
      </w:r>
    </w:p>
    <w:p w:rsidR="00025CA6" w:rsidRPr="00025CA6" w:rsidRDefault="00025CA6" w:rsidP="00025CA6">
      <w:pPr>
        <w:overflowPunct/>
        <w:autoSpaceDE/>
        <w:autoSpaceDN/>
        <w:adjustRightInd/>
        <w:rPr>
          <w:rFonts w:ascii="Times New Roman" w:hAnsi="Times New Roman"/>
          <w:sz w:val="24"/>
          <w:szCs w:val="24"/>
          <w:lang w:val="uk-UA"/>
        </w:rPr>
      </w:pPr>
      <w:r w:rsidRPr="00025CA6">
        <w:rPr>
          <w:rFonts w:ascii="Times New Roman" w:hAnsi="Times New Roman"/>
          <w:sz w:val="24"/>
          <w:szCs w:val="24"/>
          <w:lang w:val="uk-UA"/>
        </w:rPr>
        <w:t xml:space="preserve">                                                                                                         від </w:t>
      </w:r>
      <w:r w:rsidR="00F23D04">
        <w:rPr>
          <w:rFonts w:ascii="Times New Roman" w:hAnsi="Times New Roman"/>
          <w:sz w:val="24"/>
          <w:szCs w:val="24"/>
          <w:lang w:val="uk-UA"/>
        </w:rPr>
        <w:t>28.01. 2016р. №</w:t>
      </w:r>
      <w:r w:rsidR="00393BBA">
        <w:rPr>
          <w:rFonts w:ascii="Times New Roman" w:hAnsi="Times New Roman"/>
          <w:sz w:val="24"/>
          <w:szCs w:val="24"/>
          <w:lang w:val="uk-UA"/>
        </w:rPr>
        <w:t>66-06-УІІ</w:t>
      </w:r>
    </w:p>
    <w:p w:rsidR="00025CA6" w:rsidRPr="00025CA6" w:rsidRDefault="00025CA6" w:rsidP="00025CA6">
      <w:pPr>
        <w:overflowPunct/>
        <w:autoSpaceDE/>
        <w:autoSpaceDN/>
        <w:adjustRightInd/>
        <w:rPr>
          <w:rFonts w:ascii="Times New Roman" w:hAnsi="Times New Roman"/>
          <w:sz w:val="24"/>
          <w:szCs w:val="24"/>
          <w:lang w:val="uk-UA"/>
        </w:rPr>
      </w:pPr>
    </w:p>
    <w:p w:rsidR="00025CA6" w:rsidRPr="00025CA6" w:rsidRDefault="00025CA6" w:rsidP="00025CA6">
      <w:pPr>
        <w:keepNext/>
        <w:tabs>
          <w:tab w:val="left" w:pos="6096"/>
        </w:tabs>
        <w:overflowPunct/>
        <w:autoSpaceDE/>
        <w:autoSpaceDN/>
        <w:adjustRightInd/>
        <w:ind w:firstLine="567"/>
        <w:jc w:val="center"/>
        <w:outlineLvl w:val="3"/>
        <w:rPr>
          <w:rFonts w:ascii="Times New Roman" w:hAnsi="Times New Roman"/>
          <w:b/>
          <w:bCs/>
          <w:sz w:val="24"/>
          <w:szCs w:val="24"/>
          <w:lang w:val="uk-UA"/>
        </w:rPr>
      </w:pPr>
      <w:r w:rsidRPr="00025CA6">
        <w:rPr>
          <w:rFonts w:ascii="Times New Roman" w:hAnsi="Times New Roman"/>
          <w:b/>
          <w:lang w:val="uk-UA"/>
        </w:rPr>
        <w:t>ПРОГРАМА</w:t>
      </w:r>
      <w:r w:rsidRPr="00025CA6">
        <w:rPr>
          <w:rFonts w:ascii="Times New Roman" w:hAnsi="Times New Roman"/>
          <w:b/>
          <w:lang w:val="uk-UA"/>
        </w:rPr>
        <w:br/>
      </w:r>
      <w:r w:rsidRPr="00025CA6">
        <w:rPr>
          <w:rFonts w:ascii="Times New Roman" w:hAnsi="Times New Roman"/>
          <w:b/>
          <w:sz w:val="24"/>
          <w:szCs w:val="24"/>
          <w:lang w:val="uk-UA"/>
        </w:rPr>
        <w:t xml:space="preserve">з </w:t>
      </w:r>
      <w:r w:rsidRPr="00025CA6">
        <w:rPr>
          <w:rFonts w:ascii="Times New Roman" w:hAnsi="Times New Roman"/>
          <w:b/>
          <w:bCs/>
          <w:sz w:val="24"/>
          <w:szCs w:val="24"/>
          <w:lang w:val="uk-UA"/>
        </w:rPr>
        <w:t xml:space="preserve">організації </w:t>
      </w:r>
      <w:r w:rsidR="00F23D04">
        <w:rPr>
          <w:rFonts w:ascii="Times New Roman" w:hAnsi="Times New Roman"/>
          <w:b/>
          <w:bCs/>
          <w:sz w:val="24"/>
          <w:szCs w:val="24"/>
          <w:lang w:val="uk-UA"/>
        </w:rPr>
        <w:t>та проведення</w:t>
      </w:r>
      <w:r w:rsidRPr="00025CA6">
        <w:rPr>
          <w:rFonts w:ascii="Times New Roman" w:hAnsi="Times New Roman"/>
          <w:b/>
          <w:bCs/>
          <w:sz w:val="24"/>
          <w:szCs w:val="24"/>
          <w:lang w:val="uk-UA"/>
        </w:rPr>
        <w:t xml:space="preserve"> громадських</w:t>
      </w:r>
      <w:r w:rsidR="00F23D04">
        <w:rPr>
          <w:rFonts w:ascii="Times New Roman" w:hAnsi="Times New Roman"/>
          <w:b/>
          <w:bCs/>
          <w:sz w:val="24"/>
          <w:szCs w:val="24"/>
          <w:lang w:val="uk-UA"/>
        </w:rPr>
        <w:t xml:space="preserve">  робіт</w:t>
      </w:r>
      <w:r w:rsidRPr="00025CA6">
        <w:rPr>
          <w:rFonts w:ascii="Times New Roman" w:hAnsi="Times New Roman"/>
          <w:b/>
          <w:bCs/>
          <w:sz w:val="24"/>
          <w:szCs w:val="24"/>
          <w:lang w:val="uk-UA"/>
        </w:rPr>
        <w:t xml:space="preserve">  та інших робіт тимчасового характеру </w:t>
      </w:r>
    </w:p>
    <w:p w:rsidR="00025CA6" w:rsidRPr="00025CA6" w:rsidRDefault="00025CA6" w:rsidP="00025CA6">
      <w:pPr>
        <w:keepNext/>
        <w:tabs>
          <w:tab w:val="left" w:pos="6096"/>
        </w:tabs>
        <w:overflowPunct/>
        <w:autoSpaceDE/>
        <w:autoSpaceDN/>
        <w:adjustRightInd/>
        <w:ind w:firstLine="567"/>
        <w:jc w:val="center"/>
        <w:outlineLvl w:val="3"/>
        <w:rPr>
          <w:rFonts w:ascii="Times New Roman" w:hAnsi="Times New Roman"/>
          <w:b/>
          <w:bCs/>
          <w:sz w:val="24"/>
          <w:szCs w:val="24"/>
          <w:lang w:val="uk-UA"/>
        </w:rPr>
      </w:pPr>
      <w:r w:rsidRPr="00025CA6">
        <w:rPr>
          <w:rFonts w:ascii="Times New Roman" w:hAnsi="Times New Roman"/>
          <w:b/>
          <w:bCs/>
          <w:sz w:val="24"/>
          <w:szCs w:val="24"/>
          <w:lang w:val="uk-UA"/>
        </w:rPr>
        <w:t xml:space="preserve">на 2016 рік у місті Обухові </w:t>
      </w:r>
      <w:r w:rsidR="00F23D04">
        <w:rPr>
          <w:rFonts w:ascii="Times New Roman" w:hAnsi="Times New Roman"/>
          <w:b/>
          <w:bCs/>
          <w:sz w:val="24"/>
          <w:szCs w:val="24"/>
          <w:lang w:val="uk-UA"/>
        </w:rPr>
        <w:t>.</w:t>
      </w:r>
    </w:p>
    <w:p w:rsidR="00025CA6" w:rsidRPr="00025CA6" w:rsidRDefault="00025CA6" w:rsidP="00025CA6">
      <w:pPr>
        <w:tabs>
          <w:tab w:val="left" w:pos="6096"/>
        </w:tabs>
        <w:overflowPunct/>
        <w:autoSpaceDE/>
        <w:autoSpaceDN/>
        <w:adjustRightInd/>
        <w:ind w:firstLine="567"/>
        <w:jc w:val="center"/>
        <w:rPr>
          <w:rFonts w:ascii="Times New Roman" w:hAnsi="Times New Roman"/>
          <w:b/>
          <w:sz w:val="24"/>
          <w:szCs w:val="24"/>
          <w:lang w:val="uk-UA"/>
        </w:rPr>
      </w:pPr>
    </w:p>
    <w:p w:rsidR="00025CA6" w:rsidRPr="00025CA6" w:rsidRDefault="00025CA6" w:rsidP="00025CA6">
      <w:pPr>
        <w:tabs>
          <w:tab w:val="left" w:pos="6096"/>
        </w:tabs>
        <w:overflowPunct/>
        <w:autoSpaceDE/>
        <w:autoSpaceDN/>
        <w:adjustRightInd/>
        <w:ind w:firstLine="567"/>
        <w:jc w:val="center"/>
        <w:rPr>
          <w:rFonts w:ascii="Times New Roman" w:hAnsi="Times New Roman"/>
          <w:b/>
          <w:sz w:val="24"/>
          <w:szCs w:val="24"/>
          <w:lang w:val="uk-UA"/>
        </w:rPr>
      </w:pPr>
      <w:r w:rsidRPr="00025CA6">
        <w:rPr>
          <w:rFonts w:ascii="Times New Roman" w:hAnsi="Times New Roman"/>
          <w:b/>
          <w:sz w:val="24"/>
          <w:szCs w:val="24"/>
          <w:lang w:val="uk-UA"/>
        </w:rPr>
        <w:t>І. Загальні положення Програми</w:t>
      </w:r>
    </w:p>
    <w:p w:rsidR="00025CA6" w:rsidRPr="00025CA6" w:rsidRDefault="00025CA6" w:rsidP="00025CA6">
      <w:pPr>
        <w:tabs>
          <w:tab w:val="left" w:pos="6096"/>
        </w:tabs>
        <w:overflowPunct/>
        <w:autoSpaceDE/>
        <w:autoSpaceDN/>
        <w:adjustRightInd/>
        <w:ind w:firstLine="709"/>
        <w:jc w:val="both"/>
        <w:rPr>
          <w:rFonts w:ascii="Times New Roman" w:hAnsi="Times New Roman"/>
          <w:sz w:val="24"/>
          <w:szCs w:val="24"/>
          <w:lang w:val="uk-UA"/>
        </w:rPr>
      </w:pPr>
      <w:r w:rsidRPr="00025CA6">
        <w:rPr>
          <w:rFonts w:ascii="Times New Roman" w:hAnsi="Times New Roman"/>
          <w:sz w:val="24"/>
          <w:szCs w:val="24"/>
          <w:lang w:val="uk-UA"/>
        </w:rPr>
        <w:t xml:space="preserve">Програма з організації </w:t>
      </w:r>
      <w:r w:rsidR="00F23D04">
        <w:rPr>
          <w:rFonts w:ascii="Times New Roman" w:hAnsi="Times New Roman"/>
          <w:sz w:val="24"/>
          <w:szCs w:val="24"/>
          <w:lang w:val="uk-UA"/>
        </w:rPr>
        <w:t xml:space="preserve">та проведення </w:t>
      </w:r>
      <w:r w:rsidRPr="00025CA6">
        <w:rPr>
          <w:rFonts w:ascii="Times New Roman" w:hAnsi="Times New Roman"/>
          <w:sz w:val="24"/>
          <w:szCs w:val="24"/>
          <w:lang w:val="uk-UA"/>
        </w:rPr>
        <w:t xml:space="preserve"> громадських</w:t>
      </w:r>
      <w:r w:rsidR="00F23D04">
        <w:rPr>
          <w:rFonts w:ascii="Times New Roman" w:hAnsi="Times New Roman"/>
          <w:sz w:val="24"/>
          <w:szCs w:val="24"/>
          <w:lang w:val="uk-UA"/>
        </w:rPr>
        <w:t xml:space="preserve"> робіт </w:t>
      </w:r>
      <w:r w:rsidRPr="00025CA6">
        <w:rPr>
          <w:rFonts w:ascii="Times New Roman" w:hAnsi="Times New Roman"/>
          <w:sz w:val="24"/>
          <w:szCs w:val="24"/>
          <w:lang w:val="uk-UA"/>
        </w:rPr>
        <w:t xml:space="preserve"> та інших робіт тимчасового характеру на 2016 рік є складовою частиною та механізмом реалізації Програми зайнятості населення на території Обухівської міської ради.</w:t>
      </w:r>
    </w:p>
    <w:p w:rsidR="00025CA6" w:rsidRPr="00025CA6" w:rsidRDefault="00025CA6" w:rsidP="00025CA6">
      <w:pPr>
        <w:tabs>
          <w:tab w:val="left" w:pos="6096"/>
        </w:tabs>
        <w:overflowPunct/>
        <w:autoSpaceDE/>
        <w:autoSpaceDN/>
        <w:adjustRightInd/>
        <w:ind w:firstLine="709"/>
        <w:jc w:val="both"/>
        <w:rPr>
          <w:rFonts w:ascii="Times New Roman" w:hAnsi="Times New Roman"/>
          <w:sz w:val="24"/>
          <w:szCs w:val="24"/>
          <w:lang w:val="uk-UA"/>
        </w:rPr>
      </w:pPr>
      <w:r w:rsidRPr="00025CA6">
        <w:rPr>
          <w:rFonts w:ascii="Times New Roman" w:hAnsi="Times New Roman"/>
          <w:sz w:val="24"/>
          <w:szCs w:val="24"/>
          <w:lang w:val="uk-UA"/>
        </w:rPr>
        <w:t>Програма розроблена відповідно до положень Законів України “Про зайнятість населення”, “Про загальнообов’язкове державне соціальне страхування на випадок безробіття” та Порядку організації громадських та інших робіт тимчасового характеру, затвердженого постановою Кабінету Міністрів України від 20.03.2013 р. № 175.</w:t>
      </w:r>
    </w:p>
    <w:p w:rsidR="00025CA6" w:rsidRPr="00025CA6" w:rsidRDefault="00025CA6" w:rsidP="00025CA6">
      <w:pPr>
        <w:tabs>
          <w:tab w:val="left" w:pos="6096"/>
        </w:tabs>
        <w:overflowPunct/>
        <w:autoSpaceDE/>
        <w:autoSpaceDN/>
        <w:adjustRightInd/>
        <w:ind w:firstLine="567"/>
        <w:jc w:val="center"/>
        <w:rPr>
          <w:rFonts w:ascii="Times New Roman" w:hAnsi="Times New Roman"/>
          <w:b/>
          <w:sz w:val="24"/>
          <w:szCs w:val="24"/>
          <w:lang w:val="uk-UA"/>
        </w:rPr>
      </w:pPr>
      <w:r w:rsidRPr="00025CA6">
        <w:rPr>
          <w:rFonts w:ascii="Times New Roman" w:hAnsi="Times New Roman"/>
          <w:b/>
          <w:sz w:val="24"/>
          <w:szCs w:val="24"/>
          <w:lang w:val="uk-UA"/>
        </w:rPr>
        <w:t>ІІ. Мета програми</w:t>
      </w:r>
    </w:p>
    <w:p w:rsidR="00025CA6" w:rsidRPr="00025CA6" w:rsidRDefault="00025CA6" w:rsidP="00025CA6">
      <w:pPr>
        <w:tabs>
          <w:tab w:val="left" w:pos="6096"/>
        </w:tabs>
        <w:overflowPunct/>
        <w:autoSpaceDE/>
        <w:autoSpaceDN/>
        <w:adjustRightInd/>
        <w:ind w:firstLine="567"/>
        <w:jc w:val="center"/>
        <w:rPr>
          <w:rFonts w:ascii="Times New Roman" w:hAnsi="Times New Roman"/>
          <w:b/>
          <w:sz w:val="24"/>
          <w:szCs w:val="24"/>
          <w:lang w:val="uk-UA"/>
        </w:rPr>
      </w:pPr>
    </w:p>
    <w:p w:rsidR="00025CA6" w:rsidRPr="00025CA6" w:rsidRDefault="00025CA6" w:rsidP="00025CA6">
      <w:pPr>
        <w:tabs>
          <w:tab w:val="left" w:pos="6096"/>
        </w:tabs>
        <w:overflowPunct/>
        <w:autoSpaceDE/>
        <w:autoSpaceDN/>
        <w:adjustRightInd/>
        <w:ind w:firstLine="709"/>
        <w:jc w:val="both"/>
        <w:rPr>
          <w:rFonts w:ascii="Times New Roman" w:hAnsi="Times New Roman"/>
          <w:sz w:val="24"/>
          <w:szCs w:val="24"/>
          <w:lang w:val="uk-UA"/>
        </w:rPr>
      </w:pPr>
      <w:r w:rsidRPr="00025CA6">
        <w:rPr>
          <w:rFonts w:ascii="Times New Roman" w:hAnsi="Times New Roman"/>
          <w:sz w:val="24"/>
          <w:szCs w:val="24"/>
          <w:lang w:val="uk-UA"/>
        </w:rPr>
        <w:t>Мета Програми – визначення видів  громадських робіт, які б відповідали потребам територіальної громади та організовуються для додаткового стимулювання мотивації до праці, матеріальної підтримки безробітних та інших категорій осіб.</w:t>
      </w:r>
    </w:p>
    <w:p w:rsidR="00025CA6" w:rsidRPr="00025CA6" w:rsidRDefault="00025CA6" w:rsidP="00025CA6">
      <w:pPr>
        <w:tabs>
          <w:tab w:val="left" w:pos="6096"/>
        </w:tabs>
        <w:overflowPunct/>
        <w:autoSpaceDE/>
        <w:autoSpaceDN/>
        <w:adjustRightInd/>
        <w:ind w:firstLine="567"/>
        <w:jc w:val="center"/>
        <w:rPr>
          <w:rFonts w:ascii="Times New Roman" w:hAnsi="Times New Roman"/>
          <w:b/>
          <w:sz w:val="24"/>
          <w:szCs w:val="24"/>
          <w:lang w:val="uk-UA"/>
        </w:rPr>
      </w:pPr>
      <w:r w:rsidRPr="00025CA6">
        <w:rPr>
          <w:rFonts w:ascii="Times New Roman" w:hAnsi="Times New Roman"/>
          <w:b/>
          <w:sz w:val="24"/>
          <w:szCs w:val="24"/>
          <w:lang w:val="uk-UA"/>
        </w:rPr>
        <w:t>ІІІ. Фінансування Програми</w:t>
      </w:r>
    </w:p>
    <w:p w:rsidR="00025CA6" w:rsidRPr="00025CA6" w:rsidRDefault="00025CA6" w:rsidP="00025CA6">
      <w:pPr>
        <w:tabs>
          <w:tab w:val="left" w:pos="6096"/>
        </w:tabs>
        <w:overflowPunct/>
        <w:autoSpaceDE/>
        <w:autoSpaceDN/>
        <w:adjustRightInd/>
        <w:ind w:firstLine="567"/>
        <w:jc w:val="both"/>
        <w:rPr>
          <w:rFonts w:ascii="Times New Roman" w:hAnsi="Times New Roman"/>
          <w:b/>
          <w:sz w:val="24"/>
          <w:szCs w:val="24"/>
          <w:lang w:val="uk-UA"/>
        </w:rPr>
      </w:pPr>
    </w:p>
    <w:p w:rsidR="00025CA6" w:rsidRPr="00025CA6" w:rsidRDefault="00025CA6" w:rsidP="00025CA6">
      <w:pPr>
        <w:tabs>
          <w:tab w:val="left" w:pos="6096"/>
        </w:tabs>
        <w:overflowPunct/>
        <w:autoSpaceDE/>
        <w:autoSpaceDN/>
        <w:adjustRightInd/>
        <w:ind w:firstLine="567"/>
        <w:jc w:val="both"/>
        <w:rPr>
          <w:rFonts w:ascii="Times New Roman" w:hAnsi="Times New Roman"/>
          <w:sz w:val="24"/>
          <w:szCs w:val="24"/>
          <w:lang w:val="uk-UA"/>
        </w:rPr>
      </w:pPr>
      <w:r w:rsidRPr="00025CA6">
        <w:rPr>
          <w:rFonts w:ascii="Times New Roman" w:hAnsi="Times New Roman"/>
          <w:sz w:val="24"/>
          <w:szCs w:val="24"/>
          <w:lang w:val="uk-UA"/>
        </w:rPr>
        <w:t xml:space="preserve">Виконавчий комітет Обухівської міської ради щороку відповідно до  програми зайнятості населення та інших відповідних програм приймає рішення щодо організації громадських робіт, визначає види робіт, роботодавців, за участю яких планується організація таких робіт, та інформуює їх про прийняте рішення. </w:t>
      </w:r>
    </w:p>
    <w:p w:rsidR="00025CA6" w:rsidRPr="00025CA6" w:rsidRDefault="00025CA6" w:rsidP="00025CA6">
      <w:pPr>
        <w:shd w:val="clear" w:color="auto" w:fill="FFFFFF"/>
        <w:overflowPunct/>
        <w:autoSpaceDE/>
        <w:autoSpaceDN/>
        <w:adjustRightInd/>
        <w:spacing w:before="120"/>
        <w:ind w:firstLine="567"/>
        <w:jc w:val="both"/>
        <w:rPr>
          <w:rFonts w:ascii="Times New Roman" w:hAnsi="Times New Roman"/>
          <w:color w:val="000000"/>
          <w:sz w:val="24"/>
          <w:szCs w:val="24"/>
          <w:lang w:val="uk-UA" w:eastAsia="uk-UA"/>
        </w:rPr>
      </w:pPr>
      <w:r w:rsidRPr="00025CA6">
        <w:rPr>
          <w:rFonts w:ascii="Times New Roman" w:hAnsi="Times New Roman"/>
          <w:color w:val="000000"/>
          <w:sz w:val="24"/>
          <w:szCs w:val="24"/>
          <w:lang w:val="uk-UA" w:eastAsia="uk-UA"/>
        </w:rPr>
        <w:t>Фінансування організації громадських робіт здійснюється за рахунок коштів міського бюджету, роботодавців та інших не заборонених законодавством джерел шляхом їх спрямування на:</w:t>
      </w:r>
    </w:p>
    <w:p w:rsidR="00025CA6" w:rsidRPr="00025CA6" w:rsidRDefault="00025CA6" w:rsidP="00025CA6">
      <w:pPr>
        <w:shd w:val="clear" w:color="auto" w:fill="FFFFFF"/>
        <w:overflowPunct/>
        <w:autoSpaceDE/>
        <w:autoSpaceDN/>
        <w:adjustRightInd/>
        <w:spacing w:before="120"/>
        <w:ind w:firstLine="567"/>
        <w:jc w:val="both"/>
        <w:rPr>
          <w:rFonts w:ascii="Times New Roman" w:hAnsi="Times New Roman"/>
          <w:color w:val="000000"/>
          <w:sz w:val="24"/>
          <w:szCs w:val="24"/>
          <w:lang w:val="uk-UA" w:eastAsia="uk-UA"/>
        </w:rPr>
      </w:pPr>
      <w:bookmarkStart w:id="1" w:name="o41"/>
      <w:bookmarkStart w:id="2" w:name="o42"/>
      <w:bookmarkStart w:id="3" w:name="o44"/>
      <w:bookmarkStart w:id="4" w:name="o45"/>
      <w:bookmarkStart w:id="5" w:name="o46"/>
      <w:bookmarkEnd w:id="1"/>
      <w:bookmarkEnd w:id="2"/>
      <w:bookmarkEnd w:id="3"/>
      <w:bookmarkEnd w:id="4"/>
      <w:bookmarkEnd w:id="5"/>
      <w:r w:rsidRPr="00025CA6">
        <w:rPr>
          <w:rFonts w:ascii="Times New Roman" w:hAnsi="Times New Roman"/>
          <w:color w:val="000000"/>
          <w:sz w:val="24"/>
          <w:szCs w:val="24"/>
          <w:lang w:val="uk-UA" w:eastAsia="uk-UA"/>
        </w:rPr>
        <w:t>оплату основної та додаткової заробітної плати осіб, визначеної відповідно до частин першої та другої статті 2 Закону України “Про оплату праці”;</w:t>
      </w:r>
    </w:p>
    <w:p w:rsidR="00025CA6" w:rsidRPr="00025CA6" w:rsidRDefault="00025CA6" w:rsidP="00025CA6">
      <w:pPr>
        <w:shd w:val="clear" w:color="auto" w:fill="FFFFFF"/>
        <w:overflowPunct/>
        <w:autoSpaceDE/>
        <w:autoSpaceDN/>
        <w:adjustRightInd/>
        <w:spacing w:before="120"/>
        <w:ind w:firstLine="567"/>
        <w:jc w:val="both"/>
        <w:rPr>
          <w:rFonts w:ascii="Times New Roman" w:hAnsi="Times New Roman"/>
          <w:color w:val="000000"/>
          <w:sz w:val="24"/>
          <w:szCs w:val="24"/>
          <w:lang w:val="uk-UA" w:eastAsia="uk-UA"/>
        </w:rPr>
      </w:pPr>
      <w:r w:rsidRPr="00025CA6">
        <w:rPr>
          <w:rFonts w:ascii="Times New Roman" w:hAnsi="Times New Roman"/>
          <w:color w:val="000000"/>
          <w:sz w:val="24"/>
          <w:szCs w:val="24"/>
          <w:lang w:val="uk-UA" w:eastAsia="uk-UA"/>
        </w:rPr>
        <w:t>сплату єдиного внеску на загальнообов’язкове державне соціальне страхування, зокрема у період тимчасової непрацездатності в межах дії строкового трудового договору;</w:t>
      </w:r>
    </w:p>
    <w:p w:rsidR="00025CA6" w:rsidRPr="00025CA6" w:rsidRDefault="00025CA6" w:rsidP="00025CA6">
      <w:pPr>
        <w:shd w:val="clear" w:color="auto" w:fill="FFFFFF"/>
        <w:overflowPunct/>
        <w:autoSpaceDE/>
        <w:autoSpaceDN/>
        <w:adjustRightInd/>
        <w:spacing w:before="120"/>
        <w:ind w:firstLine="567"/>
        <w:jc w:val="both"/>
        <w:rPr>
          <w:rFonts w:ascii="Times New Roman" w:hAnsi="Times New Roman"/>
          <w:color w:val="000000"/>
          <w:sz w:val="24"/>
          <w:szCs w:val="24"/>
          <w:lang w:val="uk-UA" w:eastAsia="uk-UA"/>
        </w:rPr>
      </w:pPr>
      <w:r w:rsidRPr="00025CA6">
        <w:rPr>
          <w:rFonts w:ascii="Times New Roman" w:hAnsi="Times New Roman"/>
          <w:color w:val="000000"/>
          <w:sz w:val="24"/>
          <w:szCs w:val="24"/>
          <w:lang w:val="uk-UA" w:eastAsia="uk-UA"/>
        </w:rPr>
        <w:t>оплату перших п’яти днів тимчасової непрацездатності в межах дії строкового трудового договору;</w:t>
      </w:r>
    </w:p>
    <w:p w:rsidR="00025CA6" w:rsidRPr="00025CA6" w:rsidRDefault="00025CA6" w:rsidP="00025CA6">
      <w:pPr>
        <w:shd w:val="clear" w:color="auto" w:fill="FFFFFF"/>
        <w:overflowPunct/>
        <w:autoSpaceDE/>
        <w:autoSpaceDN/>
        <w:adjustRightInd/>
        <w:spacing w:before="120"/>
        <w:ind w:firstLine="567"/>
        <w:jc w:val="both"/>
        <w:rPr>
          <w:rFonts w:ascii="Times New Roman" w:hAnsi="Times New Roman"/>
          <w:color w:val="000000"/>
          <w:sz w:val="24"/>
          <w:szCs w:val="24"/>
          <w:lang w:val="uk-UA" w:eastAsia="uk-UA"/>
        </w:rPr>
      </w:pPr>
      <w:r w:rsidRPr="00025CA6">
        <w:rPr>
          <w:rFonts w:ascii="Times New Roman" w:hAnsi="Times New Roman"/>
          <w:color w:val="000000"/>
          <w:sz w:val="24"/>
          <w:szCs w:val="24"/>
          <w:lang w:val="uk-UA" w:eastAsia="uk-UA"/>
        </w:rPr>
        <w:t>оплату проїзду в межах регіону до місця виконання робіт та у зворотному напрямку осіб, які беруть участь у громадських роботах;</w:t>
      </w:r>
    </w:p>
    <w:p w:rsidR="00025CA6" w:rsidRPr="00025CA6" w:rsidRDefault="00025CA6" w:rsidP="00025CA6">
      <w:pPr>
        <w:shd w:val="clear" w:color="auto" w:fill="FFFFFF"/>
        <w:overflowPunct/>
        <w:autoSpaceDE/>
        <w:autoSpaceDN/>
        <w:adjustRightInd/>
        <w:spacing w:before="120"/>
        <w:ind w:firstLine="567"/>
        <w:jc w:val="both"/>
        <w:rPr>
          <w:rFonts w:ascii="Times New Roman" w:hAnsi="Times New Roman"/>
          <w:color w:val="000000"/>
          <w:sz w:val="24"/>
          <w:szCs w:val="24"/>
          <w:lang w:val="uk-UA" w:eastAsia="uk-UA"/>
        </w:rPr>
      </w:pPr>
      <w:r w:rsidRPr="00025CA6">
        <w:rPr>
          <w:rFonts w:ascii="Times New Roman" w:hAnsi="Times New Roman"/>
          <w:color w:val="000000"/>
          <w:sz w:val="24"/>
          <w:szCs w:val="24"/>
          <w:lang w:val="uk-UA" w:eastAsia="uk-UA"/>
        </w:rPr>
        <w:t>оплату медичного та наркологічного огляду (у разі потреби);</w:t>
      </w:r>
    </w:p>
    <w:p w:rsidR="00025CA6" w:rsidRPr="00025CA6" w:rsidRDefault="00025CA6" w:rsidP="00025CA6">
      <w:pPr>
        <w:shd w:val="clear" w:color="auto" w:fill="FFFFFF"/>
        <w:overflowPunct/>
        <w:autoSpaceDE/>
        <w:autoSpaceDN/>
        <w:adjustRightInd/>
        <w:spacing w:before="120"/>
        <w:ind w:firstLine="567"/>
        <w:jc w:val="both"/>
        <w:rPr>
          <w:rFonts w:ascii="Times New Roman" w:hAnsi="Times New Roman"/>
          <w:color w:val="000000"/>
          <w:sz w:val="24"/>
          <w:szCs w:val="24"/>
          <w:lang w:val="uk-UA" w:eastAsia="uk-UA"/>
        </w:rPr>
      </w:pPr>
      <w:bookmarkStart w:id="6" w:name="o48"/>
      <w:bookmarkEnd w:id="6"/>
      <w:r w:rsidRPr="00025CA6">
        <w:rPr>
          <w:rFonts w:ascii="Times New Roman" w:hAnsi="Times New Roman"/>
          <w:color w:val="000000"/>
          <w:sz w:val="24"/>
          <w:szCs w:val="24"/>
          <w:lang w:val="uk-UA" w:eastAsia="uk-UA"/>
        </w:rPr>
        <w:t>придбання малоцінних необоротних матеріальних активів, господарських матеріалів</w:t>
      </w:r>
      <w:bookmarkStart w:id="7" w:name="o49"/>
      <w:bookmarkEnd w:id="7"/>
      <w:r w:rsidRPr="00025CA6">
        <w:rPr>
          <w:rFonts w:ascii="Times New Roman" w:hAnsi="Times New Roman"/>
          <w:color w:val="000000"/>
          <w:sz w:val="24"/>
          <w:szCs w:val="24"/>
          <w:lang w:val="uk-UA" w:eastAsia="uk-UA"/>
        </w:rPr>
        <w:t>, малоцінних та швидкозношувальних предметів, їх ремонт та обслуговування.</w:t>
      </w:r>
    </w:p>
    <w:p w:rsidR="00025CA6" w:rsidRPr="00025CA6" w:rsidRDefault="00025CA6" w:rsidP="00025CA6">
      <w:pPr>
        <w:shd w:val="clear" w:color="auto" w:fill="FFFFFF"/>
        <w:overflowPunct/>
        <w:autoSpaceDE/>
        <w:autoSpaceDN/>
        <w:adjustRightInd/>
        <w:spacing w:before="120"/>
        <w:ind w:firstLine="567"/>
        <w:jc w:val="both"/>
        <w:rPr>
          <w:rFonts w:ascii="Times New Roman" w:hAnsi="Times New Roman"/>
          <w:color w:val="000000"/>
          <w:sz w:val="24"/>
          <w:szCs w:val="24"/>
          <w:lang w:val="uk-UA" w:eastAsia="uk-UA"/>
        </w:rPr>
      </w:pPr>
      <w:r w:rsidRPr="00025CA6">
        <w:rPr>
          <w:rFonts w:ascii="Times New Roman" w:hAnsi="Times New Roman"/>
          <w:color w:val="000000"/>
          <w:sz w:val="24"/>
          <w:szCs w:val="24"/>
          <w:lang w:val="uk-UA" w:eastAsia="uk-UA"/>
        </w:rPr>
        <w:t>Витрати з оплати праці та нарахування єдиного внеску сумарно повинні становити не менш як 80 відсотків загальної суми, зазначеної у кошторисі витрат із фінансування організації громадських робіт.</w:t>
      </w:r>
    </w:p>
    <w:p w:rsidR="00025CA6" w:rsidRPr="00025CA6" w:rsidRDefault="00025CA6" w:rsidP="00025CA6">
      <w:pPr>
        <w:shd w:val="clear" w:color="auto" w:fill="FFFFFF"/>
        <w:overflowPunct/>
        <w:autoSpaceDE/>
        <w:autoSpaceDN/>
        <w:adjustRightInd/>
        <w:spacing w:before="120"/>
        <w:ind w:firstLine="567"/>
        <w:jc w:val="both"/>
        <w:rPr>
          <w:rFonts w:ascii="Times New Roman" w:hAnsi="Times New Roman"/>
          <w:color w:val="000000"/>
          <w:sz w:val="24"/>
          <w:szCs w:val="24"/>
          <w:lang w:val="uk-UA" w:eastAsia="uk-UA"/>
        </w:rPr>
      </w:pPr>
      <w:r w:rsidRPr="00025CA6">
        <w:rPr>
          <w:rFonts w:ascii="Times New Roman" w:hAnsi="Times New Roman"/>
          <w:color w:val="000000"/>
          <w:sz w:val="24"/>
          <w:szCs w:val="24"/>
          <w:lang w:val="uk-UA" w:eastAsia="uk-UA"/>
        </w:rPr>
        <w:t>Фінансування організації інших робіт тимчасового характеру здійснюється за рахунок коштів роботодавців та інших джерел, не заборонених законодавством.</w:t>
      </w:r>
    </w:p>
    <w:p w:rsidR="00025CA6" w:rsidRPr="00025CA6" w:rsidRDefault="00025CA6" w:rsidP="00025CA6">
      <w:pPr>
        <w:tabs>
          <w:tab w:val="left" w:pos="6096"/>
        </w:tabs>
        <w:overflowPunct/>
        <w:autoSpaceDE/>
        <w:autoSpaceDN/>
        <w:adjustRightInd/>
        <w:ind w:firstLine="567"/>
        <w:jc w:val="both"/>
        <w:rPr>
          <w:rFonts w:ascii="Times New Roman" w:hAnsi="Times New Roman"/>
          <w:sz w:val="24"/>
          <w:szCs w:val="24"/>
          <w:lang w:val="uk-UA"/>
        </w:rPr>
      </w:pPr>
      <w:r w:rsidRPr="00025CA6">
        <w:rPr>
          <w:rFonts w:ascii="Times New Roman" w:hAnsi="Times New Roman"/>
          <w:sz w:val="24"/>
          <w:szCs w:val="24"/>
          <w:lang w:val="uk-UA"/>
        </w:rPr>
        <w:t xml:space="preserve">Фінансування організації громадських робіт, до яких залучаються зареєстровані безробітні та (або) працівники, які втратили частину заробітної плати, здійснюється за рахунок коштів міського </w:t>
      </w:r>
      <w:r w:rsidRPr="00025CA6">
        <w:rPr>
          <w:rFonts w:ascii="Times New Roman" w:hAnsi="Times New Roman"/>
          <w:sz w:val="24"/>
          <w:szCs w:val="24"/>
          <w:lang w:val="uk-UA"/>
        </w:rPr>
        <w:lastRenderedPageBreak/>
        <w:t>бюджету та коштів Фонду загальнообов’язкового державного соціального страхування на випадок безробіття рівними частинами пропорційно сумі витрат на їх організацію.</w:t>
      </w:r>
    </w:p>
    <w:p w:rsidR="00025CA6" w:rsidRPr="00025CA6" w:rsidRDefault="00025CA6" w:rsidP="00025CA6">
      <w:pPr>
        <w:tabs>
          <w:tab w:val="left" w:pos="6096"/>
        </w:tabs>
        <w:overflowPunct/>
        <w:autoSpaceDE/>
        <w:autoSpaceDN/>
        <w:adjustRightInd/>
        <w:jc w:val="both"/>
        <w:rPr>
          <w:rFonts w:ascii="Times New Roman" w:hAnsi="Times New Roman"/>
          <w:b/>
          <w:bCs/>
          <w:sz w:val="24"/>
          <w:szCs w:val="24"/>
          <w:lang w:val="uk-UA"/>
        </w:rPr>
      </w:pPr>
    </w:p>
    <w:p w:rsidR="00025CA6" w:rsidRPr="00025CA6" w:rsidRDefault="00025CA6" w:rsidP="00025CA6">
      <w:pPr>
        <w:keepNext/>
        <w:overflowPunct/>
        <w:autoSpaceDE/>
        <w:autoSpaceDN/>
        <w:adjustRightInd/>
        <w:ind w:firstLine="567"/>
        <w:jc w:val="center"/>
        <w:outlineLvl w:val="3"/>
        <w:rPr>
          <w:rFonts w:ascii="Times New Roman" w:hAnsi="Times New Roman"/>
          <w:b/>
          <w:bCs/>
          <w:sz w:val="24"/>
          <w:szCs w:val="24"/>
          <w:lang w:val="uk-UA"/>
        </w:rPr>
      </w:pPr>
      <w:r w:rsidRPr="00025CA6">
        <w:rPr>
          <w:rFonts w:ascii="Times New Roman" w:hAnsi="Times New Roman"/>
          <w:b/>
          <w:bCs/>
          <w:sz w:val="24"/>
          <w:szCs w:val="24"/>
          <w:lang w:val="uk-UA"/>
        </w:rPr>
        <w:t>ІV. Заходи щодо виконання Програми</w:t>
      </w:r>
    </w:p>
    <w:p w:rsidR="00025CA6" w:rsidRPr="00025CA6" w:rsidRDefault="00025CA6" w:rsidP="00025CA6">
      <w:pPr>
        <w:tabs>
          <w:tab w:val="left" w:pos="6096"/>
        </w:tabs>
        <w:overflowPunct/>
        <w:autoSpaceDE/>
        <w:autoSpaceDN/>
        <w:adjustRightInd/>
        <w:ind w:firstLine="567"/>
        <w:jc w:val="center"/>
        <w:rPr>
          <w:rFonts w:ascii="Times New Roman" w:hAnsi="Times New Roman"/>
          <w:b/>
          <w:sz w:val="24"/>
          <w:szCs w:val="24"/>
          <w:lang w:val="uk-UA"/>
        </w:rPr>
      </w:pPr>
    </w:p>
    <w:p w:rsidR="00025CA6" w:rsidRPr="00025CA6" w:rsidRDefault="00025CA6" w:rsidP="00947C23">
      <w:pPr>
        <w:numPr>
          <w:ilvl w:val="0"/>
          <w:numId w:val="3"/>
        </w:numPr>
        <w:tabs>
          <w:tab w:val="left" w:pos="1134"/>
        </w:tabs>
        <w:overflowPunct/>
        <w:autoSpaceDE/>
        <w:autoSpaceDN/>
        <w:adjustRightInd/>
        <w:ind w:left="0" w:firstLine="709"/>
        <w:jc w:val="both"/>
        <w:rPr>
          <w:rFonts w:ascii="Times New Roman" w:hAnsi="Times New Roman"/>
          <w:bCs/>
          <w:sz w:val="24"/>
          <w:szCs w:val="24"/>
          <w:lang w:val="uk-UA"/>
        </w:rPr>
      </w:pPr>
      <w:r w:rsidRPr="00025CA6">
        <w:rPr>
          <w:rFonts w:ascii="Times New Roman" w:hAnsi="Times New Roman"/>
          <w:bCs/>
          <w:sz w:val="24"/>
          <w:szCs w:val="24"/>
          <w:lang w:val="uk-UA"/>
        </w:rPr>
        <w:t>Затвердити  склад робочої групи з організації громадських  та інших робіт тимчасового характеру, до якої включати представників місцевих органів влади, центру зайнятості та провідних роботодавців.</w:t>
      </w:r>
    </w:p>
    <w:p w:rsidR="00025CA6" w:rsidRPr="00025CA6" w:rsidRDefault="00025CA6" w:rsidP="00025CA6">
      <w:pPr>
        <w:overflowPunct/>
        <w:autoSpaceDE/>
        <w:autoSpaceDN/>
        <w:adjustRightInd/>
        <w:ind w:left="5103"/>
        <w:rPr>
          <w:rFonts w:ascii="Times New Roman" w:hAnsi="Times New Roman"/>
          <w:bCs/>
          <w:sz w:val="24"/>
          <w:szCs w:val="24"/>
          <w:lang w:val="uk-UA"/>
        </w:rPr>
      </w:pPr>
      <w:r w:rsidRPr="00025CA6">
        <w:rPr>
          <w:rFonts w:ascii="Times New Roman" w:hAnsi="Times New Roman"/>
          <w:bCs/>
          <w:sz w:val="24"/>
          <w:szCs w:val="24"/>
          <w:lang w:val="uk-UA"/>
        </w:rPr>
        <w:t xml:space="preserve">Виконавчий комітет Обухівської міської ради, </w:t>
      </w:r>
    </w:p>
    <w:p w:rsidR="00025CA6" w:rsidRPr="00025CA6" w:rsidRDefault="00025CA6" w:rsidP="00025CA6">
      <w:pPr>
        <w:overflowPunct/>
        <w:autoSpaceDE/>
        <w:autoSpaceDN/>
        <w:adjustRightInd/>
        <w:ind w:left="5103"/>
        <w:rPr>
          <w:rFonts w:ascii="Times New Roman" w:hAnsi="Times New Roman"/>
          <w:bCs/>
          <w:sz w:val="24"/>
          <w:szCs w:val="24"/>
          <w:lang w:val="uk-UA"/>
        </w:rPr>
      </w:pPr>
      <w:r w:rsidRPr="00025CA6">
        <w:rPr>
          <w:rFonts w:ascii="Times New Roman" w:hAnsi="Times New Roman"/>
          <w:bCs/>
          <w:sz w:val="24"/>
          <w:szCs w:val="24"/>
          <w:lang w:val="uk-UA"/>
        </w:rPr>
        <w:t>управління праці та соціального захисту населення виконавчого комітету Обухівської міської ради,</w:t>
      </w:r>
      <w:r w:rsidRPr="00025CA6">
        <w:rPr>
          <w:rFonts w:ascii="Times New Roman" w:hAnsi="Times New Roman"/>
          <w:bCs/>
          <w:sz w:val="24"/>
          <w:szCs w:val="24"/>
          <w:lang w:val="uk-UA"/>
        </w:rPr>
        <w:br/>
        <w:t>міськрайонний  центр зайнятості</w:t>
      </w:r>
      <w:r w:rsidRPr="00025CA6">
        <w:rPr>
          <w:rFonts w:ascii="Times New Roman" w:hAnsi="Times New Roman"/>
          <w:bCs/>
          <w:sz w:val="24"/>
          <w:szCs w:val="24"/>
          <w:lang w:val="uk-UA"/>
        </w:rPr>
        <w:br/>
      </w:r>
    </w:p>
    <w:p w:rsidR="00025CA6" w:rsidRPr="00025CA6" w:rsidRDefault="00025CA6" w:rsidP="00947C23">
      <w:pPr>
        <w:numPr>
          <w:ilvl w:val="0"/>
          <w:numId w:val="3"/>
        </w:numPr>
        <w:tabs>
          <w:tab w:val="left" w:pos="1134"/>
        </w:tabs>
        <w:overflowPunct/>
        <w:autoSpaceDE/>
        <w:autoSpaceDN/>
        <w:adjustRightInd/>
        <w:ind w:left="0" w:firstLine="709"/>
        <w:jc w:val="both"/>
        <w:rPr>
          <w:rFonts w:ascii="Times New Roman" w:hAnsi="Times New Roman"/>
          <w:bCs/>
          <w:sz w:val="24"/>
          <w:szCs w:val="24"/>
          <w:lang w:val="uk-UA"/>
        </w:rPr>
      </w:pPr>
      <w:r w:rsidRPr="00025CA6">
        <w:rPr>
          <w:rFonts w:ascii="Times New Roman" w:hAnsi="Times New Roman"/>
          <w:bCs/>
          <w:sz w:val="24"/>
          <w:szCs w:val="24"/>
          <w:lang w:val="uk-UA"/>
        </w:rPr>
        <w:t>Виходячи із стану ринку праці та економічного стану міста Обухова визначити підприємства, організації та установи комунальної власності, де можливо організувати проведення громадських та інших робіт тимчасового характеру (додаток 1).</w:t>
      </w:r>
    </w:p>
    <w:p w:rsidR="00025CA6" w:rsidRPr="00025CA6" w:rsidRDefault="00025CA6" w:rsidP="00025CA6">
      <w:pPr>
        <w:overflowPunct/>
        <w:autoSpaceDE/>
        <w:autoSpaceDN/>
        <w:adjustRightInd/>
        <w:ind w:left="5103"/>
        <w:rPr>
          <w:rFonts w:ascii="Times New Roman" w:hAnsi="Times New Roman"/>
          <w:bCs/>
          <w:sz w:val="24"/>
          <w:szCs w:val="24"/>
          <w:lang w:val="uk-UA"/>
        </w:rPr>
      </w:pPr>
      <w:r w:rsidRPr="00025CA6">
        <w:rPr>
          <w:rFonts w:ascii="Times New Roman" w:hAnsi="Times New Roman"/>
          <w:bCs/>
          <w:sz w:val="24"/>
          <w:szCs w:val="24"/>
          <w:lang w:val="uk-UA"/>
        </w:rPr>
        <w:t>Управління праці та соціального захисту населення виконавчого комітету Обухівської міської ради,</w:t>
      </w:r>
      <w:r w:rsidRPr="00025CA6">
        <w:rPr>
          <w:rFonts w:ascii="Times New Roman" w:hAnsi="Times New Roman"/>
          <w:bCs/>
          <w:sz w:val="24"/>
          <w:szCs w:val="24"/>
          <w:lang w:val="uk-UA"/>
        </w:rPr>
        <w:br/>
        <w:t>міськрайонний  центр зайнятості,</w:t>
      </w:r>
      <w:r w:rsidRPr="00025CA6">
        <w:rPr>
          <w:rFonts w:ascii="Times New Roman" w:hAnsi="Times New Roman"/>
          <w:bCs/>
          <w:sz w:val="24"/>
          <w:szCs w:val="24"/>
          <w:lang w:val="uk-UA"/>
        </w:rPr>
        <w:br/>
        <w:t>провідні роботодавці</w:t>
      </w:r>
    </w:p>
    <w:p w:rsidR="00025CA6" w:rsidRPr="00025CA6" w:rsidRDefault="00025CA6" w:rsidP="00025CA6">
      <w:pPr>
        <w:overflowPunct/>
        <w:autoSpaceDE/>
        <w:autoSpaceDN/>
        <w:adjustRightInd/>
        <w:ind w:left="5103"/>
        <w:rPr>
          <w:rFonts w:ascii="Times New Roman" w:hAnsi="Times New Roman"/>
          <w:bCs/>
          <w:sz w:val="24"/>
          <w:szCs w:val="24"/>
          <w:lang w:val="uk-UA"/>
        </w:rPr>
      </w:pPr>
    </w:p>
    <w:p w:rsidR="00025CA6" w:rsidRPr="00025CA6" w:rsidRDefault="00025CA6" w:rsidP="00025CA6">
      <w:pPr>
        <w:tabs>
          <w:tab w:val="left" w:pos="6096"/>
        </w:tabs>
        <w:overflowPunct/>
        <w:autoSpaceDE/>
        <w:autoSpaceDN/>
        <w:adjustRightInd/>
        <w:ind w:firstLine="709"/>
        <w:jc w:val="both"/>
        <w:rPr>
          <w:rFonts w:ascii="Times New Roman" w:hAnsi="Times New Roman"/>
          <w:sz w:val="24"/>
          <w:szCs w:val="24"/>
          <w:lang w:val="uk-UA"/>
        </w:rPr>
      </w:pPr>
      <w:r w:rsidRPr="00025CA6">
        <w:rPr>
          <w:rFonts w:ascii="Times New Roman" w:hAnsi="Times New Roman"/>
          <w:sz w:val="24"/>
          <w:szCs w:val="24"/>
          <w:lang w:val="uk-UA"/>
        </w:rPr>
        <w:t>3.   До виконання громадських та інших робіт тимчасового характеру на добровільних засадах залучаються такі категорії осіб:</w:t>
      </w:r>
    </w:p>
    <w:p w:rsidR="00025CA6" w:rsidRPr="00025CA6" w:rsidRDefault="00025CA6" w:rsidP="00025CA6">
      <w:pPr>
        <w:tabs>
          <w:tab w:val="left" w:pos="6096"/>
        </w:tabs>
        <w:overflowPunct/>
        <w:autoSpaceDE/>
        <w:autoSpaceDN/>
        <w:adjustRightInd/>
        <w:ind w:firstLine="567"/>
        <w:jc w:val="both"/>
        <w:rPr>
          <w:rFonts w:ascii="Times New Roman" w:hAnsi="Times New Roman"/>
          <w:sz w:val="24"/>
          <w:szCs w:val="24"/>
          <w:lang w:val="uk-UA"/>
        </w:rPr>
      </w:pPr>
      <w:r w:rsidRPr="00025CA6">
        <w:rPr>
          <w:rFonts w:ascii="Times New Roman" w:hAnsi="Times New Roman"/>
          <w:sz w:val="24"/>
          <w:szCs w:val="24"/>
          <w:lang w:val="uk-UA"/>
        </w:rPr>
        <w:t>зареєстровані безробітні;</w:t>
      </w:r>
    </w:p>
    <w:p w:rsidR="00025CA6" w:rsidRPr="00025CA6" w:rsidRDefault="00025CA6" w:rsidP="00025CA6">
      <w:pPr>
        <w:tabs>
          <w:tab w:val="left" w:pos="6096"/>
        </w:tabs>
        <w:overflowPunct/>
        <w:autoSpaceDE/>
        <w:autoSpaceDN/>
        <w:adjustRightInd/>
        <w:ind w:firstLine="567"/>
        <w:jc w:val="both"/>
        <w:rPr>
          <w:rFonts w:ascii="Times New Roman" w:hAnsi="Times New Roman"/>
          <w:sz w:val="24"/>
          <w:szCs w:val="24"/>
          <w:lang w:val="uk-UA"/>
        </w:rPr>
      </w:pPr>
      <w:r w:rsidRPr="00025CA6">
        <w:rPr>
          <w:rFonts w:ascii="Times New Roman" w:hAnsi="Times New Roman"/>
          <w:sz w:val="24"/>
          <w:szCs w:val="24"/>
          <w:lang w:val="uk-UA"/>
        </w:rPr>
        <w:t>особи, які перебувають на обліку в територіальних органах Державної служби зайнятості у районах, містах, районах у містах (далі — територіальні органи) як такі, що шукають роботу (далі — особи, які шукають роботу);</w:t>
      </w:r>
    </w:p>
    <w:p w:rsidR="00025CA6" w:rsidRPr="00025CA6" w:rsidRDefault="00025CA6" w:rsidP="00025CA6">
      <w:pPr>
        <w:tabs>
          <w:tab w:val="left" w:pos="6096"/>
        </w:tabs>
        <w:overflowPunct/>
        <w:autoSpaceDE/>
        <w:autoSpaceDN/>
        <w:adjustRightInd/>
        <w:ind w:firstLine="567"/>
        <w:jc w:val="both"/>
        <w:rPr>
          <w:rFonts w:ascii="Times New Roman" w:hAnsi="Times New Roman"/>
          <w:b/>
          <w:sz w:val="24"/>
          <w:szCs w:val="24"/>
          <w:lang w:val="uk-UA"/>
        </w:rPr>
      </w:pPr>
      <w:r w:rsidRPr="00025CA6">
        <w:rPr>
          <w:rFonts w:ascii="Times New Roman" w:hAnsi="Times New Roman"/>
          <w:sz w:val="24"/>
          <w:szCs w:val="24"/>
          <w:lang w:val="uk-UA"/>
        </w:rPr>
        <w:t>працівники, які втратили частину заробітної плати внаслідок вимушеного скорочення до 50 відсотків передбаченої законодавством тривалості робочого часу у зв’язку із зупиненням (скороченням) виробництва продукції (далі — працівники, які втратили частину заробітної плати.</w:t>
      </w:r>
    </w:p>
    <w:p w:rsidR="00025CA6" w:rsidRPr="00025CA6" w:rsidRDefault="00025CA6" w:rsidP="00025CA6">
      <w:pPr>
        <w:tabs>
          <w:tab w:val="left" w:pos="1134"/>
        </w:tabs>
        <w:overflowPunct/>
        <w:autoSpaceDE/>
        <w:autoSpaceDN/>
        <w:adjustRightInd/>
        <w:ind w:firstLine="567"/>
        <w:jc w:val="both"/>
        <w:rPr>
          <w:rFonts w:ascii="Times New Roman" w:hAnsi="Times New Roman"/>
          <w:bCs/>
          <w:sz w:val="24"/>
          <w:szCs w:val="24"/>
          <w:lang w:val="uk-UA"/>
        </w:rPr>
      </w:pPr>
      <w:r w:rsidRPr="00025CA6">
        <w:rPr>
          <w:rFonts w:ascii="Times New Roman" w:hAnsi="Times New Roman"/>
          <w:bCs/>
          <w:sz w:val="24"/>
          <w:szCs w:val="24"/>
          <w:lang w:val="uk-UA"/>
        </w:rPr>
        <w:t>Використовувати діючий банк даних осіб, які виявили бажання брати участь в громадських та інших роботах тимчасового характеру та постійно поповнювати його новими даними.</w:t>
      </w:r>
    </w:p>
    <w:p w:rsidR="00025CA6" w:rsidRPr="00025CA6" w:rsidRDefault="00025CA6" w:rsidP="00025CA6">
      <w:pPr>
        <w:overflowPunct/>
        <w:autoSpaceDE/>
        <w:autoSpaceDN/>
        <w:adjustRightInd/>
        <w:ind w:left="5103"/>
        <w:rPr>
          <w:rFonts w:ascii="Times New Roman" w:hAnsi="Times New Roman"/>
          <w:bCs/>
          <w:sz w:val="24"/>
          <w:szCs w:val="24"/>
          <w:lang w:val="uk-UA"/>
        </w:rPr>
      </w:pPr>
      <w:r w:rsidRPr="00025CA6">
        <w:rPr>
          <w:rFonts w:ascii="Times New Roman" w:hAnsi="Times New Roman"/>
          <w:bCs/>
          <w:sz w:val="24"/>
          <w:szCs w:val="24"/>
          <w:lang w:val="uk-UA"/>
        </w:rPr>
        <w:t>Міськрайонний  центр зайнятості</w:t>
      </w:r>
    </w:p>
    <w:p w:rsidR="00025CA6" w:rsidRPr="00025CA6" w:rsidRDefault="00025CA6" w:rsidP="00025CA6">
      <w:pPr>
        <w:overflowPunct/>
        <w:autoSpaceDE/>
        <w:autoSpaceDN/>
        <w:adjustRightInd/>
        <w:ind w:left="5103"/>
        <w:rPr>
          <w:rFonts w:ascii="Times New Roman" w:hAnsi="Times New Roman"/>
          <w:bCs/>
          <w:sz w:val="24"/>
          <w:szCs w:val="24"/>
          <w:lang w:val="uk-UA"/>
        </w:rPr>
      </w:pPr>
    </w:p>
    <w:p w:rsidR="00025CA6" w:rsidRPr="00025CA6" w:rsidRDefault="00025CA6" w:rsidP="00025CA6">
      <w:pPr>
        <w:tabs>
          <w:tab w:val="left" w:pos="1134"/>
        </w:tabs>
        <w:overflowPunct/>
        <w:autoSpaceDE/>
        <w:autoSpaceDN/>
        <w:adjustRightInd/>
        <w:ind w:firstLine="709"/>
        <w:jc w:val="both"/>
        <w:rPr>
          <w:rFonts w:ascii="Times New Roman" w:hAnsi="Times New Roman"/>
          <w:bCs/>
          <w:sz w:val="24"/>
          <w:szCs w:val="24"/>
          <w:lang w:val="uk-UA"/>
        </w:rPr>
      </w:pPr>
      <w:r w:rsidRPr="00025CA6">
        <w:rPr>
          <w:rFonts w:ascii="Times New Roman" w:hAnsi="Times New Roman"/>
          <w:bCs/>
          <w:sz w:val="24"/>
          <w:szCs w:val="24"/>
          <w:lang w:val="uk-UA"/>
        </w:rPr>
        <w:t>4.  Створити банк даних з числа учнівської молоді, яка виявила бажання взяти участь в громадських та інших  роботах тимчасового характеру. Провести роботу по залученню до громадських та інших робіт тимчасового характеру молоді, яка знаходиться на обліку в кримінальній міліції у справах дітей, а також дітей-сиріт.</w:t>
      </w:r>
    </w:p>
    <w:p w:rsidR="00025CA6" w:rsidRPr="00025CA6" w:rsidRDefault="00025CA6" w:rsidP="00025CA6">
      <w:pPr>
        <w:overflowPunct/>
        <w:autoSpaceDE/>
        <w:autoSpaceDN/>
        <w:adjustRightInd/>
        <w:ind w:left="5103"/>
        <w:rPr>
          <w:rFonts w:ascii="Times New Roman" w:hAnsi="Times New Roman"/>
          <w:bCs/>
          <w:sz w:val="24"/>
          <w:szCs w:val="24"/>
          <w:lang w:val="uk-UA"/>
        </w:rPr>
      </w:pPr>
      <w:r w:rsidRPr="00025CA6">
        <w:rPr>
          <w:rFonts w:ascii="Times New Roman" w:hAnsi="Times New Roman"/>
          <w:bCs/>
          <w:sz w:val="24"/>
          <w:szCs w:val="24"/>
          <w:lang w:val="uk-UA"/>
        </w:rPr>
        <w:t>Служба у справах дітей та сім’ї виконавчого комітету Обухівської міської ради,</w:t>
      </w:r>
    </w:p>
    <w:p w:rsidR="00025CA6" w:rsidRPr="00025CA6" w:rsidRDefault="00025CA6" w:rsidP="00025CA6">
      <w:pPr>
        <w:overflowPunct/>
        <w:autoSpaceDE/>
        <w:autoSpaceDN/>
        <w:adjustRightInd/>
        <w:ind w:left="5103"/>
        <w:rPr>
          <w:rFonts w:ascii="Times New Roman" w:hAnsi="Times New Roman"/>
          <w:bCs/>
          <w:sz w:val="24"/>
          <w:szCs w:val="24"/>
          <w:lang w:val="uk-UA"/>
        </w:rPr>
      </w:pPr>
      <w:r w:rsidRPr="00025CA6">
        <w:rPr>
          <w:rFonts w:ascii="Times New Roman" w:hAnsi="Times New Roman"/>
          <w:bCs/>
          <w:sz w:val="24"/>
          <w:szCs w:val="24"/>
          <w:lang w:val="uk-UA"/>
        </w:rPr>
        <w:t xml:space="preserve">центр соціальних служб для сім’ї, дітей та молоді виконавчого комітету Обухівської міської ради, </w:t>
      </w:r>
      <w:r w:rsidRPr="00025CA6">
        <w:rPr>
          <w:rFonts w:ascii="Times New Roman" w:hAnsi="Times New Roman"/>
          <w:bCs/>
          <w:sz w:val="24"/>
          <w:szCs w:val="24"/>
          <w:lang w:val="uk-UA"/>
        </w:rPr>
        <w:br/>
        <w:t>управління освіти виконавчого комітету Обухівської міської ради,</w:t>
      </w:r>
      <w:r w:rsidRPr="00025CA6">
        <w:rPr>
          <w:rFonts w:ascii="Times New Roman" w:hAnsi="Times New Roman"/>
          <w:bCs/>
          <w:sz w:val="24"/>
          <w:szCs w:val="24"/>
          <w:lang w:val="uk-UA"/>
        </w:rPr>
        <w:br/>
        <w:t>кримінальна міліція у справах дітей Обухівського РВГУ МВС України в Київській області,</w:t>
      </w:r>
      <w:r w:rsidRPr="00025CA6">
        <w:rPr>
          <w:rFonts w:ascii="Times New Roman" w:hAnsi="Times New Roman"/>
          <w:bCs/>
          <w:sz w:val="24"/>
          <w:szCs w:val="24"/>
          <w:lang w:val="uk-UA"/>
        </w:rPr>
        <w:br/>
        <w:t>міськрайонний  центр зайнятості</w:t>
      </w:r>
    </w:p>
    <w:p w:rsidR="00025CA6" w:rsidRPr="00025CA6" w:rsidRDefault="00025CA6" w:rsidP="00025CA6">
      <w:pPr>
        <w:overflowPunct/>
        <w:autoSpaceDE/>
        <w:autoSpaceDN/>
        <w:adjustRightInd/>
        <w:ind w:left="5103"/>
        <w:rPr>
          <w:rFonts w:ascii="Times New Roman" w:hAnsi="Times New Roman"/>
          <w:bCs/>
          <w:sz w:val="24"/>
          <w:szCs w:val="24"/>
          <w:lang w:val="uk-UA"/>
        </w:rPr>
      </w:pPr>
    </w:p>
    <w:p w:rsidR="00025CA6" w:rsidRPr="00025CA6" w:rsidRDefault="00025CA6" w:rsidP="00025CA6">
      <w:pPr>
        <w:tabs>
          <w:tab w:val="left" w:pos="1134"/>
        </w:tabs>
        <w:overflowPunct/>
        <w:autoSpaceDE/>
        <w:autoSpaceDN/>
        <w:adjustRightInd/>
        <w:ind w:firstLine="709"/>
        <w:jc w:val="both"/>
        <w:rPr>
          <w:rFonts w:ascii="Times New Roman" w:hAnsi="Times New Roman"/>
          <w:bCs/>
          <w:sz w:val="24"/>
          <w:szCs w:val="24"/>
          <w:lang w:val="uk-UA"/>
        </w:rPr>
      </w:pPr>
      <w:r w:rsidRPr="00025CA6">
        <w:rPr>
          <w:rFonts w:ascii="Times New Roman" w:hAnsi="Times New Roman"/>
          <w:b/>
          <w:bCs/>
          <w:sz w:val="24"/>
          <w:szCs w:val="24"/>
          <w:lang w:val="uk-UA"/>
        </w:rPr>
        <w:t>5</w:t>
      </w:r>
      <w:r w:rsidRPr="00025CA6">
        <w:rPr>
          <w:rFonts w:ascii="Times New Roman" w:hAnsi="Times New Roman"/>
          <w:bCs/>
          <w:sz w:val="24"/>
          <w:szCs w:val="24"/>
          <w:lang w:val="uk-UA"/>
        </w:rPr>
        <w:t>. Організувати укладання договорів між роботодавцями та центром зайнятості за напрямками згідно з Переліком видів громадських робіт   (додаток 2).</w:t>
      </w:r>
    </w:p>
    <w:p w:rsidR="00025CA6" w:rsidRPr="00025CA6" w:rsidRDefault="00025CA6" w:rsidP="00025CA6">
      <w:pPr>
        <w:overflowPunct/>
        <w:autoSpaceDE/>
        <w:autoSpaceDN/>
        <w:adjustRightInd/>
        <w:ind w:firstLine="851"/>
        <w:jc w:val="both"/>
        <w:rPr>
          <w:rFonts w:ascii="Times New Roman" w:hAnsi="Times New Roman"/>
          <w:bCs/>
          <w:sz w:val="24"/>
          <w:szCs w:val="24"/>
          <w:lang w:val="uk-UA"/>
        </w:rPr>
      </w:pPr>
      <w:r w:rsidRPr="00025CA6">
        <w:rPr>
          <w:rFonts w:ascii="Times New Roman" w:hAnsi="Times New Roman"/>
          <w:bCs/>
          <w:sz w:val="24"/>
          <w:szCs w:val="24"/>
          <w:lang w:val="uk-UA"/>
        </w:rPr>
        <w:lastRenderedPageBreak/>
        <w:t>Для проведення громадських та інших робіт тимчасового характеру, направлених на забезпечення соціального захисту громадян похилого віку та праці і інших категорій громадян, що потребують допомоги з боку держави необхідно:</w:t>
      </w:r>
    </w:p>
    <w:p w:rsidR="00025CA6" w:rsidRPr="00025CA6" w:rsidRDefault="00025CA6" w:rsidP="00025CA6">
      <w:pPr>
        <w:overflowPunct/>
        <w:autoSpaceDE/>
        <w:autoSpaceDN/>
        <w:adjustRightInd/>
        <w:ind w:firstLine="851"/>
        <w:jc w:val="both"/>
        <w:rPr>
          <w:rFonts w:ascii="Times New Roman" w:hAnsi="Times New Roman"/>
          <w:bCs/>
          <w:sz w:val="24"/>
          <w:szCs w:val="24"/>
          <w:lang w:val="uk-UA"/>
        </w:rPr>
      </w:pPr>
      <w:r w:rsidRPr="00025CA6">
        <w:rPr>
          <w:rFonts w:ascii="Times New Roman" w:hAnsi="Times New Roman"/>
          <w:bCs/>
          <w:sz w:val="24"/>
          <w:szCs w:val="24"/>
          <w:lang w:val="uk-UA"/>
        </w:rPr>
        <w:t xml:space="preserve"> </w:t>
      </w:r>
    </w:p>
    <w:p w:rsidR="00025CA6" w:rsidRPr="00025CA6" w:rsidRDefault="00025CA6" w:rsidP="00947C23">
      <w:pPr>
        <w:numPr>
          <w:ilvl w:val="0"/>
          <w:numId w:val="21"/>
        </w:numPr>
        <w:overflowPunct/>
        <w:autoSpaceDE/>
        <w:autoSpaceDN/>
        <w:adjustRightInd/>
        <w:jc w:val="both"/>
        <w:rPr>
          <w:rFonts w:ascii="Times New Roman" w:hAnsi="Times New Roman"/>
          <w:bCs/>
          <w:sz w:val="24"/>
          <w:szCs w:val="24"/>
          <w:lang w:val="uk-UA"/>
        </w:rPr>
      </w:pPr>
      <w:r w:rsidRPr="00025CA6">
        <w:rPr>
          <w:rFonts w:ascii="Times New Roman" w:hAnsi="Times New Roman"/>
          <w:bCs/>
          <w:sz w:val="24"/>
          <w:szCs w:val="24"/>
          <w:lang w:val="uk-UA"/>
        </w:rPr>
        <w:t>вивчити можливість залучення безробітних до роботи по догляду за громадянами похилого віку, інвалідами війни та праці;</w:t>
      </w:r>
    </w:p>
    <w:p w:rsidR="00025CA6" w:rsidRPr="00025CA6" w:rsidRDefault="00025CA6" w:rsidP="00025CA6">
      <w:pPr>
        <w:overflowPunct/>
        <w:autoSpaceDE/>
        <w:autoSpaceDN/>
        <w:adjustRightInd/>
        <w:ind w:left="5103"/>
        <w:rPr>
          <w:rFonts w:ascii="Times New Roman" w:hAnsi="Times New Roman"/>
          <w:bCs/>
          <w:sz w:val="24"/>
          <w:szCs w:val="24"/>
          <w:lang w:val="uk-UA"/>
        </w:rPr>
      </w:pPr>
    </w:p>
    <w:p w:rsidR="00025CA6" w:rsidRPr="00025CA6" w:rsidRDefault="00025CA6" w:rsidP="00025CA6">
      <w:pPr>
        <w:overflowPunct/>
        <w:autoSpaceDE/>
        <w:autoSpaceDN/>
        <w:adjustRightInd/>
        <w:ind w:left="5103"/>
        <w:rPr>
          <w:rFonts w:ascii="Times New Roman" w:hAnsi="Times New Roman"/>
          <w:bCs/>
          <w:sz w:val="24"/>
          <w:szCs w:val="24"/>
          <w:lang w:val="uk-UA"/>
        </w:rPr>
      </w:pPr>
    </w:p>
    <w:p w:rsidR="00025CA6" w:rsidRPr="00025CA6" w:rsidRDefault="00025CA6" w:rsidP="00025CA6">
      <w:pPr>
        <w:overflowPunct/>
        <w:autoSpaceDE/>
        <w:autoSpaceDN/>
        <w:adjustRightInd/>
        <w:ind w:left="5103"/>
        <w:rPr>
          <w:rFonts w:ascii="Times New Roman" w:hAnsi="Times New Roman"/>
          <w:bCs/>
          <w:sz w:val="24"/>
          <w:szCs w:val="24"/>
          <w:lang w:val="uk-UA"/>
        </w:rPr>
      </w:pPr>
    </w:p>
    <w:p w:rsidR="00025CA6" w:rsidRPr="00025CA6" w:rsidRDefault="00025CA6" w:rsidP="00025CA6">
      <w:pPr>
        <w:overflowPunct/>
        <w:autoSpaceDE/>
        <w:autoSpaceDN/>
        <w:adjustRightInd/>
        <w:ind w:left="5103"/>
        <w:rPr>
          <w:rFonts w:ascii="Times New Roman" w:hAnsi="Times New Roman"/>
          <w:bCs/>
          <w:sz w:val="24"/>
          <w:szCs w:val="24"/>
          <w:lang w:val="uk-UA"/>
        </w:rPr>
      </w:pPr>
      <w:r w:rsidRPr="00025CA6">
        <w:rPr>
          <w:rFonts w:ascii="Times New Roman" w:hAnsi="Times New Roman"/>
          <w:bCs/>
          <w:sz w:val="24"/>
          <w:szCs w:val="24"/>
          <w:lang w:val="uk-UA"/>
        </w:rPr>
        <w:t>Управління праці та соціального захисту населення виконавчого комітету Обухівської міської ради,</w:t>
      </w:r>
      <w:r w:rsidRPr="00025CA6">
        <w:rPr>
          <w:rFonts w:ascii="Times New Roman" w:hAnsi="Times New Roman"/>
          <w:bCs/>
          <w:sz w:val="24"/>
          <w:szCs w:val="24"/>
          <w:lang w:val="uk-UA"/>
        </w:rPr>
        <w:br/>
        <w:t>міськрайонний  центр зайнятості</w:t>
      </w:r>
    </w:p>
    <w:p w:rsidR="00025CA6" w:rsidRPr="00025CA6" w:rsidRDefault="00025CA6" w:rsidP="00025CA6">
      <w:pPr>
        <w:overflowPunct/>
        <w:autoSpaceDE/>
        <w:autoSpaceDN/>
        <w:adjustRightInd/>
        <w:ind w:left="5103"/>
        <w:rPr>
          <w:rFonts w:ascii="Times New Roman" w:hAnsi="Times New Roman"/>
          <w:bCs/>
          <w:sz w:val="24"/>
          <w:szCs w:val="24"/>
          <w:lang w:val="uk-UA"/>
        </w:rPr>
      </w:pPr>
    </w:p>
    <w:p w:rsidR="00025CA6" w:rsidRPr="00025CA6" w:rsidRDefault="00025CA6" w:rsidP="00025CA6">
      <w:pPr>
        <w:tabs>
          <w:tab w:val="left" w:pos="567"/>
          <w:tab w:val="left" w:pos="851"/>
        </w:tabs>
        <w:overflowPunct/>
        <w:autoSpaceDE/>
        <w:autoSpaceDN/>
        <w:adjustRightInd/>
        <w:jc w:val="both"/>
        <w:rPr>
          <w:rFonts w:ascii="Times New Roman" w:hAnsi="Times New Roman"/>
          <w:bCs/>
          <w:sz w:val="24"/>
          <w:szCs w:val="24"/>
          <w:lang w:val="uk-UA"/>
        </w:rPr>
      </w:pPr>
      <w:r w:rsidRPr="00025CA6">
        <w:rPr>
          <w:rFonts w:ascii="Times New Roman" w:hAnsi="Times New Roman"/>
          <w:bCs/>
          <w:sz w:val="24"/>
          <w:szCs w:val="24"/>
          <w:lang w:val="uk-UA"/>
        </w:rPr>
        <w:t xml:space="preserve">        - надання допомоги щодо підтримки у належному стані соціальних закладів,  благоустрій, впорядкування та озеленення населених пунктів, пам’яток історії та культури, кладовищ, зон відпочинку і туризму, спортивних майданчиків тощо.</w:t>
      </w:r>
    </w:p>
    <w:p w:rsidR="00025CA6" w:rsidRPr="00025CA6" w:rsidRDefault="00025CA6" w:rsidP="00025CA6">
      <w:pPr>
        <w:tabs>
          <w:tab w:val="left" w:pos="1134"/>
        </w:tabs>
        <w:overflowPunct/>
        <w:autoSpaceDE/>
        <w:autoSpaceDN/>
        <w:adjustRightInd/>
        <w:jc w:val="both"/>
        <w:rPr>
          <w:rFonts w:ascii="Times New Roman" w:hAnsi="Times New Roman"/>
          <w:bCs/>
          <w:sz w:val="24"/>
          <w:szCs w:val="24"/>
          <w:lang w:val="uk-UA"/>
        </w:rPr>
      </w:pPr>
      <w:r w:rsidRPr="00025CA6">
        <w:rPr>
          <w:rFonts w:ascii="Times New Roman" w:hAnsi="Times New Roman"/>
          <w:bCs/>
          <w:sz w:val="24"/>
          <w:szCs w:val="24"/>
          <w:lang w:val="uk-UA"/>
        </w:rPr>
        <w:t xml:space="preserve">         - впорядкування територій населених пунктів з метою ліквідації наслідків надзвичайних ситуацій, визнаних рішеннями органів виконавчої влади.</w:t>
      </w:r>
    </w:p>
    <w:p w:rsidR="00025CA6" w:rsidRPr="00025CA6" w:rsidRDefault="00025CA6" w:rsidP="00947C23">
      <w:pPr>
        <w:numPr>
          <w:ilvl w:val="1"/>
          <w:numId w:val="3"/>
        </w:numPr>
        <w:tabs>
          <w:tab w:val="left" w:pos="1134"/>
        </w:tabs>
        <w:overflowPunct/>
        <w:autoSpaceDE/>
        <w:autoSpaceDN/>
        <w:adjustRightInd/>
        <w:ind w:firstLine="567"/>
        <w:jc w:val="both"/>
        <w:rPr>
          <w:rFonts w:ascii="Times New Roman" w:hAnsi="Times New Roman"/>
          <w:bCs/>
          <w:sz w:val="24"/>
          <w:szCs w:val="24"/>
          <w:lang w:val="uk-UA"/>
        </w:rPr>
      </w:pPr>
    </w:p>
    <w:p w:rsidR="00025CA6" w:rsidRPr="00025CA6" w:rsidRDefault="00025CA6" w:rsidP="00025CA6">
      <w:pPr>
        <w:overflowPunct/>
        <w:autoSpaceDE/>
        <w:autoSpaceDN/>
        <w:adjustRightInd/>
        <w:ind w:left="5103"/>
        <w:rPr>
          <w:rFonts w:ascii="Times New Roman" w:hAnsi="Times New Roman"/>
          <w:bCs/>
          <w:sz w:val="24"/>
          <w:szCs w:val="24"/>
          <w:lang w:val="uk-UA"/>
        </w:rPr>
      </w:pPr>
      <w:r w:rsidRPr="00025CA6">
        <w:rPr>
          <w:rFonts w:ascii="Times New Roman" w:hAnsi="Times New Roman"/>
          <w:bCs/>
          <w:sz w:val="24"/>
          <w:szCs w:val="24"/>
          <w:lang w:val="uk-UA"/>
        </w:rPr>
        <w:t xml:space="preserve">Виконавчий комітет Обухівської міської ради, </w:t>
      </w:r>
    </w:p>
    <w:p w:rsidR="00025CA6" w:rsidRPr="00025CA6" w:rsidRDefault="00025CA6" w:rsidP="00025CA6">
      <w:pPr>
        <w:overflowPunct/>
        <w:autoSpaceDE/>
        <w:autoSpaceDN/>
        <w:adjustRightInd/>
        <w:ind w:left="5103"/>
        <w:rPr>
          <w:rFonts w:ascii="Times New Roman" w:hAnsi="Times New Roman"/>
          <w:bCs/>
          <w:sz w:val="24"/>
          <w:szCs w:val="24"/>
          <w:lang w:val="uk-UA"/>
        </w:rPr>
      </w:pPr>
      <w:r w:rsidRPr="00025CA6">
        <w:rPr>
          <w:rFonts w:ascii="Times New Roman" w:hAnsi="Times New Roman"/>
          <w:bCs/>
          <w:sz w:val="24"/>
          <w:szCs w:val="24"/>
          <w:lang w:val="uk-UA"/>
        </w:rPr>
        <w:t>управління праці та соціального захисту населення виконавчого комітету Обухівської міської ради,</w:t>
      </w:r>
      <w:r w:rsidRPr="00025CA6">
        <w:rPr>
          <w:rFonts w:ascii="Times New Roman" w:hAnsi="Times New Roman"/>
          <w:bCs/>
          <w:sz w:val="24"/>
          <w:szCs w:val="24"/>
          <w:lang w:val="uk-UA"/>
        </w:rPr>
        <w:br/>
        <w:t>міськрайонний  центр зайнятості</w:t>
      </w:r>
      <w:r w:rsidRPr="00025CA6">
        <w:rPr>
          <w:rFonts w:ascii="Times New Roman" w:hAnsi="Times New Roman"/>
          <w:bCs/>
          <w:sz w:val="24"/>
          <w:szCs w:val="24"/>
          <w:lang w:val="uk-UA"/>
        </w:rPr>
        <w:br/>
      </w:r>
    </w:p>
    <w:p w:rsidR="00025CA6" w:rsidRPr="00025CA6" w:rsidRDefault="00025CA6" w:rsidP="00025CA6">
      <w:pPr>
        <w:overflowPunct/>
        <w:autoSpaceDE/>
        <w:autoSpaceDN/>
        <w:adjustRightInd/>
        <w:ind w:firstLine="567"/>
        <w:rPr>
          <w:rFonts w:ascii="Times New Roman" w:hAnsi="Times New Roman"/>
          <w:bCs/>
          <w:sz w:val="24"/>
          <w:szCs w:val="24"/>
          <w:lang w:val="uk-UA"/>
        </w:rPr>
      </w:pPr>
      <w:r w:rsidRPr="00025CA6">
        <w:rPr>
          <w:rFonts w:ascii="Times New Roman" w:hAnsi="Times New Roman"/>
          <w:bCs/>
          <w:sz w:val="24"/>
          <w:szCs w:val="24"/>
          <w:lang w:val="uk-UA"/>
        </w:rPr>
        <w:tab/>
      </w:r>
    </w:p>
    <w:p w:rsidR="00025CA6" w:rsidRPr="00025CA6" w:rsidRDefault="00025CA6" w:rsidP="00025CA6">
      <w:pPr>
        <w:overflowPunct/>
        <w:autoSpaceDE/>
        <w:autoSpaceDN/>
        <w:adjustRightInd/>
        <w:ind w:firstLine="851"/>
        <w:jc w:val="both"/>
        <w:rPr>
          <w:rFonts w:ascii="Times New Roman" w:hAnsi="Times New Roman"/>
          <w:bCs/>
          <w:sz w:val="24"/>
          <w:szCs w:val="24"/>
          <w:lang w:val="uk-UA"/>
        </w:rPr>
      </w:pPr>
      <w:r w:rsidRPr="00025CA6">
        <w:rPr>
          <w:rFonts w:ascii="Times New Roman" w:hAnsi="Times New Roman"/>
          <w:bCs/>
          <w:sz w:val="24"/>
          <w:szCs w:val="24"/>
          <w:lang w:val="uk-UA"/>
        </w:rPr>
        <w:t>Для організації таких громадських та інших робіт тимчасового характеру необхідно здійснити слідуючи заходи:</w:t>
      </w:r>
    </w:p>
    <w:p w:rsidR="00025CA6" w:rsidRPr="00025CA6" w:rsidRDefault="00025CA6" w:rsidP="00025CA6">
      <w:pPr>
        <w:overflowPunct/>
        <w:autoSpaceDE/>
        <w:autoSpaceDN/>
        <w:adjustRightInd/>
        <w:ind w:firstLine="851"/>
        <w:rPr>
          <w:rFonts w:ascii="Times New Roman" w:hAnsi="Times New Roman"/>
          <w:bCs/>
          <w:sz w:val="24"/>
          <w:szCs w:val="24"/>
          <w:lang w:val="uk-UA"/>
        </w:rPr>
      </w:pPr>
    </w:p>
    <w:p w:rsidR="00025CA6" w:rsidRPr="00025CA6" w:rsidRDefault="00025CA6" w:rsidP="00947C23">
      <w:pPr>
        <w:numPr>
          <w:ilvl w:val="0"/>
          <w:numId w:val="21"/>
        </w:numPr>
        <w:overflowPunct/>
        <w:autoSpaceDE/>
        <w:autoSpaceDN/>
        <w:adjustRightInd/>
        <w:jc w:val="both"/>
        <w:rPr>
          <w:rFonts w:ascii="Times New Roman" w:hAnsi="Times New Roman"/>
          <w:bCs/>
          <w:sz w:val="24"/>
          <w:szCs w:val="24"/>
          <w:lang w:val="uk-UA"/>
        </w:rPr>
      </w:pPr>
      <w:r w:rsidRPr="00025CA6">
        <w:rPr>
          <w:rFonts w:ascii="Times New Roman" w:hAnsi="Times New Roman"/>
          <w:bCs/>
          <w:sz w:val="24"/>
          <w:szCs w:val="24"/>
          <w:lang w:val="uk-UA"/>
        </w:rPr>
        <w:t>визначити обсяги робіт та об’єкти, на яких буде організовано громадські роботи;</w:t>
      </w:r>
    </w:p>
    <w:p w:rsidR="00025CA6" w:rsidRPr="00025CA6" w:rsidRDefault="00025CA6" w:rsidP="00025CA6">
      <w:pPr>
        <w:overflowPunct/>
        <w:autoSpaceDE/>
        <w:autoSpaceDN/>
        <w:adjustRightInd/>
        <w:ind w:left="5103"/>
        <w:rPr>
          <w:rFonts w:ascii="Times New Roman" w:hAnsi="Times New Roman"/>
          <w:bCs/>
          <w:sz w:val="24"/>
          <w:szCs w:val="24"/>
          <w:lang w:val="uk-UA"/>
        </w:rPr>
      </w:pPr>
      <w:r w:rsidRPr="00025CA6">
        <w:rPr>
          <w:rFonts w:ascii="Times New Roman" w:hAnsi="Times New Roman"/>
          <w:bCs/>
          <w:sz w:val="24"/>
          <w:szCs w:val="24"/>
          <w:lang w:val="uk-UA"/>
        </w:rPr>
        <w:t xml:space="preserve">Виконавчий комітет Обухівської міської ради, </w:t>
      </w:r>
    </w:p>
    <w:p w:rsidR="00025CA6" w:rsidRPr="00025CA6" w:rsidRDefault="00025CA6" w:rsidP="00025CA6">
      <w:pPr>
        <w:overflowPunct/>
        <w:autoSpaceDE/>
        <w:autoSpaceDN/>
        <w:adjustRightInd/>
        <w:ind w:left="5103"/>
        <w:rPr>
          <w:rFonts w:ascii="Times New Roman" w:hAnsi="Times New Roman"/>
          <w:bCs/>
          <w:sz w:val="24"/>
          <w:szCs w:val="24"/>
          <w:lang w:val="uk-UA"/>
        </w:rPr>
      </w:pPr>
      <w:r w:rsidRPr="00025CA6">
        <w:rPr>
          <w:rFonts w:ascii="Times New Roman" w:hAnsi="Times New Roman"/>
          <w:bCs/>
          <w:sz w:val="24"/>
          <w:szCs w:val="24"/>
          <w:lang w:val="uk-UA"/>
        </w:rPr>
        <w:t>управління праці та соціального захисту населення виконавчого комітету Обухівської міської ради,</w:t>
      </w:r>
      <w:r w:rsidRPr="00025CA6">
        <w:rPr>
          <w:rFonts w:ascii="Times New Roman" w:hAnsi="Times New Roman"/>
          <w:bCs/>
          <w:sz w:val="24"/>
          <w:szCs w:val="24"/>
          <w:lang w:val="uk-UA"/>
        </w:rPr>
        <w:br/>
        <w:t>міськрайонний  центр зайнятості</w:t>
      </w:r>
      <w:r w:rsidRPr="00025CA6">
        <w:rPr>
          <w:rFonts w:ascii="Times New Roman" w:hAnsi="Times New Roman"/>
          <w:bCs/>
          <w:sz w:val="24"/>
          <w:szCs w:val="24"/>
          <w:lang w:val="uk-UA"/>
        </w:rPr>
        <w:br/>
      </w:r>
    </w:p>
    <w:p w:rsidR="00025CA6" w:rsidRPr="00025CA6" w:rsidRDefault="00025CA6" w:rsidP="00025CA6">
      <w:pPr>
        <w:overflowPunct/>
        <w:autoSpaceDE/>
        <w:autoSpaceDN/>
        <w:adjustRightInd/>
        <w:ind w:left="5103"/>
        <w:rPr>
          <w:rFonts w:ascii="Times New Roman" w:hAnsi="Times New Roman"/>
          <w:bCs/>
          <w:sz w:val="24"/>
          <w:szCs w:val="24"/>
          <w:lang w:val="uk-UA"/>
        </w:rPr>
      </w:pPr>
    </w:p>
    <w:p w:rsidR="00025CA6" w:rsidRPr="00025CA6" w:rsidRDefault="00025CA6" w:rsidP="00947C23">
      <w:pPr>
        <w:numPr>
          <w:ilvl w:val="0"/>
          <w:numId w:val="21"/>
        </w:numPr>
        <w:overflowPunct/>
        <w:autoSpaceDE/>
        <w:autoSpaceDN/>
        <w:adjustRightInd/>
        <w:jc w:val="both"/>
        <w:rPr>
          <w:rFonts w:ascii="Times New Roman" w:hAnsi="Times New Roman"/>
          <w:bCs/>
          <w:sz w:val="24"/>
          <w:szCs w:val="24"/>
          <w:lang w:val="uk-UA"/>
        </w:rPr>
      </w:pPr>
      <w:r w:rsidRPr="00025CA6">
        <w:rPr>
          <w:rFonts w:ascii="Times New Roman" w:hAnsi="Times New Roman"/>
          <w:bCs/>
          <w:sz w:val="24"/>
          <w:szCs w:val="24"/>
          <w:lang w:val="uk-UA"/>
        </w:rPr>
        <w:t>забезпечити, при необхідності, доставку безробітних до місця проведення робіт автотранспортом;</w:t>
      </w:r>
    </w:p>
    <w:p w:rsidR="00025CA6" w:rsidRPr="00025CA6" w:rsidRDefault="00025CA6" w:rsidP="00025CA6">
      <w:pPr>
        <w:overflowPunct/>
        <w:autoSpaceDE/>
        <w:autoSpaceDN/>
        <w:adjustRightInd/>
        <w:ind w:left="5103"/>
        <w:rPr>
          <w:rFonts w:ascii="Times New Roman" w:hAnsi="Times New Roman"/>
          <w:bCs/>
          <w:sz w:val="24"/>
          <w:szCs w:val="24"/>
          <w:lang w:val="uk-UA"/>
        </w:rPr>
      </w:pPr>
    </w:p>
    <w:p w:rsidR="00025CA6" w:rsidRPr="00025CA6" w:rsidRDefault="00025CA6" w:rsidP="00025CA6">
      <w:pPr>
        <w:overflowPunct/>
        <w:autoSpaceDE/>
        <w:autoSpaceDN/>
        <w:adjustRightInd/>
        <w:ind w:left="5103"/>
        <w:rPr>
          <w:rFonts w:ascii="Times New Roman" w:hAnsi="Times New Roman"/>
          <w:bCs/>
          <w:sz w:val="24"/>
          <w:szCs w:val="24"/>
          <w:lang w:val="uk-UA"/>
        </w:rPr>
      </w:pPr>
      <w:r w:rsidRPr="00025CA6">
        <w:rPr>
          <w:rFonts w:ascii="Times New Roman" w:hAnsi="Times New Roman"/>
          <w:bCs/>
          <w:sz w:val="24"/>
          <w:szCs w:val="24"/>
          <w:lang w:val="uk-UA"/>
        </w:rPr>
        <w:t>міськрайонний центр зайнятості</w:t>
      </w:r>
    </w:p>
    <w:p w:rsidR="00025CA6" w:rsidRPr="00025CA6" w:rsidRDefault="00025CA6" w:rsidP="00025CA6">
      <w:pPr>
        <w:overflowPunct/>
        <w:autoSpaceDE/>
        <w:autoSpaceDN/>
        <w:adjustRightInd/>
        <w:ind w:left="5103"/>
        <w:rPr>
          <w:rFonts w:ascii="Times New Roman" w:hAnsi="Times New Roman"/>
          <w:bCs/>
          <w:sz w:val="24"/>
          <w:szCs w:val="24"/>
          <w:lang w:val="uk-UA"/>
        </w:rPr>
      </w:pPr>
    </w:p>
    <w:p w:rsidR="00025CA6" w:rsidRPr="00025CA6" w:rsidRDefault="00025CA6" w:rsidP="00947C23">
      <w:pPr>
        <w:numPr>
          <w:ilvl w:val="0"/>
          <w:numId w:val="21"/>
        </w:numPr>
        <w:overflowPunct/>
        <w:autoSpaceDE/>
        <w:autoSpaceDN/>
        <w:adjustRightInd/>
        <w:jc w:val="both"/>
        <w:rPr>
          <w:rFonts w:ascii="Times New Roman" w:hAnsi="Times New Roman"/>
          <w:bCs/>
          <w:sz w:val="24"/>
          <w:szCs w:val="24"/>
          <w:lang w:val="uk-UA"/>
        </w:rPr>
      </w:pPr>
      <w:r w:rsidRPr="00025CA6">
        <w:rPr>
          <w:rFonts w:ascii="Times New Roman" w:hAnsi="Times New Roman"/>
          <w:bCs/>
          <w:sz w:val="24"/>
          <w:szCs w:val="24"/>
          <w:lang w:val="uk-UA"/>
        </w:rPr>
        <w:t>для проведення заходів по озелененню територій забезпечити безробітних посадковим матеріалом, спецодягом та необхідним інвентарем;</w:t>
      </w:r>
    </w:p>
    <w:p w:rsidR="00025CA6" w:rsidRPr="00025CA6" w:rsidRDefault="00025CA6" w:rsidP="00025CA6">
      <w:pPr>
        <w:overflowPunct/>
        <w:autoSpaceDE/>
        <w:autoSpaceDN/>
        <w:adjustRightInd/>
        <w:ind w:left="5103"/>
        <w:rPr>
          <w:rFonts w:ascii="Times New Roman" w:hAnsi="Times New Roman"/>
          <w:bCs/>
          <w:sz w:val="24"/>
          <w:szCs w:val="24"/>
          <w:lang w:val="uk-UA"/>
        </w:rPr>
      </w:pPr>
      <w:r w:rsidRPr="00025CA6">
        <w:rPr>
          <w:rFonts w:ascii="Times New Roman" w:hAnsi="Times New Roman"/>
          <w:bCs/>
          <w:sz w:val="24"/>
          <w:szCs w:val="24"/>
          <w:lang w:val="uk-UA"/>
        </w:rPr>
        <w:t xml:space="preserve">Виконавчий комітет Обухівської міської ради, </w:t>
      </w:r>
    </w:p>
    <w:p w:rsidR="00025CA6" w:rsidRPr="00025CA6" w:rsidRDefault="00025CA6" w:rsidP="00025CA6">
      <w:pPr>
        <w:overflowPunct/>
        <w:autoSpaceDE/>
        <w:autoSpaceDN/>
        <w:adjustRightInd/>
        <w:ind w:left="5103"/>
        <w:rPr>
          <w:rFonts w:ascii="Times New Roman" w:hAnsi="Times New Roman"/>
          <w:bCs/>
          <w:sz w:val="24"/>
          <w:szCs w:val="24"/>
          <w:lang w:val="uk-UA"/>
        </w:rPr>
      </w:pPr>
      <w:r w:rsidRPr="00025CA6">
        <w:rPr>
          <w:rFonts w:ascii="Times New Roman" w:hAnsi="Times New Roman"/>
          <w:bCs/>
          <w:sz w:val="24"/>
          <w:szCs w:val="24"/>
          <w:lang w:val="uk-UA"/>
        </w:rPr>
        <w:t>міськрайонний  центр зайнятості</w:t>
      </w:r>
    </w:p>
    <w:p w:rsidR="00025CA6" w:rsidRPr="00025CA6" w:rsidRDefault="00025CA6" w:rsidP="00025CA6">
      <w:pPr>
        <w:overflowPunct/>
        <w:autoSpaceDE/>
        <w:autoSpaceDN/>
        <w:adjustRightInd/>
        <w:ind w:left="5103"/>
        <w:rPr>
          <w:rFonts w:ascii="Times New Roman" w:hAnsi="Times New Roman"/>
          <w:bCs/>
          <w:sz w:val="24"/>
          <w:szCs w:val="24"/>
          <w:lang w:val="uk-UA"/>
        </w:rPr>
      </w:pPr>
    </w:p>
    <w:p w:rsidR="00025CA6" w:rsidRPr="00025CA6" w:rsidRDefault="00025CA6" w:rsidP="00947C23">
      <w:pPr>
        <w:numPr>
          <w:ilvl w:val="0"/>
          <w:numId w:val="21"/>
        </w:numPr>
        <w:overflowPunct/>
        <w:autoSpaceDE/>
        <w:autoSpaceDN/>
        <w:adjustRightInd/>
        <w:jc w:val="both"/>
        <w:rPr>
          <w:rFonts w:ascii="Times New Roman" w:hAnsi="Times New Roman"/>
          <w:bCs/>
          <w:sz w:val="24"/>
          <w:szCs w:val="24"/>
          <w:lang w:val="uk-UA"/>
        </w:rPr>
      </w:pPr>
      <w:r w:rsidRPr="00025CA6">
        <w:rPr>
          <w:rFonts w:ascii="Times New Roman" w:hAnsi="Times New Roman"/>
          <w:bCs/>
          <w:sz w:val="24"/>
          <w:szCs w:val="24"/>
          <w:lang w:val="uk-UA"/>
        </w:rPr>
        <w:t>для робіт по відновленню історичних  і культурних пам’яток, при необхідності, провести навчальні семінари з безробітними.</w:t>
      </w:r>
    </w:p>
    <w:p w:rsidR="00025CA6" w:rsidRPr="00025CA6" w:rsidRDefault="00025CA6" w:rsidP="00025CA6">
      <w:pPr>
        <w:overflowPunct/>
        <w:autoSpaceDE/>
        <w:autoSpaceDN/>
        <w:adjustRightInd/>
        <w:ind w:left="5103"/>
        <w:rPr>
          <w:rFonts w:ascii="Times New Roman" w:hAnsi="Times New Roman"/>
          <w:bCs/>
          <w:sz w:val="24"/>
          <w:szCs w:val="24"/>
          <w:lang w:val="uk-UA"/>
        </w:rPr>
      </w:pPr>
    </w:p>
    <w:p w:rsidR="00025CA6" w:rsidRPr="00025CA6" w:rsidRDefault="00025CA6" w:rsidP="00025CA6">
      <w:pPr>
        <w:overflowPunct/>
        <w:autoSpaceDE/>
        <w:autoSpaceDN/>
        <w:adjustRightInd/>
        <w:ind w:left="5103"/>
        <w:rPr>
          <w:rFonts w:ascii="Times New Roman" w:hAnsi="Times New Roman"/>
          <w:bCs/>
          <w:sz w:val="24"/>
          <w:szCs w:val="24"/>
          <w:lang w:val="uk-UA"/>
        </w:rPr>
      </w:pPr>
      <w:r w:rsidRPr="00025CA6">
        <w:rPr>
          <w:rFonts w:ascii="Times New Roman" w:hAnsi="Times New Roman"/>
          <w:bCs/>
          <w:sz w:val="24"/>
          <w:szCs w:val="24"/>
          <w:lang w:val="uk-UA"/>
        </w:rPr>
        <w:t xml:space="preserve">міськрайонний центр зайнятості, </w:t>
      </w:r>
      <w:r w:rsidRPr="00025CA6">
        <w:rPr>
          <w:rFonts w:ascii="Times New Roman" w:hAnsi="Times New Roman"/>
          <w:bCs/>
          <w:sz w:val="24"/>
          <w:szCs w:val="24"/>
          <w:lang w:val="uk-UA"/>
        </w:rPr>
        <w:br/>
        <w:t xml:space="preserve">відділ культури виконавчого комітету Обухівської міської ради </w:t>
      </w:r>
    </w:p>
    <w:p w:rsidR="00025CA6" w:rsidRPr="00025CA6" w:rsidRDefault="00025CA6" w:rsidP="00025CA6">
      <w:pPr>
        <w:tabs>
          <w:tab w:val="left" w:pos="1134"/>
        </w:tabs>
        <w:overflowPunct/>
        <w:autoSpaceDE/>
        <w:autoSpaceDN/>
        <w:adjustRightInd/>
        <w:ind w:left="5103"/>
        <w:jc w:val="both"/>
        <w:rPr>
          <w:rFonts w:ascii="Times New Roman" w:hAnsi="Times New Roman"/>
          <w:bCs/>
          <w:sz w:val="24"/>
          <w:szCs w:val="24"/>
          <w:lang w:val="uk-UA"/>
        </w:rPr>
      </w:pPr>
    </w:p>
    <w:p w:rsidR="00025CA6" w:rsidRPr="00025CA6" w:rsidRDefault="00025CA6" w:rsidP="00025CA6">
      <w:pPr>
        <w:tabs>
          <w:tab w:val="left" w:pos="1134"/>
        </w:tabs>
        <w:overflowPunct/>
        <w:autoSpaceDE/>
        <w:autoSpaceDN/>
        <w:adjustRightInd/>
        <w:ind w:firstLine="709"/>
        <w:jc w:val="both"/>
        <w:rPr>
          <w:rFonts w:ascii="Times New Roman" w:hAnsi="Times New Roman"/>
          <w:bCs/>
          <w:sz w:val="24"/>
          <w:szCs w:val="24"/>
          <w:lang w:val="uk-UA"/>
        </w:rPr>
      </w:pPr>
      <w:r w:rsidRPr="00025CA6">
        <w:rPr>
          <w:rFonts w:ascii="Times New Roman" w:hAnsi="Times New Roman"/>
          <w:bCs/>
          <w:sz w:val="24"/>
          <w:szCs w:val="24"/>
          <w:lang w:val="uk-UA"/>
        </w:rPr>
        <w:t>6.  Забезпечити залучення до громадських та інших робіт тимчасового характеру студентської та учнівської молоді під час канікул, що буде сприяти формуванню професійних інтересів, трудовому вихованню та профілактиці правопорушень серед молоді.</w:t>
      </w:r>
    </w:p>
    <w:p w:rsidR="00025CA6" w:rsidRPr="00025CA6" w:rsidRDefault="00025CA6" w:rsidP="00025CA6">
      <w:pPr>
        <w:tabs>
          <w:tab w:val="left" w:pos="1134"/>
        </w:tabs>
        <w:overflowPunct/>
        <w:autoSpaceDE/>
        <w:autoSpaceDN/>
        <w:adjustRightInd/>
        <w:ind w:firstLine="567"/>
        <w:jc w:val="both"/>
        <w:rPr>
          <w:rFonts w:ascii="Times New Roman" w:hAnsi="Times New Roman"/>
          <w:bCs/>
          <w:sz w:val="24"/>
          <w:szCs w:val="24"/>
          <w:lang w:val="uk-UA"/>
        </w:rPr>
      </w:pPr>
    </w:p>
    <w:p w:rsidR="00025CA6" w:rsidRPr="00025CA6" w:rsidRDefault="00025CA6" w:rsidP="00025CA6">
      <w:pPr>
        <w:tabs>
          <w:tab w:val="left" w:pos="1134"/>
        </w:tabs>
        <w:overflowPunct/>
        <w:autoSpaceDE/>
        <w:autoSpaceDN/>
        <w:adjustRightInd/>
        <w:ind w:firstLine="567"/>
        <w:rPr>
          <w:rFonts w:ascii="Times New Roman" w:hAnsi="Times New Roman"/>
          <w:bCs/>
          <w:sz w:val="24"/>
          <w:szCs w:val="24"/>
          <w:lang w:val="uk-UA"/>
        </w:rPr>
      </w:pPr>
      <w:r w:rsidRPr="00025CA6">
        <w:rPr>
          <w:rFonts w:ascii="Times New Roman" w:hAnsi="Times New Roman"/>
          <w:bCs/>
          <w:sz w:val="24"/>
          <w:szCs w:val="24"/>
          <w:lang w:val="uk-UA"/>
        </w:rPr>
        <w:tab/>
      </w:r>
      <w:r w:rsidRPr="00025CA6">
        <w:rPr>
          <w:rFonts w:ascii="Times New Roman" w:hAnsi="Times New Roman"/>
          <w:bCs/>
          <w:sz w:val="24"/>
          <w:szCs w:val="24"/>
          <w:lang w:val="uk-UA"/>
        </w:rPr>
        <w:tab/>
      </w:r>
      <w:r w:rsidRPr="00025CA6">
        <w:rPr>
          <w:rFonts w:ascii="Times New Roman" w:hAnsi="Times New Roman"/>
          <w:bCs/>
          <w:sz w:val="24"/>
          <w:szCs w:val="24"/>
          <w:lang w:val="uk-UA"/>
        </w:rPr>
        <w:tab/>
      </w:r>
      <w:r w:rsidRPr="00025CA6">
        <w:rPr>
          <w:rFonts w:ascii="Times New Roman" w:hAnsi="Times New Roman"/>
          <w:bCs/>
          <w:sz w:val="24"/>
          <w:szCs w:val="24"/>
          <w:lang w:val="uk-UA"/>
        </w:rPr>
        <w:tab/>
      </w:r>
      <w:r w:rsidRPr="00025CA6">
        <w:rPr>
          <w:rFonts w:ascii="Times New Roman" w:hAnsi="Times New Roman"/>
          <w:bCs/>
          <w:sz w:val="24"/>
          <w:szCs w:val="24"/>
          <w:lang w:val="uk-UA"/>
        </w:rPr>
        <w:tab/>
      </w:r>
      <w:r w:rsidRPr="00025CA6">
        <w:rPr>
          <w:rFonts w:ascii="Times New Roman" w:hAnsi="Times New Roman"/>
          <w:bCs/>
          <w:sz w:val="24"/>
          <w:szCs w:val="24"/>
          <w:lang w:val="uk-UA"/>
        </w:rPr>
        <w:tab/>
        <w:t xml:space="preserve"> Служба у справах дітей та сім’ї </w:t>
      </w:r>
    </w:p>
    <w:p w:rsidR="00025CA6" w:rsidRPr="00025CA6" w:rsidRDefault="00025CA6" w:rsidP="00025CA6">
      <w:pPr>
        <w:tabs>
          <w:tab w:val="left" w:pos="1134"/>
        </w:tabs>
        <w:overflowPunct/>
        <w:autoSpaceDE/>
        <w:autoSpaceDN/>
        <w:adjustRightInd/>
        <w:ind w:firstLine="567"/>
        <w:rPr>
          <w:rFonts w:ascii="Times New Roman" w:hAnsi="Times New Roman"/>
          <w:bCs/>
          <w:sz w:val="24"/>
          <w:szCs w:val="24"/>
          <w:lang w:val="uk-UA"/>
        </w:rPr>
      </w:pPr>
      <w:r w:rsidRPr="00025CA6">
        <w:rPr>
          <w:rFonts w:ascii="Times New Roman" w:hAnsi="Times New Roman"/>
          <w:bCs/>
          <w:sz w:val="24"/>
          <w:szCs w:val="24"/>
          <w:lang w:val="uk-UA"/>
        </w:rPr>
        <w:t xml:space="preserve">                                                                виконавчого комітету Обухівської </w:t>
      </w:r>
    </w:p>
    <w:p w:rsidR="00025CA6" w:rsidRPr="00025CA6" w:rsidRDefault="00025CA6" w:rsidP="00025CA6">
      <w:pPr>
        <w:tabs>
          <w:tab w:val="left" w:pos="1134"/>
        </w:tabs>
        <w:overflowPunct/>
        <w:autoSpaceDE/>
        <w:autoSpaceDN/>
        <w:adjustRightInd/>
        <w:ind w:firstLine="567"/>
        <w:rPr>
          <w:rFonts w:ascii="Times New Roman" w:hAnsi="Times New Roman"/>
          <w:bCs/>
          <w:sz w:val="24"/>
          <w:szCs w:val="24"/>
          <w:lang w:val="uk-UA"/>
        </w:rPr>
      </w:pPr>
      <w:r w:rsidRPr="00025CA6">
        <w:rPr>
          <w:rFonts w:ascii="Times New Roman" w:hAnsi="Times New Roman"/>
          <w:bCs/>
          <w:sz w:val="24"/>
          <w:szCs w:val="24"/>
          <w:lang w:val="uk-UA"/>
        </w:rPr>
        <w:t xml:space="preserve">                                                                міської ради,</w:t>
      </w:r>
    </w:p>
    <w:p w:rsidR="00025CA6" w:rsidRPr="00025CA6" w:rsidRDefault="00025CA6" w:rsidP="00025CA6">
      <w:pPr>
        <w:tabs>
          <w:tab w:val="left" w:pos="1134"/>
        </w:tabs>
        <w:overflowPunct/>
        <w:autoSpaceDE/>
        <w:autoSpaceDN/>
        <w:adjustRightInd/>
        <w:ind w:firstLine="567"/>
        <w:rPr>
          <w:rFonts w:ascii="Times New Roman" w:hAnsi="Times New Roman"/>
          <w:bCs/>
          <w:sz w:val="24"/>
          <w:szCs w:val="24"/>
          <w:lang w:val="uk-UA"/>
        </w:rPr>
      </w:pPr>
      <w:r w:rsidRPr="00025CA6">
        <w:rPr>
          <w:rFonts w:ascii="Times New Roman" w:hAnsi="Times New Roman"/>
          <w:bCs/>
          <w:sz w:val="24"/>
          <w:szCs w:val="24"/>
          <w:lang w:val="uk-UA"/>
        </w:rPr>
        <w:t xml:space="preserve">                                                                центр соціальних служб для сім’ї, </w:t>
      </w:r>
    </w:p>
    <w:p w:rsidR="00025CA6" w:rsidRPr="00025CA6" w:rsidRDefault="00025CA6" w:rsidP="00025CA6">
      <w:pPr>
        <w:tabs>
          <w:tab w:val="left" w:pos="1134"/>
        </w:tabs>
        <w:overflowPunct/>
        <w:autoSpaceDE/>
        <w:autoSpaceDN/>
        <w:adjustRightInd/>
        <w:ind w:firstLine="567"/>
        <w:rPr>
          <w:rFonts w:ascii="Times New Roman" w:hAnsi="Times New Roman"/>
          <w:bCs/>
          <w:sz w:val="24"/>
          <w:szCs w:val="24"/>
          <w:lang w:val="uk-UA"/>
        </w:rPr>
      </w:pPr>
      <w:r w:rsidRPr="00025CA6">
        <w:rPr>
          <w:rFonts w:ascii="Times New Roman" w:hAnsi="Times New Roman"/>
          <w:bCs/>
          <w:sz w:val="24"/>
          <w:szCs w:val="24"/>
          <w:lang w:val="uk-UA"/>
        </w:rPr>
        <w:t xml:space="preserve">                                                                дітей та молоді виконавчого</w:t>
      </w:r>
    </w:p>
    <w:p w:rsidR="00025CA6" w:rsidRPr="00025CA6" w:rsidRDefault="00025CA6" w:rsidP="00025CA6">
      <w:pPr>
        <w:tabs>
          <w:tab w:val="left" w:pos="1134"/>
        </w:tabs>
        <w:overflowPunct/>
        <w:autoSpaceDE/>
        <w:autoSpaceDN/>
        <w:adjustRightInd/>
        <w:ind w:firstLine="567"/>
        <w:rPr>
          <w:rFonts w:ascii="Times New Roman" w:hAnsi="Times New Roman"/>
          <w:bCs/>
          <w:sz w:val="24"/>
          <w:szCs w:val="24"/>
          <w:lang w:val="uk-UA"/>
        </w:rPr>
      </w:pPr>
      <w:r w:rsidRPr="00025CA6">
        <w:rPr>
          <w:rFonts w:ascii="Times New Roman" w:hAnsi="Times New Roman"/>
          <w:bCs/>
          <w:sz w:val="24"/>
          <w:szCs w:val="24"/>
          <w:lang w:val="uk-UA"/>
        </w:rPr>
        <w:t xml:space="preserve">                                                                комітету Обухівської міської ради,</w:t>
      </w:r>
    </w:p>
    <w:p w:rsidR="00025CA6" w:rsidRPr="00025CA6" w:rsidRDefault="00025CA6" w:rsidP="00025CA6">
      <w:pPr>
        <w:tabs>
          <w:tab w:val="left" w:pos="1134"/>
        </w:tabs>
        <w:overflowPunct/>
        <w:autoSpaceDE/>
        <w:autoSpaceDN/>
        <w:adjustRightInd/>
        <w:ind w:firstLine="567"/>
        <w:rPr>
          <w:rFonts w:ascii="Times New Roman" w:hAnsi="Times New Roman"/>
          <w:bCs/>
          <w:sz w:val="24"/>
          <w:szCs w:val="24"/>
          <w:lang w:val="uk-UA"/>
        </w:rPr>
      </w:pPr>
      <w:r w:rsidRPr="00025CA6">
        <w:rPr>
          <w:rFonts w:ascii="Times New Roman" w:hAnsi="Times New Roman"/>
          <w:bCs/>
          <w:sz w:val="24"/>
          <w:szCs w:val="24"/>
          <w:lang w:val="uk-UA"/>
        </w:rPr>
        <w:t xml:space="preserve">                                                                управління освіти виконавчого</w:t>
      </w:r>
    </w:p>
    <w:p w:rsidR="00025CA6" w:rsidRPr="00025CA6" w:rsidRDefault="00025CA6" w:rsidP="00025CA6">
      <w:pPr>
        <w:tabs>
          <w:tab w:val="left" w:pos="1134"/>
        </w:tabs>
        <w:overflowPunct/>
        <w:autoSpaceDE/>
        <w:autoSpaceDN/>
        <w:adjustRightInd/>
        <w:ind w:firstLine="567"/>
        <w:jc w:val="both"/>
        <w:rPr>
          <w:rFonts w:ascii="Times New Roman" w:hAnsi="Times New Roman"/>
          <w:bCs/>
          <w:sz w:val="24"/>
          <w:szCs w:val="24"/>
          <w:lang w:val="uk-UA"/>
        </w:rPr>
      </w:pPr>
      <w:r w:rsidRPr="00025CA6">
        <w:rPr>
          <w:rFonts w:ascii="Times New Roman" w:hAnsi="Times New Roman"/>
          <w:bCs/>
          <w:sz w:val="24"/>
          <w:szCs w:val="24"/>
          <w:lang w:val="uk-UA"/>
        </w:rPr>
        <w:t xml:space="preserve">                                                                комітету Обухівської міської ради,</w:t>
      </w:r>
    </w:p>
    <w:p w:rsidR="00025CA6" w:rsidRPr="00025CA6" w:rsidRDefault="00025CA6" w:rsidP="00025CA6">
      <w:pPr>
        <w:tabs>
          <w:tab w:val="left" w:pos="1134"/>
        </w:tabs>
        <w:overflowPunct/>
        <w:autoSpaceDE/>
        <w:autoSpaceDN/>
        <w:adjustRightInd/>
        <w:ind w:firstLine="567"/>
        <w:jc w:val="both"/>
        <w:rPr>
          <w:rFonts w:ascii="Times New Roman" w:hAnsi="Times New Roman"/>
          <w:bCs/>
          <w:sz w:val="24"/>
          <w:szCs w:val="24"/>
          <w:lang w:val="uk-UA"/>
        </w:rPr>
      </w:pPr>
      <w:r w:rsidRPr="00025CA6">
        <w:rPr>
          <w:rFonts w:ascii="Times New Roman" w:hAnsi="Times New Roman"/>
          <w:bCs/>
          <w:sz w:val="24"/>
          <w:szCs w:val="24"/>
          <w:lang w:val="uk-UA"/>
        </w:rPr>
        <w:tab/>
      </w:r>
      <w:r w:rsidRPr="00025CA6">
        <w:rPr>
          <w:rFonts w:ascii="Times New Roman" w:hAnsi="Times New Roman"/>
          <w:bCs/>
          <w:sz w:val="24"/>
          <w:szCs w:val="24"/>
          <w:lang w:val="uk-UA"/>
        </w:rPr>
        <w:tab/>
      </w:r>
      <w:r w:rsidRPr="00025CA6">
        <w:rPr>
          <w:rFonts w:ascii="Times New Roman" w:hAnsi="Times New Roman"/>
          <w:bCs/>
          <w:sz w:val="24"/>
          <w:szCs w:val="24"/>
          <w:lang w:val="uk-UA"/>
        </w:rPr>
        <w:tab/>
      </w:r>
      <w:r w:rsidRPr="00025CA6">
        <w:rPr>
          <w:rFonts w:ascii="Times New Roman" w:hAnsi="Times New Roman"/>
          <w:bCs/>
          <w:sz w:val="24"/>
          <w:szCs w:val="24"/>
          <w:lang w:val="uk-UA"/>
        </w:rPr>
        <w:tab/>
      </w:r>
      <w:r w:rsidRPr="00025CA6">
        <w:rPr>
          <w:rFonts w:ascii="Times New Roman" w:hAnsi="Times New Roman"/>
          <w:bCs/>
          <w:sz w:val="24"/>
          <w:szCs w:val="24"/>
          <w:lang w:val="uk-UA"/>
        </w:rPr>
        <w:tab/>
      </w:r>
      <w:r w:rsidRPr="00025CA6">
        <w:rPr>
          <w:rFonts w:ascii="Times New Roman" w:hAnsi="Times New Roman"/>
          <w:bCs/>
          <w:sz w:val="24"/>
          <w:szCs w:val="24"/>
          <w:lang w:val="uk-UA"/>
        </w:rPr>
        <w:tab/>
        <w:t xml:space="preserve"> міськрайонний  центр зайнятості</w:t>
      </w:r>
    </w:p>
    <w:p w:rsidR="00025CA6" w:rsidRPr="00025CA6" w:rsidRDefault="00025CA6" w:rsidP="00025CA6">
      <w:pPr>
        <w:tabs>
          <w:tab w:val="left" w:pos="1134"/>
        </w:tabs>
        <w:overflowPunct/>
        <w:autoSpaceDE/>
        <w:autoSpaceDN/>
        <w:adjustRightInd/>
        <w:ind w:firstLine="567"/>
        <w:jc w:val="both"/>
        <w:rPr>
          <w:rFonts w:ascii="Times New Roman" w:hAnsi="Times New Roman"/>
          <w:bCs/>
          <w:sz w:val="24"/>
          <w:szCs w:val="24"/>
          <w:lang w:val="uk-UA"/>
        </w:rPr>
      </w:pPr>
    </w:p>
    <w:p w:rsidR="00025CA6" w:rsidRPr="00025CA6" w:rsidRDefault="00025CA6" w:rsidP="00025CA6">
      <w:pPr>
        <w:tabs>
          <w:tab w:val="left" w:pos="1134"/>
        </w:tabs>
        <w:overflowPunct/>
        <w:autoSpaceDE/>
        <w:autoSpaceDN/>
        <w:adjustRightInd/>
        <w:ind w:firstLine="709"/>
        <w:jc w:val="both"/>
        <w:rPr>
          <w:rFonts w:ascii="Times New Roman" w:hAnsi="Times New Roman"/>
          <w:bCs/>
          <w:sz w:val="24"/>
          <w:szCs w:val="24"/>
          <w:lang w:val="uk-UA"/>
        </w:rPr>
      </w:pPr>
      <w:r w:rsidRPr="00025CA6">
        <w:rPr>
          <w:rFonts w:ascii="Times New Roman" w:hAnsi="Times New Roman"/>
          <w:bCs/>
          <w:sz w:val="24"/>
          <w:szCs w:val="24"/>
          <w:lang w:val="uk-UA"/>
        </w:rPr>
        <w:t>7. Організувати висвітлення позитивного досвіду щодо організації громадських та інших  робіт тимчасового характеру в засобах масової інформації.</w:t>
      </w:r>
    </w:p>
    <w:p w:rsidR="00025CA6" w:rsidRPr="00025CA6" w:rsidRDefault="00025CA6" w:rsidP="00025CA6">
      <w:pPr>
        <w:overflowPunct/>
        <w:autoSpaceDE/>
        <w:autoSpaceDN/>
        <w:adjustRightInd/>
        <w:ind w:left="5103"/>
        <w:jc w:val="both"/>
        <w:rPr>
          <w:rFonts w:ascii="Times New Roman" w:hAnsi="Times New Roman"/>
          <w:bCs/>
          <w:sz w:val="24"/>
          <w:szCs w:val="24"/>
          <w:lang w:val="uk-UA"/>
        </w:rPr>
      </w:pPr>
    </w:p>
    <w:p w:rsidR="00025CA6" w:rsidRPr="00025CA6" w:rsidRDefault="00025CA6" w:rsidP="00025CA6">
      <w:pPr>
        <w:overflowPunct/>
        <w:autoSpaceDE/>
        <w:autoSpaceDN/>
        <w:adjustRightInd/>
        <w:ind w:left="5103"/>
        <w:rPr>
          <w:rFonts w:ascii="Times New Roman" w:hAnsi="Times New Roman"/>
          <w:bCs/>
          <w:sz w:val="24"/>
          <w:szCs w:val="24"/>
          <w:lang w:val="uk-UA"/>
        </w:rPr>
      </w:pPr>
      <w:r w:rsidRPr="00025CA6">
        <w:rPr>
          <w:rFonts w:ascii="Times New Roman" w:hAnsi="Times New Roman"/>
          <w:bCs/>
          <w:sz w:val="24"/>
          <w:szCs w:val="24"/>
          <w:lang w:val="uk-UA"/>
        </w:rPr>
        <w:t>Міськрайонний  центр зайнятості,</w:t>
      </w:r>
      <w:r w:rsidRPr="00025CA6">
        <w:rPr>
          <w:rFonts w:ascii="Times New Roman" w:hAnsi="Times New Roman"/>
          <w:bCs/>
          <w:sz w:val="24"/>
          <w:szCs w:val="24"/>
          <w:lang w:val="uk-UA"/>
        </w:rPr>
        <w:br/>
        <w:t xml:space="preserve">редакція газети «Обухівські вісті», </w:t>
      </w:r>
    </w:p>
    <w:p w:rsidR="00025CA6" w:rsidRPr="00025CA6" w:rsidRDefault="00025CA6" w:rsidP="00025CA6">
      <w:pPr>
        <w:overflowPunct/>
        <w:autoSpaceDE/>
        <w:autoSpaceDN/>
        <w:adjustRightInd/>
        <w:ind w:left="5103"/>
        <w:rPr>
          <w:rFonts w:ascii="Times New Roman" w:hAnsi="Times New Roman"/>
          <w:bCs/>
          <w:sz w:val="24"/>
          <w:szCs w:val="24"/>
          <w:lang w:val="uk-UA"/>
        </w:rPr>
      </w:pPr>
      <w:r w:rsidRPr="00025CA6">
        <w:rPr>
          <w:rFonts w:ascii="Times New Roman" w:hAnsi="Times New Roman"/>
          <w:bCs/>
          <w:sz w:val="24"/>
          <w:szCs w:val="24"/>
          <w:lang w:val="uk-UA"/>
        </w:rPr>
        <w:t xml:space="preserve">телерадіокомпанія «Бард», </w:t>
      </w:r>
    </w:p>
    <w:p w:rsidR="00025CA6" w:rsidRPr="00025CA6" w:rsidRDefault="00025CA6" w:rsidP="00025CA6">
      <w:pPr>
        <w:overflowPunct/>
        <w:autoSpaceDE/>
        <w:autoSpaceDN/>
        <w:adjustRightInd/>
        <w:ind w:left="5103"/>
        <w:rPr>
          <w:rFonts w:ascii="Times New Roman" w:hAnsi="Times New Roman"/>
          <w:bCs/>
          <w:sz w:val="24"/>
          <w:szCs w:val="24"/>
          <w:lang w:val="uk-UA"/>
        </w:rPr>
      </w:pPr>
    </w:p>
    <w:p w:rsidR="00025CA6" w:rsidRPr="00025CA6" w:rsidRDefault="00025CA6" w:rsidP="00025CA6">
      <w:pPr>
        <w:overflowPunct/>
        <w:autoSpaceDE/>
        <w:autoSpaceDN/>
        <w:adjustRightInd/>
        <w:ind w:left="5103"/>
        <w:rPr>
          <w:rFonts w:ascii="Times New Roman" w:hAnsi="Times New Roman"/>
          <w:bCs/>
          <w:sz w:val="24"/>
          <w:szCs w:val="24"/>
          <w:lang w:val="uk-UA"/>
        </w:rPr>
      </w:pPr>
    </w:p>
    <w:p w:rsidR="00025CA6" w:rsidRPr="00025CA6" w:rsidRDefault="00025CA6" w:rsidP="00025CA6">
      <w:pPr>
        <w:overflowPunct/>
        <w:autoSpaceDE/>
        <w:autoSpaceDN/>
        <w:adjustRightInd/>
        <w:rPr>
          <w:rFonts w:ascii="Times New Roman" w:hAnsi="Times New Roman"/>
          <w:sz w:val="24"/>
          <w:szCs w:val="24"/>
          <w:lang w:val="uk-UA"/>
        </w:rPr>
      </w:pPr>
      <w:r w:rsidRPr="00025CA6">
        <w:rPr>
          <w:rFonts w:ascii="Times New Roman" w:hAnsi="Times New Roman"/>
          <w:sz w:val="24"/>
          <w:szCs w:val="24"/>
          <w:lang w:val="uk-UA"/>
        </w:rPr>
        <w:t xml:space="preserve">   </w:t>
      </w:r>
    </w:p>
    <w:p w:rsidR="00025CA6" w:rsidRPr="00025CA6" w:rsidRDefault="00025CA6" w:rsidP="00025CA6">
      <w:pPr>
        <w:overflowPunct/>
        <w:autoSpaceDE/>
        <w:autoSpaceDN/>
        <w:adjustRightInd/>
        <w:rPr>
          <w:rFonts w:ascii="Times New Roman" w:hAnsi="Times New Roman"/>
          <w:sz w:val="24"/>
          <w:szCs w:val="24"/>
          <w:lang w:val="uk-UA"/>
        </w:rPr>
      </w:pPr>
      <w:r w:rsidRPr="00025CA6">
        <w:rPr>
          <w:rFonts w:ascii="Times New Roman" w:hAnsi="Times New Roman"/>
          <w:sz w:val="24"/>
          <w:szCs w:val="24"/>
          <w:lang w:val="uk-UA"/>
        </w:rPr>
        <w:t>Секретар Обухівської міської ради                                                       Клочко С.М.</w:t>
      </w:r>
    </w:p>
    <w:p w:rsidR="00025CA6" w:rsidRPr="00025CA6" w:rsidRDefault="00025CA6" w:rsidP="00025CA6">
      <w:pPr>
        <w:overflowPunct/>
        <w:autoSpaceDE/>
        <w:autoSpaceDN/>
        <w:adjustRightInd/>
        <w:rPr>
          <w:rFonts w:ascii="Times New Roman" w:hAnsi="Times New Roman"/>
          <w:sz w:val="24"/>
          <w:szCs w:val="24"/>
          <w:lang w:val="uk-UA"/>
        </w:rPr>
      </w:pPr>
    </w:p>
    <w:p w:rsidR="00025CA6" w:rsidRPr="00025CA6" w:rsidRDefault="00025CA6" w:rsidP="00025CA6">
      <w:pPr>
        <w:tabs>
          <w:tab w:val="left" w:pos="6915"/>
        </w:tabs>
        <w:overflowPunct/>
        <w:autoSpaceDE/>
        <w:autoSpaceDN/>
        <w:adjustRightInd/>
        <w:rPr>
          <w:rFonts w:ascii="Times New Roman" w:hAnsi="Times New Roman"/>
          <w:sz w:val="24"/>
          <w:szCs w:val="24"/>
          <w:lang w:val="uk-UA"/>
        </w:rPr>
      </w:pPr>
      <w:r w:rsidRPr="00025CA6">
        <w:rPr>
          <w:rFonts w:ascii="Times New Roman" w:hAnsi="Times New Roman"/>
          <w:sz w:val="24"/>
          <w:szCs w:val="24"/>
          <w:lang w:val="uk-UA"/>
        </w:rPr>
        <w:t>Виконуюча обов</w:t>
      </w:r>
      <w:r w:rsidRPr="00025CA6">
        <w:rPr>
          <w:rFonts w:ascii="Times New Roman" w:hAnsi="Times New Roman"/>
          <w:sz w:val="24"/>
          <w:szCs w:val="24"/>
          <w:lang w:val="ru-RU"/>
        </w:rPr>
        <w:t xml:space="preserve">’язки </w:t>
      </w:r>
      <w:r w:rsidRPr="00025CA6">
        <w:rPr>
          <w:rFonts w:ascii="Times New Roman" w:hAnsi="Times New Roman"/>
          <w:sz w:val="24"/>
          <w:szCs w:val="24"/>
          <w:lang w:val="uk-UA"/>
        </w:rPr>
        <w:t xml:space="preserve">директора Обухівського </w:t>
      </w:r>
      <w:r w:rsidRPr="00025CA6">
        <w:rPr>
          <w:rFonts w:ascii="Times New Roman" w:hAnsi="Times New Roman"/>
          <w:sz w:val="24"/>
          <w:szCs w:val="24"/>
          <w:lang w:val="uk-UA"/>
        </w:rPr>
        <w:tab/>
      </w:r>
    </w:p>
    <w:p w:rsidR="00025CA6" w:rsidRPr="00025CA6" w:rsidRDefault="00025CA6" w:rsidP="00025CA6">
      <w:pPr>
        <w:tabs>
          <w:tab w:val="left" w:pos="6915"/>
        </w:tabs>
        <w:overflowPunct/>
        <w:autoSpaceDE/>
        <w:autoSpaceDN/>
        <w:adjustRightInd/>
        <w:rPr>
          <w:rFonts w:ascii="Times New Roman" w:hAnsi="Times New Roman"/>
          <w:sz w:val="24"/>
          <w:szCs w:val="24"/>
          <w:lang w:val="uk-UA"/>
        </w:rPr>
      </w:pPr>
      <w:r w:rsidRPr="00025CA6">
        <w:rPr>
          <w:rFonts w:ascii="Times New Roman" w:hAnsi="Times New Roman"/>
          <w:sz w:val="24"/>
          <w:szCs w:val="24"/>
          <w:lang w:val="uk-UA"/>
        </w:rPr>
        <w:t>міськрайонного центру зайнятості</w:t>
      </w:r>
      <w:r w:rsidRPr="00025CA6">
        <w:rPr>
          <w:rFonts w:ascii="Times New Roman" w:hAnsi="Times New Roman"/>
          <w:sz w:val="24"/>
          <w:szCs w:val="24"/>
          <w:lang w:val="uk-UA"/>
        </w:rPr>
        <w:tab/>
        <w:t>Назаренко С.А.</w:t>
      </w:r>
      <w:r w:rsidRPr="00025CA6">
        <w:rPr>
          <w:rFonts w:ascii="Times New Roman" w:hAnsi="Times New Roman"/>
          <w:sz w:val="24"/>
          <w:szCs w:val="24"/>
          <w:lang w:val="uk-UA"/>
        </w:rPr>
        <w:tab/>
      </w:r>
      <w:r w:rsidRPr="00025CA6">
        <w:rPr>
          <w:rFonts w:ascii="Times New Roman" w:hAnsi="Times New Roman"/>
          <w:sz w:val="24"/>
          <w:szCs w:val="24"/>
          <w:lang w:val="uk-UA"/>
        </w:rPr>
        <w:tab/>
      </w:r>
      <w:r w:rsidRPr="00025CA6">
        <w:rPr>
          <w:rFonts w:ascii="Times New Roman" w:hAnsi="Times New Roman"/>
          <w:sz w:val="24"/>
          <w:szCs w:val="24"/>
          <w:lang w:val="uk-UA"/>
        </w:rPr>
        <w:tab/>
      </w:r>
      <w:r w:rsidRPr="00025CA6">
        <w:rPr>
          <w:rFonts w:ascii="Times New Roman" w:hAnsi="Times New Roman"/>
          <w:sz w:val="24"/>
          <w:szCs w:val="24"/>
          <w:lang w:val="uk-UA"/>
        </w:rPr>
        <w:tab/>
      </w:r>
      <w:r w:rsidRPr="00025CA6">
        <w:rPr>
          <w:rFonts w:ascii="Times New Roman" w:hAnsi="Times New Roman"/>
          <w:sz w:val="24"/>
          <w:szCs w:val="24"/>
          <w:lang w:val="uk-UA"/>
        </w:rPr>
        <w:tab/>
        <w:t xml:space="preserve">                  </w:t>
      </w:r>
      <w:r w:rsidRPr="00025CA6">
        <w:rPr>
          <w:rFonts w:ascii="Times New Roman" w:hAnsi="Times New Roman"/>
          <w:sz w:val="24"/>
          <w:szCs w:val="24"/>
          <w:lang w:val="uk-UA"/>
        </w:rPr>
        <w:br w:type="page"/>
      </w:r>
      <w:r w:rsidR="00CF5DB2">
        <w:rPr>
          <w:rFonts w:ascii="Times New Roman" w:hAnsi="Times New Roman"/>
          <w:noProof/>
          <w:sz w:val="24"/>
          <w:szCs w:val="24"/>
          <w:lang w:val="uk-UA"/>
        </w:rPr>
        <w:lastRenderedPageBreak/>
        <w:pict>
          <v:shapetype id="_x0000_t202" coordsize="21600,21600" o:spt="202" path="m,l,21600r21600,l21600,xe">
            <v:stroke joinstyle="miter"/>
            <v:path gradientshapeok="t" o:connecttype="rect"/>
          </v:shapetype>
          <v:shape id="_x0000_s1057" type="#_x0000_t202" style="position:absolute;margin-left:-37.95pt;margin-top:-36.25pt;width:108pt;height:54pt;z-index:251685888" stroked="f">
            <v:textbox style="mso-next-textbox:#_x0000_s1057">
              <w:txbxContent>
                <w:p w:rsidR="00C30F7B" w:rsidRDefault="00C30F7B" w:rsidP="00025CA6">
                  <w:pPr>
                    <w:rPr>
                      <w:b/>
                      <w:szCs w:val="28"/>
                    </w:rPr>
                  </w:pPr>
                </w:p>
              </w:txbxContent>
            </v:textbox>
          </v:shape>
        </w:pict>
      </w:r>
      <w:r w:rsidRPr="00025CA6">
        <w:rPr>
          <w:rFonts w:ascii="Times New Roman" w:hAnsi="Times New Roman"/>
          <w:sz w:val="24"/>
          <w:szCs w:val="24"/>
          <w:lang w:val="uk-UA"/>
        </w:rPr>
        <w:t xml:space="preserve">                                                                                                          </w:t>
      </w:r>
    </w:p>
    <w:p w:rsidR="00025CA6" w:rsidRPr="00025CA6" w:rsidRDefault="00025CA6" w:rsidP="00025CA6">
      <w:pPr>
        <w:overflowPunct/>
        <w:autoSpaceDE/>
        <w:autoSpaceDN/>
        <w:adjustRightInd/>
        <w:rPr>
          <w:rFonts w:ascii="Times New Roman" w:hAnsi="Times New Roman"/>
          <w:sz w:val="24"/>
          <w:szCs w:val="24"/>
          <w:lang w:val="uk-UA"/>
        </w:rPr>
      </w:pPr>
      <w:r w:rsidRPr="00025CA6">
        <w:rPr>
          <w:rFonts w:ascii="Times New Roman" w:hAnsi="Times New Roman"/>
          <w:sz w:val="24"/>
          <w:szCs w:val="24"/>
          <w:lang w:val="uk-UA"/>
        </w:rPr>
        <w:t xml:space="preserve">                                                                                                                                    Додаток 1</w:t>
      </w:r>
    </w:p>
    <w:p w:rsidR="00025CA6" w:rsidRPr="00025CA6" w:rsidRDefault="00025CA6" w:rsidP="00025CA6">
      <w:pPr>
        <w:keepNext/>
        <w:tabs>
          <w:tab w:val="left" w:pos="6096"/>
        </w:tabs>
        <w:overflowPunct/>
        <w:autoSpaceDE/>
        <w:autoSpaceDN/>
        <w:adjustRightInd/>
        <w:jc w:val="center"/>
        <w:outlineLvl w:val="3"/>
        <w:rPr>
          <w:rFonts w:ascii="Times New Roman" w:hAnsi="Times New Roman"/>
          <w:b/>
          <w:bCs/>
          <w:sz w:val="24"/>
          <w:szCs w:val="24"/>
          <w:lang w:val="uk-UA"/>
        </w:rPr>
      </w:pPr>
    </w:p>
    <w:p w:rsidR="00025CA6" w:rsidRPr="00025CA6" w:rsidRDefault="00025CA6" w:rsidP="00025CA6">
      <w:pPr>
        <w:keepNext/>
        <w:tabs>
          <w:tab w:val="left" w:pos="6096"/>
        </w:tabs>
        <w:overflowPunct/>
        <w:autoSpaceDE/>
        <w:autoSpaceDN/>
        <w:adjustRightInd/>
        <w:jc w:val="center"/>
        <w:outlineLvl w:val="3"/>
        <w:rPr>
          <w:rFonts w:ascii="Times New Roman" w:hAnsi="Times New Roman"/>
          <w:b/>
          <w:bCs/>
          <w:sz w:val="24"/>
          <w:szCs w:val="24"/>
          <w:lang w:val="uk-UA"/>
        </w:rPr>
      </w:pPr>
    </w:p>
    <w:p w:rsidR="00025CA6" w:rsidRPr="00025CA6" w:rsidRDefault="00CF5DB2" w:rsidP="00025CA6">
      <w:pPr>
        <w:keepNext/>
        <w:tabs>
          <w:tab w:val="left" w:pos="6096"/>
        </w:tabs>
        <w:overflowPunct/>
        <w:autoSpaceDE/>
        <w:autoSpaceDN/>
        <w:adjustRightInd/>
        <w:jc w:val="center"/>
        <w:outlineLvl w:val="3"/>
        <w:rPr>
          <w:rFonts w:ascii="Times New Roman" w:hAnsi="Times New Roman"/>
          <w:b/>
          <w:bCs/>
          <w:sz w:val="24"/>
          <w:szCs w:val="24"/>
          <w:lang w:val="uk-UA"/>
        </w:rPr>
      </w:pPr>
      <w:r>
        <w:rPr>
          <w:rFonts w:ascii="Times New Roman" w:hAnsi="Times New Roman"/>
          <w:b/>
          <w:bCs/>
          <w:noProof/>
          <w:sz w:val="24"/>
          <w:szCs w:val="24"/>
          <w:lang w:val="uk-UA"/>
        </w:rPr>
        <w:pict>
          <v:shape id="_x0000_s1058" type="#_x0000_t202" style="position:absolute;left:0;text-align:left;margin-left:349.1pt;margin-top:-45.6pt;width:125.95pt;height:29.25pt;z-index:251686912" stroked="f">
            <v:textbox style="mso-next-textbox:#_x0000_s1058">
              <w:txbxContent>
                <w:p w:rsidR="00C30F7B" w:rsidRDefault="00C30F7B" w:rsidP="00025CA6">
                  <w:pPr>
                    <w:rPr>
                      <w:b/>
                      <w:bCs/>
                    </w:rPr>
                  </w:pPr>
                  <w:r>
                    <w:rPr>
                      <w:b/>
                      <w:bCs/>
                    </w:rPr>
                    <w:t>Додаток № 1</w:t>
                  </w:r>
                </w:p>
              </w:txbxContent>
            </v:textbox>
          </v:shape>
        </w:pict>
      </w:r>
      <w:r w:rsidR="00025CA6" w:rsidRPr="00025CA6">
        <w:rPr>
          <w:rFonts w:ascii="Times New Roman" w:hAnsi="Times New Roman"/>
          <w:b/>
          <w:bCs/>
          <w:sz w:val="24"/>
          <w:szCs w:val="24"/>
          <w:lang w:val="uk-UA"/>
        </w:rPr>
        <w:t xml:space="preserve">Перелік </w:t>
      </w:r>
    </w:p>
    <w:p w:rsidR="00025CA6" w:rsidRPr="00025CA6" w:rsidRDefault="00025CA6" w:rsidP="00025CA6">
      <w:pPr>
        <w:overflowPunct/>
        <w:autoSpaceDE/>
        <w:autoSpaceDN/>
        <w:adjustRightInd/>
        <w:jc w:val="center"/>
        <w:rPr>
          <w:rFonts w:ascii="Times New Roman" w:hAnsi="Times New Roman"/>
          <w:b/>
          <w:sz w:val="24"/>
          <w:szCs w:val="24"/>
          <w:lang w:val="uk-UA"/>
        </w:rPr>
      </w:pPr>
    </w:p>
    <w:p w:rsidR="00025CA6" w:rsidRPr="00025CA6" w:rsidRDefault="00025CA6" w:rsidP="00025CA6">
      <w:pPr>
        <w:keepNext/>
        <w:tabs>
          <w:tab w:val="left" w:pos="6096"/>
        </w:tabs>
        <w:overflowPunct/>
        <w:autoSpaceDE/>
        <w:autoSpaceDN/>
        <w:adjustRightInd/>
        <w:jc w:val="center"/>
        <w:outlineLvl w:val="4"/>
        <w:rPr>
          <w:rFonts w:ascii="Times New Roman" w:hAnsi="Times New Roman"/>
          <w:sz w:val="24"/>
          <w:szCs w:val="24"/>
          <w:lang w:val="uk-UA"/>
        </w:rPr>
      </w:pPr>
      <w:r w:rsidRPr="00025CA6">
        <w:rPr>
          <w:rFonts w:ascii="Times New Roman" w:hAnsi="Times New Roman"/>
          <w:sz w:val="24"/>
          <w:szCs w:val="24"/>
          <w:lang w:val="uk-UA"/>
        </w:rPr>
        <w:t xml:space="preserve">підприємств, установ та організацій,  які  будуть </w:t>
      </w:r>
    </w:p>
    <w:p w:rsidR="00025CA6" w:rsidRPr="00025CA6" w:rsidRDefault="00025CA6" w:rsidP="00025CA6">
      <w:pPr>
        <w:tabs>
          <w:tab w:val="left" w:pos="6096"/>
        </w:tabs>
        <w:overflowPunct/>
        <w:autoSpaceDE/>
        <w:autoSpaceDN/>
        <w:adjustRightInd/>
        <w:jc w:val="center"/>
        <w:rPr>
          <w:rFonts w:ascii="Times New Roman" w:hAnsi="Times New Roman"/>
          <w:sz w:val="24"/>
          <w:szCs w:val="24"/>
          <w:lang w:val="uk-UA"/>
        </w:rPr>
      </w:pPr>
      <w:r w:rsidRPr="00025CA6">
        <w:rPr>
          <w:rFonts w:ascii="Times New Roman" w:hAnsi="Times New Roman"/>
          <w:sz w:val="24"/>
          <w:szCs w:val="24"/>
          <w:lang w:val="uk-UA"/>
        </w:rPr>
        <w:t>брати участь в організації  громадських</w:t>
      </w:r>
      <w:r w:rsidR="00F23D04">
        <w:rPr>
          <w:rFonts w:ascii="Times New Roman" w:hAnsi="Times New Roman"/>
          <w:sz w:val="24"/>
          <w:szCs w:val="24"/>
          <w:lang w:val="uk-UA"/>
        </w:rPr>
        <w:t xml:space="preserve"> робіт</w:t>
      </w:r>
      <w:r w:rsidRPr="00025CA6">
        <w:rPr>
          <w:rFonts w:ascii="Times New Roman" w:hAnsi="Times New Roman"/>
          <w:sz w:val="24"/>
          <w:szCs w:val="24"/>
          <w:lang w:val="uk-UA"/>
        </w:rPr>
        <w:t xml:space="preserve"> та інших робіт тимчасового характеру</w:t>
      </w:r>
    </w:p>
    <w:p w:rsidR="00025CA6" w:rsidRPr="00025CA6" w:rsidRDefault="00025CA6" w:rsidP="00025CA6">
      <w:pPr>
        <w:overflowPunct/>
        <w:autoSpaceDE/>
        <w:autoSpaceDN/>
        <w:adjustRightInd/>
        <w:ind w:left="1134" w:hanging="1134"/>
        <w:rPr>
          <w:rFonts w:ascii="Times New Roman" w:hAnsi="Times New Roman"/>
          <w:sz w:val="24"/>
          <w:szCs w:val="24"/>
          <w:lang w:val="uk-UA"/>
        </w:rPr>
      </w:pPr>
    </w:p>
    <w:p w:rsidR="00025CA6" w:rsidRPr="00025CA6" w:rsidRDefault="00025CA6" w:rsidP="00025CA6">
      <w:pPr>
        <w:overflowPunct/>
        <w:autoSpaceDE/>
        <w:autoSpaceDN/>
        <w:adjustRightInd/>
        <w:rPr>
          <w:rFonts w:ascii="Times New Roman" w:hAnsi="Times New Roman"/>
          <w:sz w:val="24"/>
          <w:szCs w:val="24"/>
          <w:lang w:val="uk-UA"/>
        </w:rPr>
      </w:pPr>
    </w:p>
    <w:p w:rsidR="00025CA6" w:rsidRPr="00025CA6" w:rsidRDefault="00025CA6" w:rsidP="00947C23">
      <w:pPr>
        <w:numPr>
          <w:ilvl w:val="0"/>
          <w:numId w:val="20"/>
        </w:numPr>
        <w:overflowPunct/>
        <w:autoSpaceDE/>
        <w:autoSpaceDN/>
        <w:adjustRightInd/>
        <w:ind w:left="1134" w:hanging="1134"/>
        <w:rPr>
          <w:rFonts w:ascii="Times New Roman" w:hAnsi="Times New Roman"/>
          <w:sz w:val="24"/>
          <w:szCs w:val="24"/>
          <w:lang w:val="uk-UA"/>
        </w:rPr>
      </w:pPr>
      <w:r w:rsidRPr="00025CA6">
        <w:rPr>
          <w:rFonts w:ascii="Times New Roman" w:hAnsi="Times New Roman"/>
          <w:sz w:val="24"/>
          <w:szCs w:val="24"/>
          <w:lang w:val="uk-UA"/>
        </w:rPr>
        <w:t>Виконавчий комітет Обухівської міської ради</w:t>
      </w:r>
    </w:p>
    <w:p w:rsidR="00025CA6" w:rsidRPr="00025CA6" w:rsidRDefault="00025CA6" w:rsidP="00947C23">
      <w:pPr>
        <w:numPr>
          <w:ilvl w:val="0"/>
          <w:numId w:val="20"/>
        </w:numPr>
        <w:overflowPunct/>
        <w:autoSpaceDE/>
        <w:autoSpaceDN/>
        <w:adjustRightInd/>
        <w:ind w:left="709" w:hanging="709"/>
        <w:rPr>
          <w:rFonts w:ascii="Times New Roman" w:hAnsi="Times New Roman"/>
          <w:sz w:val="24"/>
          <w:szCs w:val="24"/>
          <w:lang w:val="uk-UA"/>
        </w:rPr>
      </w:pPr>
      <w:r w:rsidRPr="00025CA6">
        <w:rPr>
          <w:rFonts w:ascii="Times New Roman" w:hAnsi="Times New Roman"/>
          <w:bCs/>
          <w:sz w:val="24"/>
          <w:szCs w:val="24"/>
          <w:lang w:val="uk-UA"/>
        </w:rPr>
        <w:t>Управління праці та соціального захисту населення виконавчого комітету Обухівської міської ради</w:t>
      </w:r>
      <w:r w:rsidRPr="00025CA6">
        <w:rPr>
          <w:rFonts w:ascii="Times New Roman" w:hAnsi="Times New Roman"/>
          <w:sz w:val="24"/>
          <w:szCs w:val="24"/>
          <w:lang w:val="uk-UA"/>
        </w:rPr>
        <w:t xml:space="preserve"> </w:t>
      </w:r>
    </w:p>
    <w:p w:rsidR="00025CA6" w:rsidRPr="00025CA6" w:rsidRDefault="00025CA6" w:rsidP="00947C23">
      <w:pPr>
        <w:numPr>
          <w:ilvl w:val="0"/>
          <w:numId w:val="20"/>
        </w:numPr>
        <w:overflowPunct/>
        <w:autoSpaceDE/>
        <w:autoSpaceDN/>
        <w:adjustRightInd/>
        <w:ind w:left="1134" w:hanging="1134"/>
        <w:rPr>
          <w:rFonts w:ascii="Times New Roman" w:hAnsi="Times New Roman"/>
          <w:sz w:val="24"/>
          <w:szCs w:val="24"/>
          <w:lang w:val="uk-UA"/>
        </w:rPr>
      </w:pPr>
      <w:r w:rsidRPr="00025CA6">
        <w:rPr>
          <w:rFonts w:ascii="Times New Roman" w:hAnsi="Times New Roman"/>
          <w:sz w:val="24"/>
          <w:szCs w:val="24"/>
          <w:lang w:val="uk-UA"/>
        </w:rPr>
        <w:t>Обухівська  центральна районна лікарня</w:t>
      </w:r>
    </w:p>
    <w:p w:rsidR="00025CA6" w:rsidRPr="00025CA6" w:rsidRDefault="00025CA6" w:rsidP="00947C23">
      <w:pPr>
        <w:numPr>
          <w:ilvl w:val="0"/>
          <w:numId w:val="20"/>
        </w:numPr>
        <w:overflowPunct/>
        <w:autoSpaceDE/>
        <w:autoSpaceDN/>
        <w:adjustRightInd/>
        <w:ind w:left="1134" w:hanging="1134"/>
        <w:rPr>
          <w:rFonts w:ascii="Times New Roman" w:hAnsi="Times New Roman"/>
          <w:sz w:val="24"/>
          <w:szCs w:val="24"/>
          <w:lang w:val="uk-UA"/>
        </w:rPr>
      </w:pPr>
      <w:r w:rsidRPr="00025CA6">
        <w:rPr>
          <w:rFonts w:ascii="Times New Roman" w:hAnsi="Times New Roman"/>
          <w:sz w:val="24"/>
          <w:szCs w:val="24"/>
          <w:lang w:val="uk-UA"/>
        </w:rPr>
        <w:t>Товариство Червоного хреста в Обухівському районі</w:t>
      </w:r>
    </w:p>
    <w:p w:rsidR="00025CA6" w:rsidRPr="00025CA6" w:rsidRDefault="00025CA6" w:rsidP="00947C23">
      <w:pPr>
        <w:numPr>
          <w:ilvl w:val="0"/>
          <w:numId w:val="20"/>
        </w:numPr>
        <w:overflowPunct/>
        <w:autoSpaceDE/>
        <w:autoSpaceDN/>
        <w:adjustRightInd/>
        <w:ind w:left="1134" w:hanging="1134"/>
        <w:rPr>
          <w:rFonts w:ascii="Times New Roman" w:hAnsi="Times New Roman"/>
          <w:sz w:val="24"/>
          <w:szCs w:val="24"/>
          <w:lang w:val="uk-UA"/>
        </w:rPr>
      </w:pPr>
      <w:r w:rsidRPr="00025CA6">
        <w:rPr>
          <w:rFonts w:ascii="Times New Roman" w:hAnsi="Times New Roman"/>
          <w:sz w:val="24"/>
          <w:szCs w:val="24"/>
          <w:lang w:val="uk-UA"/>
        </w:rPr>
        <w:t xml:space="preserve">Комунальна організація «Обухівський міський спортивний комплекс» </w:t>
      </w:r>
    </w:p>
    <w:p w:rsidR="00025CA6" w:rsidRPr="00025CA6" w:rsidRDefault="00025CA6" w:rsidP="00947C23">
      <w:pPr>
        <w:numPr>
          <w:ilvl w:val="0"/>
          <w:numId w:val="20"/>
        </w:numPr>
        <w:overflowPunct/>
        <w:autoSpaceDE/>
        <w:autoSpaceDN/>
        <w:adjustRightInd/>
        <w:ind w:left="1134" w:hanging="1134"/>
        <w:rPr>
          <w:rFonts w:ascii="Times New Roman" w:hAnsi="Times New Roman"/>
          <w:sz w:val="24"/>
          <w:szCs w:val="24"/>
          <w:lang w:val="uk-UA"/>
        </w:rPr>
      </w:pPr>
      <w:r w:rsidRPr="00025CA6">
        <w:rPr>
          <w:rFonts w:ascii="Times New Roman" w:hAnsi="Times New Roman"/>
          <w:sz w:val="24"/>
          <w:szCs w:val="24"/>
          <w:lang w:val="uk-UA"/>
        </w:rPr>
        <w:t>імені В. Мельника</w:t>
      </w:r>
    </w:p>
    <w:p w:rsidR="00025CA6" w:rsidRPr="00025CA6" w:rsidRDefault="00025CA6" w:rsidP="00947C23">
      <w:pPr>
        <w:numPr>
          <w:ilvl w:val="0"/>
          <w:numId w:val="20"/>
        </w:numPr>
        <w:overflowPunct/>
        <w:autoSpaceDE/>
        <w:autoSpaceDN/>
        <w:adjustRightInd/>
        <w:ind w:left="1134" w:hanging="1134"/>
        <w:rPr>
          <w:rFonts w:ascii="Times New Roman" w:hAnsi="Times New Roman"/>
          <w:sz w:val="24"/>
          <w:szCs w:val="24"/>
          <w:lang w:val="uk-UA"/>
        </w:rPr>
      </w:pPr>
      <w:r w:rsidRPr="00025CA6">
        <w:rPr>
          <w:rFonts w:ascii="Times New Roman" w:hAnsi="Times New Roman"/>
          <w:sz w:val="24"/>
          <w:szCs w:val="24"/>
          <w:lang w:val="uk-UA"/>
        </w:rPr>
        <w:t>Філія «Обухівське районне дорожнє управління»</w:t>
      </w:r>
    </w:p>
    <w:p w:rsidR="00025CA6" w:rsidRPr="00025CA6" w:rsidRDefault="00025CA6" w:rsidP="00947C23">
      <w:pPr>
        <w:numPr>
          <w:ilvl w:val="0"/>
          <w:numId w:val="20"/>
        </w:numPr>
        <w:overflowPunct/>
        <w:autoSpaceDE/>
        <w:autoSpaceDN/>
        <w:adjustRightInd/>
        <w:ind w:left="1134" w:hanging="1134"/>
        <w:rPr>
          <w:rFonts w:ascii="Times New Roman" w:hAnsi="Times New Roman"/>
          <w:sz w:val="24"/>
          <w:szCs w:val="24"/>
          <w:lang w:val="uk-UA"/>
        </w:rPr>
      </w:pPr>
      <w:r w:rsidRPr="00025CA6">
        <w:rPr>
          <w:rFonts w:ascii="Times New Roman" w:hAnsi="Times New Roman"/>
          <w:sz w:val="24"/>
          <w:szCs w:val="24"/>
          <w:lang w:val="uk-UA"/>
        </w:rPr>
        <w:t>ПАТ «Київський картонно-паперовий комбінат»</w:t>
      </w:r>
    </w:p>
    <w:p w:rsidR="00025CA6" w:rsidRPr="00025CA6" w:rsidRDefault="00025CA6" w:rsidP="00947C23">
      <w:pPr>
        <w:numPr>
          <w:ilvl w:val="0"/>
          <w:numId w:val="20"/>
        </w:numPr>
        <w:overflowPunct/>
        <w:autoSpaceDE/>
        <w:autoSpaceDN/>
        <w:adjustRightInd/>
        <w:ind w:left="1134" w:hanging="1134"/>
        <w:rPr>
          <w:rFonts w:ascii="Times New Roman" w:hAnsi="Times New Roman"/>
          <w:sz w:val="24"/>
          <w:szCs w:val="24"/>
          <w:lang w:val="uk-UA"/>
        </w:rPr>
      </w:pPr>
      <w:r w:rsidRPr="00025CA6">
        <w:rPr>
          <w:rFonts w:ascii="Times New Roman" w:hAnsi="Times New Roman"/>
          <w:sz w:val="24"/>
          <w:szCs w:val="24"/>
          <w:lang w:val="uk-UA"/>
        </w:rPr>
        <w:t>Комунальне підприємство «Обухіврайтепломережа»</w:t>
      </w:r>
    </w:p>
    <w:p w:rsidR="00025CA6" w:rsidRPr="00025CA6" w:rsidRDefault="00025CA6" w:rsidP="00947C23">
      <w:pPr>
        <w:numPr>
          <w:ilvl w:val="0"/>
          <w:numId w:val="20"/>
        </w:numPr>
        <w:overflowPunct/>
        <w:autoSpaceDE/>
        <w:autoSpaceDN/>
        <w:adjustRightInd/>
        <w:ind w:left="709" w:hanging="709"/>
        <w:rPr>
          <w:rFonts w:ascii="Times New Roman" w:hAnsi="Times New Roman"/>
          <w:sz w:val="24"/>
          <w:szCs w:val="24"/>
          <w:lang w:val="uk-UA"/>
        </w:rPr>
      </w:pPr>
      <w:r w:rsidRPr="00025CA6">
        <w:rPr>
          <w:rFonts w:ascii="Times New Roman" w:hAnsi="Times New Roman"/>
          <w:sz w:val="24"/>
          <w:szCs w:val="24"/>
          <w:lang w:val="uk-UA"/>
        </w:rPr>
        <w:t>Обухівське учбово-виробниче підприємство  Українського товариства сліпих</w:t>
      </w:r>
    </w:p>
    <w:p w:rsidR="00025CA6" w:rsidRPr="00025CA6" w:rsidRDefault="00025CA6" w:rsidP="00947C23">
      <w:pPr>
        <w:numPr>
          <w:ilvl w:val="0"/>
          <w:numId w:val="20"/>
        </w:numPr>
        <w:overflowPunct/>
        <w:autoSpaceDE/>
        <w:autoSpaceDN/>
        <w:adjustRightInd/>
        <w:ind w:left="1134" w:hanging="1134"/>
        <w:rPr>
          <w:rFonts w:ascii="Times New Roman" w:hAnsi="Times New Roman"/>
          <w:sz w:val="24"/>
          <w:szCs w:val="24"/>
          <w:lang w:val="uk-UA"/>
        </w:rPr>
      </w:pPr>
      <w:r w:rsidRPr="00025CA6">
        <w:rPr>
          <w:rFonts w:ascii="Times New Roman" w:hAnsi="Times New Roman"/>
          <w:sz w:val="24"/>
          <w:szCs w:val="24"/>
          <w:lang w:val="uk-UA"/>
        </w:rPr>
        <w:t>ТОВ «Обухівське підприємство будівельних матеріалів»</w:t>
      </w:r>
    </w:p>
    <w:p w:rsidR="00025CA6" w:rsidRPr="00025CA6" w:rsidRDefault="00025CA6" w:rsidP="00947C23">
      <w:pPr>
        <w:numPr>
          <w:ilvl w:val="0"/>
          <w:numId w:val="20"/>
        </w:numPr>
        <w:overflowPunct/>
        <w:autoSpaceDE/>
        <w:autoSpaceDN/>
        <w:adjustRightInd/>
        <w:ind w:left="1134" w:hanging="1134"/>
        <w:rPr>
          <w:rFonts w:ascii="Times New Roman" w:hAnsi="Times New Roman"/>
          <w:sz w:val="24"/>
          <w:szCs w:val="24"/>
          <w:lang w:val="uk-UA"/>
        </w:rPr>
      </w:pPr>
      <w:r w:rsidRPr="00025CA6">
        <w:rPr>
          <w:rFonts w:ascii="Times New Roman" w:hAnsi="Times New Roman"/>
          <w:sz w:val="24"/>
          <w:szCs w:val="24"/>
          <w:lang w:val="uk-UA"/>
        </w:rPr>
        <w:t>ТОВ «М Квадро»</w:t>
      </w:r>
    </w:p>
    <w:p w:rsidR="00025CA6" w:rsidRPr="00025CA6" w:rsidRDefault="00025CA6" w:rsidP="00947C23">
      <w:pPr>
        <w:numPr>
          <w:ilvl w:val="0"/>
          <w:numId w:val="20"/>
        </w:numPr>
        <w:overflowPunct/>
        <w:autoSpaceDE/>
        <w:autoSpaceDN/>
        <w:adjustRightInd/>
        <w:ind w:left="1134" w:hanging="1134"/>
        <w:rPr>
          <w:rFonts w:ascii="Times New Roman" w:hAnsi="Times New Roman"/>
          <w:sz w:val="24"/>
          <w:szCs w:val="24"/>
          <w:lang w:val="uk-UA"/>
        </w:rPr>
      </w:pPr>
      <w:r w:rsidRPr="00025CA6">
        <w:rPr>
          <w:rFonts w:ascii="Times New Roman" w:hAnsi="Times New Roman"/>
          <w:sz w:val="24"/>
          <w:szCs w:val="24"/>
          <w:lang w:val="uk-UA"/>
        </w:rPr>
        <w:t>ПрАТ «Обухівський молокозавод»</w:t>
      </w:r>
    </w:p>
    <w:p w:rsidR="00025CA6" w:rsidRPr="00025CA6" w:rsidRDefault="00025CA6" w:rsidP="00947C23">
      <w:pPr>
        <w:numPr>
          <w:ilvl w:val="0"/>
          <w:numId w:val="20"/>
        </w:numPr>
        <w:overflowPunct/>
        <w:autoSpaceDE/>
        <w:autoSpaceDN/>
        <w:adjustRightInd/>
        <w:ind w:left="1134" w:hanging="1134"/>
        <w:rPr>
          <w:rFonts w:ascii="Times New Roman" w:hAnsi="Times New Roman"/>
          <w:sz w:val="24"/>
          <w:szCs w:val="24"/>
          <w:lang w:val="uk-UA"/>
        </w:rPr>
      </w:pPr>
      <w:r w:rsidRPr="00025CA6">
        <w:rPr>
          <w:rFonts w:ascii="Times New Roman" w:hAnsi="Times New Roman"/>
          <w:sz w:val="24"/>
          <w:szCs w:val="24"/>
          <w:lang w:val="uk-UA"/>
        </w:rPr>
        <w:t>ТОВ «Алеана»</w:t>
      </w:r>
    </w:p>
    <w:p w:rsidR="00025CA6" w:rsidRPr="00025CA6" w:rsidRDefault="00025CA6" w:rsidP="00947C23">
      <w:pPr>
        <w:numPr>
          <w:ilvl w:val="0"/>
          <w:numId w:val="20"/>
        </w:numPr>
        <w:overflowPunct/>
        <w:autoSpaceDE/>
        <w:autoSpaceDN/>
        <w:adjustRightInd/>
        <w:ind w:left="1134" w:hanging="1134"/>
        <w:rPr>
          <w:rFonts w:ascii="Times New Roman" w:hAnsi="Times New Roman"/>
          <w:sz w:val="24"/>
          <w:szCs w:val="24"/>
          <w:lang w:val="uk-UA"/>
        </w:rPr>
      </w:pPr>
      <w:r w:rsidRPr="00025CA6">
        <w:rPr>
          <w:rFonts w:ascii="Times New Roman" w:hAnsi="Times New Roman"/>
          <w:sz w:val="24"/>
          <w:szCs w:val="24"/>
          <w:lang w:val="uk-UA"/>
        </w:rPr>
        <w:t>ТОВ «Аерок»</w:t>
      </w:r>
    </w:p>
    <w:p w:rsidR="00025CA6" w:rsidRPr="00025CA6" w:rsidRDefault="00025CA6" w:rsidP="00947C23">
      <w:pPr>
        <w:numPr>
          <w:ilvl w:val="0"/>
          <w:numId w:val="20"/>
        </w:numPr>
        <w:overflowPunct/>
        <w:autoSpaceDE/>
        <w:autoSpaceDN/>
        <w:adjustRightInd/>
        <w:ind w:left="1134" w:hanging="1134"/>
        <w:rPr>
          <w:rFonts w:ascii="Times New Roman" w:hAnsi="Times New Roman"/>
          <w:sz w:val="24"/>
          <w:szCs w:val="24"/>
          <w:lang w:val="uk-UA"/>
        </w:rPr>
      </w:pPr>
      <w:r w:rsidRPr="00025CA6">
        <w:rPr>
          <w:rFonts w:ascii="Times New Roman" w:hAnsi="Times New Roman"/>
          <w:sz w:val="24"/>
          <w:szCs w:val="24"/>
          <w:lang w:val="uk-UA"/>
        </w:rPr>
        <w:t>ТОВ НВКП «Укрінтал-Сервіс»</w:t>
      </w:r>
    </w:p>
    <w:p w:rsidR="00025CA6" w:rsidRPr="00025CA6" w:rsidRDefault="00025CA6" w:rsidP="00947C23">
      <w:pPr>
        <w:numPr>
          <w:ilvl w:val="0"/>
          <w:numId w:val="20"/>
        </w:numPr>
        <w:overflowPunct/>
        <w:autoSpaceDE/>
        <w:autoSpaceDN/>
        <w:adjustRightInd/>
        <w:ind w:left="1134" w:hanging="1134"/>
        <w:rPr>
          <w:rFonts w:ascii="Times New Roman" w:hAnsi="Times New Roman"/>
          <w:sz w:val="24"/>
          <w:szCs w:val="24"/>
          <w:lang w:val="uk-UA"/>
        </w:rPr>
      </w:pPr>
      <w:r w:rsidRPr="00025CA6">
        <w:rPr>
          <w:rFonts w:ascii="Times New Roman" w:hAnsi="Times New Roman"/>
          <w:sz w:val="24"/>
          <w:szCs w:val="24"/>
          <w:lang w:val="uk-UA"/>
        </w:rPr>
        <w:t>ТОВ «Геліком ЛВ»</w:t>
      </w:r>
    </w:p>
    <w:p w:rsidR="00025CA6" w:rsidRPr="00025CA6" w:rsidRDefault="00025CA6" w:rsidP="00947C23">
      <w:pPr>
        <w:numPr>
          <w:ilvl w:val="0"/>
          <w:numId w:val="20"/>
        </w:numPr>
        <w:overflowPunct/>
        <w:autoSpaceDE/>
        <w:autoSpaceDN/>
        <w:adjustRightInd/>
        <w:ind w:left="1134" w:hanging="1134"/>
        <w:rPr>
          <w:rFonts w:ascii="Times New Roman" w:hAnsi="Times New Roman"/>
          <w:sz w:val="24"/>
          <w:szCs w:val="24"/>
          <w:lang w:val="uk-UA"/>
        </w:rPr>
      </w:pPr>
      <w:r w:rsidRPr="00025CA6">
        <w:rPr>
          <w:rFonts w:ascii="Times New Roman" w:hAnsi="Times New Roman"/>
          <w:sz w:val="24"/>
          <w:szCs w:val="24"/>
          <w:lang w:val="uk-UA"/>
        </w:rPr>
        <w:t>ТОВ «Інтерфом»</w:t>
      </w:r>
    </w:p>
    <w:p w:rsidR="00025CA6" w:rsidRPr="00025CA6" w:rsidRDefault="00025CA6" w:rsidP="00947C23">
      <w:pPr>
        <w:numPr>
          <w:ilvl w:val="0"/>
          <w:numId w:val="20"/>
        </w:numPr>
        <w:overflowPunct/>
        <w:autoSpaceDE/>
        <w:autoSpaceDN/>
        <w:adjustRightInd/>
        <w:ind w:left="1134" w:hanging="1134"/>
        <w:rPr>
          <w:rFonts w:ascii="Times New Roman" w:hAnsi="Times New Roman"/>
          <w:sz w:val="24"/>
          <w:szCs w:val="24"/>
          <w:lang w:val="uk-UA"/>
        </w:rPr>
      </w:pPr>
      <w:r w:rsidRPr="00025CA6">
        <w:rPr>
          <w:rFonts w:ascii="Times New Roman" w:hAnsi="Times New Roman"/>
          <w:sz w:val="24"/>
          <w:szCs w:val="24"/>
          <w:lang w:val="uk-UA"/>
        </w:rPr>
        <w:t>ТОВ «Ренус Ревайвел»</w:t>
      </w:r>
    </w:p>
    <w:p w:rsidR="00025CA6" w:rsidRPr="00025CA6" w:rsidRDefault="00025CA6" w:rsidP="00947C23">
      <w:pPr>
        <w:numPr>
          <w:ilvl w:val="0"/>
          <w:numId w:val="20"/>
        </w:numPr>
        <w:overflowPunct/>
        <w:autoSpaceDE/>
        <w:autoSpaceDN/>
        <w:adjustRightInd/>
        <w:ind w:left="1134" w:hanging="1134"/>
        <w:rPr>
          <w:rFonts w:ascii="Times New Roman" w:hAnsi="Times New Roman"/>
          <w:sz w:val="24"/>
          <w:szCs w:val="24"/>
          <w:lang w:val="uk-UA"/>
        </w:rPr>
      </w:pPr>
      <w:r w:rsidRPr="00025CA6">
        <w:rPr>
          <w:rFonts w:ascii="Times New Roman" w:hAnsi="Times New Roman"/>
          <w:sz w:val="24"/>
          <w:szCs w:val="24"/>
          <w:lang w:val="uk-UA"/>
        </w:rPr>
        <w:t>ТОВ «Міський житловий центр»</w:t>
      </w:r>
    </w:p>
    <w:p w:rsidR="00025CA6" w:rsidRPr="00025CA6" w:rsidRDefault="00025CA6" w:rsidP="00947C23">
      <w:pPr>
        <w:numPr>
          <w:ilvl w:val="0"/>
          <w:numId w:val="20"/>
        </w:numPr>
        <w:overflowPunct/>
        <w:autoSpaceDE/>
        <w:autoSpaceDN/>
        <w:adjustRightInd/>
        <w:ind w:left="1134" w:hanging="1134"/>
        <w:rPr>
          <w:rFonts w:ascii="Times New Roman" w:hAnsi="Times New Roman"/>
          <w:sz w:val="24"/>
          <w:szCs w:val="24"/>
          <w:lang w:val="uk-UA"/>
        </w:rPr>
      </w:pPr>
      <w:r w:rsidRPr="00025CA6">
        <w:rPr>
          <w:rFonts w:ascii="Times New Roman" w:hAnsi="Times New Roman"/>
          <w:sz w:val="24"/>
          <w:szCs w:val="24"/>
          <w:lang w:val="uk-UA"/>
        </w:rPr>
        <w:t>Приватна будівельна фірма «Інбуд»</w:t>
      </w:r>
    </w:p>
    <w:p w:rsidR="00025CA6" w:rsidRPr="00025CA6" w:rsidRDefault="00025CA6" w:rsidP="00947C23">
      <w:pPr>
        <w:numPr>
          <w:ilvl w:val="0"/>
          <w:numId w:val="20"/>
        </w:numPr>
        <w:overflowPunct/>
        <w:autoSpaceDE/>
        <w:autoSpaceDN/>
        <w:adjustRightInd/>
        <w:ind w:left="1134" w:hanging="1134"/>
        <w:rPr>
          <w:rFonts w:ascii="Times New Roman" w:hAnsi="Times New Roman"/>
          <w:sz w:val="24"/>
          <w:szCs w:val="24"/>
          <w:lang w:val="uk-UA"/>
        </w:rPr>
      </w:pPr>
      <w:r w:rsidRPr="00025CA6">
        <w:rPr>
          <w:rFonts w:ascii="Times New Roman" w:hAnsi="Times New Roman"/>
          <w:sz w:val="24"/>
          <w:szCs w:val="24"/>
          <w:lang w:val="uk-UA"/>
        </w:rPr>
        <w:t>Комунальне підприємство «Житлово-комунальна контора № 1»</w:t>
      </w:r>
    </w:p>
    <w:p w:rsidR="00025CA6" w:rsidRPr="00025CA6" w:rsidRDefault="00025CA6" w:rsidP="00947C23">
      <w:pPr>
        <w:numPr>
          <w:ilvl w:val="0"/>
          <w:numId w:val="20"/>
        </w:numPr>
        <w:overflowPunct/>
        <w:autoSpaceDE/>
        <w:autoSpaceDN/>
        <w:adjustRightInd/>
        <w:ind w:left="1134" w:hanging="1134"/>
        <w:rPr>
          <w:rFonts w:ascii="Times New Roman" w:hAnsi="Times New Roman"/>
          <w:sz w:val="24"/>
          <w:szCs w:val="24"/>
          <w:lang w:val="uk-UA"/>
        </w:rPr>
      </w:pPr>
      <w:r w:rsidRPr="00025CA6">
        <w:rPr>
          <w:rFonts w:ascii="Times New Roman" w:hAnsi="Times New Roman"/>
          <w:sz w:val="24"/>
          <w:szCs w:val="24"/>
          <w:lang w:val="uk-UA"/>
        </w:rPr>
        <w:t>Фізичні особи-підприємці</w:t>
      </w:r>
    </w:p>
    <w:p w:rsidR="00025CA6" w:rsidRPr="00025CA6" w:rsidRDefault="00025CA6" w:rsidP="00025CA6">
      <w:pPr>
        <w:overflowPunct/>
        <w:autoSpaceDE/>
        <w:autoSpaceDN/>
        <w:adjustRightInd/>
        <w:rPr>
          <w:rFonts w:ascii="Times New Roman" w:hAnsi="Times New Roman"/>
          <w:sz w:val="24"/>
          <w:szCs w:val="24"/>
          <w:lang w:val="uk-UA"/>
        </w:rPr>
      </w:pPr>
    </w:p>
    <w:p w:rsidR="00025CA6" w:rsidRPr="00025CA6" w:rsidRDefault="00025CA6" w:rsidP="00025CA6">
      <w:pPr>
        <w:overflowPunct/>
        <w:autoSpaceDE/>
        <w:autoSpaceDN/>
        <w:adjustRightInd/>
        <w:rPr>
          <w:rFonts w:ascii="Times New Roman" w:hAnsi="Times New Roman"/>
          <w:sz w:val="24"/>
          <w:szCs w:val="24"/>
          <w:lang w:val="uk-UA"/>
        </w:rPr>
      </w:pPr>
    </w:p>
    <w:p w:rsidR="00025CA6" w:rsidRPr="00025CA6" w:rsidRDefault="00025CA6" w:rsidP="00025CA6">
      <w:pPr>
        <w:overflowPunct/>
        <w:autoSpaceDE/>
        <w:autoSpaceDN/>
        <w:adjustRightInd/>
        <w:rPr>
          <w:rFonts w:ascii="Times New Roman" w:hAnsi="Times New Roman"/>
          <w:sz w:val="24"/>
          <w:szCs w:val="24"/>
          <w:lang w:val="uk-UA"/>
        </w:rPr>
      </w:pPr>
    </w:p>
    <w:p w:rsidR="00025CA6" w:rsidRPr="00025CA6" w:rsidRDefault="00025CA6" w:rsidP="00025CA6">
      <w:pPr>
        <w:overflowPunct/>
        <w:autoSpaceDE/>
        <w:autoSpaceDN/>
        <w:adjustRightInd/>
        <w:rPr>
          <w:rFonts w:ascii="Times New Roman" w:hAnsi="Times New Roman"/>
          <w:sz w:val="24"/>
          <w:szCs w:val="24"/>
          <w:lang w:val="uk-UA"/>
        </w:rPr>
      </w:pPr>
    </w:p>
    <w:p w:rsidR="00025CA6" w:rsidRPr="00025CA6" w:rsidRDefault="00025CA6" w:rsidP="00025CA6">
      <w:pPr>
        <w:overflowPunct/>
        <w:autoSpaceDE/>
        <w:autoSpaceDN/>
        <w:adjustRightInd/>
        <w:rPr>
          <w:rFonts w:ascii="Times New Roman" w:hAnsi="Times New Roman"/>
          <w:sz w:val="24"/>
          <w:szCs w:val="24"/>
          <w:lang w:val="uk-UA"/>
        </w:rPr>
      </w:pPr>
      <w:r w:rsidRPr="00025CA6">
        <w:rPr>
          <w:rFonts w:ascii="Times New Roman" w:hAnsi="Times New Roman"/>
          <w:sz w:val="24"/>
          <w:szCs w:val="24"/>
          <w:lang w:val="uk-UA"/>
        </w:rPr>
        <w:t>Секретар міської ради                                                                 Клочко С.М.</w:t>
      </w:r>
    </w:p>
    <w:p w:rsidR="00025CA6" w:rsidRPr="00025CA6" w:rsidRDefault="00025CA6" w:rsidP="00025CA6">
      <w:pPr>
        <w:tabs>
          <w:tab w:val="left" w:pos="567"/>
        </w:tabs>
        <w:overflowPunct/>
        <w:autoSpaceDE/>
        <w:autoSpaceDN/>
        <w:adjustRightInd/>
        <w:ind w:left="567"/>
        <w:rPr>
          <w:rFonts w:ascii="Times New Roman" w:hAnsi="Times New Roman"/>
          <w:sz w:val="24"/>
          <w:szCs w:val="24"/>
          <w:lang w:val="uk-UA"/>
        </w:rPr>
      </w:pPr>
    </w:p>
    <w:p w:rsidR="00025CA6" w:rsidRPr="00025CA6" w:rsidRDefault="00025CA6" w:rsidP="00025CA6">
      <w:pPr>
        <w:tabs>
          <w:tab w:val="left" w:pos="567"/>
        </w:tabs>
        <w:overflowPunct/>
        <w:autoSpaceDE/>
        <w:autoSpaceDN/>
        <w:adjustRightInd/>
        <w:ind w:left="567"/>
        <w:rPr>
          <w:rFonts w:ascii="Times New Roman" w:hAnsi="Times New Roman"/>
          <w:sz w:val="24"/>
          <w:szCs w:val="24"/>
          <w:lang w:val="uk-UA"/>
        </w:rPr>
      </w:pPr>
    </w:p>
    <w:p w:rsidR="00025CA6" w:rsidRPr="00025CA6" w:rsidRDefault="00025CA6" w:rsidP="00025CA6">
      <w:pPr>
        <w:tabs>
          <w:tab w:val="left" w:pos="567"/>
        </w:tabs>
        <w:overflowPunct/>
        <w:autoSpaceDE/>
        <w:autoSpaceDN/>
        <w:adjustRightInd/>
        <w:ind w:left="567"/>
        <w:rPr>
          <w:rFonts w:ascii="Times New Roman" w:hAnsi="Times New Roman"/>
          <w:sz w:val="24"/>
          <w:szCs w:val="24"/>
          <w:lang w:val="uk-UA"/>
        </w:rPr>
      </w:pPr>
    </w:p>
    <w:p w:rsidR="00025CA6" w:rsidRPr="00025CA6" w:rsidRDefault="00025CA6" w:rsidP="00025CA6">
      <w:pPr>
        <w:tabs>
          <w:tab w:val="left" w:pos="567"/>
        </w:tabs>
        <w:overflowPunct/>
        <w:autoSpaceDE/>
        <w:autoSpaceDN/>
        <w:adjustRightInd/>
        <w:ind w:left="567"/>
        <w:rPr>
          <w:rFonts w:ascii="Times New Roman" w:hAnsi="Times New Roman"/>
          <w:sz w:val="24"/>
          <w:szCs w:val="24"/>
          <w:lang w:val="uk-UA"/>
        </w:rPr>
      </w:pPr>
    </w:p>
    <w:p w:rsidR="00025CA6" w:rsidRPr="00025CA6" w:rsidRDefault="00025CA6" w:rsidP="00025CA6">
      <w:pPr>
        <w:tabs>
          <w:tab w:val="left" w:pos="567"/>
        </w:tabs>
        <w:overflowPunct/>
        <w:autoSpaceDE/>
        <w:autoSpaceDN/>
        <w:adjustRightInd/>
        <w:ind w:left="567"/>
        <w:rPr>
          <w:rFonts w:ascii="Times New Roman" w:hAnsi="Times New Roman"/>
          <w:sz w:val="24"/>
          <w:szCs w:val="24"/>
          <w:lang w:val="uk-UA"/>
        </w:rPr>
      </w:pPr>
    </w:p>
    <w:p w:rsidR="00025CA6" w:rsidRPr="00025CA6" w:rsidRDefault="00025CA6" w:rsidP="00025CA6">
      <w:pPr>
        <w:tabs>
          <w:tab w:val="left" w:pos="567"/>
        </w:tabs>
        <w:overflowPunct/>
        <w:autoSpaceDE/>
        <w:autoSpaceDN/>
        <w:adjustRightInd/>
        <w:ind w:left="567"/>
        <w:rPr>
          <w:rFonts w:ascii="Times New Roman" w:hAnsi="Times New Roman"/>
          <w:sz w:val="24"/>
          <w:szCs w:val="24"/>
          <w:lang w:val="uk-UA"/>
        </w:rPr>
      </w:pPr>
    </w:p>
    <w:p w:rsidR="00025CA6" w:rsidRPr="00025CA6" w:rsidRDefault="00025CA6" w:rsidP="00025CA6">
      <w:pPr>
        <w:tabs>
          <w:tab w:val="left" w:pos="567"/>
        </w:tabs>
        <w:overflowPunct/>
        <w:autoSpaceDE/>
        <w:autoSpaceDN/>
        <w:adjustRightInd/>
        <w:ind w:left="567"/>
        <w:rPr>
          <w:rFonts w:ascii="Times New Roman" w:hAnsi="Times New Roman"/>
          <w:sz w:val="24"/>
          <w:szCs w:val="24"/>
          <w:lang w:val="uk-UA"/>
        </w:rPr>
      </w:pPr>
    </w:p>
    <w:p w:rsidR="00025CA6" w:rsidRPr="00025CA6" w:rsidRDefault="00025CA6" w:rsidP="00025CA6">
      <w:pPr>
        <w:tabs>
          <w:tab w:val="left" w:pos="567"/>
        </w:tabs>
        <w:overflowPunct/>
        <w:autoSpaceDE/>
        <w:autoSpaceDN/>
        <w:adjustRightInd/>
        <w:ind w:left="567"/>
        <w:rPr>
          <w:rFonts w:ascii="Times New Roman" w:hAnsi="Times New Roman"/>
          <w:sz w:val="24"/>
          <w:szCs w:val="24"/>
          <w:lang w:val="uk-UA"/>
        </w:rPr>
      </w:pPr>
    </w:p>
    <w:p w:rsidR="00025CA6" w:rsidRPr="00025CA6" w:rsidRDefault="00025CA6" w:rsidP="00025CA6">
      <w:pPr>
        <w:tabs>
          <w:tab w:val="left" w:pos="567"/>
        </w:tabs>
        <w:overflowPunct/>
        <w:autoSpaceDE/>
        <w:autoSpaceDN/>
        <w:adjustRightInd/>
        <w:ind w:left="567"/>
        <w:rPr>
          <w:rFonts w:ascii="Times New Roman" w:hAnsi="Times New Roman"/>
          <w:sz w:val="24"/>
          <w:szCs w:val="24"/>
          <w:lang w:val="uk-UA"/>
        </w:rPr>
      </w:pPr>
    </w:p>
    <w:p w:rsidR="00025CA6" w:rsidRPr="00025CA6" w:rsidRDefault="00025CA6" w:rsidP="00025CA6">
      <w:pPr>
        <w:tabs>
          <w:tab w:val="left" w:pos="567"/>
        </w:tabs>
        <w:overflowPunct/>
        <w:autoSpaceDE/>
        <w:autoSpaceDN/>
        <w:adjustRightInd/>
        <w:ind w:left="567"/>
        <w:rPr>
          <w:rFonts w:ascii="Times New Roman" w:hAnsi="Times New Roman"/>
          <w:sz w:val="24"/>
          <w:szCs w:val="24"/>
          <w:lang w:val="uk-UA"/>
        </w:rPr>
      </w:pPr>
    </w:p>
    <w:p w:rsidR="00025CA6" w:rsidRPr="00025CA6" w:rsidRDefault="00025CA6" w:rsidP="00025CA6">
      <w:pPr>
        <w:tabs>
          <w:tab w:val="left" w:pos="567"/>
        </w:tabs>
        <w:overflowPunct/>
        <w:autoSpaceDE/>
        <w:autoSpaceDN/>
        <w:adjustRightInd/>
        <w:ind w:left="567"/>
        <w:rPr>
          <w:rFonts w:ascii="Times New Roman" w:hAnsi="Times New Roman"/>
          <w:sz w:val="24"/>
          <w:szCs w:val="24"/>
          <w:lang w:val="uk-UA"/>
        </w:rPr>
      </w:pPr>
    </w:p>
    <w:p w:rsidR="00025CA6" w:rsidRPr="00025CA6" w:rsidRDefault="00025CA6" w:rsidP="00025CA6">
      <w:pPr>
        <w:tabs>
          <w:tab w:val="left" w:pos="567"/>
        </w:tabs>
        <w:overflowPunct/>
        <w:autoSpaceDE/>
        <w:autoSpaceDN/>
        <w:adjustRightInd/>
        <w:ind w:left="567"/>
        <w:rPr>
          <w:rFonts w:ascii="Times New Roman" w:hAnsi="Times New Roman"/>
          <w:sz w:val="24"/>
          <w:szCs w:val="24"/>
          <w:lang w:val="uk-UA"/>
        </w:rPr>
      </w:pPr>
    </w:p>
    <w:p w:rsidR="00025CA6" w:rsidRPr="00025CA6" w:rsidRDefault="00025CA6" w:rsidP="00025CA6">
      <w:pPr>
        <w:tabs>
          <w:tab w:val="left" w:pos="567"/>
        </w:tabs>
        <w:overflowPunct/>
        <w:autoSpaceDE/>
        <w:autoSpaceDN/>
        <w:adjustRightInd/>
        <w:ind w:left="567"/>
        <w:rPr>
          <w:rFonts w:ascii="Times New Roman" w:hAnsi="Times New Roman"/>
          <w:sz w:val="24"/>
          <w:szCs w:val="24"/>
          <w:lang w:val="uk-UA"/>
        </w:rPr>
      </w:pPr>
    </w:p>
    <w:p w:rsidR="00025CA6" w:rsidRPr="00025CA6" w:rsidRDefault="00025CA6" w:rsidP="00025CA6">
      <w:pPr>
        <w:overflowPunct/>
        <w:autoSpaceDE/>
        <w:autoSpaceDN/>
        <w:adjustRightInd/>
        <w:ind w:left="6480" w:firstLine="720"/>
        <w:rPr>
          <w:rFonts w:ascii="Times New Roman" w:hAnsi="Times New Roman"/>
          <w:b/>
          <w:bCs/>
          <w:sz w:val="24"/>
          <w:szCs w:val="24"/>
          <w:lang w:val="uk-UA"/>
        </w:rPr>
      </w:pPr>
    </w:p>
    <w:p w:rsidR="00025CA6" w:rsidRPr="00025CA6" w:rsidRDefault="00025CA6" w:rsidP="00025CA6">
      <w:pPr>
        <w:overflowPunct/>
        <w:autoSpaceDE/>
        <w:autoSpaceDN/>
        <w:adjustRightInd/>
        <w:ind w:left="6480" w:firstLine="720"/>
        <w:rPr>
          <w:rFonts w:ascii="Times New Roman" w:hAnsi="Times New Roman"/>
          <w:b/>
          <w:bCs/>
          <w:sz w:val="24"/>
          <w:szCs w:val="24"/>
          <w:lang w:val="uk-UA"/>
        </w:rPr>
      </w:pPr>
    </w:p>
    <w:p w:rsidR="00025CA6" w:rsidRPr="00025CA6" w:rsidRDefault="00025CA6" w:rsidP="00025CA6">
      <w:pPr>
        <w:overflowPunct/>
        <w:autoSpaceDE/>
        <w:autoSpaceDN/>
        <w:adjustRightInd/>
        <w:ind w:left="6480" w:firstLine="720"/>
        <w:rPr>
          <w:rFonts w:ascii="Times New Roman" w:hAnsi="Times New Roman"/>
          <w:b/>
          <w:bCs/>
          <w:sz w:val="24"/>
          <w:szCs w:val="24"/>
          <w:lang w:val="uk-UA"/>
        </w:rPr>
      </w:pPr>
      <w:r w:rsidRPr="00025CA6">
        <w:rPr>
          <w:rFonts w:ascii="Times New Roman" w:hAnsi="Times New Roman"/>
          <w:b/>
          <w:bCs/>
          <w:sz w:val="24"/>
          <w:szCs w:val="24"/>
          <w:lang w:val="uk-UA"/>
        </w:rPr>
        <w:lastRenderedPageBreak/>
        <w:t>Додаток № 2</w:t>
      </w:r>
    </w:p>
    <w:p w:rsidR="00025CA6" w:rsidRPr="00025CA6" w:rsidRDefault="00025CA6" w:rsidP="00025CA6">
      <w:pPr>
        <w:tabs>
          <w:tab w:val="left" w:pos="567"/>
        </w:tabs>
        <w:overflowPunct/>
        <w:autoSpaceDE/>
        <w:autoSpaceDN/>
        <w:adjustRightInd/>
        <w:ind w:left="567"/>
        <w:rPr>
          <w:rFonts w:ascii="Times New Roman" w:hAnsi="Times New Roman"/>
          <w:sz w:val="24"/>
          <w:szCs w:val="24"/>
          <w:lang w:val="uk-UA"/>
        </w:rPr>
      </w:pPr>
    </w:p>
    <w:p w:rsidR="00025CA6" w:rsidRPr="00025CA6" w:rsidRDefault="00025CA6" w:rsidP="00025CA6">
      <w:pPr>
        <w:tabs>
          <w:tab w:val="left" w:pos="567"/>
        </w:tabs>
        <w:overflowPunct/>
        <w:autoSpaceDE/>
        <w:autoSpaceDN/>
        <w:adjustRightInd/>
        <w:ind w:left="567"/>
        <w:jc w:val="both"/>
        <w:rPr>
          <w:rFonts w:ascii="Times New Roman" w:hAnsi="Times New Roman"/>
          <w:sz w:val="24"/>
          <w:szCs w:val="24"/>
          <w:lang w:val="uk-UA"/>
        </w:rPr>
      </w:pPr>
    </w:p>
    <w:p w:rsidR="00025CA6" w:rsidRPr="00025CA6" w:rsidRDefault="00025CA6" w:rsidP="00025CA6">
      <w:pPr>
        <w:tabs>
          <w:tab w:val="left" w:pos="567"/>
        </w:tabs>
        <w:overflowPunct/>
        <w:autoSpaceDE/>
        <w:autoSpaceDN/>
        <w:adjustRightInd/>
        <w:ind w:left="567"/>
        <w:jc w:val="center"/>
        <w:rPr>
          <w:rFonts w:ascii="Times New Roman" w:hAnsi="Times New Roman"/>
          <w:sz w:val="24"/>
          <w:szCs w:val="24"/>
          <w:lang w:val="uk-UA"/>
        </w:rPr>
      </w:pPr>
      <w:r w:rsidRPr="00025CA6">
        <w:rPr>
          <w:rFonts w:ascii="Times New Roman" w:hAnsi="Times New Roman"/>
          <w:sz w:val="24"/>
          <w:szCs w:val="24"/>
          <w:lang w:val="uk-UA"/>
        </w:rPr>
        <w:t>Перелік видів громадських робіт</w:t>
      </w:r>
    </w:p>
    <w:p w:rsidR="00025CA6" w:rsidRPr="00025CA6" w:rsidRDefault="00025CA6" w:rsidP="00025CA6">
      <w:pPr>
        <w:tabs>
          <w:tab w:val="left" w:pos="567"/>
        </w:tabs>
        <w:overflowPunct/>
        <w:autoSpaceDE/>
        <w:autoSpaceDN/>
        <w:adjustRightInd/>
        <w:ind w:left="567"/>
        <w:jc w:val="center"/>
        <w:rPr>
          <w:rFonts w:ascii="Times New Roman" w:hAnsi="Times New Roman"/>
          <w:sz w:val="24"/>
          <w:szCs w:val="24"/>
          <w:lang w:val="uk-UA"/>
        </w:rPr>
      </w:pPr>
      <w:r w:rsidRPr="00025CA6">
        <w:rPr>
          <w:rFonts w:ascii="Times New Roman" w:hAnsi="Times New Roman"/>
          <w:sz w:val="24"/>
          <w:szCs w:val="24"/>
          <w:lang w:val="uk-UA"/>
        </w:rPr>
        <w:t>(у розрізі галузей), які можуть застосовуватись для організації громадських</w:t>
      </w:r>
      <w:r w:rsidR="00F23D04">
        <w:rPr>
          <w:rFonts w:ascii="Times New Roman" w:hAnsi="Times New Roman"/>
          <w:sz w:val="24"/>
          <w:szCs w:val="24"/>
          <w:lang w:val="uk-UA"/>
        </w:rPr>
        <w:t xml:space="preserve"> робіт </w:t>
      </w:r>
      <w:r w:rsidRPr="00025CA6">
        <w:rPr>
          <w:rFonts w:ascii="Times New Roman" w:hAnsi="Times New Roman"/>
          <w:sz w:val="24"/>
          <w:szCs w:val="24"/>
          <w:lang w:val="uk-UA"/>
        </w:rPr>
        <w:t xml:space="preserve"> та інших робіт тимчасового характеру та  мають суспільно-корисну спрямованість, відповідають  потребам громадян, міста і сприяють їх соціальному розвитку:</w:t>
      </w:r>
    </w:p>
    <w:p w:rsidR="00025CA6" w:rsidRPr="00025CA6" w:rsidRDefault="00025CA6" w:rsidP="00025CA6">
      <w:pPr>
        <w:tabs>
          <w:tab w:val="left" w:pos="567"/>
        </w:tabs>
        <w:overflowPunct/>
        <w:autoSpaceDE/>
        <w:autoSpaceDN/>
        <w:adjustRightInd/>
        <w:ind w:left="567"/>
        <w:jc w:val="both"/>
        <w:rPr>
          <w:rFonts w:ascii="Times New Roman" w:hAnsi="Times New Roman"/>
          <w:sz w:val="24"/>
          <w:szCs w:val="24"/>
          <w:lang w:val="uk-UA"/>
        </w:rPr>
      </w:pPr>
    </w:p>
    <w:p w:rsidR="00025CA6" w:rsidRPr="00025CA6" w:rsidRDefault="00025CA6" w:rsidP="00947C23">
      <w:pPr>
        <w:numPr>
          <w:ilvl w:val="0"/>
          <w:numId w:val="22"/>
        </w:numPr>
        <w:tabs>
          <w:tab w:val="left" w:pos="567"/>
        </w:tabs>
        <w:overflowPunct/>
        <w:autoSpaceDE/>
        <w:autoSpaceDN/>
        <w:adjustRightInd/>
        <w:jc w:val="both"/>
        <w:rPr>
          <w:rFonts w:ascii="Times New Roman" w:hAnsi="Times New Roman"/>
          <w:sz w:val="24"/>
          <w:szCs w:val="24"/>
          <w:lang w:val="uk-UA"/>
        </w:rPr>
      </w:pPr>
      <w:r w:rsidRPr="00025CA6">
        <w:rPr>
          <w:rFonts w:ascii="Times New Roman" w:hAnsi="Times New Roman"/>
          <w:sz w:val="24"/>
          <w:szCs w:val="24"/>
          <w:lang w:val="uk-UA"/>
        </w:rPr>
        <w:t>Упорядження меморіалів, пам’ятників,братських могил та інших місць поховання загиблих захисників Вітчизни і утримання у належному стані цвинтарів.</w:t>
      </w:r>
    </w:p>
    <w:p w:rsidR="00025CA6" w:rsidRPr="00025CA6" w:rsidRDefault="00025CA6" w:rsidP="00947C23">
      <w:pPr>
        <w:numPr>
          <w:ilvl w:val="0"/>
          <w:numId w:val="22"/>
        </w:numPr>
        <w:tabs>
          <w:tab w:val="left" w:pos="567"/>
        </w:tabs>
        <w:overflowPunct/>
        <w:autoSpaceDE/>
        <w:autoSpaceDN/>
        <w:adjustRightInd/>
        <w:jc w:val="both"/>
        <w:rPr>
          <w:rFonts w:ascii="Times New Roman" w:hAnsi="Times New Roman"/>
          <w:sz w:val="24"/>
          <w:szCs w:val="24"/>
          <w:lang w:val="uk-UA"/>
        </w:rPr>
      </w:pPr>
      <w:r w:rsidRPr="00025CA6">
        <w:rPr>
          <w:rFonts w:ascii="Times New Roman" w:hAnsi="Times New Roman"/>
          <w:sz w:val="24"/>
          <w:szCs w:val="24"/>
          <w:lang w:val="uk-UA"/>
        </w:rPr>
        <w:t>Благоустрій та озеленення територій населених пунктів, зон відпочинку та туризму, паркових зон, спортивних майданчиків та стадіонів, закладів культури, придорожніх смуг.</w:t>
      </w:r>
    </w:p>
    <w:p w:rsidR="00025CA6" w:rsidRPr="00025CA6" w:rsidRDefault="00025CA6" w:rsidP="00947C23">
      <w:pPr>
        <w:numPr>
          <w:ilvl w:val="0"/>
          <w:numId w:val="22"/>
        </w:numPr>
        <w:tabs>
          <w:tab w:val="left" w:pos="567"/>
        </w:tabs>
        <w:overflowPunct/>
        <w:autoSpaceDE/>
        <w:autoSpaceDN/>
        <w:adjustRightInd/>
        <w:jc w:val="both"/>
        <w:rPr>
          <w:rFonts w:ascii="Times New Roman" w:hAnsi="Times New Roman"/>
          <w:sz w:val="24"/>
          <w:szCs w:val="24"/>
          <w:lang w:val="uk-UA"/>
        </w:rPr>
      </w:pPr>
      <w:r w:rsidRPr="00025CA6">
        <w:rPr>
          <w:rFonts w:ascii="Times New Roman" w:hAnsi="Times New Roman"/>
          <w:sz w:val="24"/>
          <w:szCs w:val="24"/>
          <w:lang w:val="uk-UA"/>
        </w:rPr>
        <w:t>Догляд за особами похилого віку та інвалідами, а також догляд за хворими в закладах охорони здоров’я, соціального захисту, допоміжні роботи у будинках для осіб похилого віку.</w:t>
      </w:r>
    </w:p>
    <w:p w:rsidR="00025CA6" w:rsidRPr="00025CA6" w:rsidRDefault="00025CA6" w:rsidP="00947C23">
      <w:pPr>
        <w:numPr>
          <w:ilvl w:val="0"/>
          <w:numId w:val="22"/>
        </w:numPr>
        <w:tabs>
          <w:tab w:val="left" w:pos="567"/>
        </w:tabs>
        <w:overflowPunct/>
        <w:autoSpaceDE/>
        <w:autoSpaceDN/>
        <w:adjustRightInd/>
        <w:jc w:val="both"/>
        <w:rPr>
          <w:rFonts w:ascii="Times New Roman" w:hAnsi="Times New Roman"/>
          <w:sz w:val="24"/>
          <w:szCs w:val="24"/>
          <w:lang w:val="uk-UA"/>
        </w:rPr>
      </w:pPr>
      <w:r w:rsidRPr="00025CA6">
        <w:rPr>
          <w:rFonts w:ascii="Times New Roman" w:hAnsi="Times New Roman"/>
          <w:sz w:val="24"/>
          <w:szCs w:val="24"/>
          <w:lang w:val="uk-UA"/>
        </w:rPr>
        <w:t>Впорядкування територій населених пунктів з метою ліквідації наслідків надзвичайних ситуацій, визнаних рішеннями органів виконавчої влади.</w:t>
      </w:r>
    </w:p>
    <w:p w:rsidR="00025CA6" w:rsidRPr="00025CA6" w:rsidRDefault="00025CA6" w:rsidP="00947C23">
      <w:pPr>
        <w:numPr>
          <w:ilvl w:val="0"/>
          <w:numId w:val="22"/>
        </w:numPr>
        <w:tabs>
          <w:tab w:val="left" w:pos="567"/>
        </w:tabs>
        <w:overflowPunct/>
        <w:autoSpaceDE/>
        <w:autoSpaceDN/>
        <w:adjustRightInd/>
        <w:jc w:val="both"/>
        <w:rPr>
          <w:rFonts w:ascii="Times New Roman" w:hAnsi="Times New Roman"/>
          <w:sz w:val="24"/>
          <w:szCs w:val="24"/>
          <w:lang w:val="uk-UA"/>
        </w:rPr>
      </w:pPr>
      <w:r w:rsidRPr="00025CA6">
        <w:rPr>
          <w:rFonts w:ascii="Times New Roman" w:hAnsi="Times New Roman"/>
          <w:sz w:val="24"/>
          <w:szCs w:val="24"/>
          <w:lang w:val="uk-UA"/>
        </w:rPr>
        <w:t>Підсобні роботи з відновлення пам’яток архітектури, історії та культури.</w:t>
      </w:r>
    </w:p>
    <w:p w:rsidR="00025CA6" w:rsidRPr="00025CA6" w:rsidRDefault="00025CA6" w:rsidP="00947C23">
      <w:pPr>
        <w:numPr>
          <w:ilvl w:val="0"/>
          <w:numId w:val="22"/>
        </w:numPr>
        <w:tabs>
          <w:tab w:val="left" w:pos="567"/>
        </w:tabs>
        <w:overflowPunct/>
        <w:autoSpaceDE/>
        <w:autoSpaceDN/>
        <w:adjustRightInd/>
        <w:jc w:val="both"/>
        <w:rPr>
          <w:rFonts w:ascii="Times New Roman" w:hAnsi="Times New Roman"/>
          <w:sz w:val="24"/>
          <w:szCs w:val="24"/>
          <w:lang w:val="uk-UA"/>
        </w:rPr>
      </w:pPr>
      <w:r w:rsidRPr="00025CA6">
        <w:rPr>
          <w:rFonts w:ascii="Times New Roman" w:hAnsi="Times New Roman"/>
          <w:sz w:val="24"/>
          <w:szCs w:val="24"/>
          <w:lang w:val="uk-UA"/>
        </w:rPr>
        <w:t>Підсобні роботи з ремонту приватних житлових будинків одиноких осіб з числа ветеранів війни та інвалідів, що проводяться за рішеннями органів місцевого самоврядування.</w:t>
      </w:r>
    </w:p>
    <w:p w:rsidR="00025CA6" w:rsidRPr="00025CA6" w:rsidRDefault="00025CA6" w:rsidP="00947C23">
      <w:pPr>
        <w:numPr>
          <w:ilvl w:val="0"/>
          <w:numId w:val="22"/>
        </w:numPr>
        <w:tabs>
          <w:tab w:val="left" w:pos="567"/>
        </w:tabs>
        <w:overflowPunct/>
        <w:autoSpaceDE/>
        <w:autoSpaceDN/>
        <w:adjustRightInd/>
        <w:jc w:val="both"/>
        <w:rPr>
          <w:rFonts w:ascii="Times New Roman" w:hAnsi="Times New Roman"/>
          <w:sz w:val="24"/>
          <w:szCs w:val="24"/>
          <w:lang w:val="uk-UA"/>
        </w:rPr>
      </w:pPr>
      <w:r w:rsidRPr="00025CA6">
        <w:rPr>
          <w:rFonts w:ascii="Times New Roman" w:hAnsi="Times New Roman"/>
          <w:sz w:val="24"/>
          <w:szCs w:val="24"/>
          <w:lang w:val="uk-UA"/>
        </w:rPr>
        <w:t>Підсобні роботи з відновлення  бібліотечного фонду в бібліотеках та архівах з документацією.</w:t>
      </w:r>
    </w:p>
    <w:p w:rsidR="00025CA6" w:rsidRPr="00025CA6" w:rsidRDefault="00025CA6" w:rsidP="00947C23">
      <w:pPr>
        <w:numPr>
          <w:ilvl w:val="0"/>
          <w:numId w:val="22"/>
        </w:numPr>
        <w:tabs>
          <w:tab w:val="left" w:pos="567"/>
        </w:tabs>
        <w:overflowPunct/>
        <w:autoSpaceDE/>
        <w:autoSpaceDN/>
        <w:adjustRightInd/>
        <w:jc w:val="both"/>
        <w:rPr>
          <w:rFonts w:ascii="Times New Roman" w:hAnsi="Times New Roman"/>
          <w:sz w:val="24"/>
          <w:szCs w:val="24"/>
          <w:lang w:val="uk-UA"/>
        </w:rPr>
      </w:pPr>
      <w:r w:rsidRPr="00025CA6">
        <w:rPr>
          <w:rFonts w:ascii="Times New Roman" w:hAnsi="Times New Roman"/>
          <w:sz w:val="24"/>
          <w:szCs w:val="24"/>
          <w:lang w:val="uk-UA"/>
        </w:rPr>
        <w:t>Роботи з інформування населення стосовно порядку отримання житлових субсидій: технічна обробка та кур’єрська доставка інформаційних та бланкових матеріалів.</w:t>
      </w:r>
    </w:p>
    <w:p w:rsidR="00025CA6" w:rsidRPr="00025CA6" w:rsidRDefault="00025CA6" w:rsidP="00947C23">
      <w:pPr>
        <w:numPr>
          <w:ilvl w:val="0"/>
          <w:numId w:val="22"/>
        </w:numPr>
        <w:tabs>
          <w:tab w:val="left" w:pos="567"/>
        </w:tabs>
        <w:overflowPunct/>
        <w:autoSpaceDE/>
        <w:autoSpaceDN/>
        <w:adjustRightInd/>
        <w:jc w:val="both"/>
        <w:rPr>
          <w:rFonts w:ascii="Times New Roman" w:hAnsi="Times New Roman"/>
          <w:sz w:val="24"/>
          <w:szCs w:val="24"/>
          <w:lang w:val="uk-UA"/>
        </w:rPr>
      </w:pPr>
      <w:r w:rsidRPr="00025CA6">
        <w:rPr>
          <w:rFonts w:ascii="Times New Roman" w:hAnsi="Times New Roman"/>
          <w:sz w:val="24"/>
          <w:szCs w:val="24"/>
          <w:lang w:val="uk-UA"/>
        </w:rPr>
        <w:t>Роботи в архівах з документацією.</w:t>
      </w:r>
    </w:p>
    <w:p w:rsidR="00025CA6" w:rsidRPr="00025CA6" w:rsidRDefault="00025CA6" w:rsidP="00947C23">
      <w:pPr>
        <w:numPr>
          <w:ilvl w:val="0"/>
          <w:numId w:val="22"/>
        </w:numPr>
        <w:tabs>
          <w:tab w:val="left" w:pos="567"/>
        </w:tabs>
        <w:overflowPunct/>
        <w:autoSpaceDE/>
        <w:autoSpaceDN/>
        <w:adjustRightInd/>
        <w:jc w:val="both"/>
        <w:rPr>
          <w:rFonts w:ascii="Times New Roman" w:hAnsi="Times New Roman"/>
          <w:sz w:val="24"/>
          <w:szCs w:val="24"/>
          <w:lang w:val="uk-UA"/>
        </w:rPr>
      </w:pPr>
      <w:r w:rsidRPr="00025CA6">
        <w:rPr>
          <w:rFonts w:ascii="Times New Roman" w:hAnsi="Times New Roman"/>
          <w:sz w:val="24"/>
          <w:szCs w:val="24"/>
          <w:lang w:val="uk-UA"/>
        </w:rPr>
        <w:t xml:space="preserve"> Супровід інвалідів по зору.</w:t>
      </w:r>
    </w:p>
    <w:p w:rsidR="00025CA6" w:rsidRPr="00025CA6" w:rsidRDefault="00025CA6" w:rsidP="00025CA6">
      <w:pPr>
        <w:tabs>
          <w:tab w:val="left" w:pos="567"/>
        </w:tabs>
        <w:overflowPunct/>
        <w:autoSpaceDE/>
        <w:autoSpaceDN/>
        <w:adjustRightInd/>
        <w:ind w:left="993" w:hanging="426"/>
        <w:jc w:val="both"/>
        <w:rPr>
          <w:rFonts w:ascii="Times New Roman" w:hAnsi="Times New Roman"/>
          <w:sz w:val="24"/>
          <w:szCs w:val="24"/>
          <w:lang w:val="uk-UA"/>
        </w:rPr>
      </w:pPr>
    </w:p>
    <w:p w:rsidR="00025CA6" w:rsidRPr="00025CA6" w:rsidRDefault="00025CA6" w:rsidP="00025CA6">
      <w:pPr>
        <w:tabs>
          <w:tab w:val="left" w:pos="567"/>
        </w:tabs>
        <w:overflowPunct/>
        <w:autoSpaceDE/>
        <w:autoSpaceDN/>
        <w:adjustRightInd/>
        <w:ind w:left="993" w:hanging="426"/>
        <w:jc w:val="both"/>
        <w:rPr>
          <w:rFonts w:ascii="Times New Roman" w:hAnsi="Times New Roman"/>
          <w:sz w:val="24"/>
          <w:szCs w:val="24"/>
          <w:lang w:val="uk-UA"/>
        </w:rPr>
      </w:pPr>
    </w:p>
    <w:p w:rsidR="00025CA6" w:rsidRPr="00025CA6" w:rsidRDefault="00025CA6" w:rsidP="00025CA6">
      <w:pPr>
        <w:tabs>
          <w:tab w:val="left" w:pos="567"/>
        </w:tabs>
        <w:overflowPunct/>
        <w:autoSpaceDE/>
        <w:autoSpaceDN/>
        <w:adjustRightInd/>
        <w:ind w:left="993" w:hanging="426"/>
        <w:jc w:val="both"/>
        <w:rPr>
          <w:rFonts w:ascii="Times New Roman" w:hAnsi="Times New Roman"/>
          <w:sz w:val="24"/>
          <w:szCs w:val="24"/>
          <w:lang w:val="uk-UA"/>
        </w:rPr>
      </w:pPr>
    </w:p>
    <w:p w:rsidR="00025CA6" w:rsidRPr="00025CA6" w:rsidRDefault="00025CA6" w:rsidP="00025CA6">
      <w:pPr>
        <w:overflowPunct/>
        <w:autoSpaceDE/>
        <w:autoSpaceDN/>
        <w:adjustRightInd/>
        <w:rPr>
          <w:rFonts w:ascii="Times New Roman" w:hAnsi="Times New Roman"/>
          <w:sz w:val="24"/>
          <w:szCs w:val="24"/>
          <w:lang w:val="uk-UA"/>
        </w:rPr>
      </w:pPr>
      <w:r w:rsidRPr="00025CA6">
        <w:rPr>
          <w:rFonts w:ascii="Times New Roman" w:hAnsi="Times New Roman"/>
          <w:sz w:val="24"/>
          <w:szCs w:val="24"/>
          <w:lang w:val="uk-UA"/>
        </w:rPr>
        <w:t xml:space="preserve">             Секретар міської ради                                                                             Клочко С.М.</w:t>
      </w:r>
    </w:p>
    <w:p w:rsidR="00025CA6" w:rsidRPr="00025CA6" w:rsidRDefault="00025CA6" w:rsidP="00025CA6">
      <w:pPr>
        <w:tabs>
          <w:tab w:val="left" w:pos="567"/>
        </w:tabs>
        <w:overflowPunct/>
        <w:autoSpaceDE/>
        <w:autoSpaceDN/>
        <w:adjustRightInd/>
        <w:ind w:left="993" w:hanging="426"/>
        <w:jc w:val="both"/>
        <w:rPr>
          <w:rFonts w:ascii="Times New Roman" w:hAnsi="Times New Roman"/>
          <w:sz w:val="24"/>
          <w:szCs w:val="24"/>
          <w:lang w:val="uk-UA"/>
        </w:rPr>
      </w:pPr>
    </w:p>
    <w:p w:rsidR="00025CA6" w:rsidRPr="00025CA6" w:rsidRDefault="00025CA6" w:rsidP="00025CA6">
      <w:pPr>
        <w:tabs>
          <w:tab w:val="left" w:pos="567"/>
        </w:tabs>
        <w:overflowPunct/>
        <w:autoSpaceDE/>
        <w:autoSpaceDN/>
        <w:adjustRightInd/>
        <w:ind w:left="993" w:hanging="426"/>
        <w:jc w:val="both"/>
        <w:rPr>
          <w:rFonts w:ascii="Times New Roman" w:hAnsi="Times New Roman"/>
          <w:sz w:val="24"/>
          <w:szCs w:val="24"/>
          <w:lang w:val="uk-UA"/>
        </w:rPr>
      </w:pPr>
    </w:p>
    <w:p w:rsidR="00025CA6" w:rsidRPr="00025CA6" w:rsidRDefault="00025CA6" w:rsidP="00025CA6">
      <w:pPr>
        <w:tabs>
          <w:tab w:val="left" w:pos="567"/>
        </w:tabs>
        <w:overflowPunct/>
        <w:autoSpaceDE/>
        <w:autoSpaceDN/>
        <w:adjustRightInd/>
        <w:ind w:left="993" w:hanging="426"/>
        <w:jc w:val="both"/>
        <w:rPr>
          <w:rFonts w:ascii="Times New Roman" w:hAnsi="Times New Roman"/>
          <w:sz w:val="24"/>
          <w:szCs w:val="24"/>
          <w:lang w:val="uk-UA"/>
        </w:rPr>
      </w:pPr>
    </w:p>
    <w:p w:rsidR="00025CA6" w:rsidRDefault="00025CA6" w:rsidP="00025CA6">
      <w:pPr>
        <w:tabs>
          <w:tab w:val="left" w:pos="567"/>
        </w:tabs>
        <w:overflowPunct/>
        <w:autoSpaceDE/>
        <w:autoSpaceDN/>
        <w:adjustRightInd/>
        <w:ind w:left="993" w:hanging="426"/>
        <w:jc w:val="both"/>
        <w:rPr>
          <w:rFonts w:ascii="Times New Roman" w:hAnsi="Times New Roman"/>
          <w:sz w:val="24"/>
          <w:szCs w:val="24"/>
          <w:lang w:val="uk-UA"/>
        </w:rPr>
      </w:pPr>
      <w:r w:rsidRPr="00025CA6">
        <w:rPr>
          <w:rFonts w:ascii="Times New Roman" w:hAnsi="Times New Roman"/>
          <w:sz w:val="24"/>
          <w:szCs w:val="24"/>
          <w:lang w:val="uk-UA"/>
        </w:rPr>
        <w:t xml:space="preserve"> </w:t>
      </w:r>
    </w:p>
    <w:p w:rsidR="00E90A0B" w:rsidRDefault="00E90A0B" w:rsidP="00025CA6">
      <w:pPr>
        <w:tabs>
          <w:tab w:val="left" w:pos="567"/>
        </w:tabs>
        <w:overflowPunct/>
        <w:autoSpaceDE/>
        <w:autoSpaceDN/>
        <w:adjustRightInd/>
        <w:ind w:left="993" w:hanging="426"/>
        <w:jc w:val="both"/>
        <w:rPr>
          <w:rFonts w:ascii="Times New Roman" w:hAnsi="Times New Roman"/>
          <w:sz w:val="24"/>
          <w:szCs w:val="24"/>
          <w:lang w:val="uk-UA"/>
        </w:rPr>
      </w:pPr>
    </w:p>
    <w:p w:rsidR="00E90A0B" w:rsidRDefault="00E90A0B" w:rsidP="00025CA6">
      <w:pPr>
        <w:tabs>
          <w:tab w:val="left" w:pos="567"/>
        </w:tabs>
        <w:overflowPunct/>
        <w:autoSpaceDE/>
        <w:autoSpaceDN/>
        <w:adjustRightInd/>
        <w:ind w:left="993" w:hanging="426"/>
        <w:jc w:val="both"/>
        <w:rPr>
          <w:rFonts w:ascii="Times New Roman" w:hAnsi="Times New Roman"/>
          <w:sz w:val="24"/>
          <w:szCs w:val="24"/>
          <w:lang w:val="uk-UA"/>
        </w:rPr>
      </w:pPr>
    </w:p>
    <w:p w:rsidR="00E90A0B" w:rsidRDefault="00E90A0B" w:rsidP="00025CA6">
      <w:pPr>
        <w:tabs>
          <w:tab w:val="left" w:pos="567"/>
        </w:tabs>
        <w:overflowPunct/>
        <w:autoSpaceDE/>
        <w:autoSpaceDN/>
        <w:adjustRightInd/>
        <w:ind w:left="993" w:hanging="426"/>
        <w:jc w:val="both"/>
        <w:rPr>
          <w:rFonts w:ascii="Times New Roman" w:hAnsi="Times New Roman"/>
          <w:sz w:val="24"/>
          <w:szCs w:val="24"/>
          <w:lang w:val="uk-UA"/>
        </w:rPr>
      </w:pPr>
    </w:p>
    <w:p w:rsidR="00E90A0B" w:rsidRDefault="00E90A0B" w:rsidP="00025CA6">
      <w:pPr>
        <w:tabs>
          <w:tab w:val="left" w:pos="567"/>
        </w:tabs>
        <w:overflowPunct/>
        <w:autoSpaceDE/>
        <w:autoSpaceDN/>
        <w:adjustRightInd/>
        <w:ind w:left="993" w:hanging="426"/>
        <w:jc w:val="both"/>
        <w:rPr>
          <w:rFonts w:ascii="Times New Roman" w:hAnsi="Times New Roman"/>
          <w:sz w:val="24"/>
          <w:szCs w:val="24"/>
          <w:lang w:val="uk-UA"/>
        </w:rPr>
      </w:pPr>
    </w:p>
    <w:p w:rsidR="00E90A0B" w:rsidRDefault="00E90A0B" w:rsidP="00025CA6">
      <w:pPr>
        <w:tabs>
          <w:tab w:val="left" w:pos="567"/>
        </w:tabs>
        <w:overflowPunct/>
        <w:autoSpaceDE/>
        <w:autoSpaceDN/>
        <w:adjustRightInd/>
        <w:ind w:left="993" w:hanging="426"/>
        <w:jc w:val="both"/>
        <w:rPr>
          <w:rFonts w:ascii="Times New Roman" w:hAnsi="Times New Roman"/>
          <w:sz w:val="24"/>
          <w:szCs w:val="24"/>
          <w:lang w:val="uk-UA"/>
        </w:rPr>
      </w:pPr>
    </w:p>
    <w:p w:rsidR="00E90A0B" w:rsidRDefault="00E90A0B" w:rsidP="00025CA6">
      <w:pPr>
        <w:tabs>
          <w:tab w:val="left" w:pos="567"/>
        </w:tabs>
        <w:overflowPunct/>
        <w:autoSpaceDE/>
        <w:autoSpaceDN/>
        <w:adjustRightInd/>
        <w:ind w:left="993" w:hanging="426"/>
        <w:jc w:val="both"/>
        <w:rPr>
          <w:rFonts w:ascii="Times New Roman" w:hAnsi="Times New Roman"/>
          <w:sz w:val="24"/>
          <w:szCs w:val="24"/>
          <w:lang w:val="uk-UA"/>
        </w:rPr>
      </w:pPr>
    </w:p>
    <w:p w:rsidR="00E90A0B" w:rsidRDefault="00E90A0B" w:rsidP="00025CA6">
      <w:pPr>
        <w:tabs>
          <w:tab w:val="left" w:pos="567"/>
        </w:tabs>
        <w:overflowPunct/>
        <w:autoSpaceDE/>
        <w:autoSpaceDN/>
        <w:adjustRightInd/>
        <w:ind w:left="993" w:hanging="426"/>
        <w:jc w:val="both"/>
        <w:rPr>
          <w:rFonts w:ascii="Times New Roman" w:hAnsi="Times New Roman"/>
          <w:sz w:val="24"/>
          <w:szCs w:val="24"/>
          <w:lang w:val="uk-UA"/>
        </w:rPr>
      </w:pPr>
    </w:p>
    <w:p w:rsidR="00E90A0B" w:rsidRDefault="00E90A0B" w:rsidP="00025CA6">
      <w:pPr>
        <w:tabs>
          <w:tab w:val="left" w:pos="567"/>
        </w:tabs>
        <w:overflowPunct/>
        <w:autoSpaceDE/>
        <w:autoSpaceDN/>
        <w:adjustRightInd/>
        <w:ind w:left="993" w:hanging="426"/>
        <w:jc w:val="both"/>
        <w:rPr>
          <w:rFonts w:ascii="Times New Roman" w:hAnsi="Times New Roman"/>
          <w:sz w:val="24"/>
          <w:szCs w:val="24"/>
          <w:lang w:val="uk-UA"/>
        </w:rPr>
      </w:pPr>
    </w:p>
    <w:p w:rsidR="00E90A0B" w:rsidRDefault="00E90A0B" w:rsidP="00025CA6">
      <w:pPr>
        <w:tabs>
          <w:tab w:val="left" w:pos="567"/>
        </w:tabs>
        <w:overflowPunct/>
        <w:autoSpaceDE/>
        <w:autoSpaceDN/>
        <w:adjustRightInd/>
        <w:ind w:left="993" w:hanging="426"/>
        <w:jc w:val="both"/>
        <w:rPr>
          <w:rFonts w:ascii="Times New Roman" w:hAnsi="Times New Roman"/>
          <w:sz w:val="24"/>
          <w:szCs w:val="24"/>
          <w:lang w:val="uk-UA"/>
        </w:rPr>
      </w:pPr>
    </w:p>
    <w:p w:rsidR="00E90A0B" w:rsidRDefault="00E90A0B" w:rsidP="00025CA6">
      <w:pPr>
        <w:tabs>
          <w:tab w:val="left" w:pos="567"/>
        </w:tabs>
        <w:overflowPunct/>
        <w:autoSpaceDE/>
        <w:autoSpaceDN/>
        <w:adjustRightInd/>
        <w:ind w:left="993" w:hanging="426"/>
        <w:jc w:val="both"/>
        <w:rPr>
          <w:rFonts w:ascii="Times New Roman" w:hAnsi="Times New Roman"/>
          <w:sz w:val="24"/>
          <w:szCs w:val="24"/>
          <w:lang w:val="uk-UA"/>
        </w:rPr>
      </w:pPr>
    </w:p>
    <w:p w:rsidR="00E90A0B" w:rsidRDefault="00E90A0B" w:rsidP="00025CA6">
      <w:pPr>
        <w:tabs>
          <w:tab w:val="left" w:pos="567"/>
        </w:tabs>
        <w:overflowPunct/>
        <w:autoSpaceDE/>
        <w:autoSpaceDN/>
        <w:adjustRightInd/>
        <w:ind w:left="993" w:hanging="426"/>
        <w:jc w:val="both"/>
        <w:rPr>
          <w:rFonts w:ascii="Times New Roman" w:hAnsi="Times New Roman"/>
          <w:sz w:val="24"/>
          <w:szCs w:val="24"/>
          <w:lang w:val="uk-UA"/>
        </w:rPr>
      </w:pPr>
    </w:p>
    <w:p w:rsidR="00E90A0B" w:rsidRDefault="00E90A0B" w:rsidP="00025CA6">
      <w:pPr>
        <w:tabs>
          <w:tab w:val="left" w:pos="567"/>
        </w:tabs>
        <w:overflowPunct/>
        <w:autoSpaceDE/>
        <w:autoSpaceDN/>
        <w:adjustRightInd/>
        <w:ind w:left="993" w:hanging="426"/>
        <w:jc w:val="both"/>
        <w:rPr>
          <w:rFonts w:ascii="Times New Roman" w:hAnsi="Times New Roman"/>
          <w:sz w:val="24"/>
          <w:szCs w:val="24"/>
          <w:lang w:val="uk-UA"/>
        </w:rPr>
      </w:pPr>
    </w:p>
    <w:p w:rsidR="00E90A0B" w:rsidRDefault="00E90A0B" w:rsidP="00025CA6">
      <w:pPr>
        <w:tabs>
          <w:tab w:val="left" w:pos="567"/>
        </w:tabs>
        <w:overflowPunct/>
        <w:autoSpaceDE/>
        <w:autoSpaceDN/>
        <w:adjustRightInd/>
        <w:ind w:left="993" w:hanging="426"/>
        <w:jc w:val="both"/>
        <w:rPr>
          <w:rFonts w:ascii="Times New Roman" w:hAnsi="Times New Roman"/>
          <w:sz w:val="24"/>
          <w:szCs w:val="24"/>
          <w:lang w:val="uk-UA"/>
        </w:rPr>
      </w:pPr>
    </w:p>
    <w:p w:rsidR="00E90A0B" w:rsidRDefault="00E90A0B" w:rsidP="00025CA6">
      <w:pPr>
        <w:tabs>
          <w:tab w:val="left" w:pos="567"/>
        </w:tabs>
        <w:overflowPunct/>
        <w:autoSpaceDE/>
        <w:autoSpaceDN/>
        <w:adjustRightInd/>
        <w:ind w:left="993" w:hanging="426"/>
        <w:jc w:val="both"/>
        <w:rPr>
          <w:rFonts w:ascii="Times New Roman" w:hAnsi="Times New Roman"/>
          <w:sz w:val="24"/>
          <w:szCs w:val="24"/>
          <w:lang w:val="uk-UA"/>
        </w:rPr>
      </w:pPr>
    </w:p>
    <w:p w:rsidR="00E90A0B" w:rsidRPr="00025CA6" w:rsidRDefault="00E90A0B" w:rsidP="00025CA6">
      <w:pPr>
        <w:tabs>
          <w:tab w:val="left" w:pos="567"/>
        </w:tabs>
        <w:overflowPunct/>
        <w:autoSpaceDE/>
        <w:autoSpaceDN/>
        <w:adjustRightInd/>
        <w:ind w:left="993" w:hanging="426"/>
        <w:jc w:val="both"/>
        <w:rPr>
          <w:rFonts w:ascii="Times New Roman" w:hAnsi="Times New Roman"/>
          <w:sz w:val="24"/>
          <w:szCs w:val="24"/>
          <w:lang w:val="uk-UA"/>
        </w:rPr>
      </w:pPr>
    </w:p>
    <w:p w:rsidR="00EF41C3" w:rsidRDefault="007A3DAF" w:rsidP="00025CA6">
      <w:pPr>
        <w:tabs>
          <w:tab w:val="left" w:pos="2352"/>
        </w:tabs>
        <w:contextualSpacing/>
        <w:rPr>
          <w:bCs/>
          <w:lang w:val="uk-UA"/>
        </w:rPr>
      </w:pPr>
      <w:r>
        <w:rPr>
          <w:bCs/>
          <w:lang w:val="uk-UA"/>
        </w:rPr>
        <w:t xml:space="preserve">   </w:t>
      </w:r>
    </w:p>
    <w:p w:rsidR="007A3DAF" w:rsidRDefault="007A3DAF" w:rsidP="00332A38">
      <w:pPr>
        <w:tabs>
          <w:tab w:val="left" w:pos="2352"/>
        </w:tabs>
        <w:contextualSpacing/>
        <w:rPr>
          <w:bCs/>
          <w:lang w:val="uk-UA"/>
        </w:rPr>
      </w:pPr>
    </w:p>
    <w:p w:rsidR="00C7134A" w:rsidRDefault="00332A38" w:rsidP="00C7134A">
      <w:pPr>
        <w:tabs>
          <w:tab w:val="left" w:pos="708"/>
          <w:tab w:val="left" w:pos="1416"/>
          <w:tab w:val="left" w:pos="2124"/>
          <w:tab w:val="left" w:pos="2832"/>
          <w:tab w:val="left" w:pos="3540"/>
          <w:tab w:val="left" w:pos="4248"/>
          <w:tab w:val="center" w:pos="4677"/>
          <w:tab w:val="left" w:pos="4956"/>
          <w:tab w:val="left" w:pos="7620"/>
        </w:tabs>
        <w:jc w:val="center"/>
        <w:rPr>
          <w:rFonts w:ascii="Times New Roman" w:hAnsi="Times New Roman"/>
          <w:color w:val="0000FF"/>
          <w:lang w:val="uk-UA"/>
        </w:rPr>
      </w:pPr>
      <w:r w:rsidRPr="00AC0A02">
        <w:rPr>
          <w:rFonts w:ascii="Times New Roman" w:hAnsi="Times New Roman"/>
          <w:color w:val="0000FF"/>
          <w:lang w:val="en-AU"/>
        </w:rPr>
        <w:object w:dxaOrig="1299" w:dyaOrig="2003">
          <v:shape id="_x0000_i1025" type="#_x0000_t75" style="width:39.75pt;height:56.25pt" o:ole="" fillcolor="window">
            <v:imagedata r:id="rId25" o:title=""/>
          </v:shape>
          <o:OLEObject Type="Embed" ProgID="Word.Picture.8" ShapeID="_x0000_i1025" DrawAspect="Content" ObjectID="_1515822430" r:id="rId26"/>
        </w:object>
      </w:r>
    </w:p>
    <w:p w:rsidR="00332A38" w:rsidRPr="00D06ACD" w:rsidRDefault="00332A38" w:rsidP="00332A38">
      <w:pPr>
        <w:jc w:val="center"/>
        <w:rPr>
          <w:rFonts w:ascii="Times New Roman" w:hAnsi="Times New Roman"/>
          <w:sz w:val="30"/>
          <w:szCs w:val="30"/>
          <w:lang w:val="uk-UA"/>
        </w:rPr>
      </w:pPr>
      <w:r w:rsidRPr="00D06ACD">
        <w:rPr>
          <w:rFonts w:ascii="Times New Roman" w:hAnsi="Times New Roman"/>
          <w:sz w:val="30"/>
          <w:szCs w:val="30"/>
          <w:lang w:val="uk-UA"/>
        </w:rPr>
        <w:t>ОБУХІВСЬКА МІСЬКА РАДА</w:t>
      </w:r>
    </w:p>
    <w:p w:rsidR="00332A38" w:rsidRPr="00D06ACD" w:rsidRDefault="00332A38" w:rsidP="00332A38">
      <w:pPr>
        <w:jc w:val="center"/>
        <w:rPr>
          <w:rFonts w:ascii="Times New Roman" w:hAnsi="Times New Roman"/>
          <w:sz w:val="30"/>
          <w:szCs w:val="30"/>
          <w:lang w:val="uk-UA"/>
        </w:rPr>
      </w:pPr>
      <w:r w:rsidRPr="00D06ACD">
        <w:rPr>
          <w:rFonts w:ascii="Times New Roman" w:hAnsi="Times New Roman"/>
          <w:sz w:val="30"/>
          <w:szCs w:val="30"/>
          <w:lang w:val="uk-UA"/>
        </w:rPr>
        <w:t>КИЇВСЬКОЇ ОБЛАСТІ</w:t>
      </w:r>
    </w:p>
    <w:p w:rsidR="00332A38" w:rsidRPr="00D06ACD" w:rsidRDefault="00543580" w:rsidP="00332A38">
      <w:pPr>
        <w:jc w:val="center"/>
        <w:rPr>
          <w:rFonts w:ascii="Times New Roman" w:hAnsi="Times New Roman"/>
          <w:color w:val="000000"/>
          <w:szCs w:val="28"/>
          <w:lang w:val="uk-UA"/>
        </w:rPr>
      </w:pPr>
      <w:r w:rsidRPr="00D06ACD">
        <w:rPr>
          <w:rFonts w:ascii="Times New Roman" w:hAnsi="Times New Roman"/>
          <w:color w:val="000000"/>
          <w:szCs w:val="28"/>
          <w:lang w:val="uk-UA"/>
        </w:rPr>
        <w:t>Шоста</w:t>
      </w:r>
      <w:r w:rsidR="00332A38" w:rsidRPr="00D06ACD">
        <w:rPr>
          <w:rFonts w:ascii="Times New Roman" w:hAnsi="Times New Roman"/>
          <w:color w:val="000000"/>
          <w:szCs w:val="28"/>
          <w:lang w:val="uk-UA"/>
        </w:rPr>
        <w:t xml:space="preserve"> сесія сьомого скликання</w:t>
      </w:r>
    </w:p>
    <w:p w:rsidR="005518BB" w:rsidRDefault="005518BB" w:rsidP="00332A38">
      <w:pPr>
        <w:jc w:val="center"/>
        <w:rPr>
          <w:rFonts w:ascii="Times New Roman" w:hAnsi="Times New Roman"/>
          <w:color w:val="000000"/>
          <w:sz w:val="30"/>
          <w:szCs w:val="30"/>
          <w:lang w:val="uk-UA"/>
        </w:rPr>
      </w:pPr>
    </w:p>
    <w:p w:rsidR="00332A38" w:rsidRPr="00ED1533" w:rsidRDefault="00332A38" w:rsidP="00332A38">
      <w:pPr>
        <w:jc w:val="center"/>
        <w:rPr>
          <w:rFonts w:ascii="Times New Roman" w:hAnsi="Times New Roman"/>
          <w:color w:val="000000"/>
          <w:sz w:val="30"/>
          <w:szCs w:val="30"/>
        </w:rPr>
      </w:pPr>
      <w:r w:rsidRPr="00ED1533">
        <w:rPr>
          <w:rFonts w:ascii="Times New Roman" w:hAnsi="Times New Roman"/>
          <w:color w:val="000000"/>
          <w:sz w:val="30"/>
          <w:szCs w:val="30"/>
        </w:rPr>
        <w:t xml:space="preserve">РІШЕННЯ   </w:t>
      </w:r>
    </w:p>
    <w:p w:rsidR="00332A38" w:rsidRPr="00ED1533" w:rsidRDefault="00332A38" w:rsidP="00332A38">
      <w:pPr>
        <w:rPr>
          <w:rFonts w:ascii="Times New Roman" w:hAnsi="Times New Roman"/>
          <w:color w:val="000000"/>
          <w:sz w:val="36"/>
          <w:szCs w:val="36"/>
        </w:rPr>
      </w:pPr>
    </w:p>
    <w:p w:rsidR="00332A38" w:rsidRPr="00ED1533" w:rsidRDefault="00332A38" w:rsidP="00332A38">
      <w:pPr>
        <w:rPr>
          <w:rFonts w:ascii="Times New Roman" w:hAnsi="Times New Roman"/>
          <w:color w:val="000000"/>
          <w:szCs w:val="28"/>
        </w:rPr>
      </w:pPr>
      <w:r w:rsidRPr="00ED1533">
        <w:rPr>
          <w:rFonts w:ascii="Times New Roman" w:hAnsi="Times New Roman"/>
          <w:color w:val="000000"/>
          <w:szCs w:val="28"/>
        </w:rPr>
        <w:t xml:space="preserve">Про </w:t>
      </w:r>
      <w:r w:rsidR="00C7134A">
        <w:rPr>
          <w:rFonts w:ascii="Times New Roman" w:hAnsi="Times New Roman"/>
          <w:color w:val="000000"/>
          <w:szCs w:val="28"/>
          <w:lang w:val="uk-UA"/>
        </w:rPr>
        <w:t>підсумки</w:t>
      </w:r>
      <w:r w:rsidRPr="00ED1533">
        <w:rPr>
          <w:rFonts w:ascii="Times New Roman" w:hAnsi="Times New Roman"/>
          <w:color w:val="000000"/>
          <w:szCs w:val="28"/>
        </w:rPr>
        <w:t xml:space="preserve"> виконання Обухівської міської комплексної </w:t>
      </w:r>
    </w:p>
    <w:p w:rsidR="00332A38" w:rsidRPr="00ED1533" w:rsidRDefault="00332A38" w:rsidP="00332A38">
      <w:pPr>
        <w:rPr>
          <w:rFonts w:ascii="Times New Roman" w:hAnsi="Times New Roman"/>
          <w:color w:val="000000"/>
          <w:szCs w:val="28"/>
        </w:rPr>
      </w:pPr>
      <w:r w:rsidRPr="00ED1533">
        <w:rPr>
          <w:rFonts w:ascii="Times New Roman" w:hAnsi="Times New Roman"/>
          <w:color w:val="000000"/>
          <w:szCs w:val="28"/>
        </w:rPr>
        <w:t>Програми «Турбота»  на 2011-2015 роки за  2015 р</w:t>
      </w:r>
      <w:r>
        <w:rPr>
          <w:rFonts w:ascii="Times New Roman" w:hAnsi="Times New Roman"/>
          <w:color w:val="000000"/>
          <w:szCs w:val="28"/>
        </w:rPr>
        <w:t>ік</w:t>
      </w:r>
    </w:p>
    <w:p w:rsidR="00332A38" w:rsidRPr="00ED1533" w:rsidRDefault="00332A38" w:rsidP="00332A38">
      <w:pPr>
        <w:rPr>
          <w:rFonts w:ascii="Times New Roman" w:hAnsi="Times New Roman"/>
          <w:b/>
          <w:color w:val="000000"/>
          <w:szCs w:val="28"/>
        </w:rPr>
      </w:pPr>
    </w:p>
    <w:p w:rsidR="00332A38" w:rsidRPr="009165A0" w:rsidRDefault="00332A38" w:rsidP="00332A38">
      <w:pPr>
        <w:ind w:firstLine="708"/>
        <w:jc w:val="both"/>
        <w:rPr>
          <w:rFonts w:ascii="Times New Roman" w:hAnsi="Times New Roman"/>
          <w:color w:val="000000"/>
          <w:szCs w:val="28"/>
          <w:lang w:val="uk-UA"/>
        </w:rPr>
      </w:pPr>
      <w:r w:rsidRPr="00ED1533">
        <w:rPr>
          <w:rFonts w:ascii="Times New Roman" w:hAnsi="Times New Roman"/>
          <w:color w:val="000000"/>
          <w:szCs w:val="28"/>
        </w:rPr>
        <w:t>Заслухавши звіт начальника управління соціального захисту населення виконавчого комітету О</w:t>
      </w:r>
      <w:r w:rsidR="00625868">
        <w:rPr>
          <w:rFonts w:ascii="Times New Roman" w:hAnsi="Times New Roman"/>
          <w:color w:val="000000"/>
          <w:szCs w:val="28"/>
        </w:rPr>
        <w:t xml:space="preserve">бухівської міської ради «Про </w:t>
      </w:r>
      <w:r w:rsidR="00625868">
        <w:rPr>
          <w:rFonts w:ascii="Times New Roman" w:hAnsi="Times New Roman"/>
          <w:color w:val="000000"/>
          <w:szCs w:val="28"/>
          <w:lang w:val="uk-UA"/>
        </w:rPr>
        <w:t>підсумки</w:t>
      </w:r>
      <w:r w:rsidRPr="00ED1533">
        <w:rPr>
          <w:rFonts w:ascii="Times New Roman" w:hAnsi="Times New Roman"/>
          <w:color w:val="000000"/>
          <w:szCs w:val="28"/>
        </w:rPr>
        <w:t xml:space="preserve"> виконання Обухівської міської комплексної Програми «Турбота» на 2011-2015 роки за </w:t>
      </w:r>
      <w:r>
        <w:rPr>
          <w:rFonts w:ascii="Times New Roman" w:hAnsi="Times New Roman"/>
          <w:color w:val="000000"/>
          <w:szCs w:val="28"/>
        </w:rPr>
        <w:t>2015 рік</w:t>
      </w:r>
      <w:r w:rsidR="00625868">
        <w:rPr>
          <w:rFonts w:ascii="Times New Roman" w:hAnsi="Times New Roman"/>
          <w:color w:val="000000"/>
          <w:szCs w:val="28"/>
          <w:lang w:val="uk-UA"/>
        </w:rPr>
        <w:t>»</w:t>
      </w:r>
      <w:r w:rsidR="00625868">
        <w:rPr>
          <w:rFonts w:ascii="Times New Roman" w:hAnsi="Times New Roman"/>
          <w:color w:val="000000"/>
          <w:szCs w:val="28"/>
        </w:rPr>
        <w:t xml:space="preserve">, </w:t>
      </w:r>
      <w:r w:rsidR="00625868">
        <w:rPr>
          <w:rFonts w:ascii="Times New Roman" w:hAnsi="Times New Roman"/>
          <w:color w:val="000000"/>
          <w:szCs w:val="28"/>
          <w:lang w:val="uk-UA"/>
        </w:rPr>
        <w:t xml:space="preserve">розглянутий </w:t>
      </w:r>
      <w:r w:rsidRPr="00ED1533">
        <w:rPr>
          <w:rFonts w:ascii="Times New Roman" w:hAnsi="Times New Roman"/>
          <w:color w:val="000000"/>
          <w:szCs w:val="28"/>
        </w:rPr>
        <w:t xml:space="preserve"> рішенням виконавчого комітету Обухівської міської ради від </w:t>
      </w:r>
      <w:r w:rsidRPr="00345381">
        <w:rPr>
          <w:rFonts w:ascii="Times New Roman" w:hAnsi="Times New Roman"/>
          <w:color w:val="000000"/>
          <w:szCs w:val="28"/>
        </w:rPr>
        <w:t xml:space="preserve">12 </w:t>
      </w:r>
      <w:r>
        <w:rPr>
          <w:rFonts w:ascii="Times New Roman" w:hAnsi="Times New Roman"/>
          <w:color w:val="000000"/>
          <w:szCs w:val="28"/>
        </w:rPr>
        <w:t>січня 2016</w:t>
      </w:r>
      <w:r w:rsidR="00625868">
        <w:rPr>
          <w:rFonts w:ascii="Times New Roman" w:hAnsi="Times New Roman"/>
          <w:color w:val="000000"/>
          <w:szCs w:val="28"/>
        </w:rPr>
        <w:t xml:space="preserve"> року №</w:t>
      </w:r>
      <w:r w:rsidR="00625868">
        <w:rPr>
          <w:rFonts w:ascii="Times New Roman" w:hAnsi="Times New Roman"/>
          <w:color w:val="000000"/>
          <w:szCs w:val="28"/>
          <w:lang w:val="uk-UA"/>
        </w:rPr>
        <w:t>0</w:t>
      </w:r>
      <w:r w:rsidR="009165A0">
        <w:rPr>
          <w:rFonts w:ascii="Times New Roman" w:hAnsi="Times New Roman"/>
          <w:color w:val="000000"/>
          <w:szCs w:val="28"/>
          <w:lang w:val="uk-UA"/>
        </w:rPr>
        <w:t>3</w:t>
      </w:r>
      <w:r w:rsidRPr="00ED1533">
        <w:rPr>
          <w:rFonts w:ascii="Times New Roman" w:hAnsi="Times New Roman"/>
          <w:color w:val="000000"/>
          <w:szCs w:val="28"/>
        </w:rPr>
        <w:t xml:space="preserve"> «Про хід виконання  Обухівської міської комплексної програми «Турбота» на 2011-2015 роки за </w:t>
      </w:r>
      <w:r>
        <w:rPr>
          <w:rFonts w:ascii="Times New Roman" w:hAnsi="Times New Roman"/>
          <w:color w:val="000000"/>
          <w:szCs w:val="28"/>
        </w:rPr>
        <w:t>2015 рік</w:t>
      </w:r>
      <w:r w:rsidR="009165A0">
        <w:rPr>
          <w:rFonts w:ascii="Times New Roman" w:hAnsi="Times New Roman"/>
          <w:color w:val="000000"/>
          <w:szCs w:val="28"/>
          <w:lang w:val="uk-UA"/>
        </w:rPr>
        <w:t>»</w:t>
      </w:r>
      <w:r w:rsidRPr="00ED1533">
        <w:rPr>
          <w:rFonts w:ascii="Times New Roman" w:hAnsi="Times New Roman"/>
          <w:color w:val="000000"/>
          <w:szCs w:val="28"/>
        </w:rPr>
        <w:t>, керуючись ст. 26 Закону України «Про місцеве самоврядування в Україні», враховуючи висновок постійної комісії з питань соціального захисту</w:t>
      </w:r>
      <w:r w:rsidR="009165A0">
        <w:rPr>
          <w:rFonts w:ascii="Times New Roman" w:hAnsi="Times New Roman"/>
          <w:color w:val="000000"/>
          <w:szCs w:val="28"/>
          <w:lang w:val="uk-UA"/>
        </w:rPr>
        <w:t xml:space="preserve"> населення </w:t>
      </w:r>
      <w:r w:rsidRPr="00ED1533">
        <w:rPr>
          <w:rFonts w:ascii="Times New Roman" w:hAnsi="Times New Roman"/>
          <w:color w:val="000000"/>
          <w:szCs w:val="28"/>
        </w:rPr>
        <w:t>, освіти, культури, ох</w:t>
      </w:r>
      <w:r w:rsidR="009165A0">
        <w:rPr>
          <w:rFonts w:ascii="Times New Roman" w:hAnsi="Times New Roman"/>
          <w:color w:val="000000"/>
          <w:szCs w:val="28"/>
        </w:rPr>
        <w:t>орони здоров’я, сім’ї, молоді</w:t>
      </w:r>
      <w:r w:rsidR="009165A0">
        <w:rPr>
          <w:rFonts w:ascii="Times New Roman" w:hAnsi="Times New Roman"/>
          <w:color w:val="000000"/>
          <w:szCs w:val="28"/>
          <w:lang w:val="uk-UA"/>
        </w:rPr>
        <w:t>,</w:t>
      </w:r>
      <w:r w:rsidRPr="00ED1533">
        <w:rPr>
          <w:rFonts w:ascii="Times New Roman" w:hAnsi="Times New Roman"/>
          <w:color w:val="000000"/>
          <w:szCs w:val="28"/>
        </w:rPr>
        <w:t xml:space="preserve"> спорту</w:t>
      </w:r>
      <w:r w:rsidR="009165A0">
        <w:rPr>
          <w:rFonts w:ascii="Times New Roman" w:hAnsi="Times New Roman"/>
          <w:color w:val="000000"/>
          <w:szCs w:val="28"/>
          <w:lang w:val="uk-UA"/>
        </w:rPr>
        <w:t xml:space="preserve"> та з питан</w:t>
      </w:r>
      <w:r w:rsidR="00625868">
        <w:rPr>
          <w:rFonts w:ascii="Times New Roman" w:hAnsi="Times New Roman"/>
          <w:color w:val="000000"/>
          <w:szCs w:val="28"/>
          <w:lang w:val="uk-UA"/>
        </w:rPr>
        <w:t>ь</w:t>
      </w:r>
      <w:r w:rsidR="009165A0">
        <w:rPr>
          <w:rFonts w:ascii="Times New Roman" w:hAnsi="Times New Roman"/>
          <w:color w:val="000000"/>
          <w:szCs w:val="28"/>
          <w:lang w:val="uk-UA"/>
        </w:rPr>
        <w:t xml:space="preserve">  зв»язків  з політичними партіями, громадськими організаціями і об»єднаннями громадян</w:t>
      </w:r>
    </w:p>
    <w:p w:rsidR="00332A38" w:rsidRPr="00ED1533" w:rsidRDefault="00332A38" w:rsidP="00332A38">
      <w:pPr>
        <w:jc w:val="center"/>
        <w:rPr>
          <w:rFonts w:ascii="Times New Roman" w:hAnsi="Times New Roman"/>
          <w:color w:val="000000"/>
          <w:szCs w:val="28"/>
        </w:rPr>
      </w:pPr>
    </w:p>
    <w:p w:rsidR="00332A38" w:rsidRPr="00ED1533" w:rsidRDefault="00332A38" w:rsidP="00332A38">
      <w:pPr>
        <w:jc w:val="center"/>
        <w:rPr>
          <w:rFonts w:ascii="Times New Roman" w:hAnsi="Times New Roman"/>
          <w:color w:val="000000"/>
          <w:szCs w:val="28"/>
        </w:rPr>
      </w:pPr>
      <w:r w:rsidRPr="00ED1533">
        <w:rPr>
          <w:rFonts w:ascii="Times New Roman" w:hAnsi="Times New Roman"/>
          <w:color w:val="000000"/>
          <w:szCs w:val="28"/>
        </w:rPr>
        <w:t>ОБУХІВСЬКА МІСЬКА РАДА</w:t>
      </w:r>
    </w:p>
    <w:p w:rsidR="00332A38" w:rsidRPr="00ED1533" w:rsidRDefault="00332A38" w:rsidP="00332A38">
      <w:pPr>
        <w:jc w:val="center"/>
        <w:rPr>
          <w:rFonts w:ascii="Times New Roman" w:hAnsi="Times New Roman"/>
          <w:color w:val="000000"/>
          <w:szCs w:val="28"/>
        </w:rPr>
      </w:pPr>
      <w:r w:rsidRPr="00ED1533">
        <w:rPr>
          <w:rFonts w:ascii="Times New Roman" w:hAnsi="Times New Roman"/>
          <w:color w:val="000000"/>
          <w:szCs w:val="28"/>
        </w:rPr>
        <w:t>ВИРІШИЛА:</w:t>
      </w:r>
    </w:p>
    <w:p w:rsidR="00332A38" w:rsidRPr="00ED1533" w:rsidRDefault="00332A38" w:rsidP="00332A38">
      <w:pPr>
        <w:jc w:val="center"/>
        <w:rPr>
          <w:rFonts w:ascii="Times New Roman" w:hAnsi="Times New Roman"/>
          <w:b/>
          <w:color w:val="000000"/>
        </w:rPr>
      </w:pPr>
    </w:p>
    <w:p w:rsidR="00332A38" w:rsidRPr="009165A0" w:rsidRDefault="00332A38" w:rsidP="009165A0">
      <w:pPr>
        <w:jc w:val="both"/>
        <w:rPr>
          <w:rFonts w:ascii="Times New Roman" w:hAnsi="Times New Roman"/>
          <w:color w:val="000000"/>
          <w:szCs w:val="28"/>
          <w:lang w:val="uk-UA"/>
        </w:rPr>
      </w:pPr>
      <w:r w:rsidRPr="00ED1533">
        <w:rPr>
          <w:rFonts w:ascii="Times New Roman" w:hAnsi="Times New Roman"/>
          <w:color w:val="000000"/>
          <w:szCs w:val="28"/>
        </w:rPr>
        <w:t> </w:t>
      </w:r>
      <w:r w:rsidRPr="00ED1533">
        <w:rPr>
          <w:rFonts w:ascii="Times New Roman" w:hAnsi="Times New Roman"/>
          <w:color w:val="000000"/>
          <w:szCs w:val="28"/>
        </w:rPr>
        <w:tab/>
        <w:t>1. Звіт начальника управління соціального захисту населення виконавчого комітету О</w:t>
      </w:r>
      <w:r w:rsidR="00625868">
        <w:rPr>
          <w:rFonts w:ascii="Times New Roman" w:hAnsi="Times New Roman"/>
          <w:color w:val="000000"/>
          <w:szCs w:val="28"/>
        </w:rPr>
        <w:t xml:space="preserve">бухівської міської ради «Про </w:t>
      </w:r>
      <w:r w:rsidR="00625868">
        <w:rPr>
          <w:rFonts w:ascii="Times New Roman" w:hAnsi="Times New Roman"/>
          <w:color w:val="000000"/>
          <w:szCs w:val="28"/>
          <w:lang w:val="uk-UA"/>
        </w:rPr>
        <w:t xml:space="preserve">підсумки </w:t>
      </w:r>
      <w:r w:rsidRPr="00ED1533">
        <w:rPr>
          <w:rFonts w:ascii="Times New Roman" w:hAnsi="Times New Roman"/>
          <w:color w:val="000000"/>
          <w:szCs w:val="28"/>
        </w:rPr>
        <w:t xml:space="preserve"> виконання  Обухівської міської комплексної програми «Турбота» на 2011-2015 роки</w:t>
      </w:r>
      <w:r>
        <w:rPr>
          <w:rFonts w:ascii="Times New Roman" w:hAnsi="Times New Roman"/>
          <w:color w:val="000000"/>
          <w:szCs w:val="28"/>
        </w:rPr>
        <w:t xml:space="preserve"> за 2015 рік, </w:t>
      </w:r>
      <w:r w:rsidRPr="00ED1533">
        <w:rPr>
          <w:rFonts w:ascii="Times New Roman" w:hAnsi="Times New Roman"/>
          <w:color w:val="000000"/>
          <w:szCs w:val="28"/>
        </w:rPr>
        <w:t xml:space="preserve"> взяти до відома.</w:t>
      </w:r>
      <w:r w:rsidR="009165A0">
        <w:rPr>
          <w:rFonts w:ascii="Times New Roman" w:hAnsi="Times New Roman"/>
          <w:color w:val="000000"/>
          <w:szCs w:val="28"/>
          <w:lang w:val="uk-UA"/>
        </w:rPr>
        <w:t xml:space="preserve"> </w:t>
      </w:r>
    </w:p>
    <w:p w:rsidR="00332A38" w:rsidRPr="00ED1533" w:rsidRDefault="00332A38" w:rsidP="00332A38">
      <w:pPr>
        <w:jc w:val="both"/>
        <w:rPr>
          <w:rFonts w:ascii="Times New Roman" w:hAnsi="Times New Roman"/>
          <w:color w:val="000000"/>
          <w:szCs w:val="28"/>
        </w:rPr>
      </w:pPr>
    </w:p>
    <w:p w:rsidR="00332A38" w:rsidRPr="00ED1533" w:rsidRDefault="00332A38" w:rsidP="00332A38">
      <w:pPr>
        <w:jc w:val="both"/>
        <w:rPr>
          <w:rFonts w:ascii="Times New Roman" w:hAnsi="Times New Roman"/>
          <w:color w:val="000000"/>
          <w:szCs w:val="28"/>
        </w:rPr>
      </w:pPr>
    </w:p>
    <w:p w:rsidR="00332A38" w:rsidRPr="00ED1533" w:rsidRDefault="00332A38" w:rsidP="00332A38">
      <w:pPr>
        <w:jc w:val="center"/>
        <w:rPr>
          <w:rFonts w:ascii="Times New Roman" w:hAnsi="Times New Roman"/>
          <w:color w:val="000000"/>
          <w:szCs w:val="28"/>
        </w:rPr>
      </w:pPr>
      <w:r w:rsidRPr="00ED1533">
        <w:rPr>
          <w:rFonts w:ascii="Times New Roman" w:hAnsi="Times New Roman"/>
          <w:color w:val="000000"/>
          <w:szCs w:val="28"/>
        </w:rPr>
        <w:t>Міський голова</w:t>
      </w:r>
      <w:r w:rsidRPr="00ED1533">
        <w:rPr>
          <w:rFonts w:ascii="Times New Roman" w:hAnsi="Times New Roman"/>
          <w:color w:val="000000"/>
          <w:szCs w:val="28"/>
        </w:rPr>
        <w:tab/>
      </w:r>
      <w:r w:rsidRPr="00ED1533">
        <w:rPr>
          <w:rFonts w:ascii="Times New Roman" w:hAnsi="Times New Roman"/>
          <w:color w:val="000000"/>
          <w:szCs w:val="28"/>
        </w:rPr>
        <w:tab/>
      </w:r>
      <w:r w:rsidRPr="00ED1533">
        <w:rPr>
          <w:rFonts w:ascii="Times New Roman" w:hAnsi="Times New Roman"/>
          <w:color w:val="000000"/>
          <w:szCs w:val="28"/>
        </w:rPr>
        <w:tab/>
      </w:r>
      <w:r w:rsidRPr="00ED1533">
        <w:rPr>
          <w:rFonts w:ascii="Times New Roman" w:hAnsi="Times New Roman"/>
          <w:color w:val="000000"/>
          <w:szCs w:val="28"/>
        </w:rPr>
        <w:tab/>
      </w:r>
      <w:r w:rsidRPr="00ED1533">
        <w:rPr>
          <w:rFonts w:ascii="Times New Roman" w:hAnsi="Times New Roman"/>
          <w:color w:val="000000"/>
          <w:szCs w:val="28"/>
        </w:rPr>
        <w:tab/>
      </w:r>
      <w:r w:rsidRPr="00ED1533">
        <w:rPr>
          <w:rFonts w:ascii="Times New Roman" w:hAnsi="Times New Roman"/>
          <w:color w:val="000000"/>
          <w:szCs w:val="28"/>
        </w:rPr>
        <w:tab/>
        <w:t>О.М.Левченко</w:t>
      </w:r>
    </w:p>
    <w:p w:rsidR="00332A38" w:rsidRDefault="00332A38" w:rsidP="00332A38">
      <w:pPr>
        <w:jc w:val="center"/>
        <w:rPr>
          <w:rFonts w:ascii="Times New Roman" w:hAnsi="Times New Roman"/>
          <w:color w:val="000000"/>
          <w:szCs w:val="28"/>
        </w:rPr>
      </w:pPr>
    </w:p>
    <w:p w:rsidR="00332A38" w:rsidRDefault="00332A38" w:rsidP="00332A38">
      <w:pPr>
        <w:jc w:val="center"/>
        <w:rPr>
          <w:rFonts w:ascii="Times New Roman" w:hAnsi="Times New Roman"/>
          <w:color w:val="000000"/>
          <w:szCs w:val="28"/>
        </w:rPr>
      </w:pPr>
    </w:p>
    <w:p w:rsidR="00332A38" w:rsidRPr="00ED1533" w:rsidRDefault="00332A38" w:rsidP="00332A38">
      <w:pPr>
        <w:jc w:val="center"/>
        <w:rPr>
          <w:rFonts w:ascii="Times New Roman" w:hAnsi="Times New Roman"/>
          <w:color w:val="000000"/>
          <w:szCs w:val="28"/>
        </w:rPr>
      </w:pPr>
    </w:p>
    <w:p w:rsidR="00332A38" w:rsidRPr="00ED1533" w:rsidRDefault="00332A38" w:rsidP="00332A38">
      <w:pPr>
        <w:jc w:val="both"/>
        <w:rPr>
          <w:rFonts w:ascii="Times New Roman" w:hAnsi="Times New Roman"/>
          <w:color w:val="000000"/>
        </w:rPr>
      </w:pPr>
      <w:r w:rsidRPr="00ED1533">
        <w:rPr>
          <w:rFonts w:ascii="Times New Roman" w:hAnsi="Times New Roman"/>
          <w:color w:val="000000"/>
        </w:rPr>
        <w:t xml:space="preserve">м. Обухів </w:t>
      </w:r>
    </w:p>
    <w:p w:rsidR="00332A38" w:rsidRPr="00ED1533" w:rsidRDefault="00332A38" w:rsidP="00332A38">
      <w:pPr>
        <w:jc w:val="both"/>
        <w:rPr>
          <w:rFonts w:ascii="Times New Roman" w:hAnsi="Times New Roman"/>
          <w:color w:val="000000"/>
        </w:rPr>
      </w:pPr>
      <w:r>
        <w:rPr>
          <w:rFonts w:ascii="Times New Roman" w:hAnsi="Times New Roman"/>
          <w:color w:val="000000"/>
        </w:rPr>
        <w:t>№</w:t>
      </w:r>
      <w:r w:rsidR="001D1F38">
        <w:rPr>
          <w:rFonts w:ascii="Times New Roman" w:hAnsi="Times New Roman"/>
          <w:color w:val="000000"/>
          <w:lang w:val="uk-UA"/>
        </w:rPr>
        <w:t>67</w:t>
      </w:r>
      <w:r>
        <w:rPr>
          <w:rFonts w:ascii="Times New Roman" w:hAnsi="Times New Roman"/>
          <w:color w:val="000000"/>
        </w:rPr>
        <w:t>-</w:t>
      </w:r>
      <w:r w:rsidR="00625868">
        <w:rPr>
          <w:rFonts w:ascii="Times New Roman" w:hAnsi="Times New Roman"/>
          <w:color w:val="000000"/>
          <w:lang w:val="uk-UA"/>
        </w:rPr>
        <w:t>0</w:t>
      </w:r>
      <w:r w:rsidR="00543580">
        <w:rPr>
          <w:rFonts w:ascii="Times New Roman" w:hAnsi="Times New Roman"/>
          <w:color w:val="000000"/>
          <w:lang w:val="uk-UA"/>
        </w:rPr>
        <w:t>6</w:t>
      </w:r>
      <w:r w:rsidRPr="00ED1533">
        <w:rPr>
          <w:rFonts w:ascii="Times New Roman" w:hAnsi="Times New Roman"/>
          <w:color w:val="000000"/>
        </w:rPr>
        <w:t xml:space="preserve"> -УІ </w:t>
      </w:r>
      <w:r>
        <w:rPr>
          <w:rFonts w:ascii="Times New Roman" w:hAnsi="Times New Roman"/>
          <w:color w:val="000000"/>
        </w:rPr>
        <w:t>І</w:t>
      </w:r>
    </w:p>
    <w:p w:rsidR="00332A38" w:rsidRPr="00ED1533" w:rsidRDefault="00332A38" w:rsidP="00332A38">
      <w:pPr>
        <w:jc w:val="both"/>
        <w:rPr>
          <w:rFonts w:ascii="Times New Roman" w:hAnsi="Times New Roman"/>
          <w:color w:val="000000"/>
        </w:rPr>
      </w:pPr>
      <w:r>
        <w:rPr>
          <w:rFonts w:ascii="Times New Roman" w:hAnsi="Times New Roman"/>
          <w:color w:val="000000"/>
        </w:rPr>
        <w:t xml:space="preserve">від   </w:t>
      </w:r>
      <w:r w:rsidR="009165A0">
        <w:rPr>
          <w:rFonts w:ascii="Times New Roman" w:hAnsi="Times New Roman"/>
          <w:color w:val="000000"/>
          <w:lang w:val="uk-UA"/>
        </w:rPr>
        <w:t>28</w:t>
      </w:r>
      <w:r w:rsidRPr="00ED1533">
        <w:rPr>
          <w:rFonts w:ascii="Times New Roman" w:hAnsi="Times New Roman"/>
          <w:color w:val="000000"/>
        </w:rPr>
        <w:t>.0</w:t>
      </w:r>
      <w:r>
        <w:rPr>
          <w:rFonts w:ascii="Times New Roman" w:hAnsi="Times New Roman"/>
          <w:color w:val="000000"/>
        </w:rPr>
        <w:t>1</w:t>
      </w:r>
      <w:r w:rsidRPr="00ED1533">
        <w:rPr>
          <w:rFonts w:ascii="Times New Roman" w:hAnsi="Times New Roman"/>
          <w:color w:val="000000"/>
        </w:rPr>
        <w:t>.1</w:t>
      </w:r>
      <w:r>
        <w:rPr>
          <w:rFonts w:ascii="Times New Roman" w:hAnsi="Times New Roman"/>
          <w:color w:val="000000"/>
        </w:rPr>
        <w:t>6</w:t>
      </w:r>
      <w:r w:rsidRPr="00ED1533">
        <w:rPr>
          <w:rFonts w:ascii="Times New Roman" w:hAnsi="Times New Roman"/>
          <w:color w:val="000000"/>
        </w:rPr>
        <w:t xml:space="preserve"> р.</w:t>
      </w:r>
    </w:p>
    <w:p w:rsidR="00332A38" w:rsidRPr="009165A0" w:rsidRDefault="009165A0" w:rsidP="00332A38">
      <w:pPr>
        <w:jc w:val="both"/>
        <w:rPr>
          <w:rFonts w:ascii="Times New Roman" w:hAnsi="Times New Roman"/>
          <w:color w:val="000000"/>
          <w:sz w:val="20"/>
          <w:lang w:val="uk-UA"/>
        </w:rPr>
      </w:pPr>
      <w:r>
        <w:rPr>
          <w:rFonts w:ascii="Times New Roman" w:hAnsi="Times New Roman"/>
          <w:color w:val="000000"/>
          <w:sz w:val="20"/>
        </w:rPr>
        <w:t>Вик. Циганок Н.А.</w:t>
      </w:r>
    </w:p>
    <w:p w:rsidR="00332A38" w:rsidRDefault="00332A38" w:rsidP="00332A38">
      <w:pPr>
        <w:jc w:val="both"/>
        <w:rPr>
          <w:rFonts w:ascii="Times New Roman" w:hAnsi="Times New Roman"/>
          <w:color w:val="000000"/>
          <w:sz w:val="20"/>
          <w:lang w:val="uk-UA"/>
        </w:rPr>
      </w:pPr>
    </w:p>
    <w:p w:rsidR="005518BB" w:rsidRPr="005518BB" w:rsidRDefault="005518BB" w:rsidP="00332A38">
      <w:pPr>
        <w:jc w:val="both"/>
        <w:rPr>
          <w:rFonts w:ascii="Times New Roman" w:hAnsi="Times New Roman"/>
          <w:color w:val="000000"/>
          <w:sz w:val="20"/>
          <w:lang w:val="uk-UA"/>
        </w:rPr>
      </w:pPr>
    </w:p>
    <w:p w:rsidR="00332A38" w:rsidRDefault="00332A38" w:rsidP="00332A38">
      <w:pPr>
        <w:jc w:val="both"/>
        <w:rPr>
          <w:rFonts w:ascii="Times New Roman" w:hAnsi="Times New Roman"/>
          <w:color w:val="000000"/>
          <w:sz w:val="20"/>
          <w:lang w:val="uk-UA"/>
        </w:rPr>
      </w:pPr>
    </w:p>
    <w:p w:rsidR="00E90A0B" w:rsidRDefault="00E90A0B" w:rsidP="00332A38">
      <w:pPr>
        <w:jc w:val="both"/>
        <w:rPr>
          <w:rFonts w:ascii="Times New Roman" w:hAnsi="Times New Roman"/>
          <w:color w:val="000000"/>
          <w:sz w:val="20"/>
          <w:lang w:val="uk-UA"/>
        </w:rPr>
      </w:pPr>
    </w:p>
    <w:p w:rsidR="00E90A0B" w:rsidRDefault="00E90A0B" w:rsidP="00332A38">
      <w:pPr>
        <w:jc w:val="both"/>
        <w:rPr>
          <w:rFonts w:ascii="Times New Roman" w:hAnsi="Times New Roman"/>
          <w:color w:val="000000"/>
          <w:sz w:val="20"/>
          <w:lang w:val="uk-UA"/>
        </w:rPr>
      </w:pPr>
    </w:p>
    <w:p w:rsidR="00E90A0B" w:rsidRPr="00E90A0B" w:rsidRDefault="00E90A0B" w:rsidP="00332A38">
      <w:pPr>
        <w:jc w:val="both"/>
        <w:rPr>
          <w:rFonts w:ascii="Times New Roman" w:hAnsi="Times New Roman"/>
          <w:color w:val="000000"/>
          <w:sz w:val="20"/>
          <w:lang w:val="uk-UA"/>
        </w:rPr>
      </w:pPr>
    </w:p>
    <w:p w:rsidR="00332A38" w:rsidRPr="00095809" w:rsidRDefault="00332A38" w:rsidP="00332A38">
      <w:pPr>
        <w:jc w:val="both"/>
        <w:rPr>
          <w:rFonts w:ascii="Times New Roman" w:hAnsi="Times New Roman"/>
          <w:color w:val="000000"/>
          <w:sz w:val="20"/>
          <w:lang w:val="uk-UA"/>
        </w:rPr>
      </w:pPr>
    </w:p>
    <w:p w:rsidR="00332A38" w:rsidRPr="001D1F38" w:rsidRDefault="00625868" w:rsidP="00332A38">
      <w:pPr>
        <w:ind w:firstLine="708"/>
        <w:jc w:val="center"/>
        <w:rPr>
          <w:rFonts w:ascii="Times New Roman" w:hAnsi="Times New Roman"/>
          <w:b/>
          <w:i/>
          <w:sz w:val="24"/>
          <w:szCs w:val="24"/>
          <w:lang w:val="uk-UA"/>
        </w:rPr>
      </w:pPr>
      <w:r w:rsidRPr="001D1F38">
        <w:rPr>
          <w:rFonts w:ascii="Times New Roman" w:hAnsi="Times New Roman"/>
          <w:b/>
          <w:i/>
          <w:sz w:val="24"/>
          <w:szCs w:val="24"/>
        </w:rPr>
        <w:t>Звіт про</w:t>
      </w:r>
      <w:r w:rsidRPr="001D1F38">
        <w:rPr>
          <w:rFonts w:ascii="Times New Roman" w:hAnsi="Times New Roman"/>
          <w:b/>
          <w:i/>
          <w:sz w:val="24"/>
          <w:szCs w:val="24"/>
          <w:lang w:val="uk-UA"/>
        </w:rPr>
        <w:t xml:space="preserve"> підсумки</w:t>
      </w:r>
      <w:r w:rsidR="00332A38" w:rsidRPr="001D1F38">
        <w:rPr>
          <w:rFonts w:ascii="Times New Roman" w:hAnsi="Times New Roman"/>
          <w:b/>
          <w:i/>
          <w:sz w:val="24"/>
          <w:szCs w:val="24"/>
        </w:rPr>
        <w:t xml:space="preserve"> виконання Обухівської міської комплексної Програми «Турбота» на 2011-2015роки за 2015  рік</w:t>
      </w:r>
      <w:r w:rsidRPr="001D1F38">
        <w:rPr>
          <w:rFonts w:ascii="Times New Roman" w:hAnsi="Times New Roman"/>
          <w:b/>
          <w:i/>
          <w:sz w:val="24"/>
          <w:szCs w:val="24"/>
          <w:lang w:val="uk-UA"/>
        </w:rPr>
        <w:t>.</w:t>
      </w:r>
    </w:p>
    <w:p w:rsidR="00332A38" w:rsidRPr="00B96D0A" w:rsidRDefault="00332A38" w:rsidP="00332A38">
      <w:pPr>
        <w:ind w:firstLine="708"/>
        <w:jc w:val="center"/>
        <w:rPr>
          <w:rFonts w:ascii="Times New Roman" w:hAnsi="Times New Roman"/>
          <w:sz w:val="24"/>
          <w:szCs w:val="24"/>
        </w:rPr>
      </w:pPr>
    </w:p>
    <w:p w:rsidR="00332A38" w:rsidRPr="00B96D0A" w:rsidRDefault="00332A38" w:rsidP="00332A38">
      <w:pPr>
        <w:ind w:firstLine="709"/>
        <w:jc w:val="both"/>
        <w:rPr>
          <w:rFonts w:ascii="Times New Roman" w:hAnsi="Times New Roman"/>
          <w:sz w:val="24"/>
          <w:szCs w:val="24"/>
        </w:rPr>
      </w:pPr>
      <w:r w:rsidRPr="00B96D0A">
        <w:rPr>
          <w:rFonts w:ascii="Times New Roman" w:hAnsi="Times New Roman"/>
          <w:sz w:val="24"/>
          <w:szCs w:val="24"/>
        </w:rPr>
        <w:t xml:space="preserve">Програма передбачена для вирішення проблем соціально - незахищених категорій населення, ветеранів війни та праці, пенсіонерів, інвалідів, багатодітних сімей в місті шляхом надання їм матеріальної допомоги на лікування, скрутне сімейне становище, придбання медикаментів та інше. </w:t>
      </w:r>
    </w:p>
    <w:p w:rsidR="00332A38" w:rsidRPr="00B96D0A" w:rsidRDefault="00332A38" w:rsidP="00332A38">
      <w:pPr>
        <w:ind w:firstLine="708"/>
        <w:jc w:val="both"/>
        <w:rPr>
          <w:rFonts w:ascii="Times New Roman" w:hAnsi="Times New Roman"/>
          <w:sz w:val="24"/>
          <w:szCs w:val="24"/>
        </w:rPr>
      </w:pPr>
      <w:r w:rsidRPr="00B96D0A">
        <w:rPr>
          <w:rFonts w:ascii="Times New Roman" w:hAnsi="Times New Roman"/>
          <w:sz w:val="24"/>
          <w:szCs w:val="24"/>
        </w:rPr>
        <w:t xml:space="preserve">З метою підвищення добробуту та поліпшення життя людей, надання адресної допомоги найменш захищеним верствам населення міста, Обухівською міською радою згідно Закону України «Про місцеве самоврядування в Україні» приймаються додаткові до встановлених законодавством пільги.  </w:t>
      </w:r>
    </w:p>
    <w:p w:rsidR="00332A38" w:rsidRPr="00B96D0A" w:rsidRDefault="00332A38" w:rsidP="00332A38">
      <w:pPr>
        <w:ind w:firstLine="708"/>
        <w:jc w:val="both"/>
        <w:rPr>
          <w:rFonts w:ascii="Times New Roman" w:hAnsi="Times New Roman"/>
          <w:sz w:val="24"/>
          <w:szCs w:val="24"/>
        </w:rPr>
      </w:pPr>
      <w:r w:rsidRPr="00B96D0A">
        <w:rPr>
          <w:rFonts w:ascii="Times New Roman" w:hAnsi="Times New Roman"/>
          <w:sz w:val="24"/>
          <w:szCs w:val="24"/>
        </w:rPr>
        <w:t>Так, вперше у 2011 році Обухівською міською радою була  затверджена Обухівська міська комплексна програма «Турбота» на 2011- 2015 роки (далі - Програма).</w:t>
      </w:r>
    </w:p>
    <w:p w:rsidR="00332A38" w:rsidRPr="00B96D0A" w:rsidRDefault="00332A38" w:rsidP="00332A38">
      <w:pPr>
        <w:ind w:firstLine="708"/>
        <w:jc w:val="both"/>
        <w:rPr>
          <w:rFonts w:ascii="Times New Roman" w:hAnsi="Times New Roman"/>
          <w:sz w:val="24"/>
          <w:szCs w:val="24"/>
        </w:rPr>
      </w:pPr>
    </w:p>
    <w:p w:rsidR="00332A38" w:rsidRPr="00B96D0A" w:rsidRDefault="00332A38" w:rsidP="00332A38">
      <w:pPr>
        <w:ind w:firstLine="708"/>
        <w:jc w:val="both"/>
        <w:rPr>
          <w:rFonts w:ascii="Times New Roman" w:hAnsi="Times New Roman"/>
          <w:sz w:val="24"/>
          <w:szCs w:val="24"/>
        </w:rPr>
      </w:pPr>
      <w:r w:rsidRPr="00B96D0A">
        <w:rPr>
          <w:rFonts w:ascii="Times New Roman" w:hAnsi="Times New Roman"/>
          <w:sz w:val="24"/>
          <w:szCs w:val="24"/>
        </w:rPr>
        <w:t>Програма складається з трьох розділів:</w:t>
      </w:r>
    </w:p>
    <w:p w:rsidR="00332A38" w:rsidRPr="00B96D0A" w:rsidRDefault="00332A38" w:rsidP="00332A38">
      <w:pPr>
        <w:ind w:firstLine="708"/>
        <w:jc w:val="both"/>
        <w:rPr>
          <w:rFonts w:ascii="Times New Roman" w:hAnsi="Times New Roman"/>
          <w:sz w:val="24"/>
          <w:szCs w:val="24"/>
        </w:rPr>
      </w:pPr>
    </w:p>
    <w:p w:rsidR="00332A38" w:rsidRPr="00B96D0A" w:rsidRDefault="00332A38" w:rsidP="00947C23">
      <w:pPr>
        <w:numPr>
          <w:ilvl w:val="1"/>
          <w:numId w:val="1"/>
        </w:numPr>
        <w:tabs>
          <w:tab w:val="clear" w:pos="1755"/>
          <w:tab w:val="num" w:pos="720"/>
        </w:tabs>
        <w:overflowPunct/>
        <w:autoSpaceDE/>
        <w:autoSpaceDN/>
        <w:adjustRightInd/>
        <w:ind w:left="720" w:hanging="720"/>
        <w:jc w:val="both"/>
        <w:rPr>
          <w:rFonts w:ascii="Times New Roman" w:hAnsi="Times New Roman"/>
          <w:sz w:val="24"/>
          <w:szCs w:val="24"/>
        </w:rPr>
      </w:pPr>
      <w:r w:rsidRPr="00B96D0A">
        <w:rPr>
          <w:rFonts w:ascii="Times New Roman" w:hAnsi="Times New Roman"/>
          <w:sz w:val="24"/>
          <w:szCs w:val="24"/>
        </w:rPr>
        <w:t xml:space="preserve">Організаційно-інформаційне забезпечення Програми; </w:t>
      </w:r>
    </w:p>
    <w:p w:rsidR="00332A38" w:rsidRPr="00B96D0A" w:rsidRDefault="00332A38" w:rsidP="00947C23">
      <w:pPr>
        <w:numPr>
          <w:ilvl w:val="1"/>
          <w:numId w:val="1"/>
        </w:numPr>
        <w:tabs>
          <w:tab w:val="clear" w:pos="1755"/>
          <w:tab w:val="num" w:pos="720"/>
        </w:tabs>
        <w:overflowPunct/>
        <w:autoSpaceDE/>
        <w:autoSpaceDN/>
        <w:adjustRightInd/>
        <w:ind w:left="720" w:hanging="720"/>
        <w:jc w:val="both"/>
        <w:rPr>
          <w:rFonts w:ascii="Times New Roman" w:hAnsi="Times New Roman"/>
          <w:sz w:val="24"/>
          <w:szCs w:val="24"/>
        </w:rPr>
      </w:pPr>
      <w:r w:rsidRPr="00B96D0A">
        <w:rPr>
          <w:rFonts w:ascii="Times New Roman" w:hAnsi="Times New Roman"/>
          <w:sz w:val="24"/>
          <w:szCs w:val="24"/>
        </w:rPr>
        <w:t>Поліпшення  соціально-побутового обслуговування;</w:t>
      </w:r>
    </w:p>
    <w:p w:rsidR="00332A38" w:rsidRPr="00B96D0A" w:rsidRDefault="00332A38" w:rsidP="00332A38">
      <w:pPr>
        <w:jc w:val="both"/>
        <w:rPr>
          <w:rFonts w:ascii="Times New Roman" w:hAnsi="Times New Roman"/>
          <w:sz w:val="24"/>
          <w:szCs w:val="24"/>
        </w:rPr>
      </w:pPr>
      <w:r w:rsidRPr="00B96D0A">
        <w:rPr>
          <w:rFonts w:ascii="Times New Roman" w:hAnsi="Times New Roman"/>
          <w:sz w:val="24"/>
          <w:szCs w:val="24"/>
        </w:rPr>
        <w:t xml:space="preserve">-         Соціально-побутова, медико-соціальна, професійна реабілітація. </w:t>
      </w:r>
    </w:p>
    <w:p w:rsidR="00332A38" w:rsidRPr="00B96D0A" w:rsidRDefault="00332A38" w:rsidP="00332A38">
      <w:pPr>
        <w:jc w:val="both"/>
        <w:rPr>
          <w:rFonts w:ascii="Times New Roman" w:hAnsi="Times New Roman"/>
          <w:sz w:val="24"/>
          <w:szCs w:val="24"/>
        </w:rPr>
      </w:pPr>
    </w:p>
    <w:p w:rsidR="00332A38" w:rsidRPr="00B96D0A" w:rsidRDefault="00332A38" w:rsidP="00332A38">
      <w:pPr>
        <w:jc w:val="both"/>
        <w:rPr>
          <w:rFonts w:ascii="Times New Roman" w:hAnsi="Times New Roman"/>
          <w:sz w:val="24"/>
          <w:szCs w:val="24"/>
        </w:rPr>
      </w:pPr>
      <w:r w:rsidRPr="00B96D0A">
        <w:rPr>
          <w:rFonts w:ascii="Times New Roman" w:hAnsi="Times New Roman"/>
          <w:sz w:val="24"/>
          <w:szCs w:val="24"/>
        </w:rPr>
        <w:t xml:space="preserve">          Основним розділом програми є розділ «Організація та надання соціальної допомоги та додаткових пільг окремим категоріям громадян», який і передбачає вирішення питань соціальної допомоги та підтримки  соціально незахищених категорій громадян.</w:t>
      </w:r>
    </w:p>
    <w:p w:rsidR="00332A38" w:rsidRPr="00B96D0A" w:rsidRDefault="00332A38" w:rsidP="00332A38">
      <w:pPr>
        <w:ind w:firstLine="709"/>
        <w:jc w:val="both"/>
        <w:rPr>
          <w:rFonts w:ascii="Times New Roman" w:hAnsi="Times New Roman"/>
          <w:sz w:val="24"/>
          <w:szCs w:val="24"/>
        </w:rPr>
      </w:pPr>
      <w:r w:rsidRPr="00B96D0A">
        <w:rPr>
          <w:rFonts w:ascii="Times New Roman" w:hAnsi="Times New Roman"/>
          <w:sz w:val="24"/>
          <w:szCs w:val="24"/>
        </w:rPr>
        <w:t>На сьогоднішній день соціального захисту потребує кожен п’ятий  мешканець міста, а це понад 8 тис. пенсіонерів, 811  ветеранів Великої Вітчизняної війни; близько 1,8  тис. осіб, які мають статут „діти війни”;  понад 2,5 тисячі інвалідів загального захворювання, більше 154 дітей-інвалідів та  близько 2 тисяч постраждалих внаслідок аварії на ЧАЕС.</w:t>
      </w:r>
    </w:p>
    <w:p w:rsidR="00332A38" w:rsidRPr="00B96D0A" w:rsidRDefault="00332A38" w:rsidP="00332A38">
      <w:pPr>
        <w:ind w:firstLine="709"/>
        <w:jc w:val="both"/>
        <w:rPr>
          <w:rFonts w:ascii="Times New Roman" w:hAnsi="Times New Roman"/>
          <w:sz w:val="24"/>
          <w:szCs w:val="24"/>
        </w:rPr>
      </w:pPr>
      <w:r w:rsidRPr="00B96D0A">
        <w:rPr>
          <w:rFonts w:ascii="Times New Roman" w:hAnsi="Times New Roman"/>
          <w:sz w:val="24"/>
          <w:szCs w:val="24"/>
        </w:rPr>
        <w:t>Слід зазначити, що у 2015 році за рахунок коштів місцевого бюджету вразливим верствам населення, які проживають на території Обухівської міської ради надавалась разова матеріальна допомога, загальна сума видатків по даному напрямку в  2015 році  становила  більше 2</w:t>
      </w:r>
      <w:r w:rsidRPr="00B96D0A">
        <w:rPr>
          <w:rFonts w:ascii="Times New Roman" w:hAnsi="Times New Roman"/>
          <w:color w:val="FF0000"/>
          <w:sz w:val="24"/>
          <w:szCs w:val="24"/>
        </w:rPr>
        <w:t xml:space="preserve"> </w:t>
      </w:r>
      <w:r w:rsidRPr="00B96D0A">
        <w:rPr>
          <w:rFonts w:ascii="Times New Roman" w:hAnsi="Times New Roman"/>
          <w:sz w:val="24"/>
          <w:szCs w:val="24"/>
        </w:rPr>
        <w:t>млн. грн., (в тому числі  матеріальна допомога незахищеним верствам населення міста в зв’язку з тяжким матеріальним становищем, на лікування,  фінансова підтримка сім’ям військовослужбовців призваних по частковій мобілізації, відшкодування коштів за зубопротезування, надання разової допомоги ліквідаторам І-ї категорії та вдовам ЧАЕС до дня вшанування ЧАЕС, учасникам бойових дій Афганістану та вдовам, пораненим учасникам АТО та сім’ям загиблих ).</w:t>
      </w:r>
    </w:p>
    <w:p w:rsidR="00332A38" w:rsidRPr="00B96D0A" w:rsidRDefault="00332A38" w:rsidP="00332A38">
      <w:pPr>
        <w:ind w:firstLine="709"/>
        <w:jc w:val="both"/>
        <w:rPr>
          <w:rFonts w:ascii="Times New Roman" w:hAnsi="Times New Roman"/>
          <w:sz w:val="24"/>
          <w:szCs w:val="24"/>
        </w:rPr>
      </w:pPr>
      <w:r w:rsidRPr="00B96D0A">
        <w:rPr>
          <w:rFonts w:ascii="Times New Roman" w:hAnsi="Times New Roman"/>
          <w:sz w:val="24"/>
          <w:szCs w:val="24"/>
        </w:rPr>
        <w:t>В звітному періоді нараховано та виплачено державних допомог на дітей понад</w:t>
      </w:r>
      <w:r w:rsidRPr="00B96D0A">
        <w:rPr>
          <w:rFonts w:ascii="Times New Roman" w:hAnsi="Times New Roman"/>
          <w:i/>
          <w:sz w:val="24"/>
          <w:szCs w:val="24"/>
        </w:rPr>
        <w:t xml:space="preserve"> </w:t>
      </w:r>
      <w:r w:rsidRPr="00B96D0A">
        <w:rPr>
          <w:rFonts w:ascii="Times New Roman" w:hAnsi="Times New Roman"/>
          <w:sz w:val="24"/>
          <w:szCs w:val="24"/>
        </w:rPr>
        <w:t>27 млн. грн</w:t>
      </w:r>
      <w:r w:rsidRPr="00B96D0A">
        <w:rPr>
          <w:rFonts w:ascii="Times New Roman" w:hAnsi="Times New Roman"/>
          <w:i/>
          <w:sz w:val="24"/>
          <w:szCs w:val="24"/>
        </w:rPr>
        <w:t>.,</w:t>
      </w:r>
      <w:r w:rsidRPr="00B96D0A">
        <w:rPr>
          <w:rFonts w:ascii="Times New Roman" w:hAnsi="Times New Roman"/>
          <w:i/>
          <w:color w:val="C00000"/>
          <w:sz w:val="24"/>
          <w:szCs w:val="24"/>
        </w:rPr>
        <w:t xml:space="preserve"> </w:t>
      </w:r>
      <w:r w:rsidRPr="00B96D0A">
        <w:rPr>
          <w:rFonts w:ascii="Times New Roman" w:hAnsi="Times New Roman"/>
          <w:sz w:val="24"/>
          <w:szCs w:val="24"/>
        </w:rPr>
        <w:t>це допомога дітям до 3-х років, одноразова допомога при народженні дитини, на дітей одиноким матерям, інвалідам з дитинства, по вагітності і пологам та інші допомоги.</w:t>
      </w:r>
    </w:p>
    <w:p w:rsidR="00332A38" w:rsidRPr="00B96D0A" w:rsidRDefault="00332A38" w:rsidP="00332A38">
      <w:pPr>
        <w:ind w:firstLine="709"/>
        <w:jc w:val="both"/>
        <w:rPr>
          <w:rFonts w:ascii="Times New Roman" w:hAnsi="Times New Roman"/>
          <w:sz w:val="24"/>
          <w:szCs w:val="24"/>
        </w:rPr>
      </w:pPr>
      <w:r w:rsidRPr="00B96D0A">
        <w:rPr>
          <w:rFonts w:ascii="Times New Roman" w:hAnsi="Times New Roman"/>
          <w:sz w:val="24"/>
          <w:szCs w:val="24"/>
        </w:rPr>
        <w:t>В зв’язку з внесеними змінами до законодавства в наданні субсидії громадянам міста з 01.05.2015 року спеціалістами управління проведено інформаційно - роз’яснювальну роботу в місті щодо спрощеного порядку  надання субсидій населенню (постійно проводилось інформування в місцевій  газеті, на офіційному веб-сайті, міському транспорті в закладах освіти, лікарні, приміщеннях банків та соціальних партнерів та інше).</w:t>
      </w:r>
    </w:p>
    <w:p w:rsidR="00332A38" w:rsidRPr="00B96D0A" w:rsidRDefault="00332A38" w:rsidP="00332A38">
      <w:pPr>
        <w:ind w:firstLine="709"/>
        <w:jc w:val="both"/>
        <w:rPr>
          <w:rFonts w:ascii="Times New Roman" w:hAnsi="Times New Roman"/>
          <w:sz w:val="24"/>
          <w:szCs w:val="24"/>
        </w:rPr>
      </w:pPr>
      <w:r w:rsidRPr="00B96D0A">
        <w:rPr>
          <w:rFonts w:ascii="Times New Roman" w:hAnsi="Times New Roman"/>
          <w:sz w:val="24"/>
          <w:szCs w:val="24"/>
        </w:rPr>
        <w:t xml:space="preserve"> Станом на 01.01.2016 року за призначенням субсидії на оплату житлово – комунальних послуг  звернулось понад 3500 сімей, видатки на які склали кошти в сумі більше 12 млн. грн.</w:t>
      </w:r>
    </w:p>
    <w:p w:rsidR="00332A38" w:rsidRPr="00B96D0A" w:rsidRDefault="00332A38" w:rsidP="00332A38">
      <w:pPr>
        <w:ind w:firstLine="709"/>
        <w:jc w:val="both"/>
        <w:rPr>
          <w:rFonts w:ascii="Times New Roman" w:hAnsi="Times New Roman"/>
          <w:sz w:val="24"/>
          <w:szCs w:val="24"/>
        </w:rPr>
      </w:pPr>
      <w:r w:rsidRPr="00B96D0A">
        <w:rPr>
          <w:rFonts w:ascii="Times New Roman" w:hAnsi="Times New Roman"/>
          <w:sz w:val="24"/>
          <w:szCs w:val="24"/>
        </w:rPr>
        <w:t>Слід відмітити, що при управлінні соціального захисту населення функціонує мобільний соціальний офіс, яким надається допомога в оформленні документів на призначення субсидій жителям сіл, які знаходяться на території міської ради. Такі виїзди були неодноразово в с. Ленди  та с. Таценки. Надано консультацій та прийнято заяв від жителів вищевказаних сіл понад 200 особам.</w:t>
      </w:r>
    </w:p>
    <w:p w:rsidR="00332A38" w:rsidRPr="00B96D0A" w:rsidRDefault="00332A38" w:rsidP="00332A38">
      <w:pPr>
        <w:ind w:firstLine="708"/>
        <w:jc w:val="both"/>
        <w:rPr>
          <w:rFonts w:ascii="Times New Roman" w:hAnsi="Times New Roman"/>
          <w:sz w:val="24"/>
          <w:szCs w:val="24"/>
        </w:rPr>
      </w:pPr>
      <w:r w:rsidRPr="00B96D0A">
        <w:rPr>
          <w:rFonts w:ascii="Times New Roman" w:hAnsi="Times New Roman"/>
          <w:sz w:val="24"/>
          <w:szCs w:val="24"/>
        </w:rPr>
        <w:t xml:space="preserve">Спільно з міськими громадськими організаціями за звітний період на території міста більше 25 заходів, присвячених пам'ятним, історичним та календарним святковим датам: Дню Перемоги, річницям визволення міста Обухова від фашистських загарбників та виводу військ з Афганістану, Міжнародному дню звільнення в'язнів фашистських концтаборів, Великодню,  річниці аварії на Чорнобильській АЕС, Дню Матері, Дню міста, Дню партизанської слави, Дню інвалідів, новорічним та іншим. </w:t>
      </w:r>
    </w:p>
    <w:p w:rsidR="00332A38" w:rsidRPr="00B96D0A" w:rsidRDefault="00332A38" w:rsidP="00332A38">
      <w:pPr>
        <w:ind w:firstLine="708"/>
        <w:jc w:val="center"/>
        <w:rPr>
          <w:rStyle w:val="a7"/>
          <w:rFonts w:ascii="Times New Roman" w:hAnsi="Times New Roman"/>
          <w:bCs/>
          <w:i/>
          <w:sz w:val="24"/>
          <w:szCs w:val="24"/>
        </w:rPr>
      </w:pPr>
    </w:p>
    <w:p w:rsidR="00332A38" w:rsidRPr="00B96D0A" w:rsidRDefault="00332A38" w:rsidP="00332A38">
      <w:pPr>
        <w:ind w:firstLine="708"/>
        <w:jc w:val="center"/>
        <w:rPr>
          <w:rStyle w:val="a7"/>
          <w:rFonts w:ascii="Times New Roman" w:hAnsi="Times New Roman"/>
          <w:bCs/>
          <w:i/>
          <w:sz w:val="24"/>
          <w:szCs w:val="24"/>
        </w:rPr>
      </w:pPr>
      <w:r w:rsidRPr="00B96D0A">
        <w:rPr>
          <w:rStyle w:val="a7"/>
          <w:rFonts w:ascii="Times New Roman" w:hAnsi="Times New Roman"/>
          <w:bCs/>
          <w:i/>
          <w:sz w:val="24"/>
          <w:szCs w:val="24"/>
        </w:rPr>
        <w:t>Ветерани війни</w:t>
      </w:r>
    </w:p>
    <w:p w:rsidR="00332A38" w:rsidRPr="00B96D0A" w:rsidRDefault="00332A38" w:rsidP="00332A38">
      <w:pPr>
        <w:ind w:firstLine="708"/>
        <w:jc w:val="center"/>
        <w:rPr>
          <w:rStyle w:val="a7"/>
          <w:rFonts w:ascii="Times New Roman" w:hAnsi="Times New Roman"/>
          <w:bCs/>
          <w:i/>
          <w:sz w:val="24"/>
          <w:szCs w:val="24"/>
        </w:rPr>
      </w:pPr>
    </w:p>
    <w:p w:rsidR="00332A38" w:rsidRPr="00B96D0A" w:rsidRDefault="00332A38" w:rsidP="00332A38">
      <w:pPr>
        <w:ind w:firstLine="708"/>
        <w:jc w:val="both"/>
        <w:rPr>
          <w:rFonts w:ascii="Times New Roman" w:hAnsi="Times New Roman"/>
          <w:sz w:val="24"/>
          <w:szCs w:val="24"/>
        </w:rPr>
      </w:pPr>
      <w:r w:rsidRPr="00B96D0A">
        <w:rPr>
          <w:rFonts w:ascii="Times New Roman" w:hAnsi="Times New Roman"/>
          <w:sz w:val="24"/>
          <w:szCs w:val="24"/>
        </w:rPr>
        <w:t>Соціальний захист людей, які врятували людство від фашизму, є обов'язком та невід'ємною складовою соціальної політики суспільства.</w:t>
      </w:r>
    </w:p>
    <w:p w:rsidR="00332A38" w:rsidRPr="00B96D0A" w:rsidRDefault="00332A38" w:rsidP="00332A38">
      <w:pPr>
        <w:ind w:firstLine="708"/>
        <w:jc w:val="both"/>
        <w:rPr>
          <w:rFonts w:ascii="Times New Roman" w:hAnsi="Times New Roman"/>
          <w:sz w:val="24"/>
          <w:szCs w:val="24"/>
        </w:rPr>
      </w:pPr>
      <w:r w:rsidRPr="00B96D0A">
        <w:rPr>
          <w:rFonts w:ascii="Times New Roman" w:hAnsi="Times New Roman"/>
          <w:sz w:val="24"/>
          <w:szCs w:val="24"/>
        </w:rPr>
        <w:t>У нашому місті мешкає понад  300 (317 ) ветеранів Великої Вітчизняної війни та сімей загиблих ветеранів ВВв, з них на жаль залишилось лише  10 -  інвалідів війни; 12 - учасників бойових дій; 221- учасник війни; та 74 чол.- членів сім'ї загиблих.</w:t>
      </w:r>
    </w:p>
    <w:p w:rsidR="00332A38" w:rsidRPr="00B96D0A" w:rsidRDefault="00332A38" w:rsidP="00332A38">
      <w:pPr>
        <w:ind w:firstLine="708"/>
        <w:jc w:val="both"/>
        <w:rPr>
          <w:rFonts w:ascii="Times New Roman" w:hAnsi="Times New Roman"/>
          <w:sz w:val="24"/>
          <w:szCs w:val="24"/>
        </w:rPr>
      </w:pPr>
      <w:r w:rsidRPr="00B96D0A">
        <w:rPr>
          <w:rFonts w:ascii="Times New Roman" w:hAnsi="Times New Roman"/>
          <w:sz w:val="24"/>
          <w:szCs w:val="24"/>
        </w:rPr>
        <w:t>Пільги та права цієї категорії громадян установлені та надаються згідно Закону України “Про статус ветеранів війни, гарантіях їх соціального захисту”.</w:t>
      </w:r>
    </w:p>
    <w:p w:rsidR="00332A38" w:rsidRPr="00B96D0A" w:rsidRDefault="00332A38" w:rsidP="00332A38">
      <w:pPr>
        <w:ind w:firstLine="709"/>
        <w:jc w:val="both"/>
        <w:rPr>
          <w:rFonts w:ascii="Times New Roman" w:hAnsi="Times New Roman"/>
          <w:sz w:val="24"/>
          <w:szCs w:val="24"/>
        </w:rPr>
      </w:pPr>
      <w:r w:rsidRPr="00B96D0A">
        <w:rPr>
          <w:rFonts w:ascii="Times New Roman" w:hAnsi="Times New Roman"/>
          <w:sz w:val="24"/>
          <w:szCs w:val="24"/>
        </w:rPr>
        <w:t>Крім того, соціально незахищеним верствам населення(7846 осіб) в звітному періоді надавались пільги на оплату житлово - комунальних послуг, послуг зв’язку та пільгового перевезення більше як  7,5 млн. грн. ( в т.ч. на зв'язок - 247,2 тис. грн. і проїзд - 359,4 тис. грн.).</w:t>
      </w:r>
    </w:p>
    <w:p w:rsidR="00332A38" w:rsidRPr="00B96D0A" w:rsidRDefault="00332A38" w:rsidP="00332A38">
      <w:pPr>
        <w:ind w:firstLine="708"/>
        <w:jc w:val="both"/>
        <w:rPr>
          <w:rFonts w:ascii="Times New Roman" w:hAnsi="Times New Roman"/>
          <w:sz w:val="24"/>
          <w:szCs w:val="24"/>
        </w:rPr>
      </w:pPr>
      <w:r w:rsidRPr="00B96D0A">
        <w:rPr>
          <w:rFonts w:ascii="Times New Roman" w:hAnsi="Times New Roman"/>
          <w:sz w:val="24"/>
          <w:szCs w:val="24"/>
        </w:rPr>
        <w:t>Щорічно до 5 травня виплачується разова грошова допомога ветеранам війни та жертвам нацистських переслідувань, в 2015 році виплачено кошти за рахунок Державного бюджету більше як 900,0  тис. грн., з</w:t>
      </w:r>
      <w:r w:rsidRPr="00B96D0A">
        <w:rPr>
          <w:rFonts w:ascii="Times New Roman" w:hAnsi="Times New Roman"/>
          <w:sz w:val="24"/>
          <w:szCs w:val="24"/>
          <w:lang w:val="ru-RU"/>
        </w:rPr>
        <w:t xml:space="preserve"> </w:t>
      </w:r>
      <w:r w:rsidRPr="00B96D0A">
        <w:rPr>
          <w:rFonts w:ascii="Times New Roman" w:hAnsi="Times New Roman"/>
          <w:sz w:val="24"/>
          <w:szCs w:val="24"/>
        </w:rPr>
        <w:t>них:</w:t>
      </w:r>
    </w:p>
    <w:p w:rsidR="00332A38" w:rsidRPr="00B96D0A" w:rsidRDefault="00332A38" w:rsidP="00332A38">
      <w:pPr>
        <w:jc w:val="both"/>
        <w:rPr>
          <w:rFonts w:ascii="Times New Roman" w:hAnsi="Times New Roman"/>
          <w:i/>
          <w:sz w:val="24"/>
          <w:szCs w:val="24"/>
        </w:rPr>
      </w:pPr>
      <w:r w:rsidRPr="00B96D0A">
        <w:rPr>
          <w:rFonts w:ascii="Times New Roman" w:hAnsi="Times New Roman"/>
          <w:i/>
          <w:sz w:val="24"/>
          <w:szCs w:val="24"/>
          <w:lang w:val="ru-RU"/>
        </w:rPr>
        <w:t xml:space="preserve">       - 33 </w:t>
      </w:r>
      <w:r w:rsidRPr="00B96D0A">
        <w:rPr>
          <w:rFonts w:ascii="Times New Roman" w:hAnsi="Times New Roman"/>
          <w:i/>
          <w:sz w:val="24"/>
          <w:szCs w:val="24"/>
        </w:rPr>
        <w:t>інвалідам війни</w:t>
      </w:r>
      <w:r w:rsidRPr="00B96D0A">
        <w:rPr>
          <w:rFonts w:ascii="Times New Roman" w:hAnsi="Times New Roman"/>
          <w:i/>
          <w:sz w:val="24"/>
          <w:szCs w:val="24"/>
          <w:lang w:val="ru-RU"/>
        </w:rPr>
        <w:t xml:space="preserve"> </w:t>
      </w:r>
      <w:r w:rsidRPr="00B96D0A">
        <w:rPr>
          <w:rFonts w:ascii="Times New Roman" w:hAnsi="Times New Roman"/>
          <w:i/>
          <w:sz w:val="24"/>
          <w:szCs w:val="24"/>
          <w:lang w:val="en-US"/>
        </w:rPr>
        <w:t>I</w:t>
      </w:r>
      <w:r w:rsidRPr="00B96D0A">
        <w:rPr>
          <w:rFonts w:ascii="Times New Roman" w:hAnsi="Times New Roman"/>
          <w:i/>
          <w:sz w:val="24"/>
          <w:szCs w:val="24"/>
          <w:lang w:val="ru-RU"/>
        </w:rPr>
        <w:t xml:space="preserve"> </w:t>
      </w:r>
      <w:r w:rsidRPr="00B96D0A">
        <w:rPr>
          <w:rFonts w:ascii="Times New Roman" w:hAnsi="Times New Roman"/>
          <w:i/>
          <w:sz w:val="24"/>
          <w:szCs w:val="24"/>
        </w:rPr>
        <w:t>гр. на суму 93,6 тис. грн.;</w:t>
      </w:r>
    </w:p>
    <w:p w:rsidR="00332A38" w:rsidRPr="00B96D0A" w:rsidRDefault="00332A38" w:rsidP="00332A38">
      <w:pPr>
        <w:jc w:val="both"/>
        <w:rPr>
          <w:rFonts w:ascii="Times New Roman" w:hAnsi="Times New Roman"/>
          <w:i/>
          <w:sz w:val="24"/>
          <w:szCs w:val="24"/>
        </w:rPr>
      </w:pPr>
      <w:r w:rsidRPr="00B96D0A">
        <w:rPr>
          <w:rFonts w:ascii="Times New Roman" w:hAnsi="Times New Roman"/>
          <w:i/>
          <w:sz w:val="24"/>
          <w:szCs w:val="24"/>
        </w:rPr>
        <w:t xml:space="preserve">       - 209 інвалідам війни </w:t>
      </w:r>
      <w:r w:rsidRPr="00B96D0A">
        <w:rPr>
          <w:rFonts w:ascii="Times New Roman" w:hAnsi="Times New Roman"/>
          <w:i/>
          <w:sz w:val="24"/>
          <w:szCs w:val="24"/>
          <w:lang w:val="en-US"/>
        </w:rPr>
        <w:t>II</w:t>
      </w:r>
      <w:r w:rsidRPr="00B96D0A">
        <w:rPr>
          <w:rFonts w:ascii="Times New Roman" w:hAnsi="Times New Roman"/>
          <w:i/>
          <w:sz w:val="24"/>
          <w:szCs w:val="24"/>
        </w:rPr>
        <w:t xml:space="preserve"> гр. на суму 517,3 тис. грн.;</w:t>
      </w:r>
    </w:p>
    <w:p w:rsidR="00332A38" w:rsidRPr="00B96D0A" w:rsidRDefault="00332A38" w:rsidP="00332A38">
      <w:pPr>
        <w:jc w:val="both"/>
        <w:rPr>
          <w:rFonts w:ascii="Times New Roman" w:hAnsi="Times New Roman"/>
          <w:i/>
          <w:sz w:val="24"/>
          <w:szCs w:val="24"/>
        </w:rPr>
      </w:pPr>
      <w:r w:rsidRPr="00B96D0A">
        <w:rPr>
          <w:rFonts w:ascii="Times New Roman" w:hAnsi="Times New Roman"/>
          <w:i/>
          <w:sz w:val="24"/>
          <w:szCs w:val="24"/>
        </w:rPr>
        <w:t xml:space="preserve">       - 24  інваліду війни</w:t>
      </w:r>
      <w:r w:rsidRPr="00B96D0A">
        <w:rPr>
          <w:rFonts w:ascii="Times New Roman" w:hAnsi="Times New Roman"/>
          <w:i/>
          <w:sz w:val="24"/>
          <w:szCs w:val="24"/>
          <w:lang w:val="ru-RU"/>
        </w:rPr>
        <w:t xml:space="preserve"> </w:t>
      </w:r>
      <w:r w:rsidRPr="00B96D0A">
        <w:rPr>
          <w:rFonts w:ascii="Times New Roman" w:hAnsi="Times New Roman"/>
          <w:i/>
          <w:sz w:val="24"/>
          <w:szCs w:val="24"/>
          <w:lang w:val="en-US"/>
        </w:rPr>
        <w:t>III</w:t>
      </w:r>
      <w:r w:rsidRPr="00B96D0A">
        <w:rPr>
          <w:rFonts w:ascii="Times New Roman" w:hAnsi="Times New Roman"/>
          <w:i/>
          <w:sz w:val="24"/>
          <w:szCs w:val="24"/>
          <w:lang w:val="ru-RU"/>
        </w:rPr>
        <w:t xml:space="preserve"> гр.на суму 52,8</w:t>
      </w:r>
      <w:r w:rsidRPr="00B96D0A">
        <w:rPr>
          <w:rFonts w:ascii="Times New Roman" w:hAnsi="Times New Roman"/>
          <w:i/>
          <w:sz w:val="24"/>
          <w:szCs w:val="24"/>
        </w:rPr>
        <w:t xml:space="preserve"> тис. грн.;</w:t>
      </w:r>
    </w:p>
    <w:p w:rsidR="00332A38" w:rsidRPr="00B96D0A" w:rsidRDefault="00332A38" w:rsidP="00332A38">
      <w:pPr>
        <w:jc w:val="both"/>
        <w:rPr>
          <w:rFonts w:ascii="Times New Roman" w:hAnsi="Times New Roman"/>
          <w:i/>
          <w:sz w:val="24"/>
          <w:szCs w:val="24"/>
        </w:rPr>
      </w:pPr>
      <w:r w:rsidRPr="00B96D0A">
        <w:rPr>
          <w:rFonts w:ascii="Times New Roman" w:hAnsi="Times New Roman"/>
          <w:i/>
          <w:sz w:val="24"/>
          <w:szCs w:val="24"/>
        </w:rPr>
        <w:t xml:space="preserve">       </w:t>
      </w:r>
      <w:r w:rsidRPr="00B96D0A">
        <w:rPr>
          <w:rFonts w:ascii="Times New Roman" w:hAnsi="Times New Roman"/>
          <w:i/>
          <w:sz w:val="24"/>
          <w:szCs w:val="24"/>
          <w:lang w:val="ru-RU"/>
        </w:rPr>
        <w:t>- 168 участникам бойових дій на суму 147,0</w:t>
      </w:r>
      <w:r w:rsidRPr="00B96D0A">
        <w:rPr>
          <w:rFonts w:ascii="Times New Roman" w:hAnsi="Times New Roman"/>
          <w:i/>
          <w:sz w:val="24"/>
          <w:szCs w:val="24"/>
        </w:rPr>
        <w:t xml:space="preserve"> тис. грн.; </w:t>
      </w:r>
      <w:r w:rsidRPr="00B96D0A">
        <w:rPr>
          <w:rFonts w:ascii="Times New Roman" w:hAnsi="Times New Roman"/>
          <w:i/>
          <w:sz w:val="24"/>
          <w:szCs w:val="24"/>
          <w:lang w:val="ru-RU"/>
        </w:rPr>
        <w:t xml:space="preserve">в т. ч. </w:t>
      </w:r>
      <w:r w:rsidRPr="00B96D0A">
        <w:rPr>
          <w:rFonts w:ascii="Times New Roman" w:hAnsi="Times New Roman"/>
          <w:i/>
          <w:sz w:val="24"/>
          <w:szCs w:val="24"/>
        </w:rPr>
        <w:t>33         учасникам бойових дій з числа учасників АТО на суму 28,9 тис. грн.;</w:t>
      </w:r>
    </w:p>
    <w:p w:rsidR="00332A38" w:rsidRPr="00B96D0A" w:rsidRDefault="00332A38" w:rsidP="00332A38">
      <w:pPr>
        <w:jc w:val="both"/>
        <w:rPr>
          <w:rFonts w:ascii="Times New Roman" w:hAnsi="Times New Roman"/>
          <w:i/>
          <w:sz w:val="24"/>
          <w:szCs w:val="24"/>
        </w:rPr>
      </w:pPr>
      <w:r w:rsidRPr="00B96D0A">
        <w:rPr>
          <w:rFonts w:ascii="Times New Roman" w:hAnsi="Times New Roman"/>
          <w:i/>
          <w:sz w:val="24"/>
          <w:szCs w:val="24"/>
        </w:rPr>
        <w:t xml:space="preserve">        - 111 членів сімей загиблих на суму 46,0 тис. грн.</w:t>
      </w:r>
    </w:p>
    <w:p w:rsidR="00332A38" w:rsidRPr="00B96D0A" w:rsidRDefault="00332A38" w:rsidP="00332A38">
      <w:pPr>
        <w:jc w:val="both"/>
        <w:rPr>
          <w:rFonts w:ascii="Times New Roman" w:hAnsi="Times New Roman"/>
          <w:i/>
          <w:sz w:val="24"/>
          <w:szCs w:val="24"/>
        </w:rPr>
      </w:pPr>
      <w:r w:rsidRPr="00B96D0A">
        <w:rPr>
          <w:rFonts w:ascii="Times New Roman" w:hAnsi="Times New Roman"/>
          <w:i/>
          <w:sz w:val="24"/>
          <w:szCs w:val="24"/>
        </w:rPr>
        <w:t xml:space="preserve">       - 214 </w:t>
      </w:r>
      <w:r w:rsidRPr="00B96D0A">
        <w:rPr>
          <w:rFonts w:ascii="Times New Roman" w:hAnsi="Times New Roman"/>
          <w:i/>
          <w:sz w:val="24"/>
          <w:szCs w:val="24"/>
          <w:lang w:val="ru-RU"/>
        </w:rPr>
        <w:t xml:space="preserve">участникам війни  на суму 34,2 </w:t>
      </w:r>
      <w:r w:rsidRPr="00B96D0A">
        <w:rPr>
          <w:rFonts w:ascii="Times New Roman" w:hAnsi="Times New Roman"/>
          <w:i/>
          <w:sz w:val="24"/>
          <w:szCs w:val="24"/>
        </w:rPr>
        <w:t xml:space="preserve"> тис. грн.</w:t>
      </w:r>
    </w:p>
    <w:p w:rsidR="00332A38" w:rsidRPr="00B96D0A" w:rsidRDefault="00332A38" w:rsidP="00332A38">
      <w:pPr>
        <w:jc w:val="both"/>
        <w:rPr>
          <w:rFonts w:ascii="Times New Roman" w:hAnsi="Times New Roman"/>
          <w:sz w:val="24"/>
          <w:szCs w:val="24"/>
        </w:rPr>
      </w:pPr>
      <w:r w:rsidRPr="00B96D0A">
        <w:rPr>
          <w:rFonts w:ascii="Times New Roman" w:hAnsi="Times New Roman"/>
          <w:sz w:val="24"/>
          <w:szCs w:val="24"/>
        </w:rPr>
        <w:t xml:space="preserve">            </w:t>
      </w:r>
    </w:p>
    <w:p w:rsidR="00332A38" w:rsidRPr="00B96D0A" w:rsidRDefault="00332A38" w:rsidP="00332A38">
      <w:pPr>
        <w:ind w:firstLine="705"/>
        <w:jc w:val="both"/>
        <w:rPr>
          <w:rFonts w:ascii="Times New Roman" w:hAnsi="Times New Roman"/>
          <w:sz w:val="24"/>
          <w:szCs w:val="24"/>
        </w:rPr>
      </w:pPr>
      <w:r w:rsidRPr="00B96D0A">
        <w:rPr>
          <w:rFonts w:ascii="Times New Roman" w:hAnsi="Times New Roman"/>
          <w:sz w:val="24"/>
          <w:szCs w:val="24"/>
        </w:rPr>
        <w:t xml:space="preserve">  У місті проживає понад 178 воїнів-інтернаціоналістів, а також 30 сімей воїнів, загиблих в Афганістані, які користуються пільгами на оплату житлово - комунальних  послуг. </w:t>
      </w:r>
    </w:p>
    <w:p w:rsidR="00332A38" w:rsidRPr="00B96D0A" w:rsidRDefault="00332A38" w:rsidP="00332A38">
      <w:pPr>
        <w:ind w:firstLine="708"/>
        <w:jc w:val="both"/>
        <w:rPr>
          <w:rFonts w:ascii="Times New Roman" w:hAnsi="Times New Roman"/>
          <w:sz w:val="24"/>
          <w:szCs w:val="24"/>
        </w:rPr>
      </w:pPr>
      <w:r w:rsidRPr="00B96D0A">
        <w:rPr>
          <w:rFonts w:ascii="Times New Roman" w:hAnsi="Times New Roman"/>
          <w:sz w:val="24"/>
          <w:szCs w:val="24"/>
        </w:rPr>
        <w:t xml:space="preserve">  За рахунок міського бюджету надавались кошти для  підтримки громадських організацій інвалідів та ветеранів, УВП УТОС Обухівської міської ради на загальну  суму 92,1 тис грн.(10,0 тис. грн.. - Афганістан; 62,1 - рада ветеранів та 20,0 тис. грн. - УТОС)</w:t>
      </w:r>
    </w:p>
    <w:p w:rsidR="00332A38" w:rsidRPr="00B96D0A" w:rsidRDefault="00332A38" w:rsidP="00332A38">
      <w:pPr>
        <w:jc w:val="both"/>
        <w:rPr>
          <w:rFonts w:ascii="Times New Roman" w:hAnsi="Times New Roman"/>
          <w:sz w:val="24"/>
          <w:szCs w:val="24"/>
        </w:rPr>
      </w:pPr>
      <w:r w:rsidRPr="00B96D0A">
        <w:rPr>
          <w:rFonts w:ascii="Times New Roman" w:hAnsi="Times New Roman"/>
          <w:sz w:val="24"/>
          <w:szCs w:val="24"/>
        </w:rPr>
        <w:t xml:space="preserve">         Станом на 01.01.2016 року на обліку в управління соціального захисту населення перебуває 164 особи, які мають статус учасника бойових дій АТО в т.ч. 2 особи, які мають статус інваліди війни з числа учасників АТО, а також 14 осіб, це члени сімей загиблих. </w:t>
      </w:r>
    </w:p>
    <w:p w:rsidR="00332A38" w:rsidRPr="00B96D0A" w:rsidRDefault="00332A38" w:rsidP="00332A38">
      <w:pPr>
        <w:ind w:firstLine="708"/>
        <w:jc w:val="both"/>
        <w:rPr>
          <w:rFonts w:ascii="Times New Roman" w:hAnsi="Times New Roman"/>
          <w:sz w:val="24"/>
          <w:szCs w:val="24"/>
        </w:rPr>
      </w:pPr>
      <w:r w:rsidRPr="00B96D0A">
        <w:rPr>
          <w:rFonts w:ascii="Times New Roman" w:hAnsi="Times New Roman"/>
          <w:sz w:val="24"/>
          <w:szCs w:val="24"/>
        </w:rPr>
        <w:t xml:space="preserve">В звітному періоді  оздоровлено 28 ветеранів війни (з них 17 путівок закуплено за рахунок субвенції  з державного бюджету місцевим бюджетам на загальну суму 94,9 тис грн. ) та 36 інвалідів загального захворювання та інваліди з дитинства за рахунок путівок, що надійшли від Міністерства соціальної політики України (закуплено управлінням - це 17путівок  - сан. Жовтень, Ворзель - Перемога, сан. Смерічка - Трускавець, сан. Шаян); за кошти Мінсоцполітики та Державної служби у справах ветеранів та учасників  АТО оздоровлено 55 ть- інвалідів (сан. Батьківщина; сан. Салют; сан. Нафтуся Прикарпаття, сан. Слава  та інші.  </w:t>
      </w:r>
    </w:p>
    <w:p w:rsidR="00332A38" w:rsidRPr="00B96D0A" w:rsidRDefault="00332A38" w:rsidP="00332A38">
      <w:pPr>
        <w:ind w:firstLine="708"/>
        <w:jc w:val="both"/>
        <w:rPr>
          <w:rFonts w:ascii="Times New Roman" w:hAnsi="Times New Roman"/>
          <w:sz w:val="24"/>
          <w:szCs w:val="24"/>
        </w:rPr>
      </w:pPr>
      <w:r w:rsidRPr="00B96D0A">
        <w:rPr>
          <w:rFonts w:ascii="Times New Roman" w:hAnsi="Times New Roman"/>
          <w:sz w:val="24"/>
          <w:szCs w:val="24"/>
        </w:rPr>
        <w:t>Крім того, в звітному періоді на обліку для забезпечення санаторно- курортними путівками  перебувало</w:t>
      </w:r>
      <w:r w:rsidRPr="00B96D0A">
        <w:rPr>
          <w:rFonts w:ascii="Times New Roman" w:hAnsi="Times New Roman"/>
          <w:sz w:val="24"/>
          <w:szCs w:val="24"/>
          <w:lang w:val="ru-RU"/>
        </w:rPr>
        <w:t xml:space="preserve"> 30</w:t>
      </w:r>
      <w:r w:rsidRPr="00B96D0A">
        <w:rPr>
          <w:rFonts w:ascii="Times New Roman" w:hAnsi="Times New Roman"/>
          <w:sz w:val="24"/>
          <w:szCs w:val="24"/>
        </w:rPr>
        <w:t xml:space="preserve"> осіб з числа учасників бойових дій на сході, з яких</w:t>
      </w:r>
      <w:r w:rsidRPr="00B96D0A">
        <w:rPr>
          <w:rFonts w:ascii="Times New Roman" w:hAnsi="Times New Roman"/>
          <w:sz w:val="24"/>
          <w:szCs w:val="24"/>
          <w:lang w:val="ru-RU"/>
        </w:rPr>
        <w:t xml:space="preserve"> 8 </w:t>
      </w:r>
      <w:r w:rsidRPr="00B96D0A">
        <w:rPr>
          <w:rFonts w:ascii="Times New Roman" w:hAnsi="Times New Roman"/>
          <w:sz w:val="24"/>
          <w:szCs w:val="24"/>
        </w:rPr>
        <w:t>оздоровлено в звітному періоді  решта надано письмове відмовлення. (Карпатські зорі - Лвівська обл.; Золота  нива  Миколаївська обл. та сан. Лермонтовський – м. Одеса )</w:t>
      </w:r>
    </w:p>
    <w:p w:rsidR="00332A38" w:rsidRPr="00B96D0A" w:rsidRDefault="00332A38" w:rsidP="00332A38">
      <w:pPr>
        <w:ind w:firstLine="708"/>
        <w:jc w:val="both"/>
        <w:rPr>
          <w:rFonts w:ascii="Times New Roman" w:hAnsi="Times New Roman"/>
          <w:sz w:val="24"/>
          <w:szCs w:val="24"/>
        </w:rPr>
      </w:pPr>
    </w:p>
    <w:p w:rsidR="00332A38" w:rsidRPr="00B96D0A" w:rsidRDefault="00332A38" w:rsidP="00332A38">
      <w:pPr>
        <w:ind w:firstLine="708"/>
        <w:jc w:val="center"/>
        <w:rPr>
          <w:rFonts w:ascii="Times New Roman" w:hAnsi="Times New Roman"/>
          <w:bCs/>
          <w:i/>
          <w:sz w:val="24"/>
          <w:szCs w:val="24"/>
        </w:rPr>
      </w:pPr>
      <w:r w:rsidRPr="00B96D0A">
        <w:rPr>
          <w:rFonts w:ascii="Times New Roman" w:hAnsi="Times New Roman"/>
          <w:bCs/>
          <w:i/>
          <w:sz w:val="24"/>
          <w:szCs w:val="24"/>
        </w:rPr>
        <w:t>Інваліди з/з</w:t>
      </w:r>
    </w:p>
    <w:p w:rsidR="00332A38" w:rsidRPr="00B96D0A" w:rsidRDefault="00332A38" w:rsidP="00332A38">
      <w:pPr>
        <w:ind w:firstLine="708"/>
        <w:jc w:val="center"/>
        <w:rPr>
          <w:rFonts w:ascii="Times New Roman" w:hAnsi="Times New Roman"/>
          <w:bCs/>
          <w:i/>
          <w:sz w:val="24"/>
          <w:szCs w:val="24"/>
        </w:rPr>
      </w:pPr>
    </w:p>
    <w:p w:rsidR="00332A38" w:rsidRPr="00B96D0A" w:rsidRDefault="00332A38" w:rsidP="00332A38">
      <w:pPr>
        <w:ind w:firstLine="708"/>
        <w:jc w:val="both"/>
        <w:rPr>
          <w:rFonts w:ascii="Times New Roman" w:hAnsi="Times New Roman"/>
          <w:sz w:val="24"/>
          <w:szCs w:val="24"/>
        </w:rPr>
      </w:pPr>
      <w:r w:rsidRPr="00B96D0A">
        <w:rPr>
          <w:rFonts w:ascii="Times New Roman" w:hAnsi="Times New Roman"/>
          <w:sz w:val="24"/>
          <w:szCs w:val="24"/>
        </w:rPr>
        <w:t>Найбільш незахищеною категорією суспільства є люди з обмеженими фізичними можливостями, на яких у першу чергу відображається  весь тягар економічної ситуації.</w:t>
      </w:r>
    </w:p>
    <w:p w:rsidR="00332A38" w:rsidRPr="00B96D0A" w:rsidRDefault="00332A38" w:rsidP="00332A38">
      <w:pPr>
        <w:ind w:firstLine="708"/>
        <w:jc w:val="both"/>
        <w:rPr>
          <w:rFonts w:ascii="Times New Roman" w:hAnsi="Times New Roman"/>
          <w:sz w:val="24"/>
          <w:szCs w:val="24"/>
        </w:rPr>
      </w:pPr>
      <w:r w:rsidRPr="00B96D0A">
        <w:rPr>
          <w:rFonts w:ascii="Times New Roman" w:hAnsi="Times New Roman"/>
          <w:sz w:val="24"/>
          <w:szCs w:val="24"/>
        </w:rPr>
        <w:t>В місті  проживає понад три тисячі людей з інвалідністю від загального захворювання; 300 -  інвалідів з дитинства та 154 дитини - інваліда.</w:t>
      </w:r>
    </w:p>
    <w:p w:rsidR="00332A38" w:rsidRPr="00B96D0A" w:rsidRDefault="00332A38" w:rsidP="00332A38">
      <w:pPr>
        <w:ind w:firstLine="708"/>
        <w:jc w:val="both"/>
        <w:rPr>
          <w:rFonts w:ascii="Times New Roman" w:hAnsi="Times New Roman"/>
          <w:i/>
          <w:sz w:val="24"/>
          <w:szCs w:val="24"/>
        </w:rPr>
      </w:pPr>
      <w:r w:rsidRPr="00B96D0A">
        <w:rPr>
          <w:rFonts w:ascii="Times New Roman" w:hAnsi="Times New Roman"/>
          <w:sz w:val="24"/>
          <w:szCs w:val="24"/>
        </w:rPr>
        <w:t xml:space="preserve">Щорічно в пам'ять Мельника Володимира Олександровича проводиться змагання з ловлі риби серед інвалідів - колясочників, організатором якого є Обухівчанин інвалід - колясочник  Клименко Руслан Миколайович.  В травні та вересні 2015 року  таке змагання проводилось  в селі Красна Слобідка, за  результатами якого міським  головою Олександром Левченком та Мариною </w:t>
      </w:r>
      <w:r w:rsidRPr="00B96D0A">
        <w:rPr>
          <w:rFonts w:ascii="Times New Roman" w:hAnsi="Times New Roman"/>
          <w:sz w:val="24"/>
          <w:szCs w:val="24"/>
        </w:rPr>
        <w:lastRenderedPageBreak/>
        <w:t xml:space="preserve">Мельник переможцям були вручені цінні подарунки.  Також, в грудні місяці проведений захід присвячений до дня людей з обмеженими фізичними можливостями, а саме з дітками інвалідами в приміщенні церкви Євангельських християн баптистів(Пастер Кашуба А. М.). До заходу залучались підприємці Єльський Петро Анатолійович, Дорошенко Анатолій Васильович, Євтушенко Ігор Миколайович, Смірнова Тетяна Олександрівна та Васильківська Олена Вікторівна, які надали новорічні подарунки для дітей. </w:t>
      </w:r>
    </w:p>
    <w:p w:rsidR="00332A38" w:rsidRPr="00B96D0A" w:rsidRDefault="00332A38" w:rsidP="00332A38">
      <w:pPr>
        <w:ind w:firstLine="708"/>
        <w:jc w:val="both"/>
        <w:rPr>
          <w:rFonts w:ascii="Times New Roman" w:hAnsi="Times New Roman"/>
          <w:sz w:val="24"/>
          <w:szCs w:val="24"/>
        </w:rPr>
      </w:pPr>
      <w:r w:rsidRPr="00B96D0A">
        <w:rPr>
          <w:rFonts w:ascii="Times New Roman" w:hAnsi="Times New Roman"/>
          <w:sz w:val="24"/>
          <w:szCs w:val="24"/>
        </w:rPr>
        <w:t xml:space="preserve">29-ти  інвалідам  виплачено компенсацію на бензин, ремонт і технічне обслуговування автомобілів, компенсацію на транспортне обслуговування  на загальну суму 7,5  тис гривень. </w:t>
      </w:r>
    </w:p>
    <w:p w:rsidR="00332A38" w:rsidRPr="00B96D0A" w:rsidRDefault="00332A38" w:rsidP="00332A38">
      <w:pPr>
        <w:ind w:firstLine="708"/>
        <w:jc w:val="both"/>
        <w:rPr>
          <w:rFonts w:ascii="Times New Roman" w:hAnsi="Times New Roman"/>
          <w:i/>
          <w:sz w:val="24"/>
          <w:szCs w:val="24"/>
        </w:rPr>
      </w:pPr>
      <w:r w:rsidRPr="00B96D0A">
        <w:rPr>
          <w:rFonts w:ascii="Times New Roman" w:hAnsi="Times New Roman"/>
          <w:sz w:val="24"/>
          <w:szCs w:val="24"/>
        </w:rPr>
        <w:t>34 особи з особливими потребами отримали  технічні та інші  засобів реабілітації на загальну понад 93,0 тис. грн.;</w:t>
      </w:r>
      <w:r w:rsidRPr="00B96D0A">
        <w:rPr>
          <w:rFonts w:ascii="Times New Roman" w:hAnsi="Times New Roman"/>
          <w:i/>
          <w:sz w:val="24"/>
          <w:szCs w:val="24"/>
        </w:rPr>
        <w:t xml:space="preserve"> </w:t>
      </w:r>
      <w:r w:rsidRPr="00B96D0A">
        <w:rPr>
          <w:rFonts w:ascii="Times New Roman" w:hAnsi="Times New Roman"/>
          <w:sz w:val="24"/>
          <w:szCs w:val="24"/>
        </w:rPr>
        <w:t xml:space="preserve">інвалідам та соціально незахищеним категоріям населення виплачено одноразова матеріальна допомога на лікування та оздоровлення за рахунок коштів Державного бюджету в розмірі 7,8тис. грн.(15 інв. та 1 малозабезпечена особа). </w:t>
      </w:r>
      <w:r w:rsidRPr="00B96D0A">
        <w:rPr>
          <w:rFonts w:ascii="Times New Roman" w:hAnsi="Times New Roman"/>
          <w:sz w:val="24"/>
          <w:szCs w:val="24"/>
        </w:rPr>
        <w:br/>
      </w:r>
      <w:r w:rsidRPr="00B96D0A">
        <w:rPr>
          <w:rFonts w:ascii="Times New Roman" w:hAnsi="Times New Roman"/>
          <w:sz w:val="24"/>
          <w:szCs w:val="24"/>
        </w:rPr>
        <w:tab/>
        <w:t>Крім того, видано направлень на протезно - ортопедичні вироби в звітному періоді більше як 250- ти  особам.</w:t>
      </w:r>
    </w:p>
    <w:p w:rsidR="00332A38" w:rsidRPr="00B96D0A" w:rsidRDefault="00332A38" w:rsidP="00332A38">
      <w:pPr>
        <w:ind w:firstLine="709"/>
      </w:pPr>
      <w:r w:rsidRPr="00B96D0A">
        <w:t xml:space="preserve">В місті проживає близько двох тисяч громадян, які мають статус потерпілого від наслідків аварії на ЧАЕС,  з них: 327 особа, які мають І-у категорію; 780 -  П категорію;  55 - ІІІ категорію; 164 - ІУ категорію; 76-  вдови та 575 дітей. </w:t>
      </w:r>
    </w:p>
    <w:p w:rsidR="00332A38" w:rsidRPr="00B96D0A" w:rsidRDefault="00332A38" w:rsidP="00332A38">
      <w:pPr>
        <w:ind w:firstLine="709"/>
      </w:pPr>
      <w:r w:rsidRPr="00B96D0A">
        <w:t xml:space="preserve">196 осіб з числа ліквідаторів 1 та 2 категорії мають подвійний  статус (статус ЧАЕС та прирівняні до інвалідів війни). </w:t>
      </w:r>
    </w:p>
    <w:p w:rsidR="00332A38" w:rsidRPr="00B96D0A" w:rsidRDefault="00332A38" w:rsidP="00332A38">
      <w:pPr>
        <w:ind w:firstLine="709"/>
        <w:jc w:val="both"/>
        <w:rPr>
          <w:rFonts w:ascii="Times New Roman" w:hAnsi="Times New Roman"/>
          <w:sz w:val="24"/>
          <w:szCs w:val="24"/>
        </w:rPr>
      </w:pPr>
      <w:r w:rsidRPr="00B96D0A">
        <w:rPr>
          <w:rFonts w:ascii="Times New Roman" w:hAnsi="Times New Roman"/>
          <w:sz w:val="24"/>
          <w:szCs w:val="24"/>
        </w:rPr>
        <w:t xml:space="preserve"> Фінансування пільг та компенсацій, передбачених Законом України «Про статус та соціальний захист громадян, постраждалих внаслідок Чорнобильської катастрофи» здійснюється за рахунок коштів Державного бюджету, видатки в 2015 році становили близько 4,0 млн. грн. Пільги та компенсації в звітному періоді надавались потерпілим та  ліквідаторам 1та 2 категорії і вдовам. </w:t>
      </w:r>
    </w:p>
    <w:p w:rsidR="00332A38" w:rsidRPr="00B96D0A" w:rsidRDefault="00332A38" w:rsidP="00332A38">
      <w:pPr>
        <w:ind w:firstLine="709"/>
        <w:jc w:val="both"/>
        <w:rPr>
          <w:rFonts w:ascii="Times New Roman" w:hAnsi="Times New Roman"/>
          <w:sz w:val="24"/>
          <w:szCs w:val="24"/>
        </w:rPr>
      </w:pPr>
      <w:r w:rsidRPr="00B96D0A">
        <w:rPr>
          <w:rFonts w:ascii="Times New Roman" w:hAnsi="Times New Roman"/>
          <w:sz w:val="24"/>
          <w:szCs w:val="24"/>
        </w:rPr>
        <w:t>Значна увага протягом звітного періоду приділялась оздоровленню осіб, які постраждали внаслідок Чорнобильської катастрофи в санаторіях України. На обліку на оздоровлення перебувало 124 особи, фактично оздоблено 113 осіб ( 10 – відмовились від запропонованих путівок, 1- вибув)</w:t>
      </w:r>
    </w:p>
    <w:p w:rsidR="00332A38" w:rsidRPr="00B96D0A" w:rsidRDefault="00332A38" w:rsidP="00332A38">
      <w:pPr>
        <w:ind w:firstLine="709"/>
        <w:jc w:val="both"/>
        <w:rPr>
          <w:rFonts w:ascii="Times New Roman" w:hAnsi="Times New Roman"/>
          <w:sz w:val="24"/>
          <w:szCs w:val="24"/>
        </w:rPr>
      </w:pPr>
      <w:r w:rsidRPr="00B96D0A">
        <w:rPr>
          <w:rFonts w:ascii="Times New Roman" w:hAnsi="Times New Roman"/>
          <w:sz w:val="24"/>
          <w:szCs w:val="24"/>
        </w:rPr>
        <w:t xml:space="preserve">Крім того, за рахунок коштів міського бюджету до Дня аварії на ЧАЕС було надано разову матеріальну допомогу в розмірі 200,0 грн.  ліквідаторам 1 категорії  та вдовам  на загальну суму понад 60 тис. грн. </w:t>
      </w:r>
    </w:p>
    <w:p w:rsidR="00332A38" w:rsidRPr="00B96D0A" w:rsidRDefault="00332A38" w:rsidP="00332A38">
      <w:pPr>
        <w:ind w:firstLine="709"/>
        <w:jc w:val="both"/>
        <w:rPr>
          <w:rFonts w:ascii="Times New Roman" w:hAnsi="Times New Roman"/>
          <w:i/>
          <w:sz w:val="24"/>
          <w:szCs w:val="24"/>
        </w:rPr>
      </w:pPr>
    </w:p>
    <w:p w:rsidR="00332A38" w:rsidRPr="00B96D0A" w:rsidRDefault="00332A38" w:rsidP="00332A38">
      <w:pPr>
        <w:jc w:val="center"/>
        <w:rPr>
          <w:rStyle w:val="a7"/>
          <w:rFonts w:ascii="Times New Roman" w:hAnsi="Times New Roman"/>
          <w:bCs/>
          <w:i/>
          <w:sz w:val="24"/>
          <w:szCs w:val="24"/>
        </w:rPr>
      </w:pPr>
      <w:r w:rsidRPr="00B96D0A">
        <w:rPr>
          <w:rStyle w:val="a7"/>
          <w:rFonts w:ascii="Times New Roman" w:hAnsi="Times New Roman"/>
          <w:bCs/>
          <w:i/>
          <w:sz w:val="24"/>
          <w:szCs w:val="24"/>
        </w:rPr>
        <w:t>Люди похилого віку</w:t>
      </w:r>
    </w:p>
    <w:p w:rsidR="00332A38" w:rsidRPr="00B96D0A" w:rsidRDefault="00332A38" w:rsidP="00332A38">
      <w:pPr>
        <w:jc w:val="center"/>
        <w:rPr>
          <w:rStyle w:val="a7"/>
          <w:rFonts w:ascii="Times New Roman" w:hAnsi="Times New Roman"/>
          <w:bCs/>
          <w:i/>
          <w:sz w:val="24"/>
          <w:szCs w:val="24"/>
        </w:rPr>
      </w:pPr>
    </w:p>
    <w:p w:rsidR="00332A38" w:rsidRPr="00B96D0A" w:rsidRDefault="00332A38" w:rsidP="00332A38">
      <w:pPr>
        <w:ind w:firstLine="708"/>
        <w:jc w:val="both"/>
        <w:rPr>
          <w:rFonts w:ascii="Times New Roman" w:hAnsi="Times New Roman"/>
          <w:sz w:val="24"/>
          <w:szCs w:val="24"/>
        </w:rPr>
      </w:pPr>
      <w:r w:rsidRPr="00B96D0A">
        <w:rPr>
          <w:rFonts w:ascii="Times New Roman" w:hAnsi="Times New Roman"/>
          <w:sz w:val="24"/>
          <w:szCs w:val="24"/>
        </w:rPr>
        <w:t xml:space="preserve">Не можливо не приділити увагу питанням соціального захисту громадян похилого віку, а це 158 одиноко проживаючих громадяни,  які перебувають на обліку у відділенні соціальної допомоги вдома та обслуговуються соціальними робітниками. </w:t>
      </w:r>
    </w:p>
    <w:p w:rsidR="00332A38" w:rsidRPr="00B96D0A" w:rsidRDefault="00332A38" w:rsidP="00332A38">
      <w:pPr>
        <w:ind w:firstLine="708"/>
        <w:jc w:val="both"/>
        <w:rPr>
          <w:rFonts w:ascii="Times New Roman" w:hAnsi="Times New Roman"/>
          <w:sz w:val="24"/>
          <w:szCs w:val="24"/>
        </w:rPr>
      </w:pPr>
      <w:r w:rsidRPr="00B96D0A">
        <w:rPr>
          <w:rFonts w:ascii="Times New Roman" w:hAnsi="Times New Roman"/>
          <w:sz w:val="24"/>
          <w:szCs w:val="24"/>
        </w:rPr>
        <w:t xml:space="preserve">За рахунок коштів міського бюджету було закуплено та вручено продуктові набори </w:t>
      </w:r>
      <w:r w:rsidRPr="00B96D0A">
        <w:rPr>
          <w:rFonts w:ascii="Times New Roman" w:hAnsi="Times New Roman"/>
          <w:i/>
          <w:sz w:val="24"/>
          <w:szCs w:val="24"/>
        </w:rPr>
        <w:t xml:space="preserve"> </w:t>
      </w:r>
      <w:r w:rsidRPr="00B96D0A">
        <w:rPr>
          <w:rFonts w:ascii="Times New Roman" w:hAnsi="Times New Roman"/>
          <w:sz w:val="24"/>
          <w:szCs w:val="24"/>
        </w:rPr>
        <w:t>до дня  Великодня, Міжнародного дня людей похилого віку та до Дня інвалідів. Видатки на які склали</w:t>
      </w:r>
      <w:r w:rsidRPr="00B96D0A">
        <w:rPr>
          <w:rFonts w:ascii="Times New Roman" w:hAnsi="Times New Roman"/>
          <w:i/>
          <w:sz w:val="24"/>
          <w:szCs w:val="24"/>
        </w:rPr>
        <w:t xml:space="preserve"> кошти понад 100,0 </w:t>
      </w:r>
      <w:r w:rsidRPr="00B96D0A">
        <w:rPr>
          <w:rFonts w:ascii="Times New Roman" w:hAnsi="Times New Roman"/>
          <w:sz w:val="24"/>
          <w:szCs w:val="24"/>
        </w:rPr>
        <w:t>тис. грн.</w:t>
      </w:r>
      <w:r w:rsidRPr="00B96D0A">
        <w:rPr>
          <w:rFonts w:ascii="Times New Roman" w:hAnsi="Times New Roman"/>
          <w:i/>
          <w:sz w:val="24"/>
          <w:szCs w:val="24"/>
        </w:rPr>
        <w:t xml:space="preserve"> </w:t>
      </w:r>
      <w:r w:rsidRPr="00B96D0A">
        <w:rPr>
          <w:rFonts w:ascii="Times New Roman" w:hAnsi="Times New Roman"/>
          <w:sz w:val="24"/>
          <w:szCs w:val="24"/>
        </w:rPr>
        <w:t>Слід</w:t>
      </w:r>
      <w:r w:rsidRPr="00B96D0A">
        <w:rPr>
          <w:rFonts w:ascii="Times New Roman" w:hAnsi="Times New Roman"/>
          <w:i/>
          <w:sz w:val="24"/>
          <w:szCs w:val="24"/>
        </w:rPr>
        <w:t xml:space="preserve"> </w:t>
      </w:r>
      <w:r w:rsidRPr="00B96D0A">
        <w:rPr>
          <w:rFonts w:ascii="Times New Roman" w:hAnsi="Times New Roman"/>
          <w:sz w:val="24"/>
          <w:szCs w:val="24"/>
        </w:rPr>
        <w:t>відмітити, що вперше в цьому році до міжнародного дня людей похилого віку відділенням соціальної допомоги разом з товариством «Червоний хрест» за підтримки благодійного фонду «Едельвейс» було організовано для підопічних у вигляді вогнику на якому проведено концерт та солодке частування.</w:t>
      </w:r>
    </w:p>
    <w:p w:rsidR="00332A38" w:rsidRPr="00B96D0A" w:rsidRDefault="00332A38" w:rsidP="00332A38">
      <w:pPr>
        <w:ind w:firstLine="708"/>
        <w:jc w:val="both"/>
        <w:rPr>
          <w:rFonts w:ascii="Times New Roman" w:hAnsi="Times New Roman"/>
          <w:sz w:val="24"/>
          <w:szCs w:val="24"/>
        </w:rPr>
      </w:pPr>
      <w:r w:rsidRPr="00B96D0A">
        <w:rPr>
          <w:rFonts w:ascii="Times New Roman" w:hAnsi="Times New Roman"/>
          <w:sz w:val="24"/>
          <w:szCs w:val="24"/>
        </w:rPr>
        <w:t xml:space="preserve">Крім того, на протязі звітного періоду, проводилась видача гуманітарної допомоги у вигляді одягу та взуття одиноким громадянам. Було  безкоштовно передано благодійним фондом «Едельвейс» та роздано одиноким громадянам близько 600 кг гуманітарної допомоги.  В звітному періоді таких акцій було 6. </w:t>
      </w:r>
    </w:p>
    <w:p w:rsidR="00332A38" w:rsidRPr="00B96D0A" w:rsidRDefault="00332A38" w:rsidP="00332A38">
      <w:pPr>
        <w:ind w:firstLine="708"/>
        <w:jc w:val="both"/>
        <w:rPr>
          <w:rFonts w:ascii="Times New Roman" w:hAnsi="Times New Roman"/>
          <w:sz w:val="24"/>
          <w:szCs w:val="24"/>
        </w:rPr>
      </w:pPr>
      <w:r w:rsidRPr="00B96D0A">
        <w:rPr>
          <w:rFonts w:ascii="Times New Roman" w:hAnsi="Times New Roman"/>
          <w:sz w:val="24"/>
          <w:szCs w:val="24"/>
        </w:rPr>
        <w:t>Слід зазначити, що при відділенні соціальної допомоги вдома функціонує пункт прокату технічних та інших засобів реабілітації. Такий пункт створений для надання жителям міста послуг  з прокату технічних засобів реабілітації з метою усунення обмежень життєдіяльності у зв’язку з похилим віком або хворобою, інвалідам, які не здатні до самообслуговування.</w:t>
      </w:r>
    </w:p>
    <w:p w:rsidR="00332A38" w:rsidRPr="00B96D0A" w:rsidRDefault="00332A38" w:rsidP="00332A38">
      <w:pPr>
        <w:ind w:firstLine="708"/>
        <w:jc w:val="both"/>
        <w:rPr>
          <w:rFonts w:ascii="Times New Roman" w:hAnsi="Times New Roman"/>
          <w:sz w:val="24"/>
          <w:szCs w:val="24"/>
        </w:rPr>
      </w:pPr>
      <w:r w:rsidRPr="00B96D0A">
        <w:rPr>
          <w:rFonts w:ascii="Times New Roman" w:hAnsi="Times New Roman"/>
          <w:sz w:val="24"/>
          <w:szCs w:val="24"/>
        </w:rPr>
        <w:t xml:space="preserve">Видача технічних та інших засобів реабілітації в пункті прокату здійснюється на безоплатній основі та першочергово видаються одиноко проживаючим громадянам. </w:t>
      </w:r>
    </w:p>
    <w:p w:rsidR="00332A38" w:rsidRPr="00B96D0A" w:rsidRDefault="00332A38" w:rsidP="00332A38">
      <w:pPr>
        <w:ind w:firstLine="705"/>
        <w:jc w:val="both"/>
        <w:rPr>
          <w:rFonts w:ascii="Times New Roman" w:hAnsi="Times New Roman"/>
          <w:sz w:val="24"/>
          <w:szCs w:val="24"/>
        </w:rPr>
      </w:pPr>
      <w:r w:rsidRPr="00B96D0A">
        <w:rPr>
          <w:rFonts w:ascii="Times New Roman" w:hAnsi="Times New Roman"/>
          <w:sz w:val="24"/>
          <w:szCs w:val="24"/>
        </w:rPr>
        <w:lastRenderedPageBreak/>
        <w:t>На території міста в рамках цієї Програми діє соціальна картка від Олександра Левченка  з «Турботою про кожного» в частині підвищення доступності вразливих верствам  населення придбання продовольчих товарів та ліків, а також отримання побутових послуг.  «Соціальну картку» отримали  на даний час понад 10 500 жителів міста.(пенсіонери, інваліди, багатодітні родини, одинокі матері та інші незахищені верстви населення.</w:t>
      </w:r>
    </w:p>
    <w:p w:rsidR="00332A38" w:rsidRPr="00B96D0A" w:rsidRDefault="00332A38" w:rsidP="00332A38">
      <w:pPr>
        <w:ind w:firstLine="705"/>
        <w:jc w:val="both"/>
        <w:rPr>
          <w:rFonts w:ascii="Times New Roman" w:hAnsi="Times New Roman"/>
          <w:sz w:val="24"/>
          <w:szCs w:val="24"/>
        </w:rPr>
      </w:pPr>
      <w:r w:rsidRPr="00B96D0A">
        <w:rPr>
          <w:rFonts w:ascii="Times New Roman" w:hAnsi="Times New Roman"/>
          <w:sz w:val="24"/>
          <w:szCs w:val="24"/>
        </w:rPr>
        <w:t>Крім того, «Соціальні картки» отримали і члени сімей учасників антитерористичних операцій.</w:t>
      </w:r>
    </w:p>
    <w:p w:rsidR="00332A38" w:rsidRPr="00B96D0A" w:rsidRDefault="00332A38" w:rsidP="00332A38">
      <w:pPr>
        <w:ind w:firstLine="705"/>
        <w:jc w:val="both"/>
        <w:rPr>
          <w:rFonts w:ascii="Times New Roman" w:hAnsi="Times New Roman"/>
          <w:sz w:val="24"/>
          <w:szCs w:val="24"/>
        </w:rPr>
      </w:pPr>
      <w:r w:rsidRPr="00B96D0A">
        <w:rPr>
          <w:rFonts w:ascii="Times New Roman" w:hAnsi="Times New Roman"/>
          <w:sz w:val="24"/>
          <w:szCs w:val="24"/>
        </w:rPr>
        <w:t>На разі хочу ще Вас  проінформувати про проведену роботу щодо вирішення питань соціального захисту та забезпечення першочергових потреб осіб, внутрішньо переміщених зі Сходу (Донецька, Луганська області та Автономна Республіка Крим.).</w:t>
      </w:r>
    </w:p>
    <w:p w:rsidR="00332A38" w:rsidRPr="00B96D0A" w:rsidRDefault="00332A38" w:rsidP="00332A38">
      <w:pPr>
        <w:ind w:firstLine="705"/>
        <w:jc w:val="both"/>
        <w:rPr>
          <w:rFonts w:ascii="Times New Roman" w:hAnsi="Times New Roman"/>
          <w:sz w:val="24"/>
          <w:szCs w:val="24"/>
        </w:rPr>
      </w:pPr>
      <w:r w:rsidRPr="00B96D0A">
        <w:rPr>
          <w:rFonts w:ascii="Times New Roman" w:hAnsi="Times New Roman"/>
          <w:sz w:val="24"/>
          <w:szCs w:val="24"/>
        </w:rPr>
        <w:t>Станом на 01.01.2016 року на території міста зареєстровано та проживає понад  1000 осіб, які були переміщенні зі східних областей України та Криму.</w:t>
      </w:r>
    </w:p>
    <w:p w:rsidR="00332A38" w:rsidRPr="00B96D0A" w:rsidRDefault="00332A38" w:rsidP="00332A38">
      <w:pPr>
        <w:ind w:firstLine="705"/>
        <w:jc w:val="both"/>
        <w:rPr>
          <w:rFonts w:ascii="Times New Roman" w:hAnsi="Times New Roman"/>
          <w:sz w:val="24"/>
          <w:szCs w:val="24"/>
        </w:rPr>
      </w:pPr>
      <w:r w:rsidRPr="00B96D0A">
        <w:rPr>
          <w:rFonts w:ascii="Times New Roman" w:hAnsi="Times New Roman"/>
          <w:sz w:val="24"/>
          <w:szCs w:val="24"/>
        </w:rPr>
        <w:t xml:space="preserve">В 2015 році видано 419 довідок про взяття на облік осіб, які переміщуються з районів проведення АТО </w:t>
      </w:r>
      <w:r w:rsidRPr="00B96D0A">
        <w:rPr>
          <w:rFonts w:ascii="Times New Roman" w:hAnsi="Times New Roman"/>
          <w:i/>
          <w:sz w:val="24"/>
          <w:szCs w:val="24"/>
          <w:lang w:val="ru-RU"/>
        </w:rPr>
        <w:t>(273-Донецька; 130- Луганська</w:t>
      </w:r>
      <w:r w:rsidRPr="00B96D0A">
        <w:rPr>
          <w:rFonts w:ascii="Times New Roman" w:hAnsi="Times New Roman"/>
          <w:sz w:val="24"/>
          <w:szCs w:val="24"/>
          <w:lang w:val="ru-RU"/>
        </w:rPr>
        <w:t xml:space="preserve"> ; </w:t>
      </w:r>
      <w:r w:rsidRPr="00B96D0A">
        <w:rPr>
          <w:rFonts w:ascii="Times New Roman" w:hAnsi="Times New Roman"/>
          <w:i/>
          <w:sz w:val="24"/>
          <w:szCs w:val="24"/>
          <w:lang w:val="ru-RU"/>
        </w:rPr>
        <w:t>16-Крим</w:t>
      </w:r>
      <w:r w:rsidRPr="00B96D0A">
        <w:rPr>
          <w:rFonts w:ascii="Times New Roman" w:hAnsi="Times New Roman"/>
          <w:sz w:val="24"/>
          <w:szCs w:val="24"/>
          <w:lang w:val="ru-RU"/>
        </w:rPr>
        <w:t>)</w:t>
      </w:r>
      <w:r w:rsidRPr="00B96D0A">
        <w:rPr>
          <w:rFonts w:ascii="Times New Roman" w:hAnsi="Times New Roman"/>
          <w:sz w:val="24"/>
          <w:szCs w:val="24"/>
        </w:rPr>
        <w:t>. Призначено та виплачено щомісячну адресну допомогу на покриття витрат на житлово-комунальні послуги понад 700 сім’ям на загальну суму 5,9 млн. грн.</w:t>
      </w:r>
    </w:p>
    <w:p w:rsidR="00332A38" w:rsidRPr="00B96D0A" w:rsidRDefault="00332A38" w:rsidP="00332A38">
      <w:pPr>
        <w:ind w:firstLine="705"/>
        <w:jc w:val="both"/>
        <w:rPr>
          <w:rFonts w:ascii="Times New Roman" w:hAnsi="Times New Roman"/>
          <w:sz w:val="24"/>
          <w:szCs w:val="24"/>
        </w:rPr>
      </w:pPr>
      <w:r w:rsidRPr="00B96D0A">
        <w:rPr>
          <w:rFonts w:ascii="Times New Roman" w:hAnsi="Times New Roman"/>
          <w:sz w:val="24"/>
          <w:szCs w:val="24"/>
        </w:rPr>
        <w:t>Крім того, у відповідності до Постанови КМУ від  01.10.2014 №534 надавалась одноразова грошова допомога постраждалим особам, які переміщувалися з районів проведення антитерористичних операцій. Розмір такої допомоги визначений Порядком затвердженим вищезазначеною Постановою. Таку виплату в звітному періоді проведено 10 особам на загальну суму 17,4 тис. грн.</w:t>
      </w:r>
    </w:p>
    <w:p w:rsidR="00332A38" w:rsidRPr="00B96D0A" w:rsidRDefault="00332A38" w:rsidP="00332A38">
      <w:pPr>
        <w:jc w:val="both"/>
        <w:rPr>
          <w:rFonts w:ascii="Times New Roman" w:hAnsi="Times New Roman"/>
          <w:sz w:val="24"/>
          <w:szCs w:val="24"/>
        </w:rPr>
      </w:pPr>
      <w:r w:rsidRPr="00B96D0A">
        <w:rPr>
          <w:rFonts w:ascii="Times New Roman" w:hAnsi="Times New Roman"/>
          <w:i/>
          <w:sz w:val="24"/>
          <w:szCs w:val="24"/>
        </w:rPr>
        <w:tab/>
      </w:r>
      <w:r w:rsidRPr="00B96D0A">
        <w:rPr>
          <w:rFonts w:ascii="Times New Roman" w:hAnsi="Times New Roman"/>
          <w:sz w:val="24"/>
          <w:szCs w:val="24"/>
        </w:rPr>
        <w:t xml:space="preserve">Протягом звітного періоду на веб- сайті Обухівської міської ради та в міській газеті «Обухівські вісті» постійно проводиться робота щодо висвітлення питань соціального захисту населення.    </w:t>
      </w:r>
    </w:p>
    <w:p w:rsidR="00332A38" w:rsidRPr="00B96D0A" w:rsidRDefault="00332A38" w:rsidP="00332A38">
      <w:pPr>
        <w:jc w:val="both"/>
        <w:rPr>
          <w:rFonts w:ascii="Times New Roman" w:hAnsi="Times New Roman"/>
          <w:i/>
          <w:sz w:val="24"/>
          <w:szCs w:val="24"/>
        </w:rPr>
      </w:pPr>
    </w:p>
    <w:p w:rsidR="00332A38" w:rsidRPr="00B96D0A" w:rsidRDefault="00332A38" w:rsidP="00332A38">
      <w:pPr>
        <w:jc w:val="both"/>
        <w:rPr>
          <w:rFonts w:ascii="Times New Roman" w:hAnsi="Times New Roman"/>
          <w:sz w:val="24"/>
          <w:szCs w:val="24"/>
        </w:rPr>
      </w:pPr>
    </w:p>
    <w:p w:rsidR="00332A38" w:rsidRPr="00B96D0A" w:rsidRDefault="00332A38" w:rsidP="00332A38">
      <w:pPr>
        <w:ind w:firstLine="708"/>
        <w:jc w:val="both"/>
        <w:rPr>
          <w:rFonts w:ascii="Times New Roman" w:hAnsi="Times New Roman"/>
          <w:sz w:val="24"/>
          <w:szCs w:val="24"/>
        </w:rPr>
      </w:pPr>
    </w:p>
    <w:p w:rsidR="00332A38" w:rsidRPr="00B96D0A" w:rsidRDefault="00332A38" w:rsidP="00332A38">
      <w:pPr>
        <w:ind w:firstLine="708"/>
        <w:jc w:val="both"/>
        <w:rPr>
          <w:rFonts w:ascii="Times New Roman" w:hAnsi="Times New Roman"/>
          <w:sz w:val="24"/>
          <w:szCs w:val="24"/>
        </w:rPr>
      </w:pPr>
    </w:p>
    <w:p w:rsidR="00332A38" w:rsidRPr="00B96D0A" w:rsidRDefault="00332A38" w:rsidP="00332A38">
      <w:pPr>
        <w:ind w:firstLine="708"/>
        <w:jc w:val="both"/>
        <w:rPr>
          <w:rFonts w:ascii="Times New Roman" w:hAnsi="Times New Roman"/>
          <w:sz w:val="24"/>
          <w:szCs w:val="24"/>
        </w:rPr>
      </w:pPr>
      <w:r w:rsidRPr="00B96D0A">
        <w:rPr>
          <w:rFonts w:ascii="Times New Roman" w:hAnsi="Times New Roman"/>
          <w:sz w:val="24"/>
          <w:szCs w:val="24"/>
        </w:rPr>
        <w:t xml:space="preserve">Начальник управління                                            Н.А.Циганок         </w:t>
      </w:r>
    </w:p>
    <w:p w:rsidR="00332A38" w:rsidRPr="00B96D0A" w:rsidRDefault="00332A38" w:rsidP="00332A38">
      <w:pPr>
        <w:ind w:firstLine="709"/>
        <w:jc w:val="both"/>
        <w:rPr>
          <w:rFonts w:ascii="Times New Roman" w:hAnsi="Times New Roman"/>
          <w:sz w:val="24"/>
          <w:szCs w:val="24"/>
        </w:rPr>
      </w:pPr>
    </w:p>
    <w:p w:rsidR="00332A38" w:rsidRPr="00B96D0A" w:rsidRDefault="00332A38" w:rsidP="00332A38">
      <w:pPr>
        <w:ind w:firstLine="709"/>
        <w:jc w:val="both"/>
        <w:rPr>
          <w:rFonts w:ascii="Times New Roman" w:hAnsi="Times New Roman"/>
          <w:sz w:val="24"/>
          <w:szCs w:val="24"/>
        </w:rPr>
      </w:pPr>
    </w:p>
    <w:p w:rsidR="00332A38" w:rsidRPr="007A3DAF" w:rsidRDefault="00332A38" w:rsidP="00332A38">
      <w:pPr>
        <w:jc w:val="both"/>
        <w:rPr>
          <w:rFonts w:ascii="Times New Roman" w:hAnsi="Times New Roman"/>
          <w:color w:val="000000"/>
          <w:szCs w:val="28"/>
          <w:lang w:val="ru-RU"/>
        </w:rPr>
      </w:pPr>
    </w:p>
    <w:p w:rsidR="00332A38" w:rsidRDefault="00332A38" w:rsidP="00332A38">
      <w:pPr>
        <w:tabs>
          <w:tab w:val="left" w:pos="2352"/>
        </w:tabs>
        <w:contextualSpacing/>
        <w:rPr>
          <w:bCs/>
          <w:lang w:val="uk-UA"/>
        </w:rPr>
      </w:pPr>
    </w:p>
    <w:p w:rsidR="00332A38" w:rsidRDefault="00332A38" w:rsidP="00332A38">
      <w:pPr>
        <w:tabs>
          <w:tab w:val="left" w:pos="2352"/>
        </w:tabs>
        <w:contextualSpacing/>
        <w:rPr>
          <w:bCs/>
          <w:lang w:val="uk-UA"/>
        </w:rPr>
      </w:pPr>
    </w:p>
    <w:p w:rsidR="00332A38" w:rsidRDefault="00332A38" w:rsidP="00332A38">
      <w:pPr>
        <w:tabs>
          <w:tab w:val="left" w:pos="2352"/>
        </w:tabs>
        <w:contextualSpacing/>
        <w:rPr>
          <w:bCs/>
          <w:lang w:val="uk-UA"/>
        </w:rPr>
      </w:pPr>
    </w:p>
    <w:p w:rsidR="00B96D0A" w:rsidRDefault="00B96D0A" w:rsidP="00332A38">
      <w:pPr>
        <w:tabs>
          <w:tab w:val="left" w:pos="2352"/>
        </w:tabs>
        <w:contextualSpacing/>
        <w:rPr>
          <w:bCs/>
          <w:lang w:val="uk-UA"/>
        </w:rPr>
      </w:pPr>
    </w:p>
    <w:p w:rsidR="00B96D0A" w:rsidRDefault="00B96D0A" w:rsidP="00332A38">
      <w:pPr>
        <w:tabs>
          <w:tab w:val="left" w:pos="2352"/>
        </w:tabs>
        <w:contextualSpacing/>
        <w:rPr>
          <w:bCs/>
          <w:lang w:val="uk-UA"/>
        </w:rPr>
      </w:pPr>
    </w:p>
    <w:p w:rsidR="00B96D0A" w:rsidRDefault="00B96D0A" w:rsidP="00332A38">
      <w:pPr>
        <w:tabs>
          <w:tab w:val="left" w:pos="2352"/>
        </w:tabs>
        <w:contextualSpacing/>
        <w:rPr>
          <w:bCs/>
          <w:lang w:val="uk-UA"/>
        </w:rPr>
      </w:pPr>
    </w:p>
    <w:p w:rsidR="00B96D0A" w:rsidRDefault="00B96D0A" w:rsidP="00332A38">
      <w:pPr>
        <w:tabs>
          <w:tab w:val="left" w:pos="2352"/>
        </w:tabs>
        <w:contextualSpacing/>
        <w:rPr>
          <w:bCs/>
          <w:lang w:val="uk-UA"/>
        </w:rPr>
      </w:pPr>
    </w:p>
    <w:p w:rsidR="00B96D0A" w:rsidRDefault="00B96D0A" w:rsidP="00332A38">
      <w:pPr>
        <w:tabs>
          <w:tab w:val="left" w:pos="2352"/>
        </w:tabs>
        <w:contextualSpacing/>
        <w:rPr>
          <w:bCs/>
          <w:lang w:val="uk-UA"/>
        </w:rPr>
      </w:pPr>
    </w:p>
    <w:p w:rsidR="00B96D0A" w:rsidRDefault="00B96D0A" w:rsidP="00332A38">
      <w:pPr>
        <w:tabs>
          <w:tab w:val="left" w:pos="2352"/>
        </w:tabs>
        <w:contextualSpacing/>
        <w:rPr>
          <w:bCs/>
          <w:lang w:val="uk-UA"/>
        </w:rPr>
      </w:pPr>
    </w:p>
    <w:p w:rsidR="00B96D0A" w:rsidRDefault="00B96D0A" w:rsidP="00332A38">
      <w:pPr>
        <w:tabs>
          <w:tab w:val="left" w:pos="2352"/>
        </w:tabs>
        <w:contextualSpacing/>
        <w:rPr>
          <w:bCs/>
          <w:lang w:val="uk-UA"/>
        </w:rPr>
      </w:pPr>
    </w:p>
    <w:p w:rsidR="00B96D0A" w:rsidRDefault="00B96D0A" w:rsidP="00332A38">
      <w:pPr>
        <w:tabs>
          <w:tab w:val="left" w:pos="2352"/>
        </w:tabs>
        <w:contextualSpacing/>
        <w:rPr>
          <w:bCs/>
          <w:lang w:val="uk-UA"/>
        </w:rPr>
      </w:pPr>
    </w:p>
    <w:p w:rsidR="00B96D0A" w:rsidRDefault="00B96D0A" w:rsidP="00332A38">
      <w:pPr>
        <w:tabs>
          <w:tab w:val="left" w:pos="2352"/>
        </w:tabs>
        <w:contextualSpacing/>
        <w:rPr>
          <w:bCs/>
          <w:lang w:val="uk-UA"/>
        </w:rPr>
      </w:pPr>
    </w:p>
    <w:p w:rsidR="00B96D0A" w:rsidRDefault="00B96D0A" w:rsidP="00332A38">
      <w:pPr>
        <w:tabs>
          <w:tab w:val="left" w:pos="2352"/>
        </w:tabs>
        <w:contextualSpacing/>
        <w:rPr>
          <w:bCs/>
          <w:lang w:val="uk-UA"/>
        </w:rPr>
      </w:pPr>
    </w:p>
    <w:p w:rsidR="00B96D0A" w:rsidRDefault="00B96D0A" w:rsidP="00332A38">
      <w:pPr>
        <w:tabs>
          <w:tab w:val="left" w:pos="2352"/>
        </w:tabs>
        <w:contextualSpacing/>
        <w:rPr>
          <w:bCs/>
          <w:lang w:val="uk-UA"/>
        </w:rPr>
      </w:pPr>
    </w:p>
    <w:p w:rsidR="00B96D0A" w:rsidRDefault="00B96D0A" w:rsidP="00332A38">
      <w:pPr>
        <w:tabs>
          <w:tab w:val="left" w:pos="2352"/>
        </w:tabs>
        <w:contextualSpacing/>
        <w:rPr>
          <w:bCs/>
          <w:lang w:val="uk-UA"/>
        </w:rPr>
      </w:pPr>
    </w:p>
    <w:p w:rsidR="00B96D0A" w:rsidRDefault="00B96D0A" w:rsidP="00332A38">
      <w:pPr>
        <w:tabs>
          <w:tab w:val="left" w:pos="2352"/>
        </w:tabs>
        <w:contextualSpacing/>
        <w:rPr>
          <w:bCs/>
          <w:lang w:val="uk-UA"/>
        </w:rPr>
      </w:pPr>
    </w:p>
    <w:p w:rsidR="00B96D0A" w:rsidRDefault="00B96D0A" w:rsidP="00332A38">
      <w:pPr>
        <w:tabs>
          <w:tab w:val="left" w:pos="2352"/>
        </w:tabs>
        <w:contextualSpacing/>
        <w:rPr>
          <w:bCs/>
          <w:lang w:val="uk-UA"/>
        </w:rPr>
      </w:pPr>
    </w:p>
    <w:p w:rsidR="009E238B" w:rsidRDefault="009E238B" w:rsidP="009E238B">
      <w:pPr>
        <w:tabs>
          <w:tab w:val="center" w:pos="4677"/>
          <w:tab w:val="right" w:pos="9355"/>
        </w:tabs>
        <w:jc w:val="right"/>
        <w:rPr>
          <w:rFonts w:ascii="Arial" w:hAnsi="Arial"/>
          <w:sz w:val="16"/>
        </w:rPr>
      </w:pPr>
      <w:r>
        <w:rPr>
          <w:b/>
        </w:rPr>
        <w:lastRenderedPageBreak/>
        <w:t xml:space="preserve">                                   </w:t>
      </w:r>
      <w:r w:rsidR="00CF5DB2" w:rsidRPr="00CF5DB2">
        <w:pict>
          <v:shape id="_x0000_s1302" type="#_x0000_t75" style="position:absolute;left:0;text-align:left;margin-left:3in;margin-top:9pt;width:39.45pt;height:50.4pt;z-index:251698176;mso-position-horizontal-relative:text;mso-position-vertical-relative:text">
            <v:imagedata r:id="rId8" o:title=""/>
            <w10:wrap type="topAndBottom"/>
          </v:shape>
          <o:OLEObject Type="Embed" ProgID="MS_ClipArt_Gallery" ShapeID="_x0000_s1302" DrawAspect="Content" ObjectID="_1515822435" r:id="rId27"/>
        </w:pict>
      </w:r>
      <w:r>
        <w:rPr>
          <w:b/>
          <w:szCs w:val="32"/>
        </w:rPr>
        <w:t xml:space="preserve">                                                       </w:t>
      </w:r>
      <w:r>
        <w:rPr>
          <w:rFonts w:ascii="Arial" w:hAnsi="Arial"/>
          <w:sz w:val="16"/>
        </w:rPr>
        <w:tab/>
      </w:r>
    </w:p>
    <w:p w:rsidR="009E238B" w:rsidRDefault="009E238B" w:rsidP="009E238B">
      <w:pPr>
        <w:shd w:val="clear" w:color="auto" w:fill="FFFFFF"/>
        <w:spacing w:before="331" w:line="322" w:lineRule="exact"/>
        <w:ind w:right="19"/>
        <w:jc w:val="center"/>
        <w:rPr>
          <w:rFonts w:ascii="Times New Roman" w:hAnsi="Times New Roman"/>
          <w:sz w:val="20"/>
        </w:rPr>
      </w:pPr>
      <w:r>
        <w:rPr>
          <w:b/>
          <w:bCs/>
          <w:spacing w:val="-2"/>
          <w:szCs w:val="28"/>
        </w:rPr>
        <w:t>ОБУХІВСЬКА МІСЬКА РАДА</w:t>
      </w:r>
    </w:p>
    <w:p w:rsidR="009E238B" w:rsidRDefault="009E238B" w:rsidP="009E238B">
      <w:pPr>
        <w:shd w:val="clear" w:color="auto" w:fill="FFFFFF"/>
        <w:spacing w:line="322" w:lineRule="exact"/>
        <w:ind w:right="29"/>
        <w:jc w:val="center"/>
        <w:rPr>
          <w:b/>
          <w:bCs/>
          <w:spacing w:val="-1"/>
          <w:szCs w:val="28"/>
          <w:lang w:val="uk-UA"/>
        </w:rPr>
      </w:pPr>
      <w:r>
        <w:rPr>
          <w:b/>
          <w:bCs/>
          <w:spacing w:val="-1"/>
          <w:szCs w:val="28"/>
        </w:rPr>
        <w:t>КИЇВСЬКОЇ ОБЛАСТІ</w:t>
      </w:r>
    </w:p>
    <w:p w:rsidR="009E238B" w:rsidRPr="009E238B" w:rsidRDefault="009E238B" w:rsidP="009E238B">
      <w:pPr>
        <w:shd w:val="clear" w:color="auto" w:fill="FFFFFF"/>
        <w:spacing w:line="322" w:lineRule="exact"/>
        <w:ind w:right="29"/>
        <w:jc w:val="center"/>
        <w:rPr>
          <w:b/>
          <w:szCs w:val="28"/>
          <w:lang w:val="uk-UA"/>
        </w:rPr>
      </w:pPr>
      <w:r w:rsidRPr="009E238B">
        <w:rPr>
          <w:b/>
          <w:szCs w:val="28"/>
          <w:lang w:val="uk-UA"/>
        </w:rPr>
        <w:t xml:space="preserve">Шоста сесія сьомого скликання </w:t>
      </w:r>
    </w:p>
    <w:p w:rsidR="009E238B" w:rsidRDefault="009E238B" w:rsidP="009E238B">
      <w:pPr>
        <w:shd w:val="clear" w:color="auto" w:fill="FFFFFF"/>
        <w:tabs>
          <w:tab w:val="left" w:pos="2010"/>
          <w:tab w:val="center" w:pos="4663"/>
        </w:tabs>
        <w:spacing w:line="322" w:lineRule="exact"/>
        <w:ind w:right="29"/>
        <w:jc w:val="center"/>
        <w:rPr>
          <w:b/>
          <w:bCs/>
          <w:spacing w:val="-1"/>
          <w:szCs w:val="28"/>
          <w:lang w:val="uk-UA"/>
        </w:rPr>
      </w:pPr>
      <w:r>
        <w:rPr>
          <w:b/>
          <w:bCs/>
          <w:spacing w:val="-1"/>
          <w:szCs w:val="28"/>
          <w:lang w:val="uk-UA"/>
        </w:rPr>
        <w:t>Р І Ш Е Н Н Я</w:t>
      </w:r>
    </w:p>
    <w:p w:rsidR="00332A38" w:rsidRDefault="007A3DAF" w:rsidP="005518BB">
      <w:pPr>
        <w:tabs>
          <w:tab w:val="left" w:pos="2352"/>
        </w:tabs>
        <w:contextualSpacing/>
        <w:jc w:val="right"/>
        <w:rPr>
          <w:bCs/>
          <w:lang w:val="uk-UA"/>
        </w:rPr>
      </w:pPr>
      <w:r>
        <w:rPr>
          <w:bCs/>
          <w:lang w:val="uk-UA"/>
        </w:rPr>
        <w:t xml:space="preserve">                                                                                   </w:t>
      </w:r>
    </w:p>
    <w:p w:rsidR="00332A38" w:rsidRPr="000E2C36" w:rsidRDefault="00332A38" w:rsidP="00332A38">
      <w:pPr>
        <w:rPr>
          <w:szCs w:val="28"/>
        </w:rPr>
      </w:pPr>
      <w:bookmarkStart w:id="8" w:name="_MON_1362565849"/>
      <w:bookmarkStart w:id="9" w:name="_MON_1364895278"/>
      <w:bookmarkStart w:id="10" w:name="_MON_1364895288"/>
      <w:bookmarkEnd w:id="8"/>
      <w:bookmarkEnd w:id="9"/>
      <w:bookmarkEnd w:id="10"/>
      <w:r w:rsidRPr="000E2C36">
        <w:rPr>
          <w:szCs w:val="28"/>
        </w:rPr>
        <w:t>Про  затвердження Обухівської міської комплексної</w:t>
      </w:r>
    </w:p>
    <w:p w:rsidR="00332A38" w:rsidRDefault="00332A38" w:rsidP="00332A38">
      <w:pPr>
        <w:rPr>
          <w:szCs w:val="28"/>
          <w:lang w:val="uk-UA"/>
        </w:rPr>
      </w:pPr>
      <w:r w:rsidRPr="000E2C36">
        <w:rPr>
          <w:szCs w:val="28"/>
        </w:rPr>
        <w:t>програми «Турбота» на 2016- 2020 роки</w:t>
      </w:r>
      <w:r w:rsidR="00625868">
        <w:rPr>
          <w:szCs w:val="28"/>
          <w:lang w:val="uk-UA"/>
        </w:rPr>
        <w:t>.</w:t>
      </w:r>
    </w:p>
    <w:p w:rsidR="009E238B" w:rsidRPr="00625868" w:rsidRDefault="009E238B" w:rsidP="00332A38">
      <w:pPr>
        <w:rPr>
          <w:szCs w:val="28"/>
          <w:lang w:val="uk-UA"/>
        </w:rPr>
      </w:pPr>
    </w:p>
    <w:p w:rsidR="00332A38" w:rsidRPr="000E2C36" w:rsidRDefault="007A3DAF" w:rsidP="00332A38">
      <w:pPr>
        <w:ind w:firstLine="720"/>
        <w:jc w:val="both"/>
        <w:rPr>
          <w:szCs w:val="28"/>
        </w:rPr>
      </w:pPr>
      <w:r>
        <w:rPr>
          <w:szCs w:val="28"/>
          <w:lang w:val="uk-UA"/>
        </w:rPr>
        <w:t xml:space="preserve">Враховуючи рішення  виконавчого комітету Обухівської міської ради  від 12.01.2016 року  № </w:t>
      </w:r>
      <w:r w:rsidR="00625868">
        <w:rPr>
          <w:szCs w:val="28"/>
          <w:lang w:val="uk-UA"/>
        </w:rPr>
        <w:t>0</w:t>
      </w:r>
      <w:r>
        <w:rPr>
          <w:szCs w:val="28"/>
          <w:lang w:val="uk-UA"/>
        </w:rPr>
        <w:t xml:space="preserve">4 «Про схвалення </w:t>
      </w:r>
      <w:r w:rsidR="00924EE3">
        <w:rPr>
          <w:szCs w:val="28"/>
          <w:lang w:val="uk-UA"/>
        </w:rPr>
        <w:t xml:space="preserve"> Обухівської  міської комплексної програми «Турбота»  на 2016-2020 роки, в</w:t>
      </w:r>
      <w:r w:rsidR="00332A38" w:rsidRPr="000E2C36">
        <w:rPr>
          <w:szCs w:val="28"/>
        </w:rPr>
        <w:t xml:space="preserve">ідповідно до Законів України  "Про основи соціальної захищеності інвалідів в Україні", «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w:t>
      </w:r>
      <w:r w:rsidR="00332A38">
        <w:rPr>
          <w:szCs w:val="28"/>
        </w:rPr>
        <w:t xml:space="preserve"> статті</w:t>
      </w:r>
      <w:r w:rsidR="00332A38" w:rsidRPr="000E2C36">
        <w:rPr>
          <w:szCs w:val="28"/>
        </w:rPr>
        <w:t xml:space="preserve"> 26 Закону України  «Про місцеве самоврядування в Україні»</w:t>
      </w:r>
      <w:r w:rsidR="00332A38">
        <w:rPr>
          <w:szCs w:val="28"/>
        </w:rPr>
        <w:t xml:space="preserve">, </w:t>
      </w:r>
      <w:r w:rsidR="00332A38" w:rsidRPr="000E2C36">
        <w:rPr>
          <w:szCs w:val="28"/>
        </w:rPr>
        <w:t>з метою посилення соціального захисту малозабезпечених верств населення</w:t>
      </w:r>
      <w:r w:rsidR="00332A38">
        <w:rPr>
          <w:szCs w:val="28"/>
        </w:rPr>
        <w:t xml:space="preserve"> та враховуючи висновок постійної комісії з </w:t>
      </w:r>
      <w:r w:rsidR="00332A38" w:rsidRPr="001F2ABC">
        <w:rPr>
          <w:szCs w:val="24"/>
        </w:rPr>
        <w:t>питань соціального захисту населення, освіти, культури, охорони здоров’я, сім’ї, молоді, спорту та з питань зв’язків з політичними партіями, громадськими організаціями і об’єднаннями громадян</w:t>
      </w:r>
      <w:r w:rsidR="00332A38" w:rsidRPr="000E2C36">
        <w:rPr>
          <w:szCs w:val="28"/>
        </w:rPr>
        <w:t>:</w:t>
      </w:r>
    </w:p>
    <w:p w:rsidR="00332A38" w:rsidRPr="00DC5B97" w:rsidRDefault="00332A38" w:rsidP="00B96D0A">
      <w:pPr>
        <w:ind w:firstLine="720"/>
        <w:jc w:val="center"/>
        <w:rPr>
          <w:szCs w:val="28"/>
        </w:rPr>
      </w:pPr>
      <w:r w:rsidRPr="00DC5B97">
        <w:rPr>
          <w:szCs w:val="28"/>
        </w:rPr>
        <w:t>ОБУХІВСЬКА  МІСЬКА  РАДА</w:t>
      </w:r>
    </w:p>
    <w:p w:rsidR="00332A38" w:rsidRPr="00DC5B97" w:rsidRDefault="00332A38" w:rsidP="00B96D0A">
      <w:pPr>
        <w:jc w:val="center"/>
        <w:rPr>
          <w:szCs w:val="28"/>
        </w:rPr>
      </w:pPr>
      <w:r w:rsidRPr="00DC5B97">
        <w:rPr>
          <w:szCs w:val="28"/>
        </w:rPr>
        <w:t>В И Р І Ш И  Л А :</w:t>
      </w:r>
    </w:p>
    <w:p w:rsidR="00332A38" w:rsidRPr="000E2C36" w:rsidRDefault="00332A38" w:rsidP="00332A38">
      <w:pPr>
        <w:ind w:firstLine="720"/>
        <w:jc w:val="both"/>
        <w:rPr>
          <w:szCs w:val="28"/>
        </w:rPr>
      </w:pPr>
      <w:r w:rsidRPr="000E2C36">
        <w:rPr>
          <w:szCs w:val="28"/>
        </w:rPr>
        <w:t>1.Затвердити  Обухівську міську комплексну програму «Турбота» на 2016- 2020 роки ( далі - Програма), що додається.</w:t>
      </w:r>
    </w:p>
    <w:p w:rsidR="00332A38" w:rsidRPr="000E2C36" w:rsidRDefault="00332A38" w:rsidP="00332A38">
      <w:pPr>
        <w:ind w:firstLine="720"/>
        <w:jc w:val="both"/>
        <w:rPr>
          <w:szCs w:val="28"/>
        </w:rPr>
      </w:pPr>
      <w:r w:rsidRPr="000E2C36">
        <w:rPr>
          <w:szCs w:val="28"/>
        </w:rPr>
        <w:t>2.Управлінням та структурним підрозділам виконавчого комітету Обухівської міської ради забезпечити виконання заходів, визначених Програмою.</w:t>
      </w:r>
    </w:p>
    <w:p w:rsidR="00332A38" w:rsidRPr="000E2C36" w:rsidRDefault="00332A38" w:rsidP="00332A38">
      <w:pPr>
        <w:ind w:firstLine="720"/>
        <w:jc w:val="both"/>
        <w:rPr>
          <w:szCs w:val="28"/>
        </w:rPr>
      </w:pPr>
      <w:r w:rsidRPr="000E2C36">
        <w:rPr>
          <w:szCs w:val="28"/>
        </w:rPr>
        <w:t>3.</w:t>
      </w:r>
      <w:r w:rsidR="00625868">
        <w:rPr>
          <w:szCs w:val="28"/>
          <w:lang w:val="uk-UA"/>
        </w:rPr>
        <w:t xml:space="preserve"> Управлінню  соціального захисту населення  виконавчого комітету Обухівської міської ради п</w:t>
      </w:r>
      <w:r w:rsidRPr="000E2C36">
        <w:rPr>
          <w:szCs w:val="28"/>
        </w:rPr>
        <w:t>ро хід виконання Програми</w:t>
      </w:r>
      <w:r>
        <w:rPr>
          <w:szCs w:val="28"/>
        </w:rPr>
        <w:t xml:space="preserve"> інформувати</w:t>
      </w:r>
      <w:r w:rsidRPr="000E2C36">
        <w:rPr>
          <w:szCs w:val="28"/>
        </w:rPr>
        <w:t xml:space="preserve"> департамент соціального захисту населення Київської обласної державної адміністрації </w:t>
      </w:r>
      <w:r w:rsidRPr="000E2C36">
        <w:rPr>
          <w:color w:val="000000"/>
          <w:szCs w:val="28"/>
        </w:rPr>
        <w:t>двічі на рік до 15 липня та 15 січня</w:t>
      </w:r>
      <w:r w:rsidRPr="000E2C36">
        <w:rPr>
          <w:szCs w:val="28"/>
        </w:rPr>
        <w:t>.</w:t>
      </w:r>
    </w:p>
    <w:p w:rsidR="00332A38" w:rsidRPr="00BA05DC" w:rsidRDefault="00332A38" w:rsidP="00332A38">
      <w:pPr>
        <w:ind w:firstLine="720"/>
        <w:jc w:val="both"/>
        <w:rPr>
          <w:szCs w:val="24"/>
        </w:rPr>
      </w:pPr>
      <w:r w:rsidRPr="000E2C36">
        <w:rPr>
          <w:szCs w:val="28"/>
        </w:rPr>
        <w:t>4.</w:t>
      </w:r>
      <w:r w:rsidRPr="00BA05DC">
        <w:rPr>
          <w:szCs w:val="24"/>
        </w:rPr>
        <w:t xml:space="preserve"> </w:t>
      </w:r>
      <w:r w:rsidRPr="001F2ABC">
        <w:rPr>
          <w:szCs w:val="24"/>
        </w:rPr>
        <w:t>Контроль за виконанням даного рішення покласти</w:t>
      </w:r>
      <w:r w:rsidR="00C40E9E">
        <w:rPr>
          <w:szCs w:val="24"/>
          <w:lang w:val="uk-UA"/>
        </w:rPr>
        <w:t xml:space="preserve"> на виконавчий комітет Обухівської міської ради та</w:t>
      </w:r>
      <w:r w:rsidRPr="001F2ABC">
        <w:rPr>
          <w:szCs w:val="24"/>
        </w:rPr>
        <w:t xml:space="preserve"> на  постійну комісію Обухівської міської ради з  питань соціального захисту населення, освіти, культури, охорони здоров’я, сім’ї, молоді, спорту та з питань зв’язків з політичними партіями, громадськими організаціями і об’єднаннями громадян</w:t>
      </w:r>
      <w:r>
        <w:rPr>
          <w:szCs w:val="24"/>
        </w:rPr>
        <w:t>.</w:t>
      </w:r>
    </w:p>
    <w:p w:rsidR="00332A38" w:rsidRPr="00DC5B97" w:rsidRDefault="00924EE3" w:rsidP="00924EE3">
      <w:pPr>
        <w:rPr>
          <w:szCs w:val="28"/>
        </w:rPr>
      </w:pPr>
      <w:r>
        <w:rPr>
          <w:szCs w:val="28"/>
          <w:lang w:val="uk-UA"/>
        </w:rPr>
        <w:t xml:space="preserve">               </w:t>
      </w:r>
      <w:r w:rsidR="00332A38" w:rsidRPr="00DC5B97">
        <w:rPr>
          <w:szCs w:val="28"/>
        </w:rPr>
        <w:t>Міський голова                                                              Левченко О.М.</w:t>
      </w:r>
    </w:p>
    <w:p w:rsidR="00332A38" w:rsidRPr="000E2C36" w:rsidRDefault="00332A38" w:rsidP="00332A38">
      <w:pPr>
        <w:ind w:left="360"/>
        <w:rPr>
          <w:b/>
          <w:szCs w:val="28"/>
        </w:rPr>
      </w:pPr>
    </w:p>
    <w:p w:rsidR="00332A38" w:rsidRPr="000E2C36" w:rsidRDefault="00332A38" w:rsidP="00332A38">
      <w:pPr>
        <w:ind w:left="360"/>
        <w:rPr>
          <w:sz w:val="22"/>
          <w:szCs w:val="28"/>
        </w:rPr>
      </w:pPr>
      <w:r w:rsidRPr="000E2C36">
        <w:rPr>
          <w:sz w:val="22"/>
          <w:szCs w:val="28"/>
        </w:rPr>
        <w:t>м. Обухів</w:t>
      </w:r>
    </w:p>
    <w:p w:rsidR="00332A38" w:rsidRPr="000E2C36" w:rsidRDefault="00332A38" w:rsidP="00332A38">
      <w:pPr>
        <w:ind w:left="360"/>
        <w:rPr>
          <w:sz w:val="22"/>
          <w:szCs w:val="28"/>
        </w:rPr>
      </w:pPr>
      <w:r w:rsidRPr="000E2C36">
        <w:rPr>
          <w:sz w:val="22"/>
          <w:szCs w:val="28"/>
        </w:rPr>
        <w:t xml:space="preserve">від   </w:t>
      </w:r>
      <w:r w:rsidR="00924EE3">
        <w:rPr>
          <w:sz w:val="22"/>
          <w:szCs w:val="28"/>
          <w:lang w:val="uk-UA"/>
        </w:rPr>
        <w:t xml:space="preserve">28 </w:t>
      </w:r>
      <w:r w:rsidRPr="000E2C36">
        <w:rPr>
          <w:sz w:val="22"/>
          <w:szCs w:val="28"/>
        </w:rPr>
        <w:t xml:space="preserve"> .01.2016 року</w:t>
      </w:r>
    </w:p>
    <w:p w:rsidR="00332A38" w:rsidRPr="000E2C36" w:rsidRDefault="00924EE3" w:rsidP="00332A38">
      <w:pPr>
        <w:ind w:left="360"/>
        <w:rPr>
          <w:sz w:val="22"/>
          <w:szCs w:val="28"/>
        </w:rPr>
      </w:pPr>
      <w:r>
        <w:rPr>
          <w:sz w:val="22"/>
          <w:szCs w:val="28"/>
        </w:rPr>
        <w:t>№</w:t>
      </w:r>
      <w:r w:rsidR="00CE1128">
        <w:rPr>
          <w:sz w:val="22"/>
          <w:szCs w:val="28"/>
          <w:lang w:val="uk-UA"/>
        </w:rPr>
        <w:t>68</w:t>
      </w:r>
      <w:r>
        <w:rPr>
          <w:sz w:val="22"/>
          <w:szCs w:val="28"/>
        </w:rPr>
        <w:t xml:space="preserve"> -</w:t>
      </w:r>
      <w:r w:rsidR="00625868">
        <w:rPr>
          <w:sz w:val="22"/>
          <w:szCs w:val="28"/>
          <w:lang w:val="uk-UA"/>
        </w:rPr>
        <w:t>0</w:t>
      </w:r>
      <w:r>
        <w:rPr>
          <w:sz w:val="22"/>
          <w:szCs w:val="28"/>
          <w:lang w:val="uk-UA"/>
        </w:rPr>
        <w:t>6</w:t>
      </w:r>
      <w:r w:rsidR="00332A38" w:rsidRPr="000E2C36">
        <w:rPr>
          <w:sz w:val="22"/>
          <w:szCs w:val="28"/>
        </w:rPr>
        <w:t>-УІІ</w:t>
      </w:r>
    </w:p>
    <w:p w:rsidR="00B96D0A" w:rsidRDefault="00B96D0A" w:rsidP="00332A38">
      <w:pPr>
        <w:ind w:left="5772" w:firstLine="708"/>
        <w:rPr>
          <w:rFonts w:ascii="Times New Roman" w:hAnsi="Times New Roman"/>
          <w:color w:val="000000"/>
          <w:szCs w:val="28"/>
          <w:lang w:val="uk-UA"/>
        </w:rPr>
      </w:pPr>
    </w:p>
    <w:p w:rsidR="00B96D0A" w:rsidRDefault="00B96D0A" w:rsidP="00332A38">
      <w:pPr>
        <w:ind w:left="5772" w:firstLine="708"/>
        <w:rPr>
          <w:rFonts w:ascii="Times New Roman" w:hAnsi="Times New Roman"/>
          <w:color w:val="000000"/>
          <w:szCs w:val="28"/>
          <w:lang w:val="uk-UA"/>
        </w:rPr>
      </w:pPr>
    </w:p>
    <w:p w:rsidR="00B96D0A" w:rsidRDefault="00B96D0A" w:rsidP="00332A38">
      <w:pPr>
        <w:ind w:left="5772" w:firstLine="708"/>
        <w:rPr>
          <w:rFonts w:ascii="Times New Roman" w:hAnsi="Times New Roman"/>
          <w:color w:val="000000"/>
          <w:szCs w:val="28"/>
          <w:lang w:val="uk-UA"/>
        </w:rPr>
      </w:pPr>
    </w:p>
    <w:p w:rsidR="00332A38" w:rsidRPr="00B96D0A" w:rsidRDefault="00332A38" w:rsidP="00332A38">
      <w:pPr>
        <w:ind w:left="5772" w:firstLine="708"/>
        <w:rPr>
          <w:rFonts w:ascii="Times New Roman" w:hAnsi="Times New Roman"/>
          <w:color w:val="000000"/>
          <w:sz w:val="24"/>
          <w:szCs w:val="24"/>
        </w:rPr>
      </w:pPr>
      <w:r w:rsidRPr="00B96D0A">
        <w:rPr>
          <w:rFonts w:ascii="Times New Roman" w:hAnsi="Times New Roman"/>
          <w:color w:val="000000"/>
          <w:sz w:val="24"/>
          <w:szCs w:val="24"/>
        </w:rPr>
        <w:t>Затверджено:</w:t>
      </w:r>
    </w:p>
    <w:p w:rsidR="00332A38" w:rsidRPr="00B96D0A" w:rsidRDefault="00332A38" w:rsidP="00332A38">
      <w:pPr>
        <w:ind w:left="6120"/>
        <w:rPr>
          <w:rFonts w:ascii="Times New Roman" w:hAnsi="Times New Roman"/>
          <w:sz w:val="24"/>
          <w:szCs w:val="24"/>
        </w:rPr>
      </w:pPr>
      <w:r w:rsidRPr="00B96D0A">
        <w:rPr>
          <w:rFonts w:ascii="Times New Roman" w:hAnsi="Times New Roman"/>
          <w:sz w:val="24"/>
          <w:szCs w:val="24"/>
        </w:rPr>
        <w:t>рішення Обухівської</w:t>
      </w:r>
    </w:p>
    <w:p w:rsidR="00332A38" w:rsidRPr="00B96D0A" w:rsidRDefault="00332A38" w:rsidP="00332A38">
      <w:pPr>
        <w:ind w:left="360"/>
        <w:rPr>
          <w:rFonts w:ascii="Times New Roman" w:hAnsi="Times New Roman"/>
          <w:sz w:val="24"/>
          <w:szCs w:val="24"/>
        </w:rPr>
      </w:pPr>
      <w:r w:rsidRPr="00B96D0A">
        <w:rPr>
          <w:rFonts w:ascii="Times New Roman" w:hAnsi="Times New Roman"/>
          <w:sz w:val="24"/>
          <w:szCs w:val="24"/>
        </w:rPr>
        <w:t xml:space="preserve">                                                                                  міської ради</w:t>
      </w:r>
    </w:p>
    <w:p w:rsidR="00332A38" w:rsidRPr="00B96D0A" w:rsidRDefault="00332A38" w:rsidP="00332A38">
      <w:pPr>
        <w:ind w:left="360"/>
        <w:rPr>
          <w:rFonts w:ascii="Times New Roman" w:hAnsi="Times New Roman"/>
          <w:sz w:val="24"/>
          <w:szCs w:val="24"/>
          <w:lang w:val="uk-UA"/>
        </w:rPr>
      </w:pPr>
      <w:r w:rsidRPr="00B96D0A">
        <w:rPr>
          <w:rFonts w:ascii="Times New Roman" w:hAnsi="Times New Roman"/>
          <w:sz w:val="24"/>
          <w:szCs w:val="24"/>
        </w:rPr>
        <w:t xml:space="preserve">                                              </w:t>
      </w:r>
      <w:r w:rsidR="004F5F41" w:rsidRPr="00B96D0A">
        <w:rPr>
          <w:rFonts w:ascii="Times New Roman" w:hAnsi="Times New Roman"/>
          <w:sz w:val="24"/>
          <w:szCs w:val="24"/>
        </w:rPr>
        <w:t xml:space="preserve">                               </w:t>
      </w:r>
      <w:r w:rsidRPr="00B96D0A">
        <w:rPr>
          <w:rFonts w:ascii="Times New Roman" w:hAnsi="Times New Roman"/>
          <w:sz w:val="24"/>
          <w:szCs w:val="24"/>
        </w:rPr>
        <w:t xml:space="preserve"> від  </w:t>
      </w:r>
      <w:r w:rsidR="00924EE3" w:rsidRPr="00B96D0A">
        <w:rPr>
          <w:rFonts w:ascii="Times New Roman" w:hAnsi="Times New Roman"/>
          <w:sz w:val="24"/>
          <w:szCs w:val="24"/>
          <w:lang w:val="uk-UA"/>
        </w:rPr>
        <w:t>28</w:t>
      </w:r>
      <w:r w:rsidR="00924EE3" w:rsidRPr="00B96D0A">
        <w:rPr>
          <w:rFonts w:ascii="Times New Roman" w:hAnsi="Times New Roman"/>
          <w:sz w:val="24"/>
          <w:szCs w:val="24"/>
        </w:rPr>
        <w:t xml:space="preserve"> . 01. 2016 року     №</w:t>
      </w:r>
      <w:r w:rsidR="00CE1128">
        <w:rPr>
          <w:rFonts w:ascii="Times New Roman" w:hAnsi="Times New Roman"/>
          <w:sz w:val="24"/>
          <w:szCs w:val="24"/>
          <w:lang w:val="uk-UA"/>
        </w:rPr>
        <w:t>68-</w:t>
      </w:r>
      <w:r w:rsidR="00C40E9E" w:rsidRPr="00B96D0A">
        <w:rPr>
          <w:rFonts w:ascii="Times New Roman" w:hAnsi="Times New Roman"/>
          <w:sz w:val="24"/>
          <w:szCs w:val="24"/>
          <w:lang w:val="uk-UA"/>
        </w:rPr>
        <w:t>0</w:t>
      </w:r>
      <w:r w:rsidR="00924EE3" w:rsidRPr="00B96D0A">
        <w:rPr>
          <w:rFonts w:ascii="Times New Roman" w:hAnsi="Times New Roman"/>
          <w:sz w:val="24"/>
          <w:szCs w:val="24"/>
          <w:lang w:val="uk-UA"/>
        </w:rPr>
        <w:t>6-УП</w:t>
      </w:r>
    </w:p>
    <w:p w:rsidR="00332A38" w:rsidRPr="00B96D0A" w:rsidRDefault="00332A38" w:rsidP="00332A38">
      <w:pPr>
        <w:ind w:left="5772" w:firstLine="708"/>
        <w:rPr>
          <w:rFonts w:ascii="Times New Roman" w:hAnsi="Times New Roman"/>
          <w:color w:val="000000"/>
          <w:sz w:val="24"/>
          <w:szCs w:val="24"/>
        </w:rPr>
      </w:pPr>
    </w:p>
    <w:p w:rsidR="00332A38" w:rsidRPr="00B96D0A" w:rsidRDefault="00332A38" w:rsidP="00332A38">
      <w:pPr>
        <w:ind w:firstLine="5245"/>
        <w:rPr>
          <w:rFonts w:ascii="Times New Roman" w:hAnsi="Times New Roman"/>
          <w:color w:val="000000"/>
          <w:sz w:val="24"/>
          <w:szCs w:val="24"/>
        </w:rPr>
      </w:pPr>
    </w:p>
    <w:p w:rsidR="00332A38" w:rsidRPr="00B96D0A" w:rsidRDefault="00332A38" w:rsidP="00332A38">
      <w:pPr>
        <w:spacing w:line="300" w:lineRule="exact"/>
        <w:jc w:val="right"/>
        <w:rPr>
          <w:rFonts w:ascii="Times New Roman" w:hAnsi="Times New Roman"/>
          <w:b/>
          <w:color w:val="000000"/>
          <w:sz w:val="24"/>
          <w:szCs w:val="24"/>
        </w:rPr>
      </w:pPr>
    </w:p>
    <w:p w:rsidR="00332A38" w:rsidRPr="00B96D0A" w:rsidRDefault="00332A38" w:rsidP="00332A38">
      <w:pPr>
        <w:spacing w:line="300" w:lineRule="exact"/>
        <w:jc w:val="right"/>
        <w:rPr>
          <w:rFonts w:ascii="Times New Roman" w:hAnsi="Times New Roman"/>
          <w:b/>
          <w:color w:val="000000"/>
          <w:sz w:val="24"/>
          <w:szCs w:val="24"/>
        </w:rPr>
      </w:pPr>
    </w:p>
    <w:p w:rsidR="00332A38" w:rsidRPr="00B96D0A" w:rsidRDefault="00332A38" w:rsidP="00332A38">
      <w:pPr>
        <w:spacing w:line="300" w:lineRule="exact"/>
        <w:jc w:val="right"/>
        <w:rPr>
          <w:rFonts w:ascii="Times New Roman" w:hAnsi="Times New Roman"/>
          <w:b/>
          <w:color w:val="000000"/>
          <w:sz w:val="24"/>
          <w:szCs w:val="24"/>
        </w:rPr>
      </w:pPr>
    </w:p>
    <w:p w:rsidR="00332A38" w:rsidRPr="00B96D0A" w:rsidRDefault="00332A38" w:rsidP="00332A38">
      <w:pPr>
        <w:widowControl w:val="0"/>
        <w:shd w:val="clear" w:color="auto" w:fill="FFFFFF"/>
        <w:spacing w:line="256" w:lineRule="exact"/>
        <w:jc w:val="center"/>
        <w:rPr>
          <w:rFonts w:ascii="Times New Roman" w:hAnsi="Times New Roman"/>
          <w:b/>
          <w:color w:val="000000"/>
          <w:sz w:val="24"/>
          <w:szCs w:val="24"/>
        </w:rPr>
      </w:pPr>
    </w:p>
    <w:p w:rsidR="00332A38" w:rsidRPr="00B96D0A" w:rsidRDefault="00332A38" w:rsidP="00332A38">
      <w:pPr>
        <w:widowControl w:val="0"/>
        <w:shd w:val="clear" w:color="auto" w:fill="FFFFFF"/>
        <w:spacing w:line="256" w:lineRule="exact"/>
        <w:jc w:val="center"/>
        <w:rPr>
          <w:rFonts w:ascii="Times New Roman" w:hAnsi="Times New Roman"/>
          <w:b/>
          <w:bCs/>
          <w:color w:val="000000"/>
          <w:sz w:val="24"/>
          <w:szCs w:val="24"/>
        </w:rPr>
      </w:pPr>
    </w:p>
    <w:p w:rsidR="00332A38" w:rsidRPr="00B96D0A" w:rsidRDefault="00332A38" w:rsidP="00332A38">
      <w:pPr>
        <w:widowControl w:val="0"/>
        <w:shd w:val="clear" w:color="auto" w:fill="FFFFFF"/>
        <w:spacing w:line="256" w:lineRule="exact"/>
        <w:jc w:val="center"/>
        <w:rPr>
          <w:rFonts w:ascii="Times New Roman" w:hAnsi="Times New Roman"/>
          <w:b/>
          <w:bCs/>
          <w:color w:val="000000"/>
          <w:sz w:val="24"/>
          <w:szCs w:val="24"/>
        </w:rPr>
      </w:pPr>
    </w:p>
    <w:p w:rsidR="00332A38" w:rsidRPr="00B96D0A" w:rsidRDefault="00332A38" w:rsidP="00332A38">
      <w:pPr>
        <w:widowControl w:val="0"/>
        <w:shd w:val="clear" w:color="auto" w:fill="FFFFFF"/>
        <w:spacing w:line="256" w:lineRule="exact"/>
        <w:jc w:val="center"/>
        <w:rPr>
          <w:rFonts w:ascii="Times New Roman" w:hAnsi="Times New Roman"/>
          <w:b/>
          <w:bCs/>
          <w:color w:val="000000"/>
          <w:sz w:val="24"/>
          <w:szCs w:val="24"/>
        </w:rPr>
      </w:pPr>
    </w:p>
    <w:p w:rsidR="00332A38" w:rsidRPr="00B96D0A" w:rsidRDefault="00332A38" w:rsidP="00332A38">
      <w:pPr>
        <w:widowControl w:val="0"/>
        <w:shd w:val="clear" w:color="auto" w:fill="FFFFFF"/>
        <w:spacing w:line="256" w:lineRule="exact"/>
        <w:jc w:val="center"/>
        <w:rPr>
          <w:rFonts w:ascii="Times New Roman" w:hAnsi="Times New Roman"/>
          <w:b/>
          <w:bCs/>
          <w:color w:val="000000"/>
          <w:sz w:val="24"/>
          <w:szCs w:val="24"/>
        </w:rPr>
      </w:pPr>
    </w:p>
    <w:p w:rsidR="00332A38" w:rsidRPr="00CE1128" w:rsidRDefault="00332A38" w:rsidP="00332A38">
      <w:pPr>
        <w:widowControl w:val="0"/>
        <w:shd w:val="clear" w:color="auto" w:fill="FFFFFF"/>
        <w:spacing w:line="256" w:lineRule="exact"/>
        <w:jc w:val="center"/>
        <w:rPr>
          <w:rFonts w:ascii="Times New Roman" w:hAnsi="Times New Roman"/>
          <w:b/>
          <w:bCs/>
          <w:color w:val="000000"/>
          <w:sz w:val="36"/>
          <w:szCs w:val="36"/>
          <w:lang w:val="uk-UA"/>
        </w:rPr>
      </w:pPr>
    </w:p>
    <w:p w:rsidR="00CE1128" w:rsidRPr="00CE1128" w:rsidRDefault="00CE1128" w:rsidP="00332A38">
      <w:pPr>
        <w:widowControl w:val="0"/>
        <w:shd w:val="clear" w:color="auto" w:fill="FFFFFF"/>
        <w:spacing w:line="256" w:lineRule="exact"/>
        <w:jc w:val="center"/>
        <w:rPr>
          <w:rFonts w:ascii="Times New Roman" w:hAnsi="Times New Roman"/>
          <w:b/>
          <w:bCs/>
          <w:color w:val="000000"/>
          <w:sz w:val="36"/>
          <w:szCs w:val="36"/>
          <w:lang w:val="uk-UA"/>
        </w:rPr>
      </w:pPr>
    </w:p>
    <w:p w:rsidR="00332A38" w:rsidRPr="00CE1128" w:rsidRDefault="00332A38" w:rsidP="00332A38">
      <w:pPr>
        <w:widowControl w:val="0"/>
        <w:shd w:val="clear" w:color="auto" w:fill="FFFFFF"/>
        <w:spacing w:line="256" w:lineRule="exact"/>
        <w:jc w:val="center"/>
        <w:rPr>
          <w:rFonts w:ascii="Times New Roman" w:hAnsi="Times New Roman"/>
          <w:b/>
          <w:bCs/>
          <w:color w:val="000000"/>
          <w:sz w:val="36"/>
          <w:szCs w:val="36"/>
          <w:lang w:val="uk-UA"/>
        </w:rPr>
      </w:pPr>
      <w:r w:rsidRPr="00CE1128">
        <w:rPr>
          <w:rFonts w:ascii="Times New Roman" w:hAnsi="Times New Roman"/>
          <w:b/>
          <w:bCs/>
          <w:color w:val="000000"/>
          <w:sz w:val="36"/>
          <w:szCs w:val="36"/>
        </w:rPr>
        <w:t>Обухівська міська комплексна</w:t>
      </w:r>
    </w:p>
    <w:p w:rsidR="00CE1128" w:rsidRPr="00CE1128" w:rsidRDefault="00CE1128" w:rsidP="00332A38">
      <w:pPr>
        <w:widowControl w:val="0"/>
        <w:shd w:val="clear" w:color="auto" w:fill="FFFFFF"/>
        <w:spacing w:line="256" w:lineRule="exact"/>
        <w:jc w:val="center"/>
        <w:rPr>
          <w:rFonts w:ascii="Times New Roman" w:hAnsi="Times New Roman"/>
          <w:b/>
          <w:bCs/>
          <w:color w:val="000000"/>
          <w:sz w:val="36"/>
          <w:szCs w:val="36"/>
          <w:lang w:val="uk-UA"/>
        </w:rPr>
      </w:pPr>
    </w:p>
    <w:p w:rsidR="00332A38" w:rsidRPr="00CE1128" w:rsidRDefault="00332A38" w:rsidP="00332A38">
      <w:pPr>
        <w:widowControl w:val="0"/>
        <w:shd w:val="clear" w:color="auto" w:fill="FFFFFF"/>
        <w:spacing w:line="256" w:lineRule="exact"/>
        <w:jc w:val="center"/>
        <w:rPr>
          <w:rFonts w:ascii="Times New Roman" w:hAnsi="Times New Roman"/>
          <w:b/>
          <w:bCs/>
          <w:color w:val="000000"/>
          <w:sz w:val="36"/>
          <w:szCs w:val="36"/>
        </w:rPr>
      </w:pPr>
      <w:r w:rsidRPr="00CE1128">
        <w:rPr>
          <w:rFonts w:ascii="Times New Roman" w:hAnsi="Times New Roman"/>
          <w:b/>
          <w:bCs/>
          <w:color w:val="000000"/>
          <w:sz w:val="36"/>
          <w:szCs w:val="36"/>
        </w:rPr>
        <w:t>Програма „Турбота ” на 2016 - 2020 роки</w:t>
      </w:r>
    </w:p>
    <w:p w:rsidR="00332A38" w:rsidRPr="00B96D0A" w:rsidRDefault="00332A38" w:rsidP="00332A38">
      <w:pPr>
        <w:widowControl w:val="0"/>
        <w:shd w:val="clear" w:color="auto" w:fill="FFFFFF"/>
        <w:spacing w:line="256" w:lineRule="exact"/>
        <w:jc w:val="center"/>
        <w:rPr>
          <w:rFonts w:ascii="Times New Roman" w:hAnsi="Times New Roman"/>
          <w:b/>
          <w:bCs/>
          <w:color w:val="000000"/>
          <w:sz w:val="24"/>
          <w:szCs w:val="24"/>
        </w:rPr>
      </w:pPr>
    </w:p>
    <w:p w:rsidR="00332A38" w:rsidRPr="00B96D0A" w:rsidRDefault="00332A38" w:rsidP="00332A38">
      <w:pPr>
        <w:widowControl w:val="0"/>
        <w:shd w:val="clear" w:color="auto" w:fill="FFFFFF"/>
        <w:spacing w:line="256" w:lineRule="exact"/>
        <w:jc w:val="center"/>
        <w:rPr>
          <w:rFonts w:ascii="Times New Roman" w:hAnsi="Times New Roman"/>
          <w:b/>
          <w:bCs/>
          <w:color w:val="000000"/>
          <w:sz w:val="24"/>
          <w:szCs w:val="24"/>
        </w:rPr>
      </w:pPr>
    </w:p>
    <w:p w:rsidR="00332A38" w:rsidRPr="00B96D0A" w:rsidRDefault="00332A38" w:rsidP="00332A38">
      <w:pPr>
        <w:widowControl w:val="0"/>
        <w:shd w:val="clear" w:color="auto" w:fill="FFFFFF"/>
        <w:spacing w:line="256" w:lineRule="exact"/>
        <w:jc w:val="center"/>
        <w:rPr>
          <w:rFonts w:ascii="Times New Roman" w:hAnsi="Times New Roman"/>
          <w:b/>
          <w:bCs/>
          <w:color w:val="000000"/>
          <w:sz w:val="24"/>
          <w:szCs w:val="24"/>
        </w:rPr>
      </w:pPr>
    </w:p>
    <w:p w:rsidR="00332A38" w:rsidRPr="00B96D0A" w:rsidRDefault="00332A38" w:rsidP="00332A38">
      <w:pPr>
        <w:widowControl w:val="0"/>
        <w:shd w:val="clear" w:color="auto" w:fill="FFFFFF"/>
        <w:spacing w:line="256" w:lineRule="exact"/>
        <w:jc w:val="center"/>
        <w:rPr>
          <w:rFonts w:ascii="Times New Roman" w:hAnsi="Times New Roman"/>
          <w:b/>
          <w:bCs/>
          <w:color w:val="000000"/>
          <w:sz w:val="24"/>
          <w:szCs w:val="24"/>
        </w:rPr>
      </w:pPr>
    </w:p>
    <w:p w:rsidR="00332A38" w:rsidRPr="00B96D0A" w:rsidRDefault="00332A38" w:rsidP="00332A38">
      <w:pPr>
        <w:widowControl w:val="0"/>
        <w:shd w:val="clear" w:color="auto" w:fill="FFFFFF"/>
        <w:spacing w:line="256" w:lineRule="exact"/>
        <w:jc w:val="center"/>
        <w:rPr>
          <w:rFonts w:ascii="Times New Roman" w:hAnsi="Times New Roman"/>
          <w:b/>
          <w:bCs/>
          <w:color w:val="000000"/>
          <w:sz w:val="24"/>
          <w:szCs w:val="24"/>
        </w:rPr>
      </w:pPr>
    </w:p>
    <w:p w:rsidR="00332A38" w:rsidRPr="00B96D0A" w:rsidRDefault="00332A38" w:rsidP="00332A38">
      <w:pPr>
        <w:widowControl w:val="0"/>
        <w:shd w:val="clear" w:color="auto" w:fill="FFFFFF"/>
        <w:spacing w:line="256" w:lineRule="exact"/>
        <w:jc w:val="center"/>
        <w:rPr>
          <w:rFonts w:ascii="Times New Roman" w:hAnsi="Times New Roman"/>
          <w:b/>
          <w:bCs/>
          <w:color w:val="000000"/>
          <w:sz w:val="24"/>
          <w:szCs w:val="24"/>
        </w:rPr>
      </w:pPr>
    </w:p>
    <w:p w:rsidR="00332A38" w:rsidRPr="00B96D0A" w:rsidRDefault="00332A38" w:rsidP="00332A38">
      <w:pPr>
        <w:widowControl w:val="0"/>
        <w:shd w:val="clear" w:color="auto" w:fill="FFFFFF"/>
        <w:spacing w:line="256" w:lineRule="exact"/>
        <w:jc w:val="center"/>
        <w:rPr>
          <w:rFonts w:ascii="Times New Roman" w:hAnsi="Times New Roman"/>
          <w:b/>
          <w:bCs/>
          <w:color w:val="000000"/>
          <w:sz w:val="24"/>
          <w:szCs w:val="24"/>
        </w:rPr>
      </w:pPr>
    </w:p>
    <w:p w:rsidR="00332A38" w:rsidRPr="00B96D0A" w:rsidRDefault="00332A38" w:rsidP="00332A38">
      <w:pPr>
        <w:widowControl w:val="0"/>
        <w:shd w:val="clear" w:color="auto" w:fill="FFFFFF"/>
        <w:spacing w:line="256" w:lineRule="exact"/>
        <w:jc w:val="center"/>
        <w:rPr>
          <w:rFonts w:ascii="Times New Roman" w:hAnsi="Times New Roman"/>
          <w:b/>
          <w:bCs/>
          <w:color w:val="000000"/>
          <w:sz w:val="24"/>
          <w:szCs w:val="24"/>
        </w:rPr>
      </w:pPr>
    </w:p>
    <w:p w:rsidR="00332A38" w:rsidRPr="00B96D0A" w:rsidRDefault="00332A38" w:rsidP="00332A38">
      <w:pPr>
        <w:widowControl w:val="0"/>
        <w:shd w:val="clear" w:color="auto" w:fill="FFFFFF"/>
        <w:spacing w:line="256" w:lineRule="exact"/>
        <w:jc w:val="center"/>
        <w:rPr>
          <w:rFonts w:ascii="Times New Roman" w:hAnsi="Times New Roman"/>
          <w:b/>
          <w:bCs/>
          <w:color w:val="000000"/>
          <w:sz w:val="24"/>
          <w:szCs w:val="24"/>
        </w:rPr>
      </w:pPr>
    </w:p>
    <w:p w:rsidR="00332A38" w:rsidRPr="00B96D0A" w:rsidRDefault="00332A38" w:rsidP="00332A38">
      <w:pPr>
        <w:widowControl w:val="0"/>
        <w:shd w:val="clear" w:color="auto" w:fill="FFFFFF"/>
        <w:spacing w:line="256" w:lineRule="exact"/>
        <w:jc w:val="center"/>
        <w:rPr>
          <w:rFonts w:ascii="Times New Roman" w:hAnsi="Times New Roman"/>
          <w:b/>
          <w:bCs/>
          <w:color w:val="000000"/>
          <w:sz w:val="24"/>
          <w:szCs w:val="24"/>
        </w:rPr>
      </w:pPr>
    </w:p>
    <w:p w:rsidR="00332A38" w:rsidRPr="00B96D0A" w:rsidRDefault="00332A38" w:rsidP="00332A38">
      <w:pPr>
        <w:widowControl w:val="0"/>
        <w:shd w:val="clear" w:color="auto" w:fill="FFFFFF"/>
        <w:spacing w:line="256" w:lineRule="exact"/>
        <w:jc w:val="center"/>
        <w:rPr>
          <w:rFonts w:ascii="Times New Roman" w:hAnsi="Times New Roman"/>
          <w:b/>
          <w:bCs/>
          <w:color w:val="000000"/>
          <w:sz w:val="24"/>
          <w:szCs w:val="24"/>
        </w:rPr>
      </w:pPr>
    </w:p>
    <w:p w:rsidR="00332A38" w:rsidRPr="00B96D0A" w:rsidRDefault="00332A38" w:rsidP="00332A38">
      <w:pPr>
        <w:widowControl w:val="0"/>
        <w:shd w:val="clear" w:color="auto" w:fill="FFFFFF"/>
        <w:spacing w:line="256" w:lineRule="exact"/>
        <w:jc w:val="center"/>
        <w:rPr>
          <w:rFonts w:ascii="Times New Roman" w:hAnsi="Times New Roman"/>
          <w:b/>
          <w:bCs/>
          <w:color w:val="000000"/>
          <w:sz w:val="24"/>
          <w:szCs w:val="24"/>
        </w:rPr>
      </w:pPr>
    </w:p>
    <w:p w:rsidR="00332A38" w:rsidRPr="00B96D0A" w:rsidRDefault="00332A38" w:rsidP="00332A38">
      <w:pPr>
        <w:widowControl w:val="0"/>
        <w:shd w:val="clear" w:color="auto" w:fill="FFFFFF"/>
        <w:spacing w:line="256" w:lineRule="exact"/>
        <w:rPr>
          <w:rFonts w:ascii="Times New Roman" w:hAnsi="Times New Roman"/>
          <w:b/>
          <w:bCs/>
          <w:color w:val="000000"/>
          <w:sz w:val="24"/>
          <w:szCs w:val="24"/>
        </w:rPr>
      </w:pPr>
    </w:p>
    <w:p w:rsidR="00332A38" w:rsidRDefault="00332A38" w:rsidP="00332A38">
      <w:pPr>
        <w:widowControl w:val="0"/>
        <w:shd w:val="clear" w:color="auto" w:fill="FFFFFF"/>
        <w:spacing w:line="256" w:lineRule="exact"/>
        <w:jc w:val="center"/>
        <w:rPr>
          <w:rFonts w:ascii="Times New Roman" w:hAnsi="Times New Roman"/>
          <w:b/>
          <w:bCs/>
          <w:color w:val="000000"/>
          <w:sz w:val="24"/>
          <w:szCs w:val="24"/>
          <w:lang w:val="uk-UA"/>
        </w:rPr>
      </w:pPr>
    </w:p>
    <w:p w:rsidR="00CE1128" w:rsidRDefault="00CE1128" w:rsidP="00332A38">
      <w:pPr>
        <w:widowControl w:val="0"/>
        <w:shd w:val="clear" w:color="auto" w:fill="FFFFFF"/>
        <w:spacing w:line="256" w:lineRule="exact"/>
        <w:jc w:val="center"/>
        <w:rPr>
          <w:rFonts w:ascii="Times New Roman" w:hAnsi="Times New Roman"/>
          <w:b/>
          <w:bCs/>
          <w:color w:val="000000"/>
          <w:sz w:val="24"/>
          <w:szCs w:val="24"/>
          <w:lang w:val="uk-UA"/>
        </w:rPr>
      </w:pPr>
    </w:p>
    <w:p w:rsidR="00CE1128" w:rsidRDefault="00CE1128" w:rsidP="00332A38">
      <w:pPr>
        <w:widowControl w:val="0"/>
        <w:shd w:val="clear" w:color="auto" w:fill="FFFFFF"/>
        <w:spacing w:line="256" w:lineRule="exact"/>
        <w:jc w:val="center"/>
        <w:rPr>
          <w:rFonts w:ascii="Times New Roman" w:hAnsi="Times New Roman"/>
          <w:b/>
          <w:bCs/>
          <w:color w:val="000000"/>
          <w:sz w:val="24"/>
          <w:szCs w:val="24"/>
          <w:lang w:val="uk-UA"/>
        </w:rPr>
      </w:pPr>
    </w:p>
    <w:p w:rsidR="00CE1128" w:rsidRDefault="00CE1128" w:rsidP="00332A38">
      <w:pPr>
        <w:widowControl w:val="0"/>
        <w:shd w:val="clear" w:color="auto" w:fill="FFFFFF"/>
        <w:spacing w:line="256" w:lineRule="exact"/>
        <w:jc w:val="center"/>
        <w:rPr>
          <w:rFonts w:ascii="Times New Roman" w:hAnsi="Times New Roman"/>
          <w:b/>
          <w:bCs/>
          <w:color w:val="000000"/>
          <w:sz w:val="24"/>
          <w:szCs w:val="24"/>
          <w:lang w:val="uk-UA"/>
        </w:rPr>
      </w:pPr>
    </w:p>
    <w:p w:rsidR="00CE1128" w:rsidRDefault="00CE1128" w:rsidP="00332A38">
      <w:pPr>
        <w:widowControl w:val="0"/>
        <w:shd w:val="clear" w:color="auto" w:fill="FFFFFF"/>
        <w:spacing w:line="256" w:lineRule="exact"/>
        <w:jc w:val="center"/>
        <w:rPr>
          <w:rFonts w:ascii="Times New Roman" w:hAnsi="Times New Roman"/>
          <w:b/>
          <w:bCs/>
          <w:color w:val="000000"/>
          <w:sz w:val="24"/>
          <w:szCs w:val="24"/>
          <w:lang w:val="uk-UA"/>
        </w:rPr>
      </w:pPr>
    </w:p>
    <w:p w:rsidR="00CE1128" w:rsidRDefault="00CE1128" w:rsidP="00332A38">
      <w:pPr>
        <w:widowControl w:val="0"/>
        <w:shd w:val="clear" w:color="auto" w:fill="FFFFFF"/>
        <w:spacing w:line="256" w:lineRule="exact"/>
        <w:jc w:val="center"/>
        <w:rPr>
          <w:rFonts w:ascii="Times New Roman" w:hAnsi="Times New Roman"/>
          <w:b/>
          <w:bCs/>
          <w:color w:val="000000"/>
          <w:sz w:val="24"/>
          <w:szCs w:val="24"/>
          <w:lang w:val="uk-UA"/>
        </w:rPr>
      </w:pPr>
    </w:p>
    <w:p w:rsidR="00CE1128" w:rsidRDefault="00CE1128" w:rsidP="00332A38">
      <w:pPr>
        <w:widowControl w:val="0"/>
        <w:shd w:val="clear" w:color="auto" w:fill="FFFFFF"/>
        <w:spacing w:line="256" w:lineRule="exact"/>
        <w:jc w:val="center"/>
        <w:rPr>
          <w:rFonts w:ascii="Times New Roman" w:hAnsi="Times New Roman"/>
          <w:b/>
          <w:bCs/>
          <w:color w:val="000000"/>
          <w:sz w:val="24"/>
          <w:szCs w:val="24"/>
          <w:lang w:val="uk-UA"/>
        </w:rPr>
      </w:pPr>
    </w:p>
    <w:p w:rsidR="00CE1128" w:rsidRDefault="00CE1128" w:rsidP="00332A38">
      <w:pPr>
        <w:widowControl w:val="0"/>
        <w:shd w:val="clear" w:color="auto" w:fill="FFFFFF"/>
        <w:spacing w:line="256" w:lineRule="exact"/>
        <w:jc w:val="center"/>
        <w:rPr>
          <w:rFonts w:ascii="Times New Roman" w:hAnsi="Times New Roman"/>
          <w:b/>
          <w:bCs/>
          <w:color w:val="000000"/>
          <w:sz w:val="24"/>
          <w:szCs w:val="24"/>
          <w:lang w:val="uk-UA"/>
        </w:rPr>
      </w:pPr>
    </w:p>
    <w:p w:rsidR="00CE1128" w:rsidRDefault="00CE1128" w:rsidP="00332A38">
      <w:pPr>
        <w:widowControl w:val="0"/>
        <w:shd w:val="clear" w:color="auto" w:fill="FFFFFF"/>
        <w:spacing w:line="256" w:lineRule="exact"/>
        <w:jc w:val="center"/>
        <w:rPr>
          <w:rFonts w:ascii="Times New Roman" w:hAnsi="Times New Roman"/>
          <w:b/>
          <w:bCs/>
          <w:color w:val="000000"/>
          <w:sz w:val="24"/>
          <w:szCs w:val="24"/>
          <w:lang w:val="uk-UA"/>
        </w:rPr>
      </w:pPr>
    </w:p>
    <w:p w:rsidR="00CE1128" w:rsidRDefault="00CE1128" w:rsidP="00332A38">
      <w:pPr>
        <w:widowControl w:val="0"/>
        <w:shd w:val="clear" w:color="auto" w:fill="FFFFFF"/>
        <w:spacing w:line="256" w:lineRule="exact"/>
        <w:jc w:val="center"/>
        <w:rPr>
          <w:rFonts w:ascii="Times New Roman" w:hAnsi="Times New Roman"/>
          <w:b/>
          <w:bCs/>
          <w:color w:val="000000"/>
          <w:sz w:val="24"/>
          <w:szCs w:val="24"/>
          <w:lang w:val="uk-UA"/>
        </w:rPr>
      </w:pPr>
    </w:p>
    <w:p w:rsidR="00CE1128" w:rsidRDefault="00CE1128" w:rsidP="00332A38">
      <w:pPr>
        <w:widowControl w:val="0"/>
        <w:shd w:val="clear" w:color="auto" w:fill="FFFFFF"/>
        <w:spacing w:line="256" w:lineRule="exact"/>
        <w:jc w:val="center"/>
        <w:rPr>
          <w:rFonts w:ascii="Times New Roman" w:hAnsi="Times New Roman"/>
          <w:b/>
          <w:bCs/>
          <w:color w:val="000000"/>
          <w:sz w:val="24"/>
          <w:szCs w:val="24"/>
          <w:lang w:val="uk-UA"/>
        </w:rPr>
      </w:pPr>
    </w:p>
    <w:p w:rsidR="00CE1128" w:rsidRDefault="00CE1128" w:rsidP="00332A38">
      <w:pPr>
        <w:widowControl w:val="0"/>
        <w:shd w:val="clear" w:color="auto" w:fill="FFFFFF"/>
        <w:spacing w:line="256" w:lineRule="exact"/>
        <w:jc w:val="center"/>
        <w:rPr>
          <w:rFonts w:ascii="Times New Roman" w:hAnsi="Times New Roman"/>
          <w:b/>
          <w:bCs/>
          <w:color w:val="000000"/>
          <w:sz w:val="24"/>
          <w:szCs w:val="24"/>
          <w:lang w:val="uk-UA"/>
        </w:rPr>
      </w:pPr>
    </w:p>
    <w:p w:rsidR="00CE1128" w:rsidRDefault="00CE1128" w:rsidP="00332A38">
      <w:pPr>
        <w:widowControl w:val="0"/>
        <w:shd w:val="clear" w:color="auto" w:fill="FFFFFF"/>
        <w:spacing w:line="256" w:lineRule="exact"/>
        <w:jc w:val="center"/>
        <w:rPr>
          <w:rFonts w:ascii="Times New Roman" w:hAnsi="Times New Roman"/>
          <w:b/>
          <w:bCs/>
          <w:color w:val="000000"/>
          <w:sz w:val="24"/>
          <w:szCs w:val="24"/>
          <w:lang w:val="uk-UA"/>
        </w:rPr>
      </w:pPr>
    </w:p>
    <w:p w:rsidR="00CE1128" w:rsidRDefault="00CE1128" w:rsidP="00332A38">
      <w:pPr>
        <w:widowControl w:val="0"/>
        <w:shd w:val="clear" w:color="auto" w:fill="FFFFFF"/>
        <w:spacing w:line="256" w:lineRule="exact"/>
        <w:jc w:val="center"/>
        <w:rPr>
          <w:rFonts w:ascii="Times New Roman" w:hAnsi="Times New Roman"/>
          <w:b/>
          <w:bCs/>
          <w:color w:val="000000"/>
          <w:sz w:val="24"/>
          <w:szCs w:val="24"/>
          <w:lang w:val="uk-UA"/>
        </w:rPr>
      </w:pPr>
    </w:p>
    <w:p w:rsidR="00CE1128" w:rsidRDefault="00CE1128" w:rsidP="00332A38">
      <w:pPr>
        <w:widowControl w:val="0"/>
        <w:shd w:val="clear" w:color="auto" w:fill="FFFFFF"/>
        <w:spacing w:line="256" w:lineRule="exact"/>
        <w:jc w:val="center"/>
        <w:rPr>
          <w:rFonts w:ascii="Times New Roman" w:hAnsi="Times New Roman"/>
          <w:b/>
          <w:bCs/>
          <w:color w:val="000000"/>
          <w:sz w:val="24"/>
          <w:szCs w:val="24"/>
          <w:lang w:val="uk-UA"/>
        </w:rPr>
      </w:pPr>
    </w:p>
    <w:p w:rsidR="00CE1128" w:rsidRDefault="00CE1128" w:rsidP="00332A38">
      <w:pPr>
        <w:widowControl w:val="0"/>
        <w:shd w:val="clear" w:color="auto" w:fill="FFFFFF"/>
        <w:spacing w:line="256" w:lineRule="exact"/>
        <w:jc w:val="center"/>
        <w:rPr>
          <w:rFonts w:ascii="Times New Roman" w:hAnsi="Times New Roman"/>
          <w:b/>
          <w:bCs/>
          <w:color w:val="000000"/>
          <w:sz w:val="24"/>
          <w:szCs w:val="24"/>
          <w:lang w:val="uk-UA"/>
        </w:rPr>
      </w:pPr>
    </w:p>
    <w:p w:rsidR="00CE1128" w:rsidRDefault="00CE1128" w:rsidP="00332A38">
      <w:pPr>
        <w:widowControl w:val="0"/>
        <w:shd w:val="clear" w:color="auto" w:fill="FFFFFF"/>
        <w:spacing w:line="256" w:lineRule="exact"/>
        <w:jc w:val="center"/>
        <w:rPr>
          <w:rFonts w:ascii="Times New Roman" w:hAnsi="Times New Roman"/>
          <w:b/>
          <w:bCs/>
          <w:color w:val="000000"/>
          <w:sz w:val="24"/>
          <w:szCs w:val="24"/>
          <w:lang w:val="uk-UA"/>
        </w:rPr>
      </w:pPr>
    </w:p>
    <w:p w:rsidR="00CE1128" w:rsidRDefault="00CE1128" w:rsidP="00332A38">
      <w:pPr>
        <w:widowControl w:val="0"/>
        <w:shd w:val="clear" w:color="auto" w:fill="FFFFFF"/>
        <w:spacing w:line="256" w:lineRule="exact"/>
        <w:jc w:val="center"/>
        <w:rPr>
          <w:rFonts w:ascii="Times New Roman" w:hAnsi="Times New Roman"/>
          <w:b/>
          <w:bCs/>
          <w:color w:val="000000"/>
          <w:sz w:val="24"/>
          <w:szCs w:val="24"/>
          <w:lang w:val="uk-UA"/>
        </w:rPr>
      </w:pPr>
    </w:p>
    <w:p w:rsidR="00CE1128" w:rsidRPr="00CE1128" w:rsidRDefault="00CE1128" w:rsidP="00332A38">
      <w:pPr>
        <w:widowControl w:val="0"/>
        <w:shd w:val="clear" w:color="auto" w:fill="FFFFFF"/>
        <w:spacing w:line="256" w:lineRule="exact"/>
        <w:jc w:val="center"/>
        <w:rPr>
          <w:rFonts w:ascii="Times New Roman" w:hAnsi="Times New Roman"/>
          <w:b/>
          <w:bCs/>
          <w:color w:val="000000"/>
          <w:sz w:val="24"/>
          <w:szCs w:val="24"/>
          <w:lang w:val="uk-UA"/>
        </w:rPr>
      </w:pPr>
    </w:p>
    <w:p w:rsidR="00332A38" w:rsidRPr="00B96D0A" w:rsidRDefault="00332A38" w:rsidP="00332A38">
      <w:pPr>
        <w:widowControl w:val="0"/>
        <w:shd w:val="clear" w:color="auto" w:fill="FFFFFF"/>
        <w:spacing w:line="256" w:lineRule="exact"/>
        <w:jc w:val="center"/>
        <w:rPr>
          <w:rFonts w:ascii="Times New Roman" w:hAnsi="Times New Roman"/>
          <w:b/>
          <w:bCs/>
          <w:color w:val="000000"/>
          <w:sz w:val="24"/>
          <w:szCs w:val="24"/>
        </w:rPr>
      </w:pPr>
    </w:p>
    <w:p w:rsidR="00332A38" w:rsidRPr="00B96D0A" w:rsidRDefault="00332A38" w:rsidP="0042077B">
      <w:pPr>
        <w:widowControl w:val="0"/>
        <w:shd w:val="clear" w:color="auto" w:fill="FFFFFF"/>
        <w:spacing w:line="256" w:lineRule="exact"/>
        <w:jc w:val="center"/>
        <w:rPr>
          <w:rFonts w:ascii="Times New Roman" w:hAnsi="Times New Roman"/>
          <w:b/>
          <w:bCs/>
          <w:color w:val="000000"/>
          <w:sz w:val="24"/>
          <w:szCs w:val="24"/>
        </w:rPr>
      </w:pPr>
      <w:r w:rsidRPr="00B96D0A">
        <w:rPr>
          <w:rFonts w:ascii="Times New Roman" w:hAnsi="Times New Roman"/>
          <w:b/>
          <w:bCs/>
          <w:color w:val="000000"/>
          <w:sz w:val="24"/>
          <w:szCs w:val="24"/>
        </w:rPr>
        <w:t>Обухів - 2015</w:t>
      </w:r>
    </w:p>
    <w:p w:rsidR="00332A38" w:rsidRPr="00B96D0A" w:rsidRDefault="00332A38" w:rsidP="00332A38">
      <w:pPr>
        <w:widowControl w:val="0"/>
        <w:shd w:val="clear" w:color="auto" w:fill="FFFFFF"/>
        <w:spacing w:line="256" w:lineRule="exact"/>
        <w:jc w:val="center"/>
        <w:rPr>
          <w:rFonts w:ascii="Times New Roman" w:hAnsi="Times New Roman"/>
          <w:b/>
          <w:bCs/>
          <w:color w:val="000000"/>
          <w:sz w:val="24"/>
          <w:szCs w:val="24"/>
        </w:rPr>
      </w:pPr>
    </w:p>
    <w:p w:rsidR="00332A38" w:rsidRPr="00B96D0A" w:rsidRDefault="00332A38" w:rsidP="00332A38">
      <w:pPr>
        <w:spacing w:line="320" w:lineRule="exact"/>
        <w:ind w:hanging="1080"/>
        <w:jc w:val="center"/>
        <w:rPr>
          <w:rFonts w:ascii="Times New Roman" w:hAnsi="Times New Roman"/>
          <w:b/>
          <w:color w:val="000000"/>
          <w:sz w:val="24"/>
          <w:szCs w:val="24"/>
        </w:rPr>
      </w:pPr>
    </w:p>
    <w:p w:rsidR="00332A38" w:rsidRPr="00B96D0A" w:rsidRDefault="00332A38" w:rsidP="00332A38">
      <w:pPr>
        <w:ind w:hanging="1080"/>
        <w:jc w:val="center"/>
        <w:rPr>
          <w:rFonts w:ascii="Times New Roman" w:hAnsi="Times New Roman"/>
          <w:b/>
          <w:color w:val="000000"/>
          <w:sz w:val="24"/>
          <w:szCs w:val="24"/>
        </w:rPr>
      </w:pPr>
      <w:r w:rsidRPr="00B96D0A">
        <w:rPr>
          <w:rFonts w:ascii="Times New Roman" w:hAnsi="Times New Roman"/>
          <w:b/>
          <w:color w:val="000000"/>
          <w:sz w:val="24"/>
          <w:szCs w:val="24"/>
        </w:rPr>
        <w:lastRenderedPageBreak/>
        <w:t>ЗМІСТ</w:t>
      </w:r>
    </w:p>
    <w:p w:rsidR="00332A38" w:rsidRPr="00B96D0A" w:rsidRDefault="00332A38" w:rsidP="00332A38">
      <w:pPr>
        <w:jc w:val="center"/>
        <w:rPr>
          <w:rFonts w:ascii="Times New Roman" w:hAnsi="Times New Roman"/>
          <w:b/>
          <w:color w:val="000000"/>
          <w:sz w:val="24"/>
          <w:szCs w:val="24"/>
        </w:rPr>
      </w:pPr>
    </w:p>
    <w:tbl>
      <w:tblPr>
        <w:tblW w:w="0" w:type="auto"/>
        <w:tblLayout w:type="fixed"/>
        <w:tblLook w:val="0000"/>
      </w:tblPr>
      <w:tblGrid>
        <w:gridCol w:w="828"/>
        <w:gridCol w:w="6957"/>
        <w:gridCol w:w="1786"/>
      </w:tblGrid>
      <w:tr w:rsidR="00332A38" w:rsidRPr="00B96D0A" w:rsidTr="004545CC">
        <w:tc>
          <w:tcPr>
            <w:tcW w:w="828" w:type="dxa"/>
            <w:shd w:val="clear" w:color="auto" w:fill="auto"/>
          </w:tcPr>
          <w:p w:rsidR="00332A38" w:rsidRPr="00B96D0A" w:rsidRDefault="00332A38" w:rsidP="004545CC">
            <w:pPr>
              <w:snapToGrid w:val="0"/>
              <w:ind w:left="120"/>
              <w:jc w:val="center"/>
              <w:rPr>
                <w:rFonts w:ascii="Times New Roman" w:hAnsi="Times New Roman"/>
                <w:color w:val="000000"/>
                <w:sz w:val="24"/>
                <w:szCs w:val="24"/>
              </w:rPr>
            </w:pPr>
          </w:p>
        </w:tc>
        <w:tc>
          <w:tcPr>
            <w:tcW w:w="6957" w:type="dxa"/>
            <w:shd w:val="clear" w:color="auto" w:fill="auto"/>
          </w:tcPr>
          <w:p w:rsidR="00332A38" w:rsidRPr="00B96D0A" w:rsidRDefault="00332A38" w:rsidP="004545CC">
            <w:pPr>
              <w:snapToGrid w:val="0"/>
              <w:jc w:val="both"/>
              <w:rPr>
                <w:rFonts w:ascii="Times New Roman" w:hAnsi="Times New Roman"/>
                <w:color w:val="000000"/>
                <w:sz w:val="24"/>
                <w:szCs w:val="24"/>
              </w:rPr>
            </w:pPr>
          </w:p>
        </w:tc>
        <w:tc>
          <w:tcPr>
            <w:tcW w:w="1786" w:type="dxa"/>
            <w:shd w:val="clear" w:color="auto" w:fill="auto"/>
          </w:tcPr>
          <w:p w:rsidR="00332A38" w:rsidRPr="00B96D0A" w:rsidRDefault="00332A38" w:rsidP="004545CC">
            <w:pPr>
              <w:jc w:val="center"/>
              <w:rPr>
                <w:rFonts w:ascii="Times New Roman" w:hAnsi="Times New Roman"/>
                <w:color w:val="000000"/>
                <w:sz w:val="24"/>
                <w:szCs w:val="24"/>
              </w:rPr>
            </w:pPr>
            <w:r w:rsidRPr="00B96D0A">
              <w:rPr>
                <w:rFonts w:ascii="Times New Roman" w:hAnsi="Times New Roman"/>
                <w:color w:val="000000"/>
                <w:sz w:val="24"/>
                <w:szCs w:val="24"/>
              </w:rPr>
              <w:t xml:space="preserve">Стор. </w:t>
            </w:r>
          </w:p>
        </w:tc>
      </w:tr>
      <w:tr w:rsidR="00332A38" w:rsidRPr="00B96D0A" w:rsidTr="004545CC">
        <w:tc>
          <w:tcPr>
            <w:tcW w:w="828" w:type="dxa"/>
            <w:shd w:val="clear" w:color="auto" w:fill="auto"/>
          </w:tcPr>
          <w:p w:rsidR="00332A38" w:rsidRPr="00B96D0A" w:rsidRDefault="00332A38" w:rsidP="004545CC">
            <w:pPr>
              <w:snapToGrid w:val="0"/>
              <w:jc w:val="center"/>
              <w:rPr>
                <w:rFonts w:ascii="Times New Roman" w:hAnsi="Times New Roman"/>
                <w:color w:val="000000"/>
                <w:sz w:val="24"/>
                <w:szCs w:val="24"/>
              </w:rPr>
            </w:pPr>
          </w:p>
        </w:tc>
        <w:tc>
          <w:tcPr>
            <w:tcW w:w="6957" w:type="dxa"/>
            <w:shd w:val="clear" w:color="auto" w:fill="auto"/>
          </w:tcPr>
          <w:p w:rsidR="00332A38" w:rsidRPr="00B96D0A" w:rsidRDefault="00332A38" w:rsidP="004545CC">
            <w:pPr>
              <w:widowControl w:val="0"/>
              <w:shd w:val="clear" w:color="auto" w:fill="FFFFFF"/>
              <w:rPr>
                <w:rFonts w:ascii="Times New Roman" w:hAnsi="Times New Roman"/>
                <w:b/>
                <w:bCs/>
                <w:color w:val="000000"/>
                <w:sz w:val="24"/>
                <w:szCs w:val="24"/>
              </w:rPr>
            </w:pPr>
            <w:r w:rsidRPr="00B96D0A">
              <w:rPr>
                <w:rFonts w:ascii="Times New Roman" w:hAnsi="Times New Roman"/>
                <w:color w:val="000000"/>
                <w:sz w:val="24"/>
                <w:szCs w:val="24"/>
              </w:rPr>
              <w:t>Паспорт Програми</w:t>
            </w:r>
          </w:p>
          <w:p w:rsidR="00332A38" w:rsidRPr="00B96D0A" w:rsidRDefault="00332A38" w:rsidP="004545CC">
            <w:pPr>
              <w:widowControl w:val="0"/>
              <w:shd w:val="clear" w:color="auto" w:fill="FFFFFF"/>
              <w:rPr>
                <w:rFonts w:ascii="Times New Roman" w:hAnsi="Times New Roman"/>
                <w:b/>
                <w:bCs/>
                <w:color w:val="000000"/>
                <w:sz w:val="24"/>
                <w:szCs w:val="24"/>
              </w:rPr>
            </w:pPr>
          </w:p>
        </w:tc>
        <w:tc>
          <w:tcPr>
            <w:tcW w:w="1786" w:type="dxa"/>
            <w:shd w:val="clear" w:color="auto" w:fill="auto"/>
          </w:tcPr>
          <w:p w:rsidR="00332A38" w:rsidRPr="00B96D0A" w:rsidRDefault="00332A38" w:rsidP="004545CC">
            <w:pPr>
              <w:jc w:val="center"/>
              <w:rPr>
                <w:rFonts w:ascii="Times New Roman" w:hAnsi="Times New Roman"/>
                <w:color w:val="000000"/>
                <w:sz w:val="24"/>
                <w:szCs w:val="24"/>
              </w:rPr>
            </w:pPr>
            <w:r w:rsidRPr="00B96D0A">
              <w:rPr>
                <w:rFonts w:ascii="Times New Roman" w:hAnsi="Times New Roman"/>
                <w:color w:val="000000"/>
                <w:sz w:val="24"/>
                <w:szCs w:val="24"/>
              </w:rPr>
              <w:t>1</w:t>
            </w:r>
          </w:p>
        </w:tc>
      </w:tr>
      <w:tr w:rsidR="00332A38" w:rsidRPr="00B96D0A" w:rsidTr="004545CC">
        <w:tc>
          <w:tcPr>
            <w:tcW w:w="828" w:type="dxa"/>
            <w:shd w:val="clear" w:color="auto" w:fill="auto"/>
          </w:tcPr>
          <w:p w:rsidR="00332A38" w:rsidRPr="00B96D0A" w:rsidRDefault="00332A38" w:rsidP="00947C23">
            <w:pPr>
              <w:numPr>
                <w:ilvl w:val="0"/>
                <w:numId w:val="4"/>
              </w:numPr>
              <w:tabs>
                <w:tab w:val="clear" w:pos="1155"/>
                <w:tab w:val="num" w:pos="720"/>
              </w:tabs>
              <w:suppressAutoHyphens/>
              <w:overflowPunct/>
              <w:autoSpaceDE/>
              <w:autoSpaceDN/>
              <w:adjustRightInd/>
              <w:snapToGrid w:val="0"/>
              <w:ind w:left="0" w:firstLine="0"/>
              <w:rPr>
                <w:rFonts w:ascii="Times New Roman" w:hAnsi="Times New Roman"/>
                <w:color w:val="000000"/>
                <w:sz w:val="24"/>
                <w:szCs w:val="24"/>
              </w:rPr>
            </w:pPr>
          </w:p>
        </w:tc>
        <w:tc>
          <w:tcPr>
            <w:tcW w:w="6957" w:type="dxa"/>
            <w:shd w:val="clear" w:color="auto" w:fill="auto"/>
          </w:tcPr>
          <w:p w:rsidR="00332A38" w:rsidRPr="00B96D0A" w:rsidRDefault="00332A38" w:rsidP="004545CC">
            <w:pPr>
              <w:rPr>
                <w:rFonts w:ascii="Times New Roman" w:hAnsi="Times New Roman"/>
                <w:color w:val="000000"/>
                <w:sz w:val="24"/>
                <w:szCs w:val="24"/>
              </w:rPr>
            </w:pPr>
            <w:r w:rsidRPr="00B96D0A">
              <w:rPr>
                <w:rFonts w:ascii="Times New Roman" w:hAnsi="Times New Roman"/>
                <w:color w:val="000000"/>
                <w:sz w:val="24"/>
                <w:szCs w:val="24"/>
              </w:rPr>
              <w:t>Визначення проблеми, на розв'язання якої спрямована Програма</w:t>
            </w:r>
          </w:p>
          <w:p w:rsidR="00332A38" w:rsidRPr="00B96D0A" w:rsidRDefault="00332A38" w:rsidP="004545CC">
            <w:pPr>
              <w:rPr>
                <w:rFonts w:ascii="Times New Roman" w:hAnsi="Times New Roman"/>
                <w:color w:val="000000"/>
                <w:sz w:val="24"/>
                <w:szCs w:val="24"/>
              </w:rPr>
            </w:pPr>
          </w:p>
        </w:tc>
        <w:tc>
          <w:tcPr>
            <w:tcW w:w="1786" w:type="dxa"/>
            <w:shd w:val="clear" w:color="auto" w:fill="auto"/>
          </w:tcPr>
          <w:p w:rsidR="00332A38" w:rsidRPr="00B96D0A" w:rsidRDefault="00332A38" w:rsidP="004545CC">
            <w:pPr>
              <w:jc w:val="center"/>
              <w:rPr>
                <w:rFonts w:ascii="Times New Roman" w:hAnsi="Times New Roman"/>
                <w:color w:val="000000"/>
                <w:sz w:val="24"/>
                <w:szCs w:val="24"/>
              </w:rPr>
            </w:pPr>
            <w:r w:rsidRPr="00B96D0A">
              <w:rPr>
                <w:rFonts w:ascii="Times New Roman" w:hAnsi="Times New Roman"/>
                <w:color w:val="000000"/>
                <w:sz w:val="24"/>
                <w:szCs w:val="24"/>
              </w:rPr>
              <w:t>2</w:t>
            </w:r>
          </w:p>
        </w:tc>
      </w:tr>
      <w:tr w:rsidR="00332A38" w:rsidRPr="00B96D0A" w:rsidTr="004545CC">
        <w:tc>
          <w:tcPr>
            <w:tcW w:w="828" w:type="dxa"/>
            <w:shd w:val="clear" w:color="auto" w:fill="auto"/>
          </w:tcPr>
          <w:p w:rsidR="00332A38" w:rsidRPr="00B96D0A" w:rsidRDefault="00332A38" w:rsidP="00947C23">
            <w:pPr>
              <w:numPr>
                <w:ilvl w:val="0"/>
                <w:numId w:val="4"/>
              </w:numPr>
              <w:tabs>
                <w:tab w:val="clear" w:pos="1155"/>
                <w:tab w:val="num" w:pos="720"/>
              </w:tabs>
              <w:suppressAutoHyphens/>
              <w:overflowPunct/>
              <w:autoSpaceDE/>
              <w:autoSpaceDN/>
              <w:adjustRightInd/>
              <w:snapToGrid w:val="0"/>
              <w:ind w:left="0" w:firstLine="0"/>
              <w:rPr>
                <w:rFonts w:ascii="Times New Roman" w:hAnsi="Times New Roman"/>
                <w:color w:val="000000"/>
                <w:sz w:val="24"/>
                <w:szCs w:val="24"/>
              </w:rPr>
            </w:pPr>
          </w:p>
        </w:tc>
        <w:tc>
          <w:tcPr>
            <w:tcW w:w="6957" w:type="dxa"/>
            <w:shd w:val="clear" w:color="auto" w:fill="auto"/>
          </w:tcPr>
          <w:p w:rsidR="00332A38" w:rsidRPr="00B96D0A" w:rsidRDefault="00332A38" w:rsidP="004545CC">
            <w:pPr>
              <w:rPr>
                <w:rFonts w:ascii="Times New Roman" w:hAnsi="Times New Roman"/>
                <w:color w:val="000000"/>
                <w:sz w:val="24"/>
                <w:szCs w:val="24"/>
              </w:rPr>
            </w:pPr>
            <w:r w:rsidRPr="00B96D0A">
              <w:rPr>
                <w:rFonts w:ascii="Times New Roman" w:hAnsi="Times New Roman"/>
                <w:color w:val="000000"/>
                <w:sz w:val="24"/>
                <w:szCs w:val="24"/>
              </w:rPr>
              <w:t>Мета та основні завдання Програми</w:t>
            </w:r>
          </w:p>
          <w:p w:rsidR="00332A38" w:rsidRPr="00B96D0A" w:rsidRDefault="00332A38" w:rsidP="004545CC">
            <w:pPr>
              <w:rPr>
                <w:rFonts w:ascii="Times New Roman" w:hAnsi="Times New Roman"/>
                <w:color w:val="000000"/>
                <w:sz w:val="24"/>
                <w:szCs w:val="24"/>
              </w:rPr>
            </w:pPr>
          </w:p>
        </w:tc>
        <w:tc>
          <w:tcPr>
            <w:tcW w:w="1786" w:type="dxa"/>
            <w:shd w:val="clear" w:color="auto" w:fill="auto"/>
          </w:tcPr>
          <w:p w:rsidR="00332A38" w:rsidRPr="00B96D0A" w:rsidRDefault="00332A38" w:rsidP="004545CC">
            <w:pPr>
              <w:jc w:val="center"/>
              <w:rPr>
                <w:rFonts w:ascii="Times New Roman" w:hAnsi="Times New Roman"/>
                <w:color w:val="000000"/>
                <w:sz w:val="24"/>
                <w:szCs w:val="24"/>
              </w:rPr>
            </w:pPr>
            <w:r w:rsidRPr="00B96D0A">
              <w:rPr>
                <w:rFonts w:ascii="Times New Roman" w:hAnsi="Times New Roman"/>
                <w:color w:val="000000"/>
                <w:sz w:val="24"/>
                <w:szCs w:val="24"/>
              </w:rPr>
              <w:t>2</w:t>
            </w:r>
          </w:p>
        </w:tc>
      </w:tr>
      <w:tr w:rsidR="00332A38" w:rsidRPr="00B96D0A" w:rsidTr="004545CC">
        <w:tc>
          <w:tcPr>
            <w:tcW w:w="828" w:type="dxa"/>
            <w:shd w:val="clear" w:color="auto" w:fill="auto"/>
          </w:tcPr>
          <w:p w:rsidR="00332A38" w:rsidRPr="00B96D0A" w:rsidRDefault="00332A38" w:rsidP="00947C23">
            <w:pPr>
              <w:numPr>
                <w:ilvl w:val="0"/>
                <w:numId w:val="4"/>
              </w:numPr>
              <w:tabs>
                <w:tab w:val="clear" w:pos="1155"/>
                <w:tab w:val="num" w:pos="720"/>
              </w:tabs>
              <w:suppressAutoHyphens/>
              <w:overflowPunct/>
              <w:autoSpaceDE/>
              <w:autoSpaceDN/>
              <w:adjustRightInd/>
              <w:snapToGrid w:val="0"/>
              <w:ind w:left="0" w:firstLine="0"/>
              <w:rPr>
                <w:rFonts w:ascii="Times New Roman" w:hAnsi="Times New Roman"/>
                <w:color w:val="000000"/>
                <w:sz w:val="24"/>
                <w:szCs w:val="24"/>
              </w:rPr>
            </w:pPr>
          </w:p>
        </w:tc>
        <w:tc>
          <w:tcPr>
            <w:tcW w:w="6957" w:type="dxa"/>
            <w:shd w:val="clear" w:color="auto" w:fill="auto"/>
          </w:tcPr>
          <w:p w:rsidR="00332A38" w:rsidRPr="00B96D0A" w:rsidRDefault="00332A38" w:rsidP="004545CC">
            <w:pPr>
              <w:shd w:val="clear" w:color="auto" w:fill="FFFFFF"/>
              <w:rPr>
                <w:rFonts w:ascii="Times New Roman" w:hAnsi="Times New Roman"/>
                <w:color w:val="000000"/>
                <w:sz w:val="24"/>
                <w:szCs w:val="24"/>
              </w:rPr>
            </w:pPr>
            <w:r w:rsidRPr="00B96D0A">
              <w:rPr>
                <w:rFonts w:ascii="Times New Roman" w:hAnsi="Times New Roman"/>
                <w:color w:val="000000"/>
                <w:sz w:val="24"/>
                <w:szCs w:val="24"/>
              </w:rPr>
              <w:t>Фінансове забезпечення Програми</w:t>
            </w:r>
          </w:p>
          <w:p w:rsidR="00332A38" w:rsidRPr="00B96D0A" w:rsidRDefault="00332A38" w:rsidP="004545CC">
            <w:pPr>
              <w:shd w:val="clear" w:color="auto" w:fill="FFFFFF"/>
              <w:rPr>
                <w:rFonts w:ascii="Times New Roman" w:hAnsi="Times New Roman"/>
                <w:color w:val="000000"/>
                <w:sz w:val="24"/>
                <w:szCs w:val="24"/>
              </w:rPr>
            </w:pPr>
          </w:p>
        </w:tc>
        <w:tc>
          <w:tcPr>
            <w:tcW w:w="1786" w:type="dxa"/>
            <w:shd w:val="clear" w:color="auto" w:fill="auto"/>
          </w:tcPr>
          <w:p w:rsidR="00332A38" w:rsidRPr="00B96D0A" w:rsidRDefault="00332A38" w:rsidP="004545CC">
            <w:pPr>
              <w:jc w:val="center"/>
              <w:rPr>
                <w:rFonts w:ascii="Times New Roman" w:hAnsi="Times New Roman"/>
                <w:color w:val="000000"/>
                <w:sz w:val="24"/>
                <w:szCs w:val="24"/>
              </w:rPr>
            </w:pPr>
            <w:r w:rsidRPr="00B96D0A">
              <w:rPr>
                <w:rFonts w:ascii="Times New Roman" w:hAnsi="Times New Roman"/>
                <w:color w:val="000000"/>
                <w:sz w:val="24"/>
                <w:szCs w:val="24"/>
              </w:rPr>
              <w:t>3</w:t>
            </w:r>
          </w:p>
        </w:tc>
      </w:tr>
      <w:tr w:rsidR="00332A38" w:rsidRPr="00B96D0A" w:rsidTr="004545CC">
        <w:tc>
          <w:tcPr>
            <w:tcW w:w="828" w:type="dxa"/>
            <w:shd w:val="clear" w:color="auto" w:fill="auto"/>
          </w:tcPr>
          <w:p w:rsidR="00332A38" w:rsidRPr="00B96D0A" w:rsidRDefault="00332A38" w:rsidP="00947C23">
            <w:pPr>
              <w:numPr>
                <w:ilvl w:val="0"/>
                <w:numId w:val="4"/>
              </w:numPr>
              <w:tabs>
                <w:tab w:val="clear" w:pos="1155"/>
                <w:tab w:val="num" w:pos="720"/>
              </w:tabs>
              <w:suppressAutoHyphens/>
              <w:overflowPunct/>
              <w:autoSpaceDE/>
              <w:autoSpaceDN/>
              <w:adjustRightInd/>
              <w:snapToGrid w:val="0"/>
              <w:ind w:left="0" w:firstLine="0"/>
              <w:rPr>
                <w:rFonts w:ascii="Times New Roman" w:hAnsi="Times New Roman"/>
                <w:color w:val="000000"/>
                <w:sz w:val="24"/>
                <w:szCs w:val="24"/>
              </w:rPr>
            </w:pPr>
          </w:p>
        </w:tc>
        <w:tc>
          <w:tcPr>
            <w:tcW w:w="6957" w:type="dxa"/>
            <w:shd w:val="clear" w:color="auto" w:fill="auto"/>
          </w:tcPr>
          <w:p w:rsidR="00332A38" w:rsidRPr="00B96D0A" w:rsidRDefault="00332A38" w:rsidP="004545CC">
            <w:pPr>
              <w:rPr>
                <w:rFonts w:ascii="Times New Roman" w:hAnsi="Times New Roman"/>
                <w:bCs/>
                <w:color w:val="000000"/>
                <w:sz w:val="24"/>
                <w:szCs w:val="24"/>
              </w:rPr>
            </w:pPr>
            <w:r w:rsidRPr="00B96D0A">
              <w:rPr>
                <w:rFonts w:ascii="Times New Roman" w:hAnsi="Times New Roman"/>
                <w:bCs/>
                <w:color w:val="000000"/>
                <w:sz w:val="24"/>
                <w:szCs w:val="24"/>
              </w:rPr>
              <w:t>Очікувані результати виконання Програми</w:t>
            </w:r>
          </w:p>
          <w:p w:rsidR="00332A38" w:rsidRPr="00B96D0A" w:rsidRDefault="00332A38" w:rsidP="004545CC">
            <w:pPr>
              <w:rPr>
                <w:rFonts w:ascii="Times New Roman" w:hAnsi="Times New Roman"/>
                <w:bCs/>
                <w:color w:val="000000"/>
                <w:sz w:val="24"/>
                <w:szCs w:val="24"/>
              </w:rPr>
            </w:pPr>
          </w:p>
        </w:tc>
        <w:tc>
          <w:tcPr>
            <w:tcW w:w="1786" w:type="dxa"/>
            <w:shd w:val="clear" w:color="auto" w:fill="auto"/>
          </w:tcPr>
          <w:p w:rsidR="00332A38" w:rsidRPr="00B96D0A" w:rsidRDefault="00332A38" w:rsidP="004545CC">
            <w:pPr>
              <w:jc w:val="center"/>
              <w:rPr>
                <w:rFonts w:ascii="Times New Roman" w:hAnsi="Times New Roman"/>
                <w:color w:val="000000"/>
                <w:sz w:val="24"/>
                <w:szCs w:val="24"/>
              </w:rPr>
            </w:pPr>
            <w:r w:rsidRPr="00B96D0A">
              <w:rPr>
                <w:rFonts w:ascii="Times New Roman" w:hAnsi="Times New Roman"/>
                <w:color w:val="000000"/>
                <w:sz w:val="24"/>
                <w:szCs w:val="24"/>
              </w:rPr>
              <w:t>3</w:t>
            </w:r>
          </w:p>
        </w:tc>
      </w:tr>
      <w:tr w:rsidR="00332A38" w:rsidRPr="00B96D0A" w:rsidTr="004545CC">
        <w:tc>
          <w:tcPr>
            <w:tcW w:w="828" w:type="dxa"/>
            <w:shd w:val="clear" w:color="auto" w:fill="auto"/>
          </w:tcPr>
          <w:p w:rsidR="00332A38" w:rsidRPr="00B96D0A" w:rsidRDefault="00332A38" w:rsidP="00947C23">
            <w:pPr>
              <w:numPr>
                <w:ilvl w:val="0"/>
                <w:numId w:val="4"/>
              </w:numPr>
              <w:tabs>
                <w:tab w:val="clear" w:pos="1155"/>
                <w:tab w:val="num" w:pos="720"/>
              </w:tabs>
              <w:suppressAutoHyphens/>
              <w:overflowPunct/>
              <w:autoSpaceDE/>
              <w:autoSpaceDN/>
              <w:adjustRightInd/>
              <w:snapToGrid w:val="0"/>
              <w:ind w:left="0" w:firstLine="0"/>
              <w:rPr>
                <w:rFonts w:ascii="Times New Roman" w:hAnsi="Times New Roman"/>
                <w:color w:val="000000"/>
                <w:sz w:val="24"/>
                <w:szCs w:val="24"/>
              </w:rPr>
            </w:pPr>
          </w:p>
        </w:tc>
        <w:tc>
          <w:tcPr>
            <w:tcW w:w="6957" w:type="dxa"/>
            <w:shd w:val="clear" w:color="auto" w:fill="auto"/>
          </w:tcPr>
          <w:p w:rsidR="00332A38" w:rsidRPr="00B96D0A" w:rsidRDefault="00332A38" w:rsidP="004545CC">
            <w:pPr>
              <w:rPr>
                <w:rFonts w:ascii="Times New Roman" w:hAnsi="Times New Roman"/>
                <w:bCs/>
                <w:color w:val="000000"/>
                <w:sz w:val="24"/>
                <w:szCs w:val="24"/>
              </w:rPr>
            </w:pPr>
            <w:r w:rsidRPr="00B96D0A">
              <w:rPr>
                <w:rFonts w:ascii="Times New Roman" w:hAnsi="Times New Roman"/>
                <w:bCs/>
                <w:color w:val="000000"/>
                <w:sz w:val="24"/>
                <w:szCs w:val="24"/>
              </w:rPr>
              <w:t xml:space="preserve">Заходи Програми </w:t>
            </w:r>
          </w:p>
        </w:tc>
        <w:tc>
          <w:tcPr>
            <w:tcW w:w="1786" w:type="dxa"/>
            <w:shd w:val="clear" w:color="auto" w:fill="auto"/>
          </w:tcPr>
          <w:p w:rsidR="00332A38" w:rsidRPr="00B96D0A" w:rsidRDefault="00332A38" w:rsidP="004545CC">
            <w:pPr>
              <w:jc w:val="center"/>
              <w:rPr>
                <w:rFonts w:ascii="Times New Roman" w:hAnsi="Times New Roman"/>
                <w:color w:val="000000"/>
                <w:sz w:val="24"/>
                <w:szCs w:val="24"/>
              </w:rPr>
            </w:pPr>
            <w:r w:rsidRPr="00B96D0A">
              <w:rPr>
                <w:rFonts w:ascii="Times New Roman" w:hAnsi="Times New Roman"/>
                <w:color w:val="000000"/>
                <w:sz w:val="24"/>
                <w:szCs w:val="24"/>
              </w:rPr>
              <w:t>5</w:t>
            </w:r>
          </w:p>
        </w:tc>
      </w:tr>
      <w:tr w:rsidR="00332A38" w:rsidRPr="00B96D0A" w:rsidTr="004545CC">
        <w:tc>
          <w:tcPr>
            <w:tcW w:w="828" w:type="dxa"/>
            <w:shd w:val="clear" w:color="auto" w:fill="auto"/>
          </w:tcPr>
          <w:p w:rsidR="00332A38" w:rsidRPr="00B96D0A" w:rsidRDefault="00332A38" w:rsidP="004545CC">
            <w:pPr>
              <w:snapToGrid w:val="0"/>
              <w:rPr>
                <w:rFonts w:ascii="Times New Roman" w:hAnsi="Times New Roman"/>
                <w:color w:val="000000"/>
                <w:sz w:val="24"/>
                <w:szCs w:val="24"/>
              </w:rPr>
            </w:pPr>
          </w:p>
        </w:tc>
        <w:tc>
          <w:tcPr>
            <w:tcW w:w="6957" w:type="dxa"/>
            <w:shd w:val="clear" w:color="auto" w:fill="auto"/>
          </w:tcPr>
          <w:p w:rsidR="00332A38" w:rsidRPr="00B96D0A" w:rsidRDefault="00332A38" w:rsidP="004545CC">
            <w:pPr>
              <w:rPr>
                <w:rFonts w:ascii="Times New Roman" w:hAnsi="Times New Roman"/>
                <w:bCs/>
                <w:color w:val="000000"/>
                <w:sz w:val="24"/>
                <w:szCs w:val="24"/>
              </w:rPr>
            </w:pPr>
          </w:p>
        </w:tc>
        <w:tc>
          <w:tcPr>
            <w:tcW w:w="1786" w:type="dxa"/>
            <w:shd w:val="clear" w:color="auto" w:fill="auto"/>
          </w:tcPr>
          <w:p w:rsidR="00332A38" w:rsidRPr="00B96D0A" w:rsidRDefault="00332A38" w:rsidP="004545CC">
            <w:pPr>
              <w:jc w:val="center"/>
              <w:rPr>
                <w:rFonts w:ascii="Times New Roman" w:hAnsi="Times New Roman"/>
                <w:color w:val="000000"/>
                <w:sz w:val="24"/>
                <w:szCs w:val="24"/>
              </w:rPr>
            </w:pPr>
          </w:p>
        </w:tc>
      </w:tr>
    </w:tbl>
    <w:p w:rsidR="00332A38" w:rsidRPr="00B96D0A" w:rsidRDefault="00332A38" w:rsidP="00332A38">
      <w:pPr>
        <w:widowControl w:val="0"/>
        <w:shd w:val="clear" w:color="auto" w:fill="FFFFFF"/>
        <w:jc w:val="center"/>
        <w:rPr>
          <w:rFonts w:ascii="Times New Roman" w:hAnsi="Times New Roman"/>
          <w:b/>
          <w:bCs/>
          <w:color w:val="000000"/>
          <w:sz w:val="24"/>
          <w:szCs w:val="24"/>
        </w:rPr>
      </w:pPr>
    </w:p>
    <w:p w:rsidR="00B96D0A" w:rsidRDefault="00B96D0A" w:rsidP="00332A38">
      <w:pPr>
        <w:widowControl w:val="0"/>
        <w:shd w:val="clear" w:color="auto" w:fill="FFFFFF"/>
        <w:jc w:val="center"/>
        <w:rPr>
          <w:rFonts w:ascii="Times New Roman" w:hAnsi="Times New Roman"/>
          <w:b/>
          <w:bCs/>
          <w:color w:val="000000"/>
          <w:sz w:val="24"/>
          <w:szCs w:val="24"/>
          <w:lang w:val="uk-UA"/>
        </w:rPr>
      </w:pPr>
    </w:p>
    <w:p w:rsidR="00B96D0A" w:rsidRDefault="00B96D0A" w:rsidP="00332A38">
      <w:pPr>
        <w:widowControl w:val="0"/>
        <w:shd w:val="clear" w:color="auto" w:fill="FFFFFF"/>
        <w:jc w:val="center"/>
        <w:rPr>
          <w:rFonts w:ascii="Times New Roman" w:hAnsi="Times New Roman"/>
          <w:b/>
          <w:bCs/>
          <w:color w:val="000000"/>
          <w:sz w:val="24"/>
          <w:szCs w:val="24"/>
          <w:lang w:val="uk-UA"/>
        </w:rPr>
      </w:pPr>
    </w:p>
    <w:p w:rsidR="00B96D0A" w:rsidRDefault="00B96D0A" w:rsidP="00332A38">
      <w:pPr>
        <w:widowControl w:val="0"/>
        <w:shd w:val="clear" w:color="auto" w:fill="FFFFFF"/>
        <w:jc w:val="center"/>
        <w:rPr>
          <w:rFonts w:ascii="Times New Roman" w:hAnsi="Times New Roman"/>
          <w:b/>
          <w:bCs/>
          <w:color w:val="000000"/>
          <w:sz w:val="24"/>
          <w:szCs w:val="24"/>
          <w:lang w:val="uk-UA"/>
        </w:rPr>
      </w:pPr>
    </w:p>
    <w:p w:rsidR="00B96D0A" w:rsidRDefault="00B96D0A" w:rsidP="00332A38">
      <w:pPr>
        <w:widowControl w:val="0"/>
        <w:shd w:val="clear" w:color="auto" w:fill="FFFFFF"/>
        <w:jc w:val="center"/>
        <w:rPr>
          <w:rFonts w:ascii="Times New Roman" w:hAnsi="Times New Roman"/>
          <w:b/>
          <w:bCs/>
          <w:color w:val="000000"/>
          <w:sz w:val="24"/>
          <w:szCs w:val="24"/>
          <w:lang w:val="uk-UA"/>
        </w:rPr>
      </w:pPr>
    </w:p>
    <w:p w:rsidR="00B96D0A" w:rsidRDefault="00B96D0A" w:rsidP="00332A38">
      <w:pPr>
        <w:widowControl w:val="0"/>
        <w:shd w:val="clear" w:color="auto" w:fill="FFFFFF"/>
        <w:jc w:val="center"/>
        <w:rPr>
          <w:rFonts w:ascii="Times New Roman" w:hAnsi="Times New Roman"/>
          <w:b/>
          <w:bCs/>
          <w:color w:val="000000"/>
          <w:sz w:val="24"/>
          <w:szCs w:val="24"/>
          <w:lang w:val="uk-UA"/>
        </w:rPr>
      </w:pPr>
    </w:p>
    <w:p w:rsidR="00332A38" w:rsidRPr="00B96D0A" w:rsidRDefault="00332A38" w:rsidP="00332A38">
      <w:pPr>
        <w:widowControl w:val="0"/>
        <w:shd w:val="clear" w:color="auto" w:fill="FFFFFF"/>
        <w:jc w:val="center"/>
        <w:rPr>
          <w:rFonts w:ascii="Times New Roman" w:hAnsi="Times New Roman"/>
          <w:b/>
          <w:bCs/>
          <w:color w:val="000000"/>
          <w:sz w:val="24"/>
          <w:szCs w:val="24"/>
        </w:rPr>
      </w:pPr>
      <w:r w:rsidRPr="00B96D0A">
        <w:rPr>
          <w:rFonts w:ascii="Times New Roman" w:hAnsi="Times New Roman"/>
          <w:b/>
          <w:bCs/>
          <w:color w:val="000000"/>
          <w:sz w:val="24"/>
          <w:szCs w:val="24"/>
        </w:rPr>
        <w:t>Паспорт Програми</w:t>
      </w:r>
    </w:p>
    <w:p w:rsidR="00332A38" w:rsidRPr="00B96D0A" w:rsidRDefault="00332A38" w:rsidP="00332A38">
      <w:pPr>
        <w:widowControl w:val="0"/>
        <w:shd w:val="clear" w:color="auto" w:fill="FFFFFF"/>
        <w:jc w:val="center"/>
        <w:rPr>
          <w:rFonts w:ascii="Times New Roman" w:hAnsi="Times New Roman"/>
          <w:b/>
          <w:bCs/>
          <w:color w:val="000000"/>
          <w:sz w:val="24"/>
          <w:szCs w:val="24"/>
        </w:rPr>
      </w:pPr>
    </w:p>
    <w:tbl>
      <w:tblPr>
        <w:tblW w:w="0" w:type="auto"/>
        <w:tblInd w:w="-601" w:type="dxa"/>
        <w:tblLayout w:type="fixed"/>
        <w:tblLook w:val="0000"/>
      </w:tblPr>
      <w:tblGrid>
        <w:gridCol w:w="851"/>
        <w:gridCol w:w="3822"/>
        <w:gridCol w:w="5680"/>
      </w:tblGrid>
      <w:tr w:rsidR="00332A38" w:rsidRPr="00B96D0A" w:rsidTr="004545CC">
        <w:tc>
          <w:tcPr>
            <w:tcW w:w="851" w:type="dxa"/>
            <w:tcBorders>
              <w:top w:val="single" w:sz="4" w:space="0" w:color="000000"/>
              <w:left w:val="single" w:sz="4" w:space="0" w:color="000000"/>
              <w:bottom w:val="single" w:sz="4" w:space="0" w:color="000000"/>
            </w:tcBorders>
            <w:shd w:val="clear" w:color="auto" w:fill="auto"/>
          </w:tcPr>
          <w:p w:rsidR="00332A38" w:rsidRPr="00B96D0A" w:rsidRDefault="00332A38" w:rsidP="004545CC">
            <w:pPr>
              <w:widowControl w:val="0"/>
              <w:shd w:val="clear" w:color="auto" w:fill="FFFFFF"/>
              <w:rPr>
                <w:rFonts w:ascii="Times New Roman" w:hAnsi="Times New Roman"/>
                <w:bCs/>
                <w:color w:val="000000"/>
                <w:sz w:val="24"/>
                <w:szCs w:val="24"/>
              </w:rPr>
            </w:pPr>
            <w:r w:rsidRPr="00B96D0A">
              <w:rPr>
                <w:rFonts w:ascii="Times New Roman" w:hAnsi="Times New Roman"/>
                <w:bCs/>
                <w:color w:val="000000"/>
                <w:sz w:val="24"/>
                <w:szCs w:val="24"/>
              </w:rPr>
              <w:t>1.</w:t>
            </w:r>
          </w:p>
        </w:tc>
        <w:tc>
          <w:tcPr>
            <w:tcW w:w="3822" w:type="dxa"/>
            <w:tcBorders>
              <w:top w:val="single" w:sz="4" w:space="0" w:color="000000"/>
              <w:left w:val="single" w:sz="4" w:space="0" w:color="000000"/>
              <w:bottom w:val="single" w:sz="4" w:space="0" w:color="000000"/>
            </w:tcBorders>
            <w:shd w:val="clear" w:color="auto" w:fill="auto"/>
          </w:tcPr>
          <w:p w:rsidR="00332A38" w:rsidRPr="00B96D0A" w:rsidRDefault="00332A38" w:rsidP="004545CC">
            <w:pPr>
              <w:widowControl w:val="0"/>
              <w:shd w:val="clear" w:color="auto" w:fill="FFFFFF"/>
              <w:rPr>
                <w:rFonts w:ascii="Times New Roman" w:hAnsi="Times New Roman"/>
                <w:bCs/>
                <w:color w:val="000000"/>
                <w:sz w:val="24"/>
                <w:szCs w:val="24"/>
              </w:rPr>
            </w:pPr>
            <w:r w:rsidRPr="00B96D0A">
              <w:rPr>
                <w:rFonts w:ascii="Times New Roman" w:hAnsi="Times New Roman"/>
                <w:bCs/>
                <w:color w:val="000000"/>
                <w:sz w:val="24"/>
                <w:szCs w:val="24"/>
              </w:rPr>
              <w:t>Ініціатор розроблення Програми</w:t>
            </w:r>
          </w:p>
          <w:p w:rsidR="00332A38" w:rsidRPr="00B96D0A" w:rsidRDefault="00332A38" w:rsidP="004545CC">
            <w:pPr>
              <w:widowControl w:val="0"/>
              <w:shd w:val="clear" w:color="auto" w:fill="FFFFFF"/>
              <w:rPr>
                <w:rFonts w:ascii="Times New Roman" w:hAnsi="Times New Roman"/>
                <w:bCs/>
                <w:color w:val="000000"/>
                <w:sz w:val="24"/>
                <w:szCs w:val="24"/>
              </w:rPr>
            </w:pP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332A38" w:rsidRPr="00B96D0A" w:rsidRDefault="00332A38" w:rsidP="004545CC">
            <w:pPr>
              <w:widowControl w:val="0"/>
              <w:shd w:val="clear" w:color="auto" w:fill="FFFFFF"/>
              <w:rPr>
                <w:rFonts w:ascii="Times New Roman" w:hAnsi="Times New Roman"/>
                <w:color w:val="000000"/>
                <w:sz w:val="24"/>
                <w:szCs w:val="24"/>
              </w:rPr>
            </w:pPr>
            <w:r w:rsidRPr="00B96D0A">
              <w:rPr>
                <w:rFonts w:ascii="Times New Roman" w:hAnsi="Times New Roman"/>
                <w:color w:val="000000"/>
                <w:sz w:val="24"/>
                <w:szCs w:val="24"/>
              </w:rPr>
              <w:t>Управління соціального захисту населення виконавчого комітету Обухівської міської ради</w:t>
            </w:r>
          </w:p>
        </w:tc>
      </w:tr>
      <w:tr w:rsidR="00332A38" w:rsidRPr="00B96D0A" w:rsidTr="004545CC">
        <w:tc>
          <w:tcPr>
            <w:tcW w:w="851" w:type="dxa"/>
            <w:tcBorders>
              <w:top w:val="single" w:sz="4" w:space="0" w:color="000000"/>
              <w:left w:val="single" w:sz="4" w:space="0" w:color="000000"/>
              <w:bottom w:val="single" w:sz="4" w:space="0" w:color="000000"/>
            </w:tcBorders>
            <w:shd w:val="clear" w:color="auto" w:fill="auto"/>
          </w:tcPr>
          <w:p w:rsidR="00332A38" w:rsidRPr="00B96D0A" w:rsidRDefault="00332A38" w:rsidP="004545CC">
            <w:pPr>
              <w:widowControl w:val="0"/>
              <w:shd w:val="clear" w:color="auto" w:fill="FFFFFF"/>
              <w:rPr>
                <w:rFonts w:ascii="Times New Roman" w:hAnsi="Times New Roman"/>
                <w:bCs/>
                <w:color w:val="000000"/>
                <w:sz w:val="24"/>
                <w:szCs w:val="24"/>
              </w:rPr>
            </w:pPr>
            <w:r w:rsidRPr="00B96D0A">
              <w:rPr>
                <w:rFonts w:ascii="Times New Roman" w:hAnsi="Times New Roman"/>
                <w:bCs/>
                <w:color w:val="000000"/>
                <w:sz w:val="24"/>
                <w:szCs w:val="24"/>
              </w:rPr>
              <w:t>2.</w:t>
            </w:r>
          </w:p>
        </w:tc>
        <w:tc>
          <w:tcPr>
            <w:tcW w:w="3822" w:type="dxa"/>
            <w:tcBorders>
              <w:top w:val="single" w:sz="4" w:space="0" w:color="000000"/>
              <w:left w:val="single" w:sz="4" w:space="0" w:color="000000"/>
              <w:bottom w:val="single" w:sz="4" w:space="0" w:color="000000"/>
            </w:tcBorders>
            <w:shd w:val="clear" w:color="auto" w:fill="auto"/>
          </w:tcPr>
          <w:p w:rsidR="00332A38" w:rsidRPr="00B96D0A" w:rsidRDefault="00332A38" w:rsidP="004545CC">
            <w:pPr>
              <w:widowControl w:val="0"/>
              <w:shd w:val="clear" w:color="auto" w:fill="FFFFFF"/>
              <w:rPr>
                <w:rFonts w:ascii="Times New Roman" w:hAnsi="Times New Roman"/>
                <w:bCs/>
                <w:color w:val="000000"/>
                <w:sz w:val="24"/>
                <w:szCs w:val="24"/>
              </w:rPr>
            </w:pPr>
            <w:r w:rsidRPr="00B96D0A">
              <w:rPr>
                <w:rFonts w:ascii="Times New Roman" w:hAnsi="Times New Roman"/>
                <w:bCs/>
                <w:color w:val="000000"/>
                <w:sz w:val="24"/>
                <w:szCs w:val="24"/>
              </w:rPr>
              <w:t>Дата, номер і назва розпорядчого документа органу влади про розроблення Програми</w:t>
            </w:r>
          </w:p>
          <w:p w:rsidR="00332A38" w:rsidRPr="00B96D0A" w:rsidRDefault="00332A38" w:rsidP="004545CC">
            <w:pPr>
              <w:widowControl w:val="0"/>
              <w:shd w:val="clear" w:color="auto" w:fill="FFFFFF"/>
              <w:rPr>
                <w:rFonts w:ascii="Times New Roman" w:hAnsi="Times New Roman"/>
                <w:bCs/>
                <w:color w:val="000000"/>
                <w:sz w:val="24"/>
                <w:szCs w:val="24"/>
              </w:rPr>
            </w:pP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332A38" w:rsidRPr="00B96D0A" w:rsidRDefault="00332A38" w:rsidP="004545CC">
            <w:pPr>
              <w:widowControl w:val="0"/>
              <w:shd w:val="clear" w:color="auto" w:fill="FFFFFF"/>
              <w:rPr>
                <w:rFonts w:ascii="Times New Roman" w:hAnsi="Times New Roman"/>
                <w:color w:val="000000"/>
                <w:sz w:val="24"/>
                <w:szCs w:val="24"/>
              </w:rPr>
            </w:pPr>
            <w:r w:rsidRPr="00B96D0A">
              <w:rPr>
                <w:rFonts w:ascii="Times New Roman" w:hAnsi="Times New Roman"/>
                <w:color w:val="000000"/>
                <w:sz w:val="24"/>
                <w:szCs w:val="24"/>
              </w:rPr>
              <w:t xml:space="preserve">Ініціативна </w:t>
            </w:r>
          </w:p>
        </w:tc>
      </w:tr>
      <w:tr w:rsidR="00332A38" w:rsidRPr="00B96D0A" w:rsidTr="004545CC">
        <w:tc>
          <w:tcPr>
            <w:tcW w:w="851" w:type="dxa"/>
            <w:tcBorders>
              <w:top w:val="single" w:sz="4" w:space="0" w:color="000000"/>
              <w:left w:val="single" w:sz="4" w:space="0" w:color="000000"/>
              <w:bottom w:val="single" w:sz="4" w:space="0" w:color="000000"/>
            </w:tcBorders>
            <w:shd w:val="clear" w:color="auto" w:fill="auto"/>
          </w:tcPr>
          <w:p w:rsidR="00332A38" w:rsidRPr="00B96D0A" w:rsidRDefault="00332A38" w:rsidP="004545CC">
            <w:pPr>
              <w:widowControl w:val="0"/>
              <w:shd w:val="clear" w:color="auto" w:fill="FFFFFF"/>
              <w:rPr>
                <w:rFonts w:ascii="Times New Roman" w:hAnsi="Times New Roman"/>
                <w:bCs/>
                <w:color w:val="000000"/>
                <w:sz w:val="24"/>
                <w:szCs w:val="24"/>
              </w:rPr>
            </w:pPr>
            <w:r w:rsidRPr="00B96D0A">
              <w:rPr>
                <w:rFonts w:ascii="Times New Roman" w:hAnsi="Times New Roman"/>
                <w:bCs/>
                <w:color w:val="000000"/>
                <w:sz w:val="24"/>
                <w:szCs w:val="24"/>
              </w:rPr>
              <w:t>3.</w:t>
            </w:r>
          </w:p>
        </w:tc>
        <w:tc>
          <w:tcPr>
            <w:tcW w:w="3822" w:type="dxa"/>
            <w:tcBorders>
              <w:top w:val="single" w:sz="4" w:space="0" w:color="000000"/>
              <w:left w:val="single" w:sz="4" w:space="0" w:color="000000"/>
              <w:bottom w:val="single" w:sz="4" w:space="0" w:color="000000"/>
            </w:tcBorders>
            <w:shd w:val="clear" w:color="auto" w:fill="auto"/>
          </w:tcPr>
          <w:p w:rsidR="00332A38" w:rsidRPr="00B96D0A" w:rsidRDefault="00332A38" w:rsidP="004545CC">
            <w:pPr>
              <w:widowControl w:val="0"/>
              <w:shd w:val="clear" w:color="auto" w:fill="FFFFFF"/>
              <w:rPr>
                <w:rFonts w:ascii="Times New Roman" w:hAnsi="Times New Roman"/>
                <w:bCs/>
                <w:color w:val="000000"/>
                <w:sz w:val="24"/>
                <w:szCs w:val="24"/>
              </w:rPr>
            </w:pPr>
            <w:r w:rsidRPr="00B96D0A">
              <w:rPr>
                <w:rFonts w:ascii="Times New Roman" w:hAnsi="Times New Roman"/>
                <w:bCs/>
                <w:color w:val="000000"/>
                <w:sz w:val="24"/>
                <w:szCs w:val="24"/>
              </w:rPr>
              <w:t>Розробник Програми </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332A38" w:rsidRPr="00B96D0A" w:rsidRDefault="00332A38" w:rsidP="004545CC">
            <w:pPr>
              <w:widowControl w:val="0"/>
              <w:shd w:val="clear" w:color="auto" w:fill="FFFFFF"/>
              <w:rPr>
                <w:rFonts w:ascii="Times New Roman" w:hAnsi="Times New Roman"/>
                <w:color w:val="000000"/>
                <w:sz w:val="24"/>
                <w:szCs w:val="24"/>
              </w:rPr>
            </w:pPr>
            <w:r w:rsidRPr="00B96D0A">
              <w:rPr>
                <w:rFonts w:ascii="Times New Roman" w:hAnsi="Times New Roman"/>
                <w:color w:val="000000"/>
                <w:sz w:val="24"/>
                <w:szCs w:val="24"/>
              </w:rPr>
              <w:t>Управління соціального захисту населення виконавчого комітету Обухівської міської ради</w:t>
            </w:r>
          </w:p>
          <w:p w:rsidR="00332A38" w:rsidRPr="00B96D0A" w:rsidRDefault="00332A38" w:rsidP="004545CC">
            <w:pPr>
              <w:widowControl w:val="0"/>
              <w:shd w:val="clear" w:color="auto" w:fill="FFFFFF"/>
              <w:rPr>
                <w:rFonts w:ascii="Times New Roman" w:hAnsi="Times New Roman"/>
                <w:bCs/>
                <w:color w:val="000000"/>
                <w:sz w:val="24"/>
                <w:szCs w:val="24"/>
              </w:rPr>
            </w:pPr>
          </w:p>
        </w:tc>
      </w:tr>
      <w:tr w:rsidR="00332A38" w:rsidRPr="00B96D0A" w:rsidTr="004545CC">
        <w:tc>
          <w:tcPr>
            <w:tcW w:w="851" w:type="dxa"/>
            <w:tcBorders>
              <w:top w:val="single" w:sz="4" w:space="0" w:color="000000"/>
              <w:left w:val="single" w:sz="4" w:space="0" w:color="000000"/>
              <w:bottom w:val="single" w:sz="4" w:space="0" w:color="000000"/>
            </w:tcBorders>
            <w:shd w:val="clear" w:color="auto" w:fill="auto"/>
          </w:tcPr>
          <w:p w:rsidR="00332A38" w:rsidRPr="00B96D0A" w:rsidRDefault="00332A38" w:rsidP="004545CC">
            <w:pPr>
              <w:widowControl w:val="0"/>
              <w:shd w:val="clear" w:color="auto" w:fill="FFFFFF"/>
              <w:rPr>
                <w:rFonts w:ascii="Times New Roman" w:hAnsi="Times New Roman"/>
                <w:bCs/>
                <w:color w:val="000000"/>
                <w:sz w:val="24"/>
                <w:szCs w:val="24"/>
              </w:rPr>
            </w:pPr>
            <w:r w:rsidRPr="00B96D0A">
              <w:rPr>
                <w:rFonts w:ascii="Times New Roman" w:hAnsi="Times New Roman"/>
                <w:bCs/>
                <w:color w:val="000000"/>
                <w:sz w:val="24"/>
                <w:szCs w:val="24"/>
              </w:rPr>
              <w:t>4.</w:t>
            </w:r>
          </w:p>
        </w:tc>
        <w:tc>
          <w:tcPr>
            <w:tcW w:w="3822" w:type="dxa"/>
            <w:tcBorders>
              <w:top w:val="single" w:sz="4" w:space="0" w:color="000000"/>
              <w:left w:val="single" w:sz="4" w:space="0" w:color="000000"/>
              <w:bottom w:val="single" w:sz="4" w:space="0" w:color="000000"/>
            </w:tcBorders>
            <w:shd w:val="clear" w:color="auto" w:fill="auto"/>
          </w:tcPr>
          <w:p w:rsidR="00332A38" w:rsidRPr="00B96D0A" w:rsidRDefault="00332A38" w:rsidP="004545CC">
            <w:pPr>
              <w:widowControl w:val="0"/>
              <w:shd w:val="clear" w:color="auto" w:fill="FFFFFF"/>
              <w:rPr>
                <w:rFonts w:ascii="Times New Roman" w:hAnsi="Times New Roman"/>
                <w:bCs/>
                <w:color w:val="000000"/>
                <w:sz w:val="24"/>
                <w:szCs w:val="24"/>
              </w:rPr>
            </w:pPr>
            <w:r w:rsidRPr="00B96D0A">
              <w:rPr>
                <w:rFonts w:ascii="Times New Roman" w:hAnsi="Times New Roman"/>
                <w:bCs/>
                <w:color w:val="000000"/>
                <w:sz w:val="24"/>
                <w:szCs w:val="24"/>
              </w:rPr>
              <w:t>Співрозробники Програми </w:t>
            </w:r>
          </w:p>
          <w:p w:rsidR="00332A38" w:rsidRPr="00B96D0A" w:rsidRDefault="00332A38" w:rsidP="004545CC">
            <w:pPr>
              <w:widowControl w:val="0"/>
              <w:shd w:val="clear" w:color="auto" w:fill="FFFFFF"/>
              <w:rPr>
                <w:rFonts w:ascii="Times New Roman" w:hAnsi="Times New Roman"/>
                <w:bCs/>
                <w:color w:val="000000"/>
                <w:sz w:val="24"/>
                <w:szCs w:val="24"/>
              </w:rPr>
            </w:pP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332A38" w:rsidRPr="00B96D0A" w:rsidRDefault="00332A38" w:rsidP="004545CC">
            <w:pPr>
              <w:widowControl w:val="0"/>
              <w:shd w:val="clear" w:color="auto" w:fill="FFFFFF"/>
              <w:rPr>
                <w:rFonts w:ascii="Times New Roman" w:hAnsi="Times New Roman"/>
                <w:color w:val="000000"/>
                <w:sz w:val="24"/>
                <w:szCs w:val="24"/>
              </w:rPr>
            </w:pPr>
            <w:r w:rsidRPr="00B96D0A">
              <w:rPr>
                <w:rFonts w:ascii="Times New Roman" w:hAnsi="Times New Roman"/>
                <w:bCs/>
                <w:color w:val="000000"/>
                <w:sz w:val="24"/>
                <w:szCs w:val="24"/>
              </w:rPr>
              <w:t>-</w:t>
            </w:r>
          </w:p>
        </w:tc>
      </w:tr>
      <w:tr w:rsidR="00332A38" w:rsidRPr="00B96D0A" w:rsidTr="004545CC">
        <w:tc>
          <w:tcPr>
            <w:tcW w:w="851" w:type="dxa"/>
            <w:tcBorders>
              <w:top w:val="single" w:sz="4" w:space="0" w:color="000000"/>
              <w:left w:val="single" w:sz="4" w:space="0" w:color="000000"/>
              <w:bottom w:val="single" w:sz="4" w:space="0" w:color="000000"/>
            </w:tcBorders>
            <w:shd w:val="clear" w:color="auto" w:fill="auto"/>
          </w:tcPr>
          <w:p w:rsidR="00332A38" w:rsidRPr="00B96D0A" w:rsidRDefault="00332A38" w:rsidP="004545CC">
            <w:pPr>
              <w:widowControl w:val="0"/>
              <w:shd w:val="clear" w:color="auto" w:fill="FFFFFF"/>
              <w:rPr>
                <w:rFonts w:ascii="Times New Roman" w:hAnsi="Times New Roman"/>
                <w:bCs/>
                <w:color w:val="000000"/>
                <w:sz w:val="24"/>
                <w:szCs w:val="24"/>
              </w:rPr>
            </w:pPr>
            <w:r w:rsidRPr="00B96D0A">
              <w:rPr>
                <w:rFonts w:ascii="Times New Roman" w:hAnsi="Times New Roman"/>
                <w:bCs/>
                <w:color w:val="000000"/>
                <w:sz w:val="24"/>
                <w:szCs w:val="24"/>
              </w:rPr>
              <w:t>5.</w:t>
            </w:r>
          </w:p>
        </w:tc>
        <w:tc>
          <w:tcPr>
            <w:tcW w:w="3822" w:type="dxa"/>
            <w:tcBorders>
              <w:top w:val="single" w:sz="4" w:space="0" w:color="000000"/>
              <w:left w:val="single" w:sz="4" w:space="0" w:color="000000"/>
              <w:bottom w:val="single" w:sz="4" w:space="0" w:color="000000"/>
            </w:tcBorders>
            <w:shd w:val="clear" w:color="auto" w:fill="auto"/>
          </w:tcPr>
          <w:p w:rsidR="00332A38" w:rsidRPr="00B96D0A" w:rsidRDefault="00332A38" w:rsidP="004545CC">
            <w:pPr>
              <w:widowControl w:val="0"/>
              <w:shd w:val="clear" w:color="auto" w:fill="FFFFFF"/>
              <w:rPr>
                <w:rFonts w:ascii="Times New Roman" w:hAnsi="Times New Roman"/>
                <w:bCs/>
                <w:color w:val="000000"/>
                <w:sz w:val="24"/>
                <w:szCs w:val="24"/>
              </w:rPr>
            </w:pPr>
            <w:r w:rsidRPr="00B96D0A">
              <w:rPr>
                <w:rFonts w:ascii="Times New Roman" w:hAnsi="Times New Roman"/>
                <w:bCs/>
                <w:color w:val="000000"/>
                <w:sz w:val="24"/>
                <w:szCs w:val="24"/>
              </w:rPr>
              <w:t>Відповідальний виконавець Програми </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332A38" w:rsidRPr="00B96D0A" w:rsidRDefault="00332A38" w:rsidP="004545CC">
            <w:pPr>
              <w:widowControl w:val="0"/>
              <w:shd w:val="clear" w:color="auto" w:fill="FFFFFF"/>
              <w:rPr>
                <w:rFonts w:ascii="Times New Roman" w:hAnsi="Times New Roman"/>
                <w:color w:val="000000"/>
                <w:sz w:val="24"/>
                <w:szCs w:val="24"/>
              </w:rPr>
            </w:pPr>
            <w:r w:rsidRPr="00B96D0A">
              <w:rPr>
                <w:rFonts w:ascii="Times New Roman" w:hAnsi="Times New Roman"/>
                <w:color w:val="000000"/>
                <w:sz w:val="24"/>
                <w:szCs w:val="24"/>
              </w:rPr>
              <w:t>Управління соціального захисту населення виконавчого комітету Обухівської міської ради</w:t>
            </w:r>
          </w:p>
        </w:tc>
      </w:tr>
      <w:tr w:rsidR="00332A38" w:rsidRPr="00B96D0A" w:rsidTr="004545CC">
        <w:tc>
          <w:tcPr>
            <w:tcW w:w="851" w:type="dxa"/>
            <w:tcBorders>
              <w:top w:val="single" w:sz="4" w:space="0" w:color="000000"/>
              <w:left w:val="single" w:sz="4" w:space="0" w:color="000000"/>
              <w:bottom w:val="single" w:sz="4" w:space="0" w:color="000000"/>
            </w:tcBorders>
            <w:shd w:val="clear" w:color="auto" w:fill="auto"/>
          </w:tcPr>
          <w:p w:rsidR="00332A38" w:rsidRPr="00B96D0A" w:rsidRDefault="00332A38" w:rsidP="004545CC">
            <w:pPr>
              <w:widowControl w:val="0"/>
              <w:shd w:val="clear" w:color="auto" w:fill="FFFFFF"/>
              <w:rPr>
                <w:rFonts w:ascii="Times New Roman" w:hAnsi="Times New Roman"/>
                <w:bCs/>
                <w:color w:val="000000"/>
                <w:sz w:val="24"/>
                <w:szCs w:val="24"/>
              </w:rPr>
            </w:pPr>
            <w:r w:rsidRPr="00B96D0A">
              <w:rPr>
                <w:rFonts w:ascii="Times New Roman" w:hAnsi="Times New Roman"/>
                <w:bCs/>
                <w:color w:val="000000"/>
                <w:sz w:val="24"/>
                <w:szCs w:val="24"/>
              </w:rPr>
              <w:t>6.</w:t>
            </w:r>
          </w:p>
        </w:tc>
        <w:tc>
          <w:tcPr>
            <w:tcW w:w="3822" w:type="dxa"/>
            <w:tcBorders>
              <w:top w:val="single" w:sz="4" w:space="0" w:color="000000"/>
              <w:left w:val="single" w:sz="4" w:space="0" w:color="000000"/>
              <w:bottom w:val="single" w:sz="4" w:space="0" w:color="000000"/>
            </w:tcBorders>
            <w:shd w:val="clear" w:color="auto" w:fill="auto"/>
          </w:tcPr>
          <w:p w:rsidR="00332A38" w:rsidRPr="00B96D0A" w:rsidRDefault="00332A38" w:rsidP="004545CC">
            <w:pPr>
              <w:widowControl w:val="0"/>
              <w:shd w:val="clear" w:color="auto" w:fill="FFFFFF"/>
              <w:rPr>
                <w:rFonts w:ascii="Times New Roman" w:hAnsi="Times New Roman"/>
                <w:bCs/>
                <w:color w:val="000000"/>
                <w:sz w:val="24"/>
                <w:szCs w:val="24"/>
              </w:rPr>
            </w:pPr>
            <w:r w:rsidRPr="00B96D0A">
              <w:rPr>
                <w:rFonts w:ascii="Times New Roman" w:hAnsi="Times New Roman"/>
                <w:bCs/>
                <w:color w:val="000000"/>
                <w:sz w:val="24"/>
                <w:szCs w:val="24"/>
              </w:rPr>
              <w:t>Учасники Програми </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332A38" w:rsidRPr="00B96D0A" w:rsidRDefault="00332A38" w:rsidP="004545CC">
            <w:pPr>
              <w:widowControl w:val="0"/>
              <w:shd w:val="clear" w:color="auto" w:fill="FFFFFF"/>
              <w:rPr>
                <w:rFonts w:ascii="Times New Roman" w:hAnsi="Times New Roman"/>
                <w:bCs/>
                <w:color w:val="000000"/>
                <w:sz w:val="24"/>
                <w:szCs w:val="24"/>
              </w:rPr>
            </w:pPr>
            <w:r w:rsidRPr="00B96D0A">
              <w:rPr>
                <w:rFonts w:ascii="Times New Roman" w:hAnsi="Times New Roman"/>
                <w:bCs/>
                <w:color w:val="000000"/>
                <w:sz w:val="24"/>
                <w:szCs w:val="24"/>
              </w:rPr>
              <w:t>Громадські   організації, формування та об’єднання</w:t>
            </w:r>
          </w:p>
          <w:p w:rsidR="00332A38" w:rsidRPr="00B96D0A" w:rsidRDefault="00332A38" w:rsidP="004545CC">
            <w:pPr>
              <w:widowControl w:val="0"/>
              <w:shd w:val="clear" w:color="auto" w:fill="FFFFFF"/>
              <w:rPr>
                <w:rFonts w:ascii="Times New Roman" w:hAnsi="Times New Roman"/>
                <w:bCs/>
                <w:color w:val="000000"/>
                <w:sz w:val="24"/>
                <w:szCs w:val="24"/>
              </w:rPr>
            </w:pPr>
          </w:p>
        </w:tc>
      </w:tr>
      <w:tr w:rsidR="00332A38" w:rsidRPr="00B96D0A" w:rsidTr="004545CC">
        <w:tc>
          <w:tcPr>
            <w:tcW w:w="851" w:type="dxa"/>
            <w:tcBorders>
              <w:top w:val="single" w:sz="4" w:space="0" w:color="000000"/>
              <w:left w:val="single" w:sz="4" w:space="0" w:color="000000"/>
              <w:bottom w:val="single" w:sz="4" w:space="0" w:color="000000"/>
            </w:tcBorders>
            <w:shd w:val="clear" w:color="auto" w:fill="auto"/>
          </w:tcPr>
          <w:p w:rsidR="00332A38" w:rsidRPr="00B96D0A" w:rsidRDefault="00332A38" w:rsidP="004545CC">
            <w:pPr>
              <w:widowControl w:val="0"/>
              <w:shd w:val="clear" w:color="auto" w:fill="FFFFFF"/>
              <w:rPr>
                <w:rFonts w:ascii="Times New Roman" w:hAnsi="Times New Roman"/>
                <w:bCs/>
                <w:color w:val="000000"/>
                <w:sz w:val="24"/>
                <w:szCs w:val="24"/>
              </w:rPr>
            </w:pPr>
            <w:r w:rsidRPr="00B96D0A">
              <w:rPr>
                <w:rFonts w:ascii="Times New Roman" w:hAnsi="Times New Roman"/>
                <w:bCs/>
                <w:color w:val="000000"/>
                <w:sz w:val="24"/>
                <w:szCs w:val="24"/>
              </w:rPr>
              <w:t>7.</w:t>
            </w:r>
          </w:p>
        </w:tc>
        <w:tc>
          <w:tcPr>
            <w:tcW w:w="3822" w:type="dxa"/>
            <w:tcBorders>
              <w:top w:val="single" w:sz="4" w:space="0" w:color="000000"/>
              <w:left w:val="single" w:sz="4" w:space="0" w:color="000000"/>
              <w:bottom w:val="single" w:sz="4" w:space="0" w:color="000000"/>
            </w:tcBorders>
            <w:shd w:val="clear" w:color="auto" w:fill="auto"/>
          </w:tcPr>
          <w:p w:rsidR="00332A38" w:rsidRPr="00B96D0A" w:rsidRDefault="00332A38" w:rsidP="004545CC">
            <w:pPr>
              <w:widowControl w:val="0"/>
              <w:shd w:val="clear" w:color="auto" w:fill="FFFFFF"/>
              <w:rPr>
                <w:rFonts w:ascii="Times New Roman" w:hAnsi="Times New Roman"/>
                <w:bCs/>
                <w:color w:val="000000"/>
                <w:sz w:val="24"/>
                <w:szCs w:val="24"/>
              </w:rPr>
            </w:pPr>
            <w:r w:rsidRPr="00B96D0A">
              <w:rPr>
                <w:rFonts w:ascii="Times New Roman" w:hAnsi="Times New Roman"/>
                <w:bCs/>
                <w:color w:val="000000"/>
                <w:sz w:val="24"/>
                <w:szCs w:val="24"/>
              </w:rPr>
              <w:t>Термін реалізації Програми </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332A38" w:rsidRPr="00B96D0A" w:rsidRDefault="00332A38" w:rsidP="004545CC">
            <w:pPr>
              <w:widowControl w:val="0"/>
              <w:shd w:val="clear" w:color="auto" w:fill="FFFFFF"/>
              <w:rPr>
                <w:rFonts w:ascii="Times New Roman" w:hAnsi="Times New Roman"/>
                <w:bCs/>
                <w:color w:val="000000"/>
                <w:sz w:val="24"/>
                <w:szCs w:val="24"/>
              </w:rPr>
            </w:pPr>
            <w:r w:rsidRPr="00B96D0A">
              <w:rPr>
                <w:rFonts w:ascii="Times New Roman" w:hAnsi="Times New Roman"/>
                <w:bCs/>
                <w:color w:val="000000"/>
                <w:sz w:val="24"/>
                <w:szCs w:val="24"/>
              </w:rPr>
              <w:t>2016 – 2020 роки </w:t>
            </w:r>
          </w:p>
          <w:p w:rsidR="00332A38" w:rsidRPr="00B96D0A" w:rsidRDefault="00332A38" w:rsidP="004545CC">
            <w:pPr>
              <w:widowControl w:val="0"/>
              <w:shd w:val="clear" w:color="auto" w:fill="FFFFFF"/>
              <w:rPr>
                <w:rFonts w:ascii="Times New Roman" w:hAnsi="Times New Roman"/>
                <w:color w:val="000000"/>
                <w:sz w:val="24"/>
                <w:szCs w:val="24"/>
              </w:rPr>
            </w:pPr>
          </w:p>
        </w:tc>
      </w:tr>
    </w:tbl>
    <w:p w:rsidR="00332A38" w:rsidRPr="00B96D0A" w:rsidRDefault="00332A38" w:rsidP="00332A38">
      <w:pPr>
        <w:widowControl w:val="0"/>
        <w:shd w:val="clear" w:color="auto" w:fill="FFFFFF"/>
        <w:jc w:val="center"/>
        <w:rPr>
          <w:rFonts w:ascii="Times New Roman" w:hAnsi="Times New Roman"/>
          <w:color w:val="000000"/>
          <w:sz w:val="24"/>
          <w:szCs w:val="24"/>
        </w:rPr>
      </w:pPr>
    </w:p>
    <w:p w:rsidR="00332A38" w:rsidRPr="00B96D0A" w:rsidRDefault="00332A38" w:rsidP="00332A38">
      <w:pPr>
        <w:widowControl w:val="0"/>
        <w:shd w:val="clear" w:color="auto" w:fill="FFFFFF"/>
        <w:jc w:val="center"/>
        <w:rPr>
          <w:rFonts w:ascii="Times New Roman" w:hAnsi="Times New Roman"/>
          <w:color w:val="000000"/>
          <w:sz w:val="24"/>
          <w:szCs w:val="24"/>
        </w:rPr>
      </w:pPr>
    </w:p>
    <w:p w:rsidR="00332A38" w:rsidRPr="00B96D0A" w:rsidRDefault="00332A38" w:rsidP="00332A38">
      <w:pPr>
        <w:widowControl w:val="0"/>
        <w:shd w:val="clear" w:color="auto" w:fill="FFFFFF"/>
        <w:jc w:val="center"/>
        <w:rPr>
          <w:rFonts w:ascii="Times New Roman" w:hAnsi="Times New Roman"/>
          <w:color w:val="000000"/>
          <w:sz w:val="24"/>
          <w:szCs w:val="24"/>
        </w:rPr>
      </w:pPr>
    </w:p>
    <w:p w:rsidR="00332A38" w:rsidRPr="00B96D0A" w:rsidRDefault="00332A38" w:rsidP="00332A38">
      <w:pPr>
        <w:widowControl w:val="0"/>
        <w:shd w:val="clear" w:color="auto" w:fill="FFFFFF"/>
        <w:jc w:val="center"/>
        <w:rPr>
          <w:rFonts w:ascii="Times New Roman" w:hAnsi="Times New Roman"/>
          <w:color w:val="000000"/>
          <w:sz w:val="24"/>
          <w:szCs w:val="24"/>
        </w:rPr>
      </w:pPr>
    </w:p>
    <w:p w:rsidR="00332A38" w:rsidRPr="00B96D0A" w:rsidRDefault="00332A38" w:rsidP="00332A38">
      <w:pPr>
        <w:widowControl w:val="0"/>
        <w:shd w:val="clear" w:color="auto" w:fill="FFFFFF"/>
        <w:jc w:val="center"/>
        <w:rPr>
          <w:rFonts w:ascii="Times New Roman" w:hAnsi="Times New Roman"/>
          <w:color w:val="000000"/>
          <w:sz w:val="24"/>
          <w:szCs w:val="24"/>
        </w:rPr>
      </w:pPr>
    </w:p>
    <w:p w:rsidR="00332A38" w:rsidRPr="00B96D0A" w:rsidRDefault="00332A38" w:rsidP="00332A38">
      <w:pPr>
        <w:widowControl w:val="0"/>
        <w:shd w:val="clear" w:color="auto" w:fill="FFFFFF"/>
        <w:jc w:val="center"/>
        <w:rPr>
          <w:rFonts w:ascii="Times New Roman" w:hAnsi="Times New Roman"/>
          <w:color w:val="000000"/>
          <w:sz w:val="24"/>
          <w:szCs w:val="24"/>
        </w:rPr>
      </w:pPr>
    </w:p>
    <w:p w:rsidR="00332A38" w:rsidRPr="00B96D0A" w:rsidRDefault="00332A38" w:rsidP="00332A38">
      <w:pPr>
        <w:widowControl w:val="0"/>
        <w:shd w:val="clear" w:color="auto" w:fill="FFFFFF"/>
        <w:jc w:val="center"/>
        <w:rPr>
          <w:rFonts w:ascii="Times New Roman" w:hAnsi="Times New Roman"/>
          <w:color w:val="000000"/>
          <w:sz w:val="24"/>
          <w:szCs w:val="24"/>
        </w:rPr>
      </w:pPr>
    </w:p>
    <w:p w:rsidR="00332A38" w:rsidRPr="00B96D0A" w:rsidRDefault="00332A38" w:rsidP="00332A38">
      <w:pPr>
        <w:widowControl w:val="0"/>
        <w:shd w:val="clear" w:color="auto" w:fill="FFFFFF"/>
        <w:jc w:val="center"/>
        <w:rPr>
          <w:rFonts w:ascii="Times New Roman" w:hAnsi="Times New Roman"/>
          <w:color w:val="000000"/>
          <w:sz w:val="24"/>
          <w:szCs w:val="24"/>
        </w:rPr>
      </w:pPr>
    </w:p>
    <w:p w:rsidR="00332A38" w:rsidRPr="00B96D0A" w:rsidRDefault="00332A38" w:rsidP="00332A38">
      <w:pPr>
        <w:widowControl w:val="0"/>
        <w:shd w:val="clear" w:color="auto" w:fill="FFFFFF"/>
        <w:jc w:val="center"/>
        <w:rPr>
          <w:rFonts w:ascii="Times New Roman" w:hAnsi="Times New Roman"/>
          <w:color w:val="000000"/>
          <w:sz w:val="24"/>
          <w:szCs w:val="24"/>
        </w:rPr>
      </w:pPr>
    </w:p>
    <w:p w:rsidR="00332A38" w:rsidRPr="00B96D0A" w:rsidRDefault="00332A38" w:rsidP="00332A38">
      <w:pPr>
        <w:widowControl w:val="0"/>
        <w:shd w:val="clear" w:color="auto" w:fill="FFFFFF"/>
        <w:jc w:val="center"/>
        <w:rPr>
          <w:rFonts w:ascii="Times New Roman" w:hAnsi="Times New Roman"/>
          <w:color w:val="000000"/>
          <w:sz w:val="24"/>
          <w:szCs w:val="24"/>
          <w:lang w:val="uk-UA"/>
        </w:rPr>
      </w:pPr>
    </w:p>
    <w:p w:rsidR="0042077B" w:rsidRPr="00B96D0A" w:rsidRDefault="0042077B" w:rsidP="00332A38">
      <w:pPr>
        <w:widowControl w:val="0"/>
        <w:shd w:val="clear" w:color="auto" w:fill="FFFFFF"/>
        <w:jc w:val="center"/>
        <w:rPr>
          <w:rFonts w:ascii="Times New Roman" w:hAnsi="Times New Roman"/>
          <w:color w:val="000000"/>
          <w:sz w:val="24"/>
          <w:szCs w:val="24"/>
          <w:lang w:val="uk-UA"/>
        </w:rPr>
      </w:pPr>
    </w:p>
    <w:p w:rsidR="0042077B" w:rsidRPr="00B96D0A" w:rsidRDefault="0042077B" w:rsidP="00332A38">
      <w:pPr>
        <w:widowControl w:val="0"/>
        <w:shd w:val="clear" w:color="auto" w:fill="FFFFFF"/>
        <w:jc w:val="center"/>
        <w:rPr>
          <w:rFonts w:ascii="Times New Roman" w:hAnsi="Times New Roman"/>
          <w:color w:val="000000"/>
          <w:sz w:val="24"/>
          <w:szCs w:val="24"/>
          <w:lang w:val="uk-UA"/>
        </w:rPr>
      </w:pPr>
    </w:p>
    <w:p w:rsidR="0042077B" w:rsidRPr="00B96D0A" w:rsidRDefault="0042077B" w:rsidP="00332A38">
      <w:pPr>
        <w:widowControl w:val="0"/>
        <w:shd w:val="clear" w:color="auto" w:fill="FFFFFF"/>
        <w:jc w:val="center"/>
        <w:rPr>
          <w:rFonts w:ascii="Times New Roman" w:hAnsi="Times New Roman"/>
          <w:color w:val="000000"/>
          <w:sz w:val="24"/>
          <w:szCs w:val="24"/>
          <w:lang w:val="uk-UA"/>
        </w:rPr>
      </w:pPr>
    </w:p>
    <w:p w:rsidR="0042077B" w:rsidRPr="00B96D0A" w:rsidRDefault="0042077B" w:rsidP="00332A38">
      <w:pPr>
        <w:widowControl w:val="0"/>
        <w:shd w:val="clear" w:color="auto" w:fill="FFFFFF"/>
        <w:jc w:val="center"/>
        <w:rPr>
          <w:rFonts w:ascii="Times New Roman" w:hAnsi="Times New Roman"/>
          <w:color w:val="000000"/>
          <w:sz w:val="24"/>
          <w:szCs w:val="24"/>
          <w:lang w:val="uk-UA"/>
        </w:rPr>
      </w:pPr>
    </w:p>
    <w:p w:rsidR="00332A38" w:rsidRPr="00B96D0A" w:rsidRDefault="00332A38" w:rsidP="00CE1128">
      <w:pPr>
        <w:ind w:left="360"/>
        <w:jc w:val="center"/>
        <w:rPr>
          <w:rFonts w:ascii="Times New Roman" w:hAnsi="Times New Roman"/>
          <w:b/>
          <w:szCs w:val="28"/>
        </w:rPr>
      </w:pPr>
      <w:r w:rsidRPr="00B96D0A">
        <w:rPr>
          <w:rFonts w:ascii="Times New Roman" w:hAnsi="Times New Roman"/>
          <w:b/>
          <w:szCs w:val="28"/>
        </w:rPr>
        <w:t>Обухівська міська комплексна</w:t>
      </w:r>
    </w:p>
    <w:p w:rsidR="00332A38" w:rsidRPr="00B96D0A" w:rsidRDefault="00332A38" w:rsidP="00CE1128">
      <w:pPr>
        <w:ind w:left="360"/>
        <w:jc w:val="center"/>
        <w:rPr>
          <w:rFonts w:ascii="Times New Roman" w:hAnsi="Times New Roman"/>
          <w:b/>
          <w:szCs w:val="28"/>
        </w:rPr>
      </w:pPr>
      <w:r w:rsidRPr="00B96D0A">
        <w:rPr>
          <w:rFonts w:ascii="Times New Roman" w:hAnsi="Times New Roman"/>
          <w:b/>
          <w:szCs w:val="28"/>
        </w:rPr>
        <w:t>програма «Турбота» на 2016 – 2020 роки</w:t>
      </w:r>
    </w:p>
    <w:p w:rsidR="00332A38" w:rsidRPr="00B96D0A" w:rsidRDefault="00332A38" w:rsidP="00332A38">
      <w:pPr>
        <w:ind w:left="360"/>
        <w:jc w:val="center"/>
        <w:rPr>
          <w:rFonts w:ascii="Times New Roman" w:hAnsi="Times New Roman"/>
          <w:b/>
          <w:szCs w:val="28"/>
        </w:rPr>
      </w:pPr>
    </w:p>
    <w:p w:rsidR="00332A38" w:rsidRPr="00B96D0A" w:rsidRDefault="00332A38" w:rsidP="00332A38">
      <w:pPr>
        <w:pStyle w:val="3"/>
        <w:keepNext w:val="0"/>
        <w:widowControl w:val="0"/>
        <w:jc w:val="center"/>
        <w:rPr>
          <w:color w:val="000000"/>
          <w:sz w:val="28"/>
          <w:szCs w:val="28"/>
        </w:rPr>
      </w:pPr>
      <w:r w:rsidRPr="00B96D0A">
        <w:rPr>
          <w:color w:val="000000"/>
          <w:sz w:val="28"/>
          <w:szCs w:val="28"/>
        </w:rPr>
        <w:t>І. Визначення проблеми,</w:t>
      </w:r>
    </w:p>
    <w:p w:rsidR="00332A38" w:rsidRPr="00B96D0A" w:rsidRDefault="00332A38" w:rsidP="00332A38">
      <w:pPr>
        <w:pStyle w:val="3"/>
        <w:keepNext w:val="0"/>
        <w:widowControl w:val="0"/>
        <w:ind w:left="57"/>
        <w:jc w:val="center"/>
        <w:rPr>
          <w:color w:val="000000"/>
          <w:sz w:val="28"/>
          <w:szCs w:val="28"/>
        </w:rPr>
      </w:pPr>
      <w:r w:rsidRPr="00B96D0A">
        <w:rPr>
          <w:color w:val="000000"/>
          <w:sz w:val="28"/>
          <w:szCs w:val="28"/>
        </w:rPr>
        <w:t>на розв'язання якої спрямована Програма</w:t>
      </w:r>
    </w:p>
    <w:p w:rsidR="00332A38" w:rsidRPr="00B96D0A" w:rsidRDefault="00332A38" w:rsidP="00332A38">
      <w:pPr>
        <w:jc w:val="both"/>
        <w:rPr>
          <w:rFonts w:ascii="Times New Roman" w:hAnsi="Times New Roman"/>
          <w:color w:val="000000"/>
          <w:szCs w:val="28"/>
        </w:rPr>
      </w:pPr>
    </w:p>
    <w:p w:rsidR="00332A38" w:rsidRPr="00B96D0A" w:rsidRDefault="00332A38" w:rsidP="00332A38">
      <w:pPr>
        <w:ind w:firstLine="851"/>
        <w:jc w:val="both"/>
        <w:rPr>
          <w:rFonts w:ascii="Times New Roman" w:hAnsi="Times New Roman"/>
          <w:color w:val="000000"/>
          <w:szCs w:val="28"/>
        </w:rPr>
      </w:pPr>
      <w:r w:rsidRPr="00B96D0A">
        <w:rPr>
          <w:rFonts w:ascii="Times New Roman" w:hAnsi="Times New Roman"/>
          <w:color w:val="000000"/>
          <w:szCs w:val="28"/>
        </w:rPr>
        <w:t>Обухівська міська комплексна програма “Турбота” на 2016 – 2020 роки</w:t>
      </w:r>
      <w:r w:rsidRPr="00B96D0A">
        <w:rPr>
          <w:rFonts w:ascii="Times New Roman" w:hAnsi="Times New Roman"/>
          <w:color w:val="000000"/>
          <w:szCs w:val="28"/>
        </w:rPr>
        <w:br/>
        <w:t>(далі – Програма) розроблена для надання соціальної  допомоги і підтримки, інвалідів всіх нозологій, ветеранів війни та праці, учасників бойових дій, розвитку волонтерського руху та з метою надання соціальної допомоги, здійснення соціальної реабілітації інвалідів.</w:t>
      </w:r>
    </w:p>
    <w:p w:rsidR="00332A38" w:rsidRPr="00B96D0A" w:rsidRDefault="00332A38" w:rsidP="00332A38">
      <w:pPr>
        <w:jc w:val="both"/>
        <w:rPr>
          <w:rFonts w:ascii="Times New Roman" w:hAnsi="Times New Roman"/>
          <w:b/>
          <w:szCs w:val="28"/>
        </w:rPr>
      </w:pPr>
    </w:p>
    <w:p w:rsidR="00332A38" w:rsidRPr="00B96D0A" w:rsidRDefault="00332A38" w:rsidP="00332A38">
      <w:pPr>
        <w:jc w:val="center"/>
        <w:rPr>
          <w:rFonts w:ascii="Times New Roman" w:hAnsi="Times New Roman"/>
          <w:b/>
          <w:szCs w:val="28"/>
        </w:rPr>
      </w:pPr>
      <w:r w:rsidRPr="00B96D0A">
        <w:rPr>
          <w:rFonts w:ascii="Times New Roman" w:hAnsi="Times New Roman"/>
          <w:szCs w:val="28"/>
        </w:rPr>
        <w:t>ІІ. Мета  і  завдання  Програми</w:t>
      </w:r>
    </w:p>
    <w:p w:rsidR="00332A38" w:rsidRPr="00B96D0A" w:rsidRDefault="00332A38" w:rsidP="00332A38">
      <w:pPr>
        <w:jc w:val="center"/>
        <w:rPr>
          <w:rFonts w:ascii="Times New Roman" w:hAnsi="Times New Roman"/>
          <w:b/>
          <w:szCs w:val="28"/>
        </w:rPr>
      </w:pPr>
    </w:p>
    <w:p w:rsidR="00332A38" w:rsidRPr="00B96D0A" w:rsidRDefault="00332A38" w:rsidP="00332A38">
      <w:pPr>
        <w:jc w:val="both"/>
        <w:rPr>
          <w:rFonts w:ascii="Times New Roman" w:hAnsi="Times New Roman"/>
          <w:szCs w:val="28"/>
        </w:rPr>
      </w:pPr>
      <w:r w:rsidRPr="00B96D0A">
        <w:rPr>
          <w:rFonts w:ascii="Times New Roman" w:hAnsi="Times New Roman"/>
          <w:szCs w:val="28"/>
        </w:rPr>
        <w:t xml:space="preserve">           Метою Обухівської міської комплексної програми «Турбота» на 2016 - 2020  роки  ( далі -  Програма ) є подальше вирішення невідкладних питань організаційно-правового та інформаційного забезпечення, соціально-побутового, культурного обслуговування осіб похилого віку, інвалідів, ветеранів війни та праці, одиноких непрацездатних і малозабезпечених громадян міста.</w:t>
      </w:r>
    </w:p>
    <w:p w:rsidR="00332A38" w:rsidRPr="00B96D0A" w:rsidRDefault="00332A38" w:rsidP="00332A38">
      <w:pPr>
        <w:jc w:val="both"/>
        <w:rPr>
          <w:rFonts w:ascii="Times New Roman" w:hAnsi="Times New Roman"/>
          <w:szCs w:val="28"/>
        </w:rPr>
      </w:pPr>
      <w:r w:rsidRPr="00B96D0A">
        <w:rPr>
          <w:rFonts w:ascii="Times New Roman" w:hAnsi="Times New Roman"/>
          <w:szCs w:val="28"/>
        </w:rPr>
        <w:t xml:space="preserve">          При розробці Програми враховувались наступні обставини :</w:t>
      </w:r>
    </w:p>
    <w:p w:rsidR="00332A38" w:rsidRPr="00B96D0A" w:rsidRDefault="00332A38" w:rsidP="00947C23">
      <w:pPr>
        <w:numPr>
          <w:ilvl w:val="0"/>
          <w:numId w:val="2"/>
        </w:numPr>
        <w:overflowPunct/>
        <w:autoSpaceDE/>
        <w:autoSpaceDN/>
        <w:adjustRightInd/>
        <w:jc w:val="both"/>
        <w:rPr>
          <w:rFonts w:ascii="Times New Roman" w:hAnsi="Times New Roman"/>
          <w:szCs w:val="28"/>
        </w:rPr>
      </w:pPr>
      <w:r w:rsidRPr="00B96D0A">
        <w:rPr>
          <w:rFonts w:ascii="Times New Roman" w:hAnsi="Times New Roman"/>
          <w:szCs w:val="28"/>
        </w:rPr>
        <w:t>доцільність поліпшення організаційно-правового забезпечення надання фінансової допомоги, пільг та підтримки соціально-незахищених громадян;</w:t>
      </w:r>
    </w:p>
    <w:p w:rsidR="00332A38" w:rsidRPr="00B96D0A" w:rsidRDefault="00332A38" w:rsidP="00947C23">
      <w:pPr>
        <w:numPr>
          <w:ilvl w:val="0"/>
          <w:numId w:val="2"/>
        </w:numPr>
        <w:overflowPunct/>
        <w:autoSpaceDE/>
        <w:autoSpaceDN/>
        <w:adjustRightInd/>
        <w:jc w:val="both"/>
        <w:rPr>
          <w:rFonts w:ascii="Times New Roman" w:hAnsi="Times New Roman"/>
          <w:szCs w:val="28"/>
        </w:rPr>
      </w:pPr>
      <w:r w:rsidRPr="00B96D0A">
        <w:rPr>
          <w:rFonts w:ascii="Times New Roman" w:hAnsi="Times New Roman"/>
          <w:szCs w:val="28"/>
        </w:rPr>
        <w:t>необхідність збереження пріоритетних напрямів соціального захисту населення міста, що дозволить реально підтримувати життєдіяльність найбільш соціально незахищених мешканців міста.</w:t>
      </w:r>
    </w:p>
    <w:p w:rsidR="00332A38" w:rsidRPr="00B96D0A" w:rsidRDefault="00332A38" w:rsidP="00332A38">
      <w:pPr>
        <w:ind w:left="360"/>
        <w:jc w:val="both"/>
        <w:rPr>
          <w:rFonts w:ascii="Times New Roman" w:hAnsi="Times New Roman"/>
          <w:szCs w:val="28"/>
        </w:rPr>
      </w:pPr>
    </w:p>
    <w:p w:rsidR="00332A38" w:rsidRPr="00B96D0A" w:rsidRDefault="00332A38" w:rsidP="00332A38">
      <w:pPr>
        <w:ind w:left="360"/>
        <w:jc w:val="both"/>
        <w:rPr>
          <w:rFonts w:ascii="Times New Roman" w:hAnsi="Times New Roman"/>
          <w:szCs w:val="28"/>
        </w:rPr>
      </w:pPr>
      <w:r w:rsidRPr="00B96D0A">
        <w:rPr>
          <w:rFonts w:ascii="Times New Roman" w:hAnsi="Times New Roman"/>
          <w:szCs w:val="28"/>
        </w:rPr>
        <w:t xml:space="preserve">        Пріоритетні  напрями Програми :</w:t>
      </w:r>
    </w:p>
    <w:p w:rsidR="00332A38" w:rsidRPr="00B96D0A" w:rsidRDefault="00332A38" w:rsidP="00332A38">
      <w:pPr>
        <w:ind w:left="360"/>
        <w:jc w:val="both"/>
        <w:rPr>
          <w:rFonts w:ascii="Times New Roman" w:hAnsi="Times New Roman"/>
          <w:szCs w:val="28"/>
        </w:rPr>
      </w:pPr>
    </w:p>
    <w:p w:rsidR="00332A38" w:rsidRPr="00B96D0A" w:rsidRDefault="00332A38" w:rsidP="00947C23">
      <w:pPr>
        <w:numPr>
          <w:ilvl w:val="0"/>
          <w:numId w:val="2"/>
        </w:numPr>
        <w:overflowPunct/>
        <w:autoSpaceDE/>
        <w:autoSpaceDN/>
        <w:adjustRightInd/>
        <w:jc w:val="both"/>
        <w:rPr>
          <w:rFonts w:ascii="Times New Roman" w:hAnsi="Times New Roman"/>
          <w:szCs w:val="28"/>
        </w:rPr>
      </w:pPr>
      <w:r w:rsidRPr="00B96D0A">
        <w:rPr>
          <w:rFonts w:ascii="Times New Roman" w:hAnsi="Times New Roman"/>
          <w:szCs w:val="28"/>
        </w:rPr>
        <w:t>надання соціальної допомоги і підтримки сім'ям з дітьми;</w:t>
      </w:r>
    </w:p>
    <w:p w:rsidR="00332A38" w:rsidRPr="00B96D0A" w:rsidRDefault="00332A38" w:rsidP="00947C23">
      <w:pPr>
        <w:numPr>
          <w:ilvl w:val="0"/>
          <w:numId w:val="2"/>
        </w:numPr>
        <w:overflowPunct/>
        <w:autoSpaceDE/>
        <w:autoSpaceDN/>
        <w:adjustRightInd/>
        <w:jc w:val="both"/>
        <w:rPr>
          <w:rFonts w:ascii="Times New Roman" w:hAnsi="Times New Roman"/>
          <w:szCs w:val="28"/>
        </w:rPr>
      </w:pPr>
      <w:r w:rsidRPr="00B96D0A">
        <w:rPr>
          <w:rFonts w:ascii="Times New Roman" w:hAnsi="Times New Roman"/>
          <w:szCs w:val="28"/>
        </w:rPr>
        <w:t>розвиток волонтерського громадського руху з метою надання соціальної допомоги, здійснення реабілітації інвалідів;</w:t>
      </w:r>
    </w:p>
    <w:p w:rsidR="00332A38" w:rsidRPr="00B96D0A" w:rsidRDefault="00332A38" w:rsidP="00947C23">
      <w:pPr>
        <w:numPr>
          <w:ilvl w:val="0"/>
          <w:numId w:val="2"/>
        </w:numPr>
        <w:overflowPunct/>
        <w:autoSpaceDE/>
        <w:autoSpaceDN/>
        <w:adjustRightInd/>
        <w:jc w:val="both"/>
        <w:rPr>
          <w:rFonts w:ascii="Times New Roman" w:hAnsi="Times New Roman"/>
          <w:szCs w:val="28"/>
        </w:rPr>
      </w:pPr>
      <w:r w:rsidRPr="00B96D0A">
        <w:rPr>
          <w:rFonts w:ascii="Times New Roman" w:hAnsi="Times New Roman"/>
          <w:szCs w:val="28"/>
        </w:rPr>
        <w:t>підтримка інвалідів всіх нозологій, ветеранів війни та праці, учасників бойових дій, вдів померлих учасників війни;</w:t>
      </w:r>
    </w:p>
    <w:p w:rsidR="00332A38" w:rsidRPr="00B96D0A" w:rsidRDefault="00332A38" w:rsidP="00947C23">
      <w:pPr>
        <w:numPr>
          <w:ilvl w:val="0"/>
          <w:numId w:val="2"/>
        </w:numPr>
        <w:overflowPunct/>
        <w:autoSpaceDE/>
        <w:autoSpaceDN/>
        <w:adjustRightInd/>
        <w:jc w:val="both"/>
        <w:rPr>
          <w:rFonts w:ascii="Times New Roman" w:hAnsi="Times New Roman"/>
          <w:szCs w:val="28"/>
        </w:rPr>
      </w:pPr>
      <w:r w:rsidRPr="00B96D0A">
        <w:rPr>
          <w:rFonts w:ascii="Times New Roman" w:hAnsi="Times New Roman"/>
          <w:szCs w:val="28"/>
        </w:rPr>
        <w:t>надання соціальної допомоги малозабезпеченим верствам населення з числа одиноких пенсіонерів та інвалідів з метою їх підтримки.</w:t>
      </w:r>
    </w:p>
    <w:p w:rsidR="00332A38" w:rsidRPr="00B96D0A" w:rsidRDefault="00332A38" w:rsidP="00332A38">
      <w:pPr>
        <w:ind w:left="360"/>
        <w:jc w:val="both"/>
        <w:rPr>
          <w:rFonts w:ascii="Times New Roman" w:hAnsi="Times New Roman"/>
          <w:szCs w:val="28"/>
        </w:rPr>
      </w:pPr>
    </w:p>
    <w:p w:rsidR="00332A38" w:rsidRPr="00B96D0A" w:rsidRDefault="00332A38" w:rsidP="00332A38">
      <w:pPr>
        <w:ind w:left="720"/>
        <w:jc w:val="both"/>
        <w:rPr>
          <w:rFonts w:ascii="Times New Roman" w:hAnsi="Times New Roman"/>
          <w:szCs w:val="28"/>
        </w:rPr>
      </w:pPr>
      <w:r w:rsidRPr="00B96D0A">
        <w:rPr>
          <w:rFonts w:ascii="Times New Roman" w:hAnsi="Times New Roman"/>
          <w:szCs w:val="28"/>
        </w:rPr>
        <w:t xml:space="preserve">В основу розробки Програми покладено системний аналіз законодавства України, що формує соціальну політику в країні, а також досвід роботи закладів соціального захисту  міста, який був отриманий у процесі реалізації попередніх соціальних програм. При розробці Програми враховані пропозиції  управлінь та структурних підрозділів виконавчого комітету Обухівської  міської ради </w:t>
      </w:r>
    </w:p>
    <w:p w:rsidR="00332A38" w:rsidRPr="00B96D0A" w:rsidRDefault="00332A38" w:rsidP="00332A38">
      <w:pPr>
        <w:rPr>
          <w:rFonts w:ascii="Times New Roman" w:hAnsi="Times New Roman"/>
          <w:szCs w:val="28"/>
        </w:rPr>
      </w:pPr>
    </w:p>
    <w:p w:rsidR="00332A38" w:rsidRPr="00B96D0A" w:rsidRDefault="00332A38" w:rsidP="00332A38">
      <w:pPr>
        <w:ind w:left="720"/>
        <w:jc w:val="center"/>
        <w:rPr>
          <w:rFonts w:ascii="Times New Roman" w:hAnsi="Times New Roman"/>
          <w:szCs w:val="28"/>
        </w:rPr>
      </w:pPr>
      <w:r w:rsidRPr="00B96D0A">
        <w:rPr>
          <w:rFonts w:ascii="Times New Roman" w:hAnsi="Times New Roman"/>
          <w:szCs w:val="28"/>
        </w:rPr>
        <w:t>ІІІ. Фінансове забезпечення заходів Програми</w:t>
      </w:r>
    </w:p>
    <w:p w:rsidR="00332A38" w:rsidRPr="00B96D0A" w:rsidRDefault="00332A38" w:rsidP="00332A38">
      <w:pPr>
        <w:ind w:left="720"/>
        <w:jc w:val="center"/>
        <w:rPr>
          <w:rFonts w:ascii="Times New Roman" w:hAnsi="Times New Roman"/>
          <w:b/>
          <w:szCs w:val="28"/>
        </w:rPr>
      </w:pPr>
    </w:p>
    <w:p w:rsidR="00332A38" w:rsidRPr="00B96D0A" w:rsidRDefault="00332A38" w:rsidP="00332A38">
      <w:pPr>
        <w:ind w:left="720"/>
        <w:jc w:val="both"/>
        <w:rPr>
          <w:rFonts w:ascii="Times New Roman" w:hAnsi="Times New Roman"/>
          <w:szCs w:val="28"/>
        </w:rPr>
      </w:pPr>
      <w:r w:rsidRPr="00B96D0A">
        <w:rPr>
          <w:rFonts w:ascii="Times New Roman" w:hAnsi="Times New Roman"/>
          <w:szCs w:val="28"/>
        </w:rPr>
        <w:lastRenderedPageBreak/>
        <w:t xml:space="preserve">   Фінансове забезпечення Програми здійснюється за рахунок </w:t>
      </w:r>
      <w:r w:rsidRPr="00B96D0A">
        <w:rPr>
          <w:rFonts w:ascii="Times New Roman" w:hAnsi="Times New Roman"/>
          <w:szCs w:val="28"/>
          <w:lang w:val="ru-RU"/>
        </w:rPr>
        <w:t xml:space="preserve"> </w:t>
      </w:r>
      <w:r w:rsidRPr="00B96D0A">
        <w:rPr>
          <w:rFonts w:ascii="Times New Roman" w:hAnsi="Times New Roman"/>
          <w:szCs w:val="28"/>
        </w:rPr>
        <w:t xml:space="preserve"> благодійних внесків та гуманітарної  допомоги.</w:t>
      </w:r>
    </w:p>
    <w:p w:rsidR="00332A38" w:rsidRPr="00B96D0A" w:rsidRDefault="00332A38" w:rsidP="00332A38">
      <w:pPr>
        <w:ind w:left="720"/>
        <w:rPr>
          <w:rFonts w:ascii="Times New Roman" w:hAnsi="Times New Roman"/>
          <w:szCs w:val="28"/>
        </w:rPr>
      </w:pPr>
    </w:p>
    <w:p w:rsidR="00332A38" w:rsidRPr="00B96D0A" w:rsidRDefault="00332A38" w:rsidP="00332A38">
      <w:pPr>
        <w:ind w:left="720"/>
        <w:jc w:val="center"/>
        <w:rPr>
          <w:rFonts w:ascii="Times New Roman" w:hAnsi="Times New Roman"/>
          <w:szCs w:val="28"/>
        </w:rPr>
      </w:pPr>
      <w:r w:rsidRPr="00B96D0A">
        <w:rPr>
          <w:rFonts w:ascii="Times New Roman" w:hAnsi="Times New Roman"/>
          <w:szCs w:val="28"/>
        </w:rPr>
        <w:t>ІУ. Очікувані результати виконання Програми</w:t>
      </w:r>
    </w:p>
    <w:p w:rsidR="00332A38" w:rsidRPr="00B96D0A" w:rsidRDefault="00332A38" w:rsidP="00332A38">
      <w:pPr>
        <w:ind w:left="720"/>
        <w:jc w:val="center"/>
        <w:rPr>
          <w:rFonts w:ascii="Times New Roman" w:hAnsi="Times New Roman"/>
          <w:szCs w:val="28"/>
        </w:rPr>
      </w:pPr>
    </w:p>
    <w:p w:rsidR="00332A38" w:rsidRPr="00B96D0A" w:rsidRDefault="00332A38" w:rsidP="00332A38">
      <w:pPr>
        <w:ind w:left="720"/>
        <w:jc w:val="both"/>
        <w:rPr>
          <w:rFonts w:ascii="Times New Roman" w:hAnsi="Times New Roman"/>
          <w:szCs w:val="28"/>
        </w:rPr>
      </w:pPr>
      <w:r w:rsidRPr="00B96D0A">
        <w:rPr>
          <w:rFonts w:ascii="Times New Roman" w:hAnsi="Times New Roman"/>
          <w:szCs w:val="28"/>
        </w:rPr>
        <w:t xml:space="preserve">    Досягнення мети Програми та здійснення відповідних заходів дозволить поліпшити соціальний захист інвалідів по зору та слуху, ветеранів війни і праці, одиноких непрацездатних громадян, найбільш соціально незахищених громадян.</w:t>
      </w:r>
    </w:p>
    <w:p w:rsidR="00332A38" w:rsidRPr="00B96D0A" w:rsidRDefault="00332A38" w:rsidP="00332A38">
      <w:pPr>
        <w:ind w:left="720"/>
        <w:jc w:val="both"/>
        <w:rPr>
          <w:rFonts w:ascii="Times New Roman" w:hAnsi="Times New Roman"/>
          <w:szCs w:val="28"/>
        </w:rPr>
      </w:pPr>
    </w:p>
    <w:p w:rsidR="00332A38" w:rsidRPr="00B96D0A" w:rsidRDefault="00332A38" w:rsidP="00332A38">
      <w:pPr>
        <w:ind w:left="720"/>
        <w:rPr>
          <w:rFonts w:ascii="Times New Roman" w:hAnsi="Times New Roman"/>
          <w:sz w:val="24"/>
          <w:szCs w:val="24"/>
        </w:rPr>
        <w:sectPr w:rsidR="00332A38" w:rsidRPr="00B96D0A" w:rsidSect="0061058C">
          <w:pgSz w:w="12240" w:h="15840"/>
          <w:pgMar w:top="567" w:right="567" w:bottom="289" w:left="1418" w:header="0" w:footer="0" w:gutter="0"/>
          <w:cols w:space="720"/>
          <w:docGrid w:linePitch="381"/>
        </w:sectPr>
      </w:pPr>
    </w:p>
    <w:p w:rsidR="00332A38" w:rsidRPr="00B96D0A" w:rsidRDefault="00332A38" w:rsidP="00332A38">
      <w:pPr>
        <w:jc w:val="center"/>
        <w:rPr>
          <w:rFonts w:ascii="Times New Roman" w:hAnsi="Times New Roman"/>
          <w:b/>
          <w:sz w:val="24"/>
          <w:szCs w:val="24"/>
        </w:rPr>
      </w:pPr>
      <w:r w:rsidRPr="00B96D0A">
        <w:rPr>
          <w:rFonts w:ascii="Times New Roman" w:hAnsi="Times New Roman"/>
          <w:b/>
          <w:sz w:val="24"/>
          <w:szCs w:val="24"/>
        </w:rPr>
        <w:lastRenderedPageBreak/>
        <w:t>V. ЗАХОДИ  ОБУХІВСЬКОЇ МІСЬКОЇ КОМПЛЕКСНОЇ ПРОГРАМИ «ТУРБОТА»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1"/>
        <w:gridCol w:w="4756"/>
        <w:gridCol w:w="1487"/>
        <w:gridCol w:w="2546"/>
      </w:tblGrid>
      <w:tr w:rsidR="00332A38" w:rsidRPr="00B96D0A" w:rsidTr="004545CC">
        <w:tc>
          <w:tcPr>
            <w:tcW w:w="1096"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jc w:val="center"/>
              <w:rPr>
                <w:rFonts w:ascii="Times New Roman" w:hAnsi="Times New Roman"/>
                <w:b/>
                <w:sz w:val="24"/>
                <w:szCs w:val="24"/>
              </w:rPr>
            </w:pPr>
            <w:r w:rsidRPr="00B96D0A">
              <w:rPr>
                <w:rFonts w:ascii="Times New Roman" w:hAnsi="Times New Roman"/>
                <w:b/>
                <w:sz w:val="24"/>
                <w:szCs w:val="24"/>
              </w:rPr>
              <w:t>№</w:t>
            </w:r>
          </w:p>
          <w:p w:rsidR="00332A38" w:rsidRPr="00B96D0A" w:rsidRDefault="00332A38" w:rsidP="004545CC">
            <w:pPr>
              <w:jc w:val="center"/>
              <w:rPr>
                <w:rFonts w:ascii="Times New Roman" w:hAnsi="Times New Roman"/>
                <w:b/>
                <w:sz w:val="24"/>
                <w:szCs w:val="24"/>
              </w:rPr>
            </w:pPr>
            <w:r w:rsidRPr="00B96D0A">
              <w:rPr>
                <w:rFonts w:ascii="Times New Roman" w:hAnsi="Times New Roman"/>
                <w:b/>
                <w:sz w:val="24"/>
                <w:szCs w:val="24"/>
              </w:rPr>
              <w:t>п/п</w:t>
            </w:r>
          </w:p>
        </w:tc>
        <w:tc>
          <w:tcPr>
            <w:tcW w:w="8316"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jc w:val="center"/>
              <w:rPr>
                <w:rFonts w:ascii="Times New Roman" w:hAnsi="Times New Roman"/>
                <w:b/>
                <w:sz w:val="24"/>
                <w:szCs w:val="24"/>
              </w:rPr>
            </w:pPr>
            <w:r w:rsidRPr="00B96D0A">
              <w:rPr>
                <w:rFonts w:ascii="Times New Roman" w:hAnsi="Times New Roman"/>
                <w:b/>
                <w:sz w:val="24"/>
                <w:szCs w:val="24"/>
              </w:rPr>
              <w:t>Зміст  заходу</w:t>
            </w:r>
          </w:p>
        </w:tc>
        <w:tc>
          <w:tcPr>
            <w:tcW w:w="1611"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jc w:val="center"/>
              <w:rPr>
                <w:rFonts w:ascii="Times New Roman" w:hAnsi="Times New Roman"/>
                <w:b/>
                <w:sz w:val="24"/>
                <w:szCs w:val="24"/>
              </w:rPr>
            </w:pPr>
            <w:r w:rsidRPr="00B96D0A">
              <w:rPr>
                <w:rFonts w:ascii="Times New Roman" w:hAnsi="Times New Roman"/>
                <w:b/>
                <w:sz w:val="24"/>
                <w:szCs w:val="24"/>
              </w:rPr>
              <w:t>Строк виконання</w:t>
            </w:r>
          </w:p>
        </w:tc>
        <w:tc>
          <w:tcPr>
            <w:tcW w:w="3763"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jc w:val="center"/>
              <w:rPr>
                <w:rFonts w:ascii="Times New Roman" w:hAnsi="Times New Roman"/>
                <w:b/>
                <w:sz w:val="24"/>
                <w:szCs w:val="24"/>
              </w:rPr>
            </w:pPr>
            <w:r w:rsidRPr="00B96D0A">
              <w:rPr>
                <w:rFonts w:ascii="Times New Roman" w:hAnsi="Times New Roman"/>
                <w:b/>
                <w:sz w:val="24"/>
                <w:szCs w:val="24"/>
              </w:rPr>
              <w:t>Відповідальні</w:t>
            </w:r>
          </w:p>
          <w:p w:rsidR="00332A38" w:rsidRPr="00B96D0A" w:rsidRDefault="00332A38" w:rsidP="004545CC">
            <w:pPr>
              <w:jc w:val="center"/>
              <w:rPr>
                <w:rFonts w:ascii="Times New Roman" w:hAnsi="Times New Roman"/>
                <w:b/>
                <w:sz w:val="24"/>
                <w:szCs w:val="24"/>
              </w:rPr>
            </w:pPr>
            <w:r w:rsidRPr="00B96D0A">
              <w:rPr>
                <w:rFonts w:ascii="Times New Roman" w:hAnsi="Times New Roman"/>
                <w:b/>
                <w:sz w:val="24"/>
                <w:szCs w:val="24"/>
              </w:rPr>
              <w:t>за виконання</w:t>
            </w:r>
          </w:p>
        </w:tc>
      </w:tr>
      <w:tr w:rsidR="00332A38" w:rsidRPr="00B96D0A" w:rsidTr="004545CC">
        <w:tc>
          <w:tcPr>
            <w:tcW w:w="1096"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rPr>
                <w:rFonts w:ascii="Times New Roman" w:hAnsi="Times New Roman"/>
                <w:b/>
                <w:sz w:val="24"/>
                <w:szCs w:val="24"/>
              </w:rPr>
            </w:pPr>
            <w:r w:rsidRPr="00B96D0A">
              <w:rPr>
                <w:rFonts w:ascii="Times New Roman" w:hAnsi="Times New Roman"/>
                <w:b/>
                <w:sz w:val="24"/>
                <w:szCs w:val="24"/>
              </w:rPr>
              <w:t xml:space="preserve">     1</w:t>
            </w:r>
          </w:p>
        </w:tc>
        <w:tc>
          <w:tcPr>
            <w:tcW w:w="8316"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rPr>
                <w:rFonts w:ascii="Times New Roman" w:hAnsi="Times New Roman"/>
                <w:b/>
                <w:sz w:val="24"/>
                <w:szCs w:val="24"/>
              </w:rPr>
            </w:pPr>
            <w:r w:rsidRPr="00B96D0A">
              <w:rPr>
                <w:rFonts w:ascii="Times New Roman" w:hAnsi="Times New Roman"/>
                <w:b/>
                <w:sz w:val="24"/>
                <w:szCs w:val="24"/>
              </w:rPr>
              <w:t xml:space="preserve">                                                             2</w:t>
            </w:r>
          </w:p>
        </w:tc>
        <w:tc>
          <w:tcPr>
            <w:tcW w:w="1611"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rPr>
                <w:rFonts w:ascii="Times New Roman" w:hAnsi="Times New Roman"/>
                <w:b/>
                <w:sz w:val="24"/>
                <w:szCs w:val="24"/>
              </w:rPr>
            </w:pPr>
            <w:r w:rsidRPr="00B96D0A">
              <w:rPr>
                <w:rFonts w:ascii="Times New Roman" w:hAnsi="Times New Roman"/>
                <w:b/>
                <w:sz w:val="24"/>
                <w:szCs w:val="24"/>
              </w:rPr>
              <w:t xml:space="preserve">          3</w:t>
            </w:r>
          </w:p>
        </w:tc>
        <w:tc>
          <w:tcPr>
            <w:tcW w:w="3763"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rPr>
                <w:rFonts w:ascii="Times New Roman" w:hAnsi="Times New Roman"/>
                <w:b/>
                <w:sz w:val="24"/>
                <w:szCs w:val="24"/>
              </w:rPr>
            </w:pPr>
            <w:r w:rsidRPr="00B96D0A">
              <w:rPr>
                <w:rFonts w:ascii="Times New Roman" w:hAnsi="Times New Roman"/>
                <w:b/>
                <w:sz w:val="24"/>
                <w:szCs w:val="24"/>
              </w:rPr>
              <w:t xml:space="preserve">                       4</w:t>
            </w:r>
          </w:p>
        </w:tc>
      </w:tr>
      <w:tr w:rsidR="00332A38" w:rsidRPr="00B96D0A" w:rsidTr="004545CC">
        <w:trPr>
          <w:trHeight w:val="421"/>
        </w:trPr>
        <w:tc>
          <w:tcPr>
            <w:tcW w:w="14786" w:type="dxa"/>
            <w:gridSpan w:val="4"/>
            <w:tcBorders>
              <w:top w:val="single" w:sz="4" w:space="0" w:color="auto"/>
              <w:left w:val="single" w:sz="4" w:space="0" w:color="auto"/>
              <w:bottom w:val="single" w:sz="4" w:space="0" w:color="auto"/>
              <w:right w:val="single" w:sz="4" w:space="0" w:color="auto"/>
            </w:tcBorders>
          </w:tcPr>
          <w:p w:rsidR="00332A38" w:rsidRPr="00B96D0A" w:rsidRDefault="00332A38" w:rsidP="004545CC">
            <w:pPr>
              <w:jc w:val="center"/>
              <w:rPr>
                <w:rFonts w:ascii="Times New Roman" w:hAnsi="Times New Roman"/>
                <w:b/>
                <w:sz w:val="24"/>
                <w:szCs w:val="24"/>
              </w:rPr>
            </w:pPr>
            <w:r w:rsidRPr="00B96D0A">
              <w:rPr>
                <w:rFonts w:ascii="Times New Roman" w:hAnsi="Times New Roman"/>
                <w:b/>
                <w:sz w:val="24"/>
                <w:szCs w:val="24"/>
              </w:rPr>
              <w:t>1. Організаційно-інформаційне забезпечення Програми</w:t>
            </w:r>
          </w:p>
        </w:tc>
      </w:tr>
      <w:tr w:rsidR="00332A38" w:rsidRPr="00B96D0A" w:rsidTr="004545CC">
        <w:tc>
          <w:tcPr>
            <w:tcW w:w="1096"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r w:rsidRPr="00B96D0A">
              <w:rPr>
                <w:rFonts w:ascii="Times New Roman" w:hAnsi="Times New Roman"/>
                <w:sz w:val="24"/>
                <w:szCs w:val="24"/>
              </w:rPr>
              <w:t xml:space="preserve"> 1.1.</w:t>
            </w:r>
          </w:p>
        </w:tc>
        <w:tc>
          <w:tcPr>
            <w:tcW w:w="8316"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r w:rsidRPr="00B96D0A">
              <w:rPr>
                <w:rFonts w:ascii="Times New Roman" w:hAnsi="Times New Roman"/>
                <w:sz w:val="24"/>
                <w:szCs w:val="24"/>
              </w:rPr>
              <w:t>Проводити інформаційно-роз'яснювальну роботу серед мешканців міста щодо змін або доповнень до чинного законодавства України з питань соціального захисту</w:t>
            </w:r>
            <w:r w:rsidRPr="00B96D0A">
              <w:rPr>
                <w:rFonts w:ascii="Times New Roman" w:hAnsi="Times New Roman"/>
                <w:sz w:val="24"/>
                <w:szCs w:val="24"/>
                <w:lang w:val="ru-RU"/>
              </w:rPr>
              <w:t xml:space="preserve"> </w:t>
            </w:r>
            <w:r w:rsidRPr="00B96D0A">
              <w:rPr>
                <w:rFonts w:ascii="Times New Roman" w:hAnsi="Times New Roman"/>
                <w:sz w:val="24"/>
                <w:szCs w:val="24"/>
              </w:rPr>
              <w:t>та пенсійного законодавства</w:t>
            </w:r>
          </w:p>
          <w:p w:rsidR="00332A38" w:rsidRPr="00B96D0A" w:rsidRDefault="00332A38" w:rsidP="004545CC">
            <w:pPr>
              <w:rPr>
                <w:rFonts w:ascii="Times New Roman" w:hAnsi="Times New Roman"/>
                <w:sz w:val="24"/>
                <w:szCs w:val="24"/>
              </w:rPr>
            </w:pPr>
          </w:p>
        </w:tc>
        <w:tc>
          <w:tcPr>
            <w:tcW w:w="1611"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p>
          <w:p w:rsidR="00332A38" w:rsidRPr="00B96D0A" w:rsidRDefault="00332A38" w:rsidP="004545CC">
            <w:pPr>
              <w:rPr>
                <w:rFonts w:ascii="Times New Roman" w:hAnsi="Times New Roman"/>
                <w:sz w:val="24"/>
                <w:szCs w:val="24"/>
              </w:rPr>
            </w:pPr>
            <w:r w:rsidRPr="00B96D0A">
              <w:rPr>
                <w:rFonts w:ascii="Times New Roman" w:hAnsi="Times New Roman"/>
                <w:sz w:val="24"/>
                <w:szCs w:val="24"/>
              </w:rPr>
              <w:t>постійно</w:t>
            </w:r>
          </w:p>
        </w:tc>
        <w:tc>
          <w:tcPr>
            <w:tcW w:w="3763"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r w:rsidRPr="00B96D0A">
              <w:rPr>
                <w:rFonts w:ascii="Times New Roman" w:hAnsi="Times New Roman"/>
                <w:sz w:val="24"/>
                <w:szCs w:val="24"/>
              </w:rPr>
              <w:t xml:space="preserve">виконавчий комітет Обухівської міської ради, управління соціального захисту населення </w:t>
            </w:r>
          </w:p>
        </w:tc>
      </w:tr>
      <w:tr w:rsidR="00332A38" w:rsidRPr="00B96D0A" w:rsidTr="004545CC">
        <w:tc>
          <w:tcPr>
            <w:tcW w:w="1096"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r w:rsidRPr="00B96D0A">
              <w:rPr>
                <w:rFonts w:ascii="Times New Roman" w:hAnsi="Times New Roman"/>
                <w:sz w:val="24"/>
                <w:szCs w:val="24"/>
              </w:rPr>
              <w:t xml:space="preserve"> 1.2.</w:t>
            </w:r>
          </w:p>
        </w:tc>
        <w:tc>
          <w:tcPr>
            <w:tcW w:w="8316"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r w:rsidRPr="00B96D0A">
              <w:rPr>
                <w:rFonts w:ascii="Times New Roman" w:hAnsi="Times New Roman"/>
                <w:sz w:val="24"/>
                <w:szCs w:val="24"/>
              </w:rPr>
              <w:t>З метою надання благодійної та шефської допомоги малозабезпеченим громадянам міста комерційними структурами, релігійними та громадськими організаціями, фондами забезпечити постійне та широке висвітлення  у засобах масової інформації питання Програми</w:t>
            </w:r>
          </w:p>
        </w:tc>
        <w:tc>
          <w:tcPr>
            <w:tcW w:w="1611"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p>
          <w:p w:rsidR="00332A38" w:rsidRPr="00B96D0A" w:rsidRDefault="00332A38" w:rsidP="004545CC">
            <w:pPr>
              <w:rPr>
                <w:rFonts w:ascii="Times New Roman" w:hAnsi="Times New Roman"/>
                <w:sz w:val="24"/>
                <w:szCs w:val="24"/>
              </w:rPr>
            </w:pPr>
          </w:p>
          <w:p w:rsidR="00332A38" w:rsidRPr="00B96D0A" w:rsidRDefault="00332A38" w:rsidP="004545CC">
            <w:pPr>
              <w:rPr>
                <w:rFonts w:ascii="Times New Roman" w:hAnsi="Times New Roman"/>
                <w:sz w:val="24"/>
                <w:szCs w:val="24"/>
              </w:rPr>
            </w:pPr>
            <w:r w:rsidRPr="00B96D0A">
              <w:rPr>
                <w:rFonts w:ascii="Times New Roman" w:hAnsi="Times New Roman"/>
                <w:sz w:val="24"/>
                <w:szCs w:val="24"/>
              </w:rPr>
              <w:t>постійно</w:t>
            </w:r>
          </w:p>
        </w:tc>
        <w:tc>
          <w:tcPr>
            <w:tcW w:w="3763"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r w:rsidRPr="00B96D0A">
              <w:rPr>
                <w:rFonts w:ascii="Times New Roman" w:hAnsi="Times New Roman"/>
                <w:sz w:val="24"/>
                <w:szCs w:val="24"/>
              </w:rPr>
              <w:t xml:space="preserve">виконавчий комітет Обухівської міської ради, управління соціального захисту населення </w:t>
            </w:r>
          </w:p>
        </w:tc>
      </w:tr>
      <w:tr w:rsidR="00332A38" w:rsidRPr="00B96D0A" w:rsidTr="004545CC">
        <w:tc>
          <w:tcPr>
            <w:tcW w:w="1096"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r w:rsidRPr="00B96D0A">
              <w:rPr>
                <w:rFonts w:ascii="Times New Roman" w:hAnsi="Times New Roman"/>
                <w:sz w:val="24"/>
                <w:szCs w:val="24"/>
              </w:rPr>
              <w:t xml:space="preserve"> 1.3.</w:t>
            </w:r>
          </w:p>
        </w:tc>
        <w:tc>
          <w:tcPr>
            <w:tcW w:w="8316"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r w:rsidRPr="00B96D0A">
              <w:rPr>
                <w:rFonts w:ascii="Times New Roman" w:hAnsi="Times New Roman"/>
                <w:sz w:val="24"/>
                <w:szCs w:val="24"/>
              </w:rPr>
              <w:t>Забезпечувати проведення щорічної Всеукраїнської благодійної акції «Милосердя» та місячника Червоного Хреста в місті</w:t>
            </w:r>
          </w:p>
        </w:tc>
        <w:tc>
          <w:tcPr>
            <w:tcW w:w="1611"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r w:rsidRPr="00B96D0A">
              <w:rPr>
                <w:rFonts w:ascii="Times New Roman" w:hAnsi="Times New Roman"/>
                <w:sz w:val="24"/>
                <w:szCs w:val="24"/>
              </w:rPr>
              <w:t>щорічно</w:t>
            </w:r>
          </w:p>
        </w:tc>
        <w:tc>
          <w:tcPr>
            <w:tcW w:w="3763"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r w:rsidRPr="00B96D0A">
              <w:rPr>
                <w:rFonts w:ascii="Times New Roman" w:hAnsi="Times New Roman"/>
                <w:sz w:val="24"/>
                <w:szCs w:val="24"/>
              </w:rPr>
              <w:t>виконавчий комітет Обухівської міської ради</w:t>
            </w:r>
          </w:p>
        </w:tc>
      </w:tr>
      <w:tr w:rsidR="00332A38" w:rsidRPr="00B96D0A" w:rsidTr="004545CC">
        <w:trPr>
          <w:trHeight w:val="403"/>
        </w:trPr>
        <w:tc>
          <w:tcPr>
            <w:tcW w:w="14786" w:type="dxa"/>
            <w:gridSpan w:val="4"/>
            <w:tcBorders>
              <w:top w:val="single" w:sz="4" w:space="0" w:color="auto"/>
              <w:left w:val="single" w:sz="4" w:space="0" w:color="auto"/>
              <w:bottom w:val="single" w:sz="4" w:space="0" w:color="auto"/>
              <w:right w:val="single" w:sz="4" w:space="0" w:color="auto"/>
            </w:tcBorders>
          </w:tcPr>
          <w:p w:rsidR="00332A38" w:rsidRPr="00B96D0A" w:rsidRDefault="00332A38" w:rsidP="004545CC">
            <w:pPr>
              <w:rPr>
                <w:rFonts w:ascii="Times New Roman" w:hAnsi="Times New Roman"/>
                <w:b/>
                <w:sz w:val="24"/>
                <w:szCs w:val="24"/>
              </w:rPr>
            </w:pPr>
            <w:r w:rsidRPr="00B96D0A">
              <w:rPr>
                <w:rFonts w:ascii="Times New Roman" w:hAnsi="Times New Roman"/>
                <w:b/>
                <w:sz w:val="24"/>
                <w:szCs w:val="24"/>
              </w:rPr>
              <w:t xml:space="preserve">                                                    </w:t>
            </w:r>
          </w:p>
          <w:p w:rsidR="00332A38" w:rsidRPr="00B96D0A" w:rsidRDefault="00332A38" w:rsidP="004545CC">
            <w:pPr>
              <w:jc w:val="center"/>
              <w:rPr>
                <w:rFonts w:ascii="Times New Roman" w:hAnsi="Times New Roman"/>
                <w:sz w:val="24"/>
                <w:szCs w:val="24"/>
              </w:rPr>
            </w:pPr>
            <w:r w:rsidRPr="00B96D0A">
              <w:rPr>
                <w:rFonts w:ascii="Times New Roman" w:hAnsi="Times New Roman"/>
                <w:b/>
                <w:sz w:val="24"/>
                <w:szCs w:val="24"/>
              </w:rPr>
              <w:t>2. Поліпшення  соціально-побутового обслуговування</w:t>
            </w:r>
          </w:p>
        </w:tc>
      </w:tr>
      <w:tr w:rsidR="00332A38" w:rsidRPr="00B96D0A" w:rsidTr="004545CC">
        <w:tc>
          <w:tcPr>
            <w:tcW w:w="1096"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r w:rsidRPr="00B96D0A">
              <w:rPr>
                <w:rFonts w:ascii="Times New Roman" w:hAnsi="Times New Roman"/>
                <w:sz w:val="24"/>
                <w:szCs w:val="24"/>
              </w:rPr>
              <w:t>2.1.</w:t>
            </w:r>
          </w:p>
        </w:tc>
        <w:tc>
          <w:tcPr>
            <w:tcW w:w="8316"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r w:rsidRPr="00B96D0A">
              <w:rPr>
                <w:rFonts w:ascii="Times New Roman" w:hAnsi="Times New Roman"/>
                <w:sz w:val="24"/>
                <w:szCs w:val="24"/>
              </w:rPr>
              <w:t>Проводити обстеження матеріально-побутових умов проживання інвалідів, ветеранів війни та праці, сімей загиблих військовослужбовців, одиноких непрацездатних громадян з метою вивчення  їхніх потреб. Результати обстежень з пропозиціями щодо надання конкретної допомоги зазначеним категоріям громадян виносити на розгляд комітету забезпечення доступності інвалідів та інших мало мобільних груп населення до об’єктів соціальної та інженерно-транспортної інфраструктури на території Обухівської міської ради</w:t>
            </w:r>
          </w:p>
          <w:p w:rsidR="00332A38" w:rsidRPr="00B96D0A" w:rsidRDefault="00332A38" w:rsidP="004545CC">
            <w:pPr>
              <w:rPr>
                <w:rFonts w:ascii="Times New Roman" w:hAnsi="Times New Roman"/>
                <w:sz w:val="24"/>
                <w:szCs w:val="24"/>
              </w:rPr>
            </w:pPr>
          </w:p>
          <w:p w:rsidR="00332A38" w:rsidRPr="00B96D0A" w:rsidRDefault="00332A38" w:rsidP="004545CC">
            <w:pPr>
              <w:rPr>
                <w:rFonts w:ascii="Times New Roman" w:hAnsi="Times New Roman"/>
                <w:sz w:val="24"/>
                <w:szCs w:val="24"/>
              </w:rPr>
            </w:pPr>
          </w:p>
        </w:tc>
        <w:tc>
          <w:tcPr>
            <w:tcW w:w="1611"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p>
          <w:p w:rsidR="00332A38" w:rsidRPr="00B96D0A" w:rsidRDefault="00332A38" w:rsidP="004545CC">
            <w:pPr>
              <w:rPr>
                <w:rFonts w:ascii="Times New Roman" w:hAnsi="Times New Roman"/>
                <w:sz w:val="24"/>
                <w:szCs w:val="24"/>
              </w:rPr>
            </w:pPr>
          </w:p>
          <w:p w:rsidR="00332A38" w:rsidRPr="00B96D0A" w:rsidRDefault="00332A38" w:rsidP="004545CC">
            <w:pPr>
              <w:rPr>
                <w:rFonts w:ascii="Times New Roman" w:hAnsi="Times New Roman"/>
                <w:sz w:val="24"/>
                <w:szCs w:val="24"/>
              </w:rPr>
            </w:pPr>
            <w:r w:rsidRPr="00B96D0A">
              <w:rPr>
                <w:rFonts w:ascii="Times New Roman" w:hAnsi="Times New Roman"/>
                <w:sz w:val="24"/>
                <w:szCs w:val="24"/>
              </w:rPr>
              <w:t>постійно</w:t>
            </w:r>
          </w:p>
        </w:tc>
        <w:tc>
          <w:tcPr>
            <w:tcW w:w="3763"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r w:rsidRPr="00B96D0A">
              <w:rPr>
                <w:rFonts w:ascii="Times New Roman" w:hAnsi="Times New Roman"/>
                <w:sz w:val="24"/>
                <w:szCs w:val="24"/>
              </w:rPr>
              <w:t>виконавчий комітет Обухівської міської ради, управління соціального захисту населення виконавчого комітету Обухівської міської ради</w:t>
            </w:r>
          </w:p>
          <w:p w:rsidR="00332A38" w:rsidRPr="00B96D0A" w:rsidRDefault="00332A38" w:rsidP="004545CC">
            <w:pPr>
              <w:rPr>
                <w:rFonts w:ascii="Times New Roman" w:hAnsi="Times New Roman"/>
                <w:sz w:val="24"/>
                <w:szCs w:val="24"/>
              </w:rPr>
            </w:pPr>
          </w:p>
        </w:tc>
      </w:tr>
      <w:tr w:rsidR="00332A38" w:rsidRPr="00B96D0A" w:rsidTr="004545CC">
        <w:tc>
          <w:tcPr>
            <w:tcW w:w="1096"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r w:rsidRPr="00B96D0A">
              <w:rPr>
                <w:rFonts w:ascii="Times New Roman" w:hAnsi="Times New Roman"/>
                <w:sz w:val="24"/>
                <w:szCs w:val="24"/>
              </w:rPr>
              <w:t>2.2.</w:t>
            </w:r>
          </w:p>
        </w:tc>
        <w:tc>
          <w:tcPr>
            <w:tcW w:w="8316"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r w:rsidRPr="00B96D0A">
              <w:rPr>
                <w:rFonts w:ascii="Times New Roman" w:hAnsi="Times New Roman"/>
                <w:sz w:val="24"/>
                <w:szCs w:val="24"/>
              </w:rPr>
              <w:t>Забезпечувати соціально-побутовим обслуговуванням усіх одиноких громадян похилого віку та інвалідів міста, які потребують цієї допомоги</w:t>
            </w:r>
          </w:p>
          <w:p w:rsidR="00332A38" w:rsidRPr="00B96D0A" w:rsidRDefault="00332A38" w:rsidP="004545CC">
            <w:pPr>
              <w:rPr>
                <w:rFonts w:ascii="Times New Roman" w:hAnsi="Times New Roman"/>
                <w:sz w:val="24"/>
                <w:szCs w:val="24"/>
              </w:rPr>
            </w:pPr>
          </w:p>
        </w:tc>
        <w:tc>
          <w:tcPr>
            <w:tcW w:w="1611"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p>
          <w:p w:rsidR="00332A38" w:rsidRPr="00B96D0A" w:rsidRDefault="00332A38" w:rsidP="004545CC">
            <w:pPr>
              <w:rPr>
                <w:rFonts w:ascii="Times New Roman" w:hAnsi="Times New Roman"/>
                <w:sz w:val="24"/>
                <w:szCs w:val="24"/>
              </w:rPr>
            </w:pPr>
            <w:r w:rsidRPr="00B96D0A">
              <w:rPr>
                <w:rFonts w:ascii="Times New Roman" w:hAnsi="Times New Roman"/>
                <w:sz w:val="24"/>
                <w:szCs w:val="24"/>
              </w:rPr>
              <w:t>постійно</w:t>
            </w:r>
          </w:p>
        </w:tc>
        <w:tc>
          <w:tcPr>
            <w:tcW w:w="3763"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r w:rsidRPr="00B96D0A">
              <w:rPr>
                <w:rFonts w:ascii="Times New Roman" w:hAnsi="Times New Roman"/>
                <w:sz w:val="24"/>
                <w:szCs w:val="24"/>
              </w:rPr>
              <w:t>Відділення соціальної допомоги вдома управління соціального захисту населення виконавчого комітету Обухівської міської ради</w:t>
            </w:r>
          </w:p>
        </w:tc>
      </w:tr>
      <w:tr w:rsidR="00332A38" w:rsidRPr="00B96D0A" w:rsidTr="004545CC">
        <w:tc>
          <w:tcPr>
            <w:tcW w:w="1096" w:type="dxa"/>
            <w:tcBorders>
              <w:top w:val="nil"/>
              <w:left w:val="single" w:sz="4" w:space="0" w:color="auto"/>
              <w:bottom w:val="nil"/>
              <w:right w:val="nil"/>
            </w:tcBorders>
          </w:tcPr>
          <w:p w:rsidR="00332A38" w:rsidRPr="00B96D0A" w:rsidRDefault="00332A38" w:rsidP="004545CC">
            <w:pPr>
              <w:rPr>
                <w:rFonts w:ascii="Times New Roman" w:hAnsi="Times New Roman"/>
                <w:sz w:val="24"/>
                <w:szCs w:val="24"/>
              </w:rPr>
            </w:pPr>
          </w:p>
        </w:tc>
        <w:tc>
          <w:tcPr>
            <w:tcW w:w="8316" w:type="dxa"/>
            <w:tcBorders>
              <w:top w:val="nil"/>
              <w:left w:val="single" w:sz="4" w:space="0" w:color="auto"/>
              <w:bottom w:val="nil"/>
              <w:right w:val="nil"/>
            </w:tcBorders>
          </w:tcPr>
          <w:p w:rsidR="00332A38" w:rsidRPr="00B96D0A" w:rsidRDefault="00332A38" w:rsidP="004545CC">
            <w:pPr>
              <w:rPr>
                <w:rFonts w:ascii="Times New Roman" w:hAnsi="Times New Roman"/>
                <w:sz w:val="24"/>
                <w:szCs w:val="24"/>
              </w:rPr>
            </w:pPr>
          </w:p>
        </w:tc>
        <w:tc>
          <w:tcPr>
            <w:tcW w:w="1611" w:type="dxa"/>
            <w:tcBorders>
              <w:top w:val="nil"/>
              <w:left w:val="single" w:sz="4" w:space="0" w:color="auto"/>
              <w:bottom w:val="nil"/>
              <w:right w:val="nil"/>
            </w:tcBorders>
          </w:tcPr>
          <w:p w:rsidR="00332A38" w:rsidRPr="00B96D0A" w:rsidRDefault="00332A38" w:rsidP="004545CC">
            <w:pPr>
              <w:rPr>
                <w:rFonts w:ascii="Times New Roman" w:hAnsi="Times New Roman"/>
                <w:sz w:val="24"/>
                <w:szCs w:val="24"/>
              </w:rPr>
            </w:pPr>
          </w:p>
        </w:tc>
        <w:tc>
          <w:tcPr>
            <w:tcW w:w="3763" w:type="dxa"/>
            <w:tcBorders>
              <w:top w:val="nil"/>
              <w:left w:val="single" w:sz="4" w:space="0" w:color="auto"/>
              <w:bottom w:val="nil"/>
              <w:right w:val="single" w:sz="4" w:space="0" w:color="auto"/>
            </w:tcBorders>
          </w:tcPr>
          <w:p w:rsidR="00332A38" w:rsidRPr="00B96D0A" w:rsidRDefault="00332A38" w:rsidP="004545CC">
            <w:pPr>
              <w:rPr>
                <w:rFonts w:ascii="Times New Roman" w:hAnsi="Times New Roman"/>
                <w:sz w:val="24"/>
                <w:szCs w:val="24"/>
              </w:rPr>
            </w:pPr>
          </w:p>
        </w:tc>
      </w:tr>
      <w:tr w:rsidR="00332A38" w:rsidRPr="00B96D0A" w:rsidTr="004545CC">
        <w:tc>
          <w:tcPr>
            <w:tcW w:w="1096" w:type="dxa"/>
            <w:tcBorders>
              <w:top w:val="nil"/>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r w:rsidRPr="00B96D0A">
              <w:rPr>
                <w:rFonts w:ascii="Times New Roman" w:hAnsi="Times New Roman"/>
                <w:sz w:val="24"/>
                <w:szCs w:val="24"/>
              </w:rPr>
              <w:t>2.3.</w:t>
            </w:r>
          </w:p>
        </w:tc>
        <w:tc>
          <w:tcPr>
            <w:tcW w:w="8316" w:type="dxa"/>
            <w:tcBorders>
              <w:top w:val="nil"/>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r w:rsidRPr="00B96D0A">
              <w:rPr>
                <w:rFonts w:ascii="Times New Roman" w:hAnsi="Times New Roman"/>
                <w:sz w:val="24"/>
                <w:szCs w:val="24"/>
              </w:rPr>
              <w:t xml:space="preserve">Залучати до волонтерського руху молодь  для надання допомоги одиноким непрацездатним громадянам похилого віку </w:t>
            </w:r>
            <w:r w:rsidRPr="00B96D0A">
              <w:rPr>
                <w:rFonts w:ascii="Times New Roman" w:hAnsi="Times New Roman"/>
                <w:sz w:val="24"/>
                <w:szCs w:val="24"/>
              </w:rPr>
              <w:lastRenderedPageBreak/>
              <w:t>та інвалідам</w:t>
            </w:r>
          </w:p>
        </w:tc>
        <w:tc>
          <w:tcPr>
            <w:tcW w:w="1611" w:type="dxa"/>
            <w:tcBorders>
              <w:top w:val="nil"/>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r w:rsidRPr="00B96D0A">
              <w:rPr>
                <w:rFonts w:ascii="Times New Roman" w:hAnsi="Times New Roman"/>
                <w:sz w:val="24"/>
                <w:szCs w:val="24"/>
              </w:rPr>
              <w:lastRenderedPageBreak/>
              <w:t>постійно</w:t>
            </w:r>
          </w:p>
        </w:tc>
        <w:tc>
          <w:tcPr>
            <w:tcW w:w="3763" w:type="dxa"/>
            <w:tcBorders>
              <w:top w:val="nil"/>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r w:rsidRPr="00B96D0A">
              <w:rPr>
                <w:rFonts w:ascii="Times New Roman" w:hAnsi="Times New Roman"/>
                <w:sz w:val="24"/>
                <w:szCs w:val="24"/>
              </w:rPr>
              <w:t xml:space="preserve">відділ у справах сім'ї та молоді виконавчого комітету Обухівської </w:t>
            </w:r>
            <w:r w:rsidRPr="00B96D0A">
              <w:rPr>
                <w:rFonts w:ascii="Times New Roman" w:hAnsi="Times New Roman"/>
                <w:sz w:val="24"/>
                <w:szCs w:val="24"/>
              </w:rPr>
              <w:lastRenderedPageBreak/>
              <w:t>міської ради, управління освіти виконавчого комітету Обухівської міської ради</w:t>
            </w:r>
          </w:p>
          <w:p w:rsidR="00332A38" w:rsidRPr="00B96D0A" w:rsidRDefault="00332A38" w:rsidP="004545CC">
            <w:pPr>
              <w:rPr>
                <w:rFonts w:ascii="Times New Roman" w:hAnsi="Times New Roman"/>
                <w:sz w:val="24"/>
                <w:szCs w:val="24"/>
              </w:rPr>
            </w:pPr>
          </w:p>
        </w:tc>
      </w:tr>
      <w:tr w:rsidR="00332A38" w:rsidRPr="00B96D0A" w:rsidTr="004545CC">
        <w:tc>
          <w:tcPr>
            <w:tcW w:w="1096"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r w:rsidRPr="00B96D0A">
              <w:rPr>
                <w:rFonts w:ascii="Times New Roman" w:hAnsi="Times New Roman"/>
                <w:sz w:val="24"/>
                <w:szCs w:val="24"/>
              </w:rPr>
              <w:lastRenderedPageBreak/>
              <w:t>2.4.</w:t>
            </w:r>
          </w:p>
        </w:tc>
        <w:tc>
          <w:tcPr>
            <w:tcW w:w="8316"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r w:rsidRPr="00B96D0A">
              <w:rPr>
                <w:rFonts w:ascii="Times New Roman" w:hAnsi="Times New Roman"/>
                <w:sz w:val="24"/>
                <w:szCs w:val="24"/>
              </w:rPr>
              <w:t>Здійснювати подальший розвиток відділення соціальної допомоги вдома  управління   соціального захисту населення  міськвиконкому шляхом  розширення медичних і побутових послуг, натуральної та гуманітарної допомоги</w:t>
            </w:r>
          </w:p>
        </w:tc>
        <w:tc>
          <w:tcPr>
            <w:tcW w:w="1611"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p>
          <w:p w:rsidR="00332A38" w:rsidRPr="00B96D0A" w:rsidRDefault="00332A38" w:rsidP="004545CC">
            <w:pPr>
              <w:rPr>
                <w:rFonts w:ascii="Times New Roman" w:hAnsi="Times New Roman"/>
                <w:sz w:val="24"/>
                <w:szCs w:val="24"/>
              </w:rPr>
            </w:pPr>
            <w:r w:rsidRPr="00B96D0A">
              <w:rPr>
                <w:rFonts w:ascii="Times New Roman" w:hAnsi="Times New Roman"/>
                <w:sz w:val="24"/>
                <w:szCs w:val="24"/>
              </w:rPr>
              <w:t>постійно</w:t>
            </w:r>
          </w:p>
        </w:tc>
        <w:tc>
          <w:tcPr>
            <w:tcW w:w="3763"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r w:rsidRPr="00B96D0A">
              <w:rPr>
                <w:rFonts w:ascii="Times New Roman" w:hAnsi="Times New Roman"/>
                <w:sz w:val="24"/>
                <w:szCs w:val="24"/>
              </w:rPr>
              <w:t>Відділення соціальної допомоги вдома управління соціального захисту населення</w:t>
            </w:r>
          </w:p>
          <w:p w:rsidR="00332A38" w:rsidRPr="00B96D0A" w:rsidRDefault="00332A38" w:rsidP="004545CC">
            <w:pPr>
              <w:rPr>
                <w:rFonts w:ascii="Times New Roman" w:hAnsi="Times New Roman"/>
                <w:sz w:val="24"/>
                <w:szCs w:val="24"/>
              </w:rPr>
            </w:pPr>
            <w:r w:rsidRPr="00B96D0A">
              <w:rPr>
                <w:rFonts w:ascii="Times New Roman" w:hAnsi="Times New Roman"/>
                <w:sz w:val="24"/>
                <w:szCs w:val="24"/>
              </w:rPr>
              <w:t>виконавчого комітету Обухівської міської ради</w:t>
            </w:r>
          </w:p>
        </w:tc>
      </w:tr>
      <w:tr w:rsidR="00332A38" w:rsidRPr="00B96D0A" w:rsidTr="004545CC">
        <w:tc>
          <w:tcPr>
            <w:tcW w:w="1096"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r w:rsidRPr="00B96D0A">
              <w:rPr>
                <w:rFonts w:ascii="Times New Roman" w:hAnsi="Times New Roman"/>
                <w:sz w:val="24"/>
                <w:szCs w:val="24"/>
              </w:rPr>
              <w:t>2.5.</w:t>
            </w:r>
          </w:p>
        </w:tc>
        <w:tc>
          <w:tcPr>
            <w:tcW w:w="8316"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r w:rsidRPr="00B96D0A">
              <w:rPr>
                <w:rFonts w:ascii="Times New Roman" w:hAnsi="Times New Roman"/>
                <w:sz w:val="24"/>
                <w:szCs w:val="24"/>
              </w:rPr>
              <w:t xml:space="preserve"> Проводити облік громадян-інвалідів , які займаються народними промислами,  художньою творчістю, живописом, графікою та інше з метою проведення міських виставок  і направлення кращих робіт на обласний конкурс до Міжнародного дня інвалідів</w:t>
            </w:r>
          </w:p>
        </w:tc>
        <w:tc>
          <w:tcPr>
            <w:tcW w:w="1611"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p>
          <w:p w:rsidR="00332A38" w:rsidRPr="00B96D0A" w:rsidRDefault="00332A38" w:rsidP="004545CC">
            <w:pPr>
              <w:rPr>
                <w:rFonts w:ascii="Times New Roman" w:hAnsi="Times New Roman"/>
                <w:sz w:val="24"/>
                <w:szCs w:val="24"/>
              </w:rPr>
            </w:pPr>
            <w:r w:rsidRPr="00B96D0A">
              <w:rPr>
                <w:rFonts w:ascii="Times New Roman" w:hAnsi="Times New Roman"/>
                <w:sz w:val="24"/>
                <w:szCs w:val="24"/>
              </w:rPr>
              <w:t>постійно</w:t>
            </w:r>
          </w:p>
        </w:tc>
        <w:tc>
          <w:tcPr>
            <w:tcW w:w="3763"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r w:rsidRPr="00B96D0A">
              <w:rPr>
                <w:rFonts w:ascii="Times New Roman" w:hAnsi="Times New Roman"/>
                <w:sz w:val="24"/>
                <w:szCs w:val="24"/>
              </w:rPr>
              <w:t>Відділення соціальної допомоги вдома управління соціального захисту населення</w:t>
            </w:r>
          </w:p>
          <w:p w:rsidR="00332A38" w:rsidRPr="00B96D0A" w:rsidRDefault="00332A38" w:rsidP="004545CC">
            <w:pPr>
              <w:rPr>
                <w:rFonts w:ascii="Times New Roman" w:hAnsi="Times New Roman"/>
                <w:sz w:val="24"/>
                <w:szCs w:val="24"/>
              </w:rPr>
            </w:pPr>
            <w:r w:rsidRPr="00B96D0A">
              <w:rPr>
                <w:rFonts w:ascii="Times New Roman" w:hAnsi="Times New Roman"/>
                <w:sz w:val="24"/>
                <w:szCs w:val="24"/>
              </w:rPr>
              <w:t>виконавчого комітету Обухівської міської ради</w:t>
            </w:r>
          </w:p>
        </w:tc>
      </w:tr>
      <w:tr w:rsidR="00332A38" w:rsidRPr="00B96D0A" w:rsidTr="004545CC">
        <w:tc>
          <w:tcPr>
            <w:tcW w:w="1096"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r w:rsidRPr="00B96D0A">
              <w:rPr>
                <w:rFonts w:ascii="Times New Roman" w:hAnsi="Times New Roman"/>
                <w:sz w:val="24"/>
                <w:szCs w:val="24"/>
              </w:rPr>
              <w:t>2.6.</w:t>
            </w:r>
          </w:p>
        </w:tc>
        <w:tc>
          <w:tcPr>
            <w:tcW w:w="8316"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r w:rsidRPr="00B96D0A">
              <w:rPr>
                <w:rFonts w:ascii="Times New Roman" w:hAnsi="Times New Roman"/>
                <w:sz w:val="24"/>
                <w:szCs w:val="24"/>
              </w:rPr>
              <w:t>Забезпечити облік безробітних  інвалідів у Обухівському міськрайонному центрі зайнятості по нозологіях,  отримувати  від роботодавців міста інформацію про наявність вільних робочих місць для працевлаштування інвалідів та вживати заходи щодо працевлаштування осіб з обмеженими фізичними можливостями</w:t>
            </w:r>
          </w:p>
        </w:tc>
        <w:tc>
          <w:tcPr>
            <w:tcW w:w="1611"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p>
          <w:p w:rsidR="00332A38" w:rsidRPr="00B96D0A" w:rsidRDefault="00332A38" w:rsidP="004545CC">
            <w:pPr>
              <w:rPr>
                <w:rFonts w:ascii="Times New Roman" w:hAnsi="Times New Roman"/>
                <w:sz w:val="24"/>
                <w:szCs w:val="24"/>
              </w:rPr>
            </w:pPr>
            <w:r w:rsidRPr="00B96D0A">
              <w:rPr>
                <w:rFonts w:ascii="Times New Roman" w:hAnsi="Times New Roman"/>
                <w:sz w:val="24"/>
                <w:szCs w:val="24"/>
              </w:rPr>
              <w:t>постійно</w:t>
            </w:r>
          </w:p>
        </w:tc>
        <w:tc>
          <w:tcPr>
            <w:tcW w:w="3763"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p>
          <w:p w:rsidR="00332A38" w:rsidRPr="00B96D0A" w:rsidRDefault="00332A38" w:rsidP="004545CC">
            <w:pPr>
              <w:rPr>
                <w:rFonts w:ascii="Times New Roman" w:hAnsi="Times New Roman"/>
                <w:sz w:val="24"/>
                <w:szCs w:val="24"/>
              </w:rPr>
            </w:pPr>
            <w:r w:rsidRPr="00B96D0A">
              <w:rPr>
                <w:rFonts w:ascii="Times New Roman" w:hAnsi="Times New Roman"/>
                <w:sz w:val="24"/>
                <w:szCs w:val="24"/>
              </w:rPr>
              <w:t>Обухівський міськрайонний центр зайнятості</w:t>
            </w:r>
          </w:p>
        </w:tc>
      </w:tr>
      <w:tr w:rsidR="00332A38" w:rsidRPr="00B96D0A" w:rsidTr="004545CC">
        <w:tc>
          <w:tcPr>
            <w:tcW w:w="1096" w:type="dxa"/>
            <w:tcBorders>
              <w:top w:val="nil"/>
              <w:left w:val="single" w:sz="4" w:space="0" w:color="auto"/>
              <w:bottom w:val="nil"/>
              <w:right w:val="single" w:sz="4" w:space="0" w:color="auto"/>
            </w:tcBorders>
          </w:tcPr>
          <w:p w:rsidR="00332A38" w:rsidRPr="00B96D0A" w:rsidRDefault="00332A38" w:rsidP="004545CC">
            <w:pPr>
              <w:rPr>
                <w:rFonts w:ascii="Times New Roman" w:hAnsi="Times New Roman"/>
                <w:sz w:val="24"/>
                <w:szCs w:val="24"/>
              </w:rPr>
            </w:pPr>
            <w:r w:rsidRPr="00B96D0A">
              <w:rPr>
                <w:rFonts w:ascii="Times New Roman" w:hAnsi="Times New Roman"/>
                <w:sz w:val="24"/>
                <w:szCs w:val="24"/>
              </w:rPr>
              <w:t>2.7.</w:t>
            </w:r>
          </w:p>
        </w:tc>
        <w:tc>
          <w:tcPr>
            <w:tcW w:w="8316" w:type="dxa"/>
            <w:tcBorders>
              <w:top w:val="nil"/>
              <w:left w:val="single" w:sz="4" w:space="0" w:color="auto"/>
              <w:bottom w:val="nil"/>
              <w:right w:val="single" w:sz="4" w:space="0" w:color="auto"/>
            </w:tcBorders>
          </w:tcPr>
          <w:p w:rsidR="00332A38" w:rsidRPr="00B96D0A" w:rsidRDefault="00332A38" w:rsidP="004545CC">
            <w:pPr>
              <w:rPr>
                <w:rFonts w:ascii="Times New Roman" w:hAnsi="Times New Roman"/>
                <w:sz w:val="24"/>
                <w:szCs w:val="24"/>
              </w:rPr>
            </w:pPr>
            <w:r w:rsidRPr="00B96D0A">
              <w:rPr>
                <w:rFonts w:ascii="Times New Roman" w:hAnsi="Times New Roman"/>
                <w:sz w:val="24"/>
                <w:szCs w:val="24"/>
              </w:rPr>
              <w:t>Забезпечити створення належних умов життєдіяльності інвалідів відповідно до Плану заходів щодо створення  в Київській області</w:t>
            </w:r>
          </w:p>
          <w:p w:rsidR="00332A38" w:rsidRPr="00B96D0A" w:rsidRDefault="00332A38" w:rsidP="004545CC">
            <w:pPr>
              <w:rPr>
                <w:rFonts w:ascii="Times New Roman" w:hAnsi="Times New Roman"/>
                <w:b/>
                <w:sz w:val="24"/>
                <w:szCs w:val="24"/>
              </w:rPr>
            </w:pPr>
            <w:r w:rsidRPr="00B96D0A">
              <w:rPr>
                <w:rFonts w:ascii="Times New Roman" w:hAnsi="Times New Roman"/>
                <w:sz w:val="24"/>
                <w:szCs w:val="24"/>
              </w:rPr>
              <w:t>безперешкодного життєвого середовища для осіб з обмеженими  фізичними можливостями та інших  мало мобільних груп населення</w:t>
            </w:r>
          </w:p>
        </w:tc>
        <w:tc>
          <w:tcPr>
            <w:tcW w:w="1611" w:type="dxa"/>
            <w:tcBorders>
              <w:top w:val="nil"/>
              <w:left w:val="single" w:sz="4" w:space="0" w:color="auto"/>
              <w:bottom w:val="nil"/>
              <w:right w:val="single" w:sz="4" w:space="0" w:color="auto"/>
            </w:tcBorders>
          </w:tcPr>
          <w:p w:rsidR="00332A38" w:rsidRPr="00B96D0A" w:rsidRDefault="00332A38" w:rsidP="004545CC">
            <w:pPr>
              <w:rPr>
                <w:rFonts w:ascii="Times New Roman" w:hAnsi="Times New Roman"/>
                <w:sz w:val="24"/>
                <w:szCs w:val="24"/>
              </w:rPr>
            </w:pPr>
          </w:p>
          <w:p w:rsidR="00332A38" w:rsidRPr="00B96D0A" w:rsidRDefault="00332A38" w:rsidP="004545CC">
            <w:pPr>
              <w:rPr>
                <w:rFonts w:ascii="Times New Roman" w:hAnsi="Times New Roman"/>
                <w:sz w:val="24"/>
                <w:szCs w:val="24"/>
              </w:rPr>
            </w:pPr>
            <w:r w:rsidRPr="00B96D0A">
              <w:rPr>
                <w:rFonts w:ascii="Times New Roman" w:hAnsi="Times New Roman"/>
                <w:sz w:val="24"/>
                <w:szCs w:val="24"/>
              </w:rPr>
              <w:t>2016- 2020 роки</w:t>
            </w:r>
          </w:p>
        </w:tc>
        <w:tc>
          <w:tcPr>
            <w:tcW w:w="3763" w:type="dxa"/>
            <w:tcBorders>
              <w:top w:val="nil"/>
              <w:left w:val="single" w:sz="4" w:space="0" w:color="auto"/>
              <w:bottom w:val="nil"/>
              <w:right w:val="single" w:sz="4" w:space="0" w:color="auto"/>
            </w:tcBorders>
          </w:tcPr>
          <w:p w:rsidR="00332A38" w:rsidRPr="00B96D0A" w:rsidRDefault="00332A38" w:rsidP="004545CC">
            <w:pPr>
              <w:rPr>
                <w:rFonts w:ascii="Times New Roman" w:hAnsi="Times New Roman"/>
                <w:sz w:val="24"/>
                <w:szCs w:val="24"/>
              </w:rPr>
            </w:pPr>
            <w:r w:rsidRPr="00B96D0A">
              <w:rPr>
                <w:rFonts w:ascii="Times New Roman" w:hAnsi="Times New Roman"/>
                <w:sz w:val="24"/>
                <w:szCs w:val="24"/>
              </w:rPr>
              <w:t>виконавчий комітет Обухівської міської ради,</w:t>
            </w:r>
          </w:p>
          <w:p w:rsidR="00332A38" w:rsidRPr="00B96D0A" w:rsidRDefault="00332A38" w:rsidP="004545CC">
            <w:pPr>
              <w:rPr>
                <w:rFonts w:ascii="Times New Roman" w:hAnsi="Times New Roman"/>
                <w:sz w:val="24"/>
                <w:szCs w:val="24"/>
              </w:rPr>
            </w:pPr>
            <w:r w:rsidRPr="00B96D0A">
              <w:rPr>
                <w:rFonts w:ascii="Times New Roman" w:hAnsi="Times New Roman"/>
                <w:sz w:val="24"/>
                <w:szCs w:val="24"/>
              </w:rPr>
              <w:t xml:space="preserve">управління соціального захисту населення </w:t>
            </w:r>
          </w:p>
        </w:tc>
      </w:tr>
      <w:tr w:rsidR="00332A38" w:rsidRPr="00B96D0A" w:rsidTr="004545CC">
        <w:tc>
          <w:tcPr>
            <w:tcW w:w="1096" w:type="dxa"/>
            <w:tcBorders>
              <w:top w:val="nil"/>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p>
        </w:tc>
        <w:tc>
          <w:tcPr>
            <w:tcW w:w="8316" w:type="dxa"/>
            <w:tcBorders>
              <w:top w:val="nil"/>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p>
        </w:tc>
        <w:tc>
          <w:tcPr>
            <w:tcW w:w="1611" w:type="dxa"/>
            <w:tcBorders>
              <w:top w:val="nil"/>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p>
        </w:tc>
        <w:tc>
          <w:tcPr>
            <w:tcW w:w="3763" w:type="dxa"/>
            <w:tcBorders>
              <w:top w:val="nil"/>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p>
        </w:tc>
      </w:tr>
      <w:tr w:rsidR="00332A38" w:rsidRPr="00B96D0A" w:rsidTr="004545CC">
        <w:trPr>
          <w:trHeight w:val="448"/>
        </w:trPr>
        <w:tc>
          <w:tcPr>
            <w:tcW w:w="14786" w:type="dxa"/>
            <w:gridSpan w:val="4"/>
            <w:tcBorders>
              <w:top w:val="single" w:sz="4" w:space="0" w:color="auto"/>
              <w:left w:val="single" w:sz="4" w:space="0" w:color="auto"/>
              <w:bottom w:val="single" w:sz="4" w:space="0" w:color="auto"/>
              <w:right w:val="single" w:sz="4" w:space="0" w:color="auto"/>
            </w:tcBorders>
          </w:tcPr>
          <w:p w:rsidR="00332A38" w:rsidRPr="00B96D0A" w:rsidRDefault="00332A38" w:rsidP="004545CC">
            <w:pPr>
              <w:tabs>
                <w:tab w:val="left" w:pos="3165"/>
              </w:tabs>
              <w:jc w:val="center"/>
              <w:rPr>
                <w:rFonts w:ascii="Times New Roman" w:hAnsi="Times New Roman"/>
                <w:b/>
                <w:sz w:val="24"/>
                <w:szCs w:val="24"/>
              </w:rPr>
            </w:pPr>
            <w:r w:rsidRPr="00B96D0A">
              <w:rPr>
                <w:rFonts w:ascii="Times New Roman" w:hAnsi="Times New Roman"/>
                <w:b/>
                <w:sz w:val="24"/>
                <w:szCs w:val="24"/>
              </w:rPr>
              <w:t>3.Соціально-побутова, медико-соціальна, професійна реабілітація</w:t>
            </w:r>
          </w:p>
        </w:tc>
      </w:tr>
      <w:tr w:rsidR="00332A38" w:rsidRPr="00B96D0A" w:rsidTr="004545CC">
        <w:tc>
          <w:tcPr>
            <w:tcW w:w="1096"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r w:rsidRPr="00B96D0A">
              <w:rPr>
                <w:rFonts w:ascii="Times New Roman" w:hAnsi="Times New Roman"/>
                <w:sz w:val="24"/>
                <w:szCs w:val="24"/>
              </w:rPr>
              <w:t>3.1.</w:t>
            </w:r>
          </w:p>
        </w:tc>
        <w:tc>
          <w:tcPr>
            <w:tcW w:w="8316"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r w:rsidRPr="00B96D0A">
              <w:rPr>
                <w:rFonts w:ascii="Times New Roman" w:hAnsi="Times New Roman"/>
                <w:sz w:val="24"/>
                <w:szCs w:val="24"/>
              </w:rPr>
              <w:t>Забезпечити інвалідів, ветеранів війни та праці, а також інших громадян похилого віку технічними засобами реабілітації</w:t>
            </w:r>
          </w:p>
        </w:tc>
        <w:tc>
          <w:tcPr>
            <w:tcW w:w="1611"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p>
          <w:p w:rsidR="00332A38" w:rsidRPr="00B96D0A" w:rsidRDefault="00332A38" w:rsidP="004545CC">
            <w:pPr>
              <w:rPr>
                <w:rFonts w:ascii="Times New Roman" w:hAnsi="Times New Roman"/>
                <w:sz w:val="24"/>
                <w:szCs w:val="24"/>
              </w:rPr>
            </w:pPr>
            <w:r w:rsidRPr="00B96D0A">
              <w:rPr>
                <w:rFonts w:ascii="Times New Roman" w:hAnsi="Times New Roman"/>
                <w:sz w:val="24"/>
                <w:szCs w:val="24"/>
              </w:rPr>
              <w:t xml:space="preserve">  постійно</w:t>
            </w:r>
          </w:p>
        </w:tc>
        <w:tc>
          <w:tcPr>
            <w:tcW w:w="3763"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r w:rsidRPr="00B96D0A">
              <w:rPr>
                <w:rFonts w:ascii="Times New Roman" w:hAnsi="Times New Roman"/>
                <w:sz w:val="24"/>
                <w:szCs w:val="24"/>
              </w:rPr>
              <w:t xml:space="preserve">управління соціального захисту населення </w:t>
            </w:r>
          </w:p>
        </w:tc>
      </w:tr>
      <w:tr w:rsidR="00332A38" w:rsidRPr="00B96D0A" w:rsidTr="004545CC">
        <w:tc>
          <w:tcPr>
            <w:tcW w:w="1096"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r w:rsidRPr="00B96D0A">
              <w:rPr>
                <w:rFonts w:ascii="Times New Roman" w:hAnsi="Times New Roman"/>
                <w:sz w:val="24"/>
                <w:szCs w:val="24"/>
              </w:rPr>
              <w:t>3.2.</w:t>
            </w:r>
          </w:p>
        </w:tc>
        <w:tc>
          <w:tcPr>
            <w:tcW w:w="8316"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r w:rsidRPr="00B96D0A">
              <w:rPr>
                <w:rFonts w:ascii="Times New Roman" w:hAnsi="Times New Roman"/>
                <w:sz w:val="24"/>
                <w:szCs w:val="24"/>
              </w:rPr>
              <w:t>Забезпечувати ветеранів війни та праці, інвалідів санаторно-курортним лікуванням</w:t>
            </w:r>
          </w:p>
        </w:tc>
        <w:tc>
          <w:tcPr>
            <w:tcW w:w="1611"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p>
          <w:p w:rsidR="00332A38" w:rsidRPr="00B96D0A" w:rsidRDefault="00332A38" w:rsidP="004545CC">
            <w:pPr>
              <w:rPr>
                <w:rFonts w:ascii="Times New Roman" w:hAnsi="Times New Roman"/>
                <w:sz w:val="24"/>
                <w:szCs w:val="24"/>
              </w:rPr>
            </w:pPr>
            <w:r w:rsidRPr="00B96D0A">
              <w:rPr>
                <w:rFonts w:ascii="Times New Roman" w:hAnsi="Times New Roman"/>
                <w:sz w:val="24"/>
                <w:szCs w:val="24"/>
              </w:rPr>
              <w:t xml:space="preserve">  постійно</w:t>
            </w:r>
          </w:p>
        </w:tc>
        <w:tc>
          <w:tcPr>
            <w:tcW w:w="3763" w:type="dxa"/>
            <w:tcBorders>
              <w:top w:val="single" w:sz="4" w:space="0" w:color="auto"/>
              <w:left w:val="single" w:sz="4" w:space="0" w:color="auto"/>
              <w:bottom w:val="single" w:sz="4" w:space="0" w:color="auto"/>
              <w:right w:val="single" w:sz="4" w:space="0" w:color="auto"/>
            </w:tcBorders>
          </w:tcPr>
          <w:p w:rsidR="00332A38" w:rsidRPr="00B96D0A" w:rsidRDefault="00332A38" w:rsidP="004545CC">
            <w:pPr>
              <w:rPr>
                <w:rFonts w:ascii="Times New Roman" w:hAnsi="Times New Roman"/>
                <w:sz w:val="24"/>
                <w:szCs w:val="24"/>
              </w:rPr>
            </w:pPr>
            <w:r w:rsidRPr="00B96D0A">
              <w:rPr>
                <w:rFonts w:ascii="Times New Roman" w:hAnsi="Times New Roman"/>
                <w:sz w:val="24"/>
                <w:szCs w:val="24"/>
              </w:rPr>
              <w:t>управління соціального захисту населення</w:t>
            </w:r>
          </w:p>
        </w:tc>
      </w:tr>
    </w:tbl>
    <w:p w:rsidR="00332A38" w:rsidRPr="00B96D0A" w:rsidRDefault="00332A38" w:rsidP="00332A38">
      <w:pPr>
        <w:ind w:left="720"/>
        <w:rPr>
          <w:rFonts w:ascii="Times New Roman" w:hAnsi="Times New Roman"/>
          <w:sz w:val="24"/>
          <w:szCs w:val="24"/>
        </w:rPr>
      </w:pPr>
      <w:r w:rsidRPr="00B96D0A">
        <w:rPr>
          <w:rFonts w:ascii="Times New Roman" w:hAnsi="Times New Roman"/>
          <w:sz w:val="24"/>
          <w:szCs w:val="24"/>
        </w:rPr>
        <w:t xml:space="preserve"> </w:t>
      </w:r>
    </w:p>
    <w:p w:rsidR="00332A38" w:rsidRPr="00B96D0A" w:rsidRDefault="00332A38" w:rsidP="00332A38">
      <w:pPr>
        <w:rPr>
          <w:rFonts w:ascii="Times New Roman" w:hAnsi="Times New Roman"/>
          <w:sz w:val="24"/>
          <w:szCs w:val="24"/>
        </w:rPr>
      </w:pPr>
      <w:r w:rsidRPr="00B96D0A">
        <w:rPr>
          <w:rFonts w:ascii="Times New Roman" w:hAnsi="Times New Roman"/>
          <w:sz w:val="24"/>
          <w:szCs w:val="24"/>
        </w:rPr>
        <w:t xml:space="preserve">      Секретар ради</w:t>
      </w:r>
      <w:r w:rsidRPr="00B96D0A">
        <w:rPr>
          <w:rFonts w:ascii="Times New Roman" w:hAnsi="Times New Roman"/>
          <w:sz w:val="24"/>
          <w:szCs w:val="24"/>
        </w:rPr>
        <w:tab/>
        <w:t xml:space="preserve"> </w:t>
      </w:r>
      <w:r w:rsidRPr="00B96D0A">
        <w:rPr>
          <w:rFonts w:ascii="Times New Roman" w:hAnsi="Times New Roman"/>
          <w:sz w:val="24"/>
          <w:szCs w:val="24"/>
        </w:rPr>
        <w:tab/>
      </w:r>
      <w:r w:rsidRPr="00B96D0A">
        <w:rPr>
          <w:rFonts w:ascii="Times New Roman" w:hAnsi="Times New Roman"/>
          <w:sz w:val="24"/>
          <w:szCs w:val="24"/>
        </w:rPr>
        <w:tab/>
        <w:t xml:space="preserve">                                  </w:t>
      </w:r>
      <w:r w:rsidRPr="00B96D0A">
        <w:rPr>
          <w:rFonts w:ascii="Times New Roman" w:hAnsi="Times New Roman"/>
          <w:sz w:val="24"/>
          <w:szCs w:val="24"/>
        </w:rPr>
        <w:tab/>
      </w:r>
      <w:r w:rsidRPr="00B96D0A">
        <w:rPr>
          <w:rFonts w:ascii="Times New Roman" w:hAnsi="Times New Roman"/>
          <w:sz w:val="24"/>
          <w:szCs w:val="24"/>
        </w:rPr>
        <w:tab/>
        <w:t>С.М.Клочко</w:t>
      </w:r>
    </w:p>
    <w:p w:rsidR="00332A38" w:rsidRPr="00B96D0A" w:rsidRDefault="00332A38" w:rsidP="00332A38">
      <w:pPr>
        <w:pStyle w:val="a8"/>
        <w:tabs>
          <w:tab w:val="left" w:pos="567"/>
        </w:tabs>
        <w:ind w:left="567"/>
        <w:rPr>
          <w:sz w:val="24"/>
          <w:szCs w:val="24"/>
        </w:rPr>
      </w:pPr>
      <w:r w:rsidRPr="00B96D0A">
        <w:rPr>
          <w:sz w:val="24"/>
          <w:szCs w:val="24"/>
        </w:rPr>
        <w:tab/>
      </w:r>
      <w:r w:rsidRPr="00B96D0A">
        <w:rPr>
          <w:sz w:val="24"/>
          <w:szCs w:val="24"/>
        </w:rPr>
        <w:tab/>
      </w:r>
    </w:p>
    <w:p w:rsidR="00332A38" w:rsidRPr="00B96D0A" w:rsidRDefault="00332A38" w:rsidP="00B96D0A">
      <w:pPr>
        <w:numPr>
          <w:ilvl w:val="1"/>
          <w:numId w:val="3"/>
        </w:numPr>
        <w:overflowPunct/>
        <w:autoSpaceDE/>
        <w:autoSpaceDN/>
        <w:adjustRightInd/>
        <w:rPr>
          <w:rFonts w:ascii="Times New Roman" w:hAnsi="Times New Roman"/>
          <w:sz w:val="24"/>
          <w:szCs w:val="24"/>
        </w:rPr>
      </w:pPr>
      <w:r w:rsidRPr="00B96D0A">
        <w:rPr>
          <w:rFonts w:ascii="Times New Roman" w:hAnsi="Times New Roman"/>
          <w:sz w:val="24"/>
          <w:szCs w:val="24"/>
        </w:rPr>
        <w:t>Начальник управління соціального захисту населення</w:t>
      </w:r>
    </w:p>
    <w:p w:rsidR="009F2095" w:rsidRDefault="00332A38" w:rsidP="00B96D0A">
      <w:pPr>
        <w:overflowPunct/>
        <w:autoSpaceDE/>
        <w:autoSpaceDN/>
        <w:adjustRightInd/>
        <w:contextualSpacing/>
        <w:rPr>
          <w:rFonts w:ascii="Times New Roman" w:hAnsi="Times New Roman"/>
          <w:szCs w:val="28"/>
          <w:lang w:val="uk-UA"/>
        </w:rPr>
      </w:pPr>
      <w:r w:rsidRPr="00B96D0A">
        <w:rPr>
          <w:rFonts w:ascii="Times New Roman" w:hAnsi="Times New Roman"/>
          <w:sz w:val="24"/>
          <w:szCs w:val="24"/>
        </w:rPr>
        <w:t xml:space="preserve">виконавчого комітету Обухівської міської ради       </w:t>
      </w:r>
      <w:r w:rsidR="004F5F41" w:rsidRPr="00B96D0A">
        <w:rPr>
          <w:rFonts w:ascii="Times New Roman" w:hAnsi="Times New Roman"/>
          <w:sz w:val="24"/>
          <w:szCs w:val="24"/>
          <w:lang w:val="uk-UA"/>
        </w:rPr>
        <w:t xml:space="preserve">                                  </w:t>
      </w:r>
      <w:r w:rsidRPr="00B96D0A">
        <w:rPr>
          <w:rFonts w:ascii="Times New Roman" w:hAnsi="Times New Roman"/>
          <w:sz w:val="24"/>
          <w:szCs w:val="24"/>
        </w:rPr>
        <w:t>Н.А.Циганок</w:t>
      </w:r>
      <w:r w:rsidR="00FD0826">
        <w:rPr>
          <w:szCs w:val="28"/>
        </w:rPr>
        <w:t xml:space="preserve">      </w:t>
      </w:r>
    </w:p>
    <w:p w:rsidR="00AA2011" w:rsidRDefault="00CF5DB2" w:rsidP="00AA2011">
      <w:pPr>
        <w:pStyle w:val="aa"/>
        <w:tabs>
          <w:tab w:val="left" w:pos="5520"/>
        </w:tabs>
        <w:ind w:left="5664" w:hanging="5664"/>
        <w:rPr>
          <w:lang w:val="uk-UA"/>
        </w:rPr>
      </w:pPr>
      <w:r w:rsidRPr="00CF5DB2">
        <w:lastRenderedPageBreak/>
        <w:pict>
          <v:shape id="_x0000_s1028" type="#_x0000_t75" style="position:absolute;left:0;text-align:left;margin-left:225pt;margin-top:0;width:39.45pt;height:50.4pt;z-index:251660288">
            <v:imagedata r:id="rId11" o:title=""/>
            <w10:wrap type="topAndBottom"/>
          </v:shape>
          <o:OLEObject Type="Embed" ProgID="MS_ClipArt_Gallery" ShapeID="_x0000_s1028" DrawAspect="Content" ObjectID="_1515822436" r:id="rId28"/>
        </w:pict>
      </w:r>
      <w:r w:rsidR="00AA2011">
        <w:rPr>
          <w:lang w:val="uk-UA"/>
        </w:rPr>
        <w:t xml:space="preserve">                                     </w:t>
      </w:r>
    </w:p>
    <w:p w:rsidR="00AA2011" w:rsidRPr="00CE1128" w:rsidRDefault="00CE1128" w:rsidP="00AA2011">
      <w:pPr>
        <w:pStyle w:val="aa"/>
        <w:rPr>
          <w:szCs w:val="28"/>
          <w:lang w:val="uk-UA"/>
        </w:rPr>
      </w:pPr>
      <w:r w:rsidRPr="00CE1128">
        <w:rPr>
          <w:szCs w:val="28"/>
          <w:lang w:val="uk-UA"/>
        </w:rPr>
        <w:t xml:space="preserve">   </w:t>
      </w:r>
      <w:r w:rsidR="00AA2011" w:rsidRPr="00CE1128">
        <w:rPr>
          <w:szCs w:val="28"/>
          <w:lang w:val="uk-UA"/>
        </w:rPr>
        <w:t xml:space="preserve">ОБУХІВСЬКА МІСЬКА РАДА                      </w:t>
      </w:r>
      <w:r w:rsidR="004F5F41" w:rsidRPr="00CE1128">
        <w:rPr>
          <w:szCs w:val="28"/>
          <w:lang w:val="uk-UA"/>
        </w:rPr>
        <w:t xml:space="preserve">       </w:t>
      </w:r>
    </w:p>
    <w:p w:rsidR="00AA2011" w:rsidRPr="00CE1128" w:rsidRDefault="00AA2011" w:rsidP="00AA2011">
      <w:pPr>
        <w:pStyle w:val="aa"/>
        <w:rPr>
          <w:szCs w:val="28"/>
          <w:lang w:val="uk-UA"/>
        </w:rPr>
      </w:pPr>
      <w:r w:rsidRPr="00CE1128">
        <w:rPr>
          <w:szCs w:val="28"/>
          <w:lang w:val="uk-UA"/>
        </w:rPr>
        <w:t xml:space="preserve">КИЇВСЬКОЇ ОБЛАСТІ </w:t>
      </w:r>
    </w:p>
    <w:p w:rsidR="00AA2011" w:rsidRPr="00CE1128" w:rsidRDefault="00AA2011" w:rsidP="00F842B2">
      <w:pPr>
        <w:pStyle w:val="aa"/>
        <w:rPr>
          <w:szCs w:val="28"/>
          <w:lang w:val="uk-UA"/>
        </w:rPr>
      </w:pPr>
      <w:r w:rsidRPr="00CE1128">
        <w:rPr>
          <w:szCs w:val="28"/>
          <w:lang w:val="uk-UA"/>
        </w:rPr>
        <w:t xml:space="preserve">  Шоста сесія сьомого скликання</w:t>
      </w:r>
    </w:p>
    <w:p w:rsidR="00AA2011" w:rsidRPr="004D1F59" w:rsidRDefault="00F842B2" w:rsidP="00F842B2">
      <w:pPr>
        <w:pStyle w:val="aa"/>
        <w:rPr>
          <w:sz w:val="24"/>
          <w:szCs w:val="24"/>
          <w:lang w:val="uk-UA"/>
        </w:rPr>
      </w:pPr>
      <w:r w:rsidRPr="00CE1128">
        <w:rPr>
          <w:szCs w:val="28"/>
          <w:lang w:val="uk-UA"/>
        </w:rPr>
        <w:t xml:space="preserve">                                                   </w:t>
      </w:r>
      <w:r w:rsidR="00AA2011" w:rsidRPr="00CE1128">
        <w:rPr>
          <w:szCs w:val="28"/>
          <w:lang w:val="uk-UA"/>
        </w:rPr>
        <w:t>РІШЕННЯ</w:t>
      </w:r>
    </w:p>
    <w:p w:rsidR="00AA2011" w:rsidRDefault="00AA2011" w:rsidP="00AA2011">
      <w:pPr>
        <w:pStyle w:val="aa"/>
        <w:rPr>
          <w:lang w:val="uk-UA"/>
        </w:rPr>
      </w:pPr>
    </w:p>
    <w:p w:rsidR="00AA2011" w:rsidRDefault="004F5F41" w:rsidP="00AA2011">
      <w:pPr>
        <w:pStyle w:val="aa"/>
        <w:rPr>
          <w:b/>
          <w:lang w:val="uk-UA"/>
        </w:rPr>
      </w:pPr>
      <w:r>
        <w:rPr>
          <w:b/>
          <w:lang w:val="uk-UA"/>
        </w:rPr>
        <w:t xml:space="preserve">Про  підсумки </w:t>
      </w:r>
      <w:r w:rsidR="00AA2011">
        <w:rPr>
          <w:b/>
          <w:lang w:val="uk-UA"/>
        </w:rPr>
        <w:t xml:space="preserve">виконання  Комплексної програми </w:t>
      </w:r>
    </w:p>
    <w:p w:rsidR="00AA2011" w:rsidRDefault="00AA2011" w:rsidP="00AA2011">
      <w:pPr>
        <w:pStyle w:val="aa"/>
        <w:rPr>
          <w:b/>
          <w:lang w:val="uk-UA"/>
        </w:rPr>
      </w:pPr>
      <w:r>
        <w:rPr>
          <w:b/>
          <w:lang w:val="uk-UA"/>
        </w:rPr>
        <w:t xml:space="preserve">розвитку галузі культури на території </w:t>
      </w:r>
    </w:p>
    <w:p w:rsidR="00AA2011" w:rsidRDefault="00AA2011" w:rsidP="00AA2011">
      <w:pPr>
        <w:pStyle w:val="aa"/>
        <w:rPr>
          <w:b/>
          <w:lang w:val="uk-UA"/>
        </w:rPr>
      </w:pPr>
      <w:r>
        <w:rPr>
          <w:b/>
          <w:lang w:val="uk-UA"/>
        </w:rPr>
        <w:t>Обухівської міської ради на 2011-2015р.р.</w:t>
      </w:r>
      <w:r w:rsidR="00DB2025">
        <w:rPr>
          <w:b/>
          <w:lang w:val="uk-UA"/>
        </w:rPr>
        <w:t xml:space="preserve"> за 2015 рік.</w:t>
      </w:r>
    </w:p>
    <w:p w:rsidR="00AA2011" w:rsidRDefault="00AA2011" w:rsidP="00AA2011">
      <w:pPr>
        <w:pStyle w:val="aa"/>
        <w:rPr>
          <w:b/>
          <w:lang w:val="uk-UA"/>
        </w:rPr>
      </w:pPr>
    </w:p>
    <w:p w:rsidR="00AA2011" w:rsidRDefault="00AA2011" w:rsidP="00AA2011">
      <w:pPr>
        <w:pStyle w:val="aa"/>
        <w:jc w:val="both"/>
        <w:rPr>
          <w:b/>
          <w:lang w:val="uk-UA"/>
        </w:rPr>
      </w:pPr>
      <w:r>
        <w:rPr>
          <w:b/>
          <w:lang w:val="uk-UA"/>
        </w:rPr>
        <w:tab/>
        <w:t xml:space="preserve"> Заслухавши звіт начальника відділу культури, національностей та релігій виконавчого комітету О</w:t>
      </w:r>
      <w:r w:rsidR="004F5F41">
        <w:rPr>
          <w:b/>
          <w:lang w:val="uk-UA"/>
        </w:rPr>
        <w:t xml:space="preserve">бухівської міської ради «Про  підсумки </w:t>
      </w:r>
      <w:r>
        <w:rPr>
          <w:b/>
          <w:lang w:val="uk-UA"/>
        </w:rPr>
        <w:t xml:space="preserve"> виконання</w:t>
      </w:r>
      <w:r w:rsidRPr="00E27313">
        <w:rPr>
          <w:b/>
          <w:lang w:val="uk-UA"/>
        </w:rPr>
        <w:t xml:space="preserve"> </w:t>
      </w:r>
      <w:r>
        <w:rPr>
          <w:b/>
          <w:lang w:val="uk-UA"/>
        </w:rPr>
        <w:t>Комплексної програми</w:t>
      </w:r>
      <w:r w:rsidRPr="007A1F47">
        <w:rPr>
          <w:b/>
          <w:lang w:val="uk-UA"/>
        </w:rPr>
        <w:t xml:space="preserve"> </w:t>
      </w:r>
      <w:r>
        <w:rPr>
          <w:b/>
          <w:lang w:val="uk-UA"/>
        </w:rPr>
        <w:t xml:space="preserve">розвитку галузі культури на території Обухівської міської ради на 2011-2015роки», розглянутий рішенням виконавчого комітету Обухівської міської ради від 12.01.2016 року № </w:t>
      </w:r>
      <w:r w:rsidR="004F5F41">
        <w:rPr>
          <w:b/>
          <w:lang w:val="uk-UA"/>
        </w:rPr>
        <w:t>5</w:t>
      </w:r>
      <w:r>
        <w:rPr>
          <w:b/>
          <w:lang w:val="uk-UA"/>
        </w:rPr>
        <w:t xml:space="preserve">   «Про хід виконання</w:t>
      </w:r>
      <w:r w:rsidRPr="00E27313">
        <w:rPr>
          <w:b/>
          <w:lang w:val="uk-UA"/>
        </w:rPr>
        <w:t xml:space="preserve"> </w:t>
      </w:r>
      <w:r>
        <w:rPr>
          <w:b/>
          <w:lang w:val="uk-UA"/>
        </w:rPr>
        <w:t>Комплексної програми</w:t>
      </w:r>
      <w:r w:rsidRPr="007A1F47">
        <w:rPr>
          <w:b/>
          <w:lang w:val="uk-UA"/>
        </w:rPr>
        <w:t xml:space="preserve"> </w:t>
      </w:r>
      <w:r>
        <w:rPr>
          <w:b/>
          <w:lang w:val="uk-UA"/>
        </w:rPr>
        <w:t xml:space="preserve">розвитку галузі культури на території Обухівської міської ради на 2011 – 2015 років», враховуючи рекомендації постійної комісії з питань соціального захисту населення, освіти, культури, охорони здоров’я, </w:t>
      </w:r>
      <w:r w:rsidRPr="007A1F47">
        <w:rPr>
          <w:b/>
          <w:lang w:val="uk-UA"/>
        </w:rPr>
        <w:t>сім</w:t>
      </w:r>
      <w:r w:rsidRPr="00340784">
        <w:rPr>
          <w:b/>
          <w:lang w:val="uk-UA"/>
        </w:rPr>
        <w:t>’</w:t>
      </w:r>
      <w:r w:rsidRPr="007A1F47">
        <w:rPr>
          <w:b/>
          <w:lang w:val="uk-UA"/>
        </w:rPr>
        <w:t>ї</w:t>
      </w:r>
      <w:r>
        <w:rPr>
          <w:b/>
          <w:lang w:val="uk-UA"/>
        </w:rPr>
        <w:t>, молоді, спорту</w:t>
      </w:r>
      <w:r w:rsidRPr="00A419C4">
        <w:rPr>
          <w:b/>
          <w:lang w:val="uk-UA"/>
        </w:rPr>
        <w:t xml:space="preserve"> </w:t>
      </w:r>
      <w:r>
        <w:rPr>
          <w:b/>
          <w:lang w:val="uk-UA"/>
        </w:rPr>
        <w:t>та з питань зв’язків з політичними партіями, громадськими організаціями і об</w:t>
      </w:r>
      <w:r w:rsidRPr="00967075">
        <w:rPr>
          <w:b/>
          <w:lang w:val="uk-UA"/>
        </w:rPr>
        <w:t>`</w:t>
      </w:r>
      <w:r>
        <w:rPr>
          <w:b/>
          <w:lang w:val="uk-UA"/>
        </w:rPr>
        <w:t>єднаннями громадян, відповідно до ст. 26  Закону України  «Про місцеве самоврядування в Україні»</w:t>
      </w:r>
    </w:p>
    <w:p w:rsidR="00AA2011" w:rsidRPr="00F842B2" w:rsidRDefault="00AA2011" w:rsidP="00F842B2">
      <w:pPr>
        <w:pStyle w:val="aa"/>
        <w:jc w:val="both"/>
        <w:rPr>
          <w:b/>
          <w:lang w:val="uk-UA"/>
        </w:rPr>
      </w:pPr>
      <w:r>
        <w:rPr>
          <w:b/>
          <w:lang w:val="uk-UA"/>
        </w:rPr>
        <w:t xml:space="preserve"> </w:t>
      </w:r>
      <w:r w:rsidR="00F842B2">
        <w:rPr>
          <w:b/>
          <w:lang w:val="uk-UA"/>
        </w:rPr>
        <w:t xml:space="preserve">                 </w:t>
      </w:r>
      <w:r w:rsidRPr="004D1F59">
        <w:rPr>
          <w:sz w:val="24"/>
          <w:szCs w:val="24"/>
          <w:lang w:val="uk-UA"/>
        </w:rPr>
        <w:t>ОБУХІВСЬКА МІСЬКА РАДА</w:t>
      </w:r>
      <w:r>
        <w:rPr>
          <w:sz w:val="24"/>
          <w:szCs w:val="24"/>
          <w:lang w:val="uk-UA"/>
        </w:rPr>
        <w:t xml:space="preserve">  </w:t>
      </w:r>
      <w:r w:rsidRPr="004D1F59">
        <w:rPr>
          <w:sz w:val="24"/>
          <w:szCs w:val="24"/>
          <w:lang w:val="uk-UA"/>
        </w:rPr>
        <w:t>ВИРІШИЛА:</w:t>
      </w:r>
    </w:p>
    <w:p w:rsidR="00AA2011" w:rsidRPr="004D1F59" w:rsidRDefault="00AA2011" w:rsidP="00AA2011">
      <w:pPr>
        <w:pStyle w:val="aa"/>
        <w:jc w:val="both"/>
        <w:rPr>
          <w:lang w:val="uk-UA"/>
        </w:rPr>
      </w:pPr>
    </w:p>
    <w:p w:rsidR="00AA2011" w:rsidRDefault="00AA2011" w:rsidP="00947C23">
      <w:pPr>
        <w:pStyle w:val="aa"/>
        <w:numPr>
          <w:ilvl w:val="0"/>
          <w:numId w:val="5"/>
        </w:numPr>
        <w:tabs>
          <w:tab w:val="clear" w:pos="720"/>
        </w:tabs>
        <w:ind w:left="360"/>
        <w:jc w:val="both"/>
        <w:rPr>
          <w:b/>
          <w:lang w:val="uk-UA"/>
        </w:rPr>
      </w:pPr>
      <w:r w:rsidRPr="00ED68C3">
        <w:rPr>
          <w:b/>
          <w:lang w:val="uk-UA"/>
        </w:rPr>
        <w:t xml:space="preserve"> </w:t>
      </w:r>
      <w:r>
        <w:rPr>
          <w:b/>
          <w:lang w:val="uk-UA"/>
        </w:rPr>
        <w:t>Звіт начальника відділу культури, національностей та релігій виконавчого комітету О</w:t>
      </w:r>
      <w:r w:rsidR="00F842B2">
        <w:rPr>
          <w:b/>
          <w:lang w:val="uk-UA"/>
        </w:rPr>
        <w:t xml:space="preserve">бухівської міської ради «Про підсумки </w:t>
      </w:r>
      <w:r>
        <w:rPr>
          <w:b/>
          <w:lang w:val="uk-UA"/>
        </w:rPr>
        <w:t xml:space="preserve"> виконання</w:t>
      </w:r>
      <w:r w:rsidRPr="00E27313">
        <w:rPr>
          <w:b/>
          <w:lang w:val="uk-UA"/>
        </w:rPr>
        <w:t xml:space="preserve"> </w:t>
      </w:r>
      <w:r>
        <w:rPr>
          <w:b/>
          <w:lang w:val="uk-UA"/>
        </w:rPr>
        <w:t>Комплексної програми</w:t>
      </w:r>
      <w:r w:rsidRPr="007A1F47">
        <w:rPr>
          <w:b/>
          <w:lang w:val="uk-UA"/>
        </w:rPr>
        <w:t xml:space="preserve"> </w:t>
      </w:r>
      <w:r>
        <w:rPr>
          <w:b/>
          <w:lang w:val="uk-UA"/>
        </w:rPr>
        <w:t>розвитку галузі культури на території Обухівської міської ради на 2011-2015 роки» взяти до відома.</w:t>
      </w:r>
      <w:r w:rsidR="00F842B2">
        <w:rPr>
          <w:b/>
          <w:lang w:val="uk-UA"/>
        </w:rPr>
        <w:t>( Звіт додається).</w:t>
      </w:r>
    </w:p>
    <w:p w:rsidR="00AA2011" w:rsidRDefault="00AA2011" w:rsidP="00947C23">
      <w:pPr>
        <w:pStyle w:val="aa"/>
        <w:numPr>
          <w:ilvl w:val="0"/>
          <w:numId w:val="5"/>
        </w:numPr>
        <w:tabs>
          <w:tab w:val="clear" w:pos="720"/>
        </w:tabs>
        <w:ind w:left="360"/>
        <w:jc w:val="both"/>
        <w:rPr>
          <w:b/>
          <w:lang w:val="uk-UA"/>
        </w:rPr>
      </w:pPr>
      <w:r>
        <w:rPr>
          <w:b/>
          <w:lang w:val="uk-UA"/>
        </w:rPr>
        <w:t>Відділу культури, національностей та релігій  виконавчого комітету Обухівської міської ради розробити проект</w:t>
      </w:r>
      <w:r w:rsidRPr="00ED68C3">
        <w:rPr>
          <w:b/>
          <w:lang w:val="uk-UA"/>
        </w:rPr>
        <w:t xml:space="preserve"> </w:t>
      </w:r>
      <w:r>
        <w:rPr>
          <w:b/>
          <w:lang w:val="uk-UA"/>
        </w:rPr>
        <w:t>Комплексної програми</w:t>
      </w:r>
      <w:r w:rsidRPr="007A1F47">
        <w:rPr>
          <w:b/>
          <w:lang w:val="uk-UA"/>
        </w:rPr>
        <w:t xml:space="preserve"> </w:t>
      </w:r>
      <w:r>
        <w:rPr>
          <w:b/>
          <w:lang w:val="uk-UA"/>
        </w:rPr>
        <w:t>розвитку галузі культури на території Обухівської м</w:t>
      </w:r>
      <w:r w:rsidR="00F842B2">
        <w:rPr>
          <w:b/>
          <w:lang w:val="uk-UA"/>
        </w:rPr>
        <w:t>іської ради на 2016-2020 року  в термін до 01 квітня 2016 року.</w:t>
      </w:r>
    </w:p>
    <w:p w:rsidR="00AA2011" w:rsidRDefault="00AA2011" w:rsidP="00947C23">
      <w:pPr>
        <w:pStyle w:val="aa"/>
        <w:numPr>
          <w:ilvl w:val="0"/>
          <w:numId w:val="5"/>
        </w:numPr>
        <w:tabs>
          <w:tab w:val="clear" w:pos="720"/>
        </w:tabs>
        <w:ind w:left="360"/>
        <w:jc w:val="both"/>
        <w:rPr>
          <w:b/>
          <w:lang w:val="uk-UA"/>
        </w:rPr>
      </w:pPr>
      <w:r>
        <w:rPr>
          <w:b/>
          <w:lang w:val="uk-UA"/>
        </w:rPr>
        <w:t xml:space="preserve">Контроль за виконанням даного рішення покласти на постійну комісію міської ради з питань соціального захисту населення, освіти, культури, охорони здоров’я, </w:t>
      </w:r>
      <w:r w:rsidRPr="004D1F59">
        <w:rPr>
          <w:b/>
          <w:lang w:val="uk-UA"/>
        </w:rPr>
        <w:t xml:space="preserve"> </w:t>
      </w:r>
      <w:r w:rsidRPr="007A1F47">
        <w:rPr>
          <w:b/>
          <w:lang w:val="uk-UA"/>
        </w:rPr>
        <w:t>сім</w:t>
      </w:r>
      <w:r w:rsidRPr="00D00A9A">
        <w:rPr>
          <w:b/>
          <w:lang w:val="uk-UA"/>
        </w:rPr>
        <w:t>’</w:t>
      </w:r>
      <w:r w:rsidRPr="007A1F47">
        <w:rPr>
          <w:b/>
          <w:lang w:val="uk-UA"/>
        </w:rPr>
        <w:t>ї</w:t>
      </w:r>
      <w:r>
        <w:rPr>
          <w:b/>
          <w:lang w:val="uk-UA"/>
        </w:rPr>
        <w:t xml:space="preserve"> , </w:t>
      </w:r>
      <w:r w:rsidRPr="00D00A9A">
        <w:rPr>
          <w:b/>
          <w:lang w:val="uk-UA"/>
        </w:rPr>
        <w:t xml:space="preserve"> </w:t>
      </w:r>
      <w:r>
        <w:rPr>
          <w:b/>
          <w:lang w:val="uk-UA"/>
        </w:rPr>
        <w:t>молоді, спорту</w:t>
      </w:r>
      <w:r w:rsidRPr="00D00A9A">
        <w:rPr>
          <w:b/>
          <w:lang w:val="uk-UA"/>
        </w:rPr>
        <w:t xml:space="preserve"> </w:t>
      </w:r>
      <w:r>
        <w:rPr>
          <w:b/>
          <w:lang w:val="uk-UA"/>
        </w:rPr>
        <w:t>та з питань зв’язків з політичними партіями, громадськими організаціями і об</w:t>
      </w:r>
      <w:r w:rsidRPr="00967075">
        <w:rPr>
          <w:b/>
          <w:lang w:val="uk-UA"/>
        </w:rPr>
        <w:t>`</w:t>
      </w:r>
      <w:r>
        <w:rPr>
          <w:b/>
          <w:lang w:val="uk-UA"/>
        </w:rPr>
        <w:t>єднаннями громадян ( голова Паєнко О. В.).</w:t>
      </w:r>
    </w:p>
    <w:p w:rsidR="00AA2011" w:rsidRDefault="00AA2011" w:rsidP="00AA2011">
      <w:pPr>
        <w:pStyle w:val="aa"/>
        <w:jc w:val="both"/>
        <w:rPr>
          <w:b/>
          <w:lang w:val="uk-UA"/>
        </w:rPr>
      </w:pPr>
    </w:p>
    <w:p w:rsidR="00AA2011" w:rsidRDefault="00AA2011" w:rsidP="00AA2011">
      <w:pPr>
        <w:pStyle w:val="aa"/>
        <w:jc w:val="both"/>
        <w:rPr>
          <w:lang w:val="uk-UA"/>
        </w:rPr>
      </w:pPr>
      <w:r>
        <w:rPr>
          <w:lang w:val="uk-UA"/>
        </w:rPr>
        <w:t xml:space="preserve">Міський голова                                                       </w:t>
      </w:r>
      <w:r w:rsidR="00B96D0A">
        <w:rPr>
          <w:lang w:val="uk-UA"/>
        </w:rPr>
        <w:t xml:space="preserve">     О.М. Левченко</w:t>
      </w:r>
    </w:p>
    <w:p w:rsidR="00AA2011" w:rsidRPr="00B96D0A" w:rsidRDefault="00AA2011" w:rsidP="00AA2011">
      <w:pPr>
        <w:pStyle w:val="aa"/>
        <w:jc w:val="both"/>
        <w:rPr>
          <w:b/>
          <w:sz w:val="24"/>
          <w:szCs w:val="24"/>
          <w:lang w:val="uk-UA"/>
        </w:rPr>
      </w:pPr>
      <w:r w:rsidRPr="00B96D0A">
        <w:rPr>
          <w:b/>
          <w:sz w:val="24"/>
          <w:szCs w:val="24"/>
          <w:lang w:val="uk-UA"/>
        </w:rPr>
        <w:t>м.Обухів</w:t>
      </w:r>
    </w:p>
    <w:p w:rsidR="00AA2011" w:rsidRPr="00B96D0A" w:rsidRDefault="00AA2011" w:rsidP="00AA2011">
      <w:pPr>
        <w:pStyle w:val="aa"/>
        <w:jc w:val="both"/>
        <w:rPr>
          <w:b/>
          <w:sz w:val="24"/>
          <w:szCs w:val="24"/>
          <w:lang w:val="uk-UA"/>
        </w:rPr>
      </w:pPr>
      <w:r w:rsidRPr="00B96D0A">
        <w:rPr>
          <w:b/>
          <w:sz w:val="24"/>
          <w:szCs w:val="24"/>
          <w:lang w:val="uk-UA"/>
        </w:rPr>
        <w:t>від 28.01.2016 року</w:t>
      </w:r>
    </w:p>
    <w:p w:rsidR="00AA2011" w:rsidRPr="00B96D0A" w:rsidRDefault="00CE1128" w:rsidP="00AA2011">
      <w:pPr>
        <w:pStyle w:val="aa"/>
        <w:jc w:val="both"/>
        <w:rPr>
          <w:b/>
          <w:sz w:val="24"/>
          <w:szCs w:val="24"/>
          <w:lang w:val="uk-UA"/>
        </w:rPr>
      </w:pPr>
      <w:r>
        <w:rPr>
          <w:b/>
          <w:sz w:val="24"/>
          <w:szCs w:val="24"/>
          <w:lang w:val="uk-UA"/>
        </w:rPr>
        <w:t xml:space="preserve">№ </w:t>
      </w:r>
      <w:r w:rsidR="00483AF4">
        <w:rPr>
          <w:b/>
          <w:sz w:val="24"/>
          <w:szCs w:val="24"/>
          <w:lang w:val="uk-UA"/>
        </w:rPr>
        <w:t>69</w:t>
      </w:r>
      <w:r w:rsidR="00AA2011" w:rsidRPr="00B96D0A">
        <w:rPr>
          <w:b/>
          <w:sz w:val="24"/>
          <w:szCs w:val="24"/>
          <w:lang w:val="uk-UA"/>
        </w:rPr>
        <w:t xml:space="preserve"> - 06-</w:t>
      </w:r>
      <w:r w:rsidR="00AA2011" w:rsidRPr="00B96D0A">
        <w:rPr>
          <w:b/>
          <w:sz w:val="24"/>
          <w:szCs w:val="24"/>
          <w:lang w:val="en-US"/>
        </w:rPr>
        <w:t>V</w:t>
      </w:r>
      <w:r w:rsidR="00AA2011" w:rsidRPr="00B96D0A">
        <w:rPr>
          <w:b/>
          <w:sz w:val="24"/>
          <w:szCs w:val="24"/>
          <w:lang w:val="uk-UA"/>
        </w:rPr>
        <w:t>ІІ</w:t>
      </w:r>
    </w:p>
    <w:p w:rsidR="00AA2011" w:rsidRPr="00B96D0A" w:rsidRDefault="00AA2011" w:rsidP="00AA2011">
      <w:pPr>
        <w:pStyle w:val="aa"/>
        <w:jc w:val="both"/>
        <w:rPr>
          <w:b/>
          <w:sz w:val="24"/>
          <w:szCs w:val="24"/>
          <w:lang w:val="uk-UA"/>
        </w:rPr>
      </w:pPr>
      <w:r w:rsidRPr="00B96D0A">
        <w:rPr>
          <w:b/>
          <w:sz w:val="24"/>
          <w:szCs w:val="24"/>
          <w:lang w:val="uk-UA"/>
        </w:rPr>
        <w:t>Виконавець  Т.І.Богданович</w:t>
      </w:r>
    </w:p>
    <w:p w:rsidR="00AA2011" w:rsidRPr="00483AF4" w:rsidRDefault="00AA2011" w:rsidP="00AA2011">
      <w:pPr>
        <w:jc w:val="center"/>
        <w:rPr>
          <w:b/>
          <w:szCs w:val="28"/>
          <w:lang w:val="uk-UA"/>
        </w:rPr>
      </w:pPr>
      <w:r w:rsidRPr="00483AF4">
        <w:rPr>
          <w:b/>
          <w:szCs w:val="28"/>
          <w:lang w:val="uk-UA"/>
        </w:rPr>
        <w:t>З В І Т</w:t>
      </w:r>
    </w:p>
    <w:p w:rsidR="00AA2011" w:rsidRPr="00483AF4" w:rsidRDefault="00F842B2" w:rsidP="00AA2011">
      <w:pPr>
        <w:jc w:val="center"/>
        <w:rPr>
          <w:b/>
          <w:szCs w:val="28"/>
          <w:lang w:val="uk-UA"/>
        </w:rPr>
      </w:pPr>
      <w:r w:rsidRPr="00483AF4">
        <w:rPr>
          <w:b/>
          <w:szCs w:val="28"/>
          <w:lang w:val="uk-UA"/>
        </w:rPr>
        <w:t xml:space="preserve">про   підсумки </w:t>
      </w:r>
      <w:r w:rsidR="00AA2011" w:rsidRPr="00483AF4">
        <w:rPr>
          <w:b/>
          <w:szCs w:val="28"/>
          <w:lang w:val="uk-UA"/>
        </w:rPr>
        <w:t xml:space="preserve"> виконання    КОМПЛЕКСНОЇ   ПРОГРАМИ  РОЗВИТКУ ГАЛУЗІ КУЛЬТУРИНА ТЕРИТОРІЇ ОБУХІВСЬКОЇ МІСЬКОЇ РАДИ  на 2011-2015 роки</w:t>
      </w:r>
    </w:p>
    <w:p w:rsidR="00AA2011" w:rsidRPr="00B96D0A" w:rsidRDefault="00AA2011" w:rsidP="00AA2011">
      <w:pPr>
        <w:jc w:val="center"/>
        <w:rPr>
          <w:sz w:val="24"/>
          <w:szCs w:val="24"/>
          <w:lang w:val="uk-UA"/>
        </w:rPr>
      </w:pPr>
      <w:r w:rsidRPr="00B96D0A">
        <w:rPr>
          <w:sz w:val="24"/>
          <w:szCs w:val="24"/>
          <w:lang w:val="uk-UA"/>
        </w:rPr>
        <w:t xml:space="preserve"> </w:t>
      </w:r>
    </w:p>
    <w:p w:rsidR="00AA2011" w:rsidRPr="00B96D0A" w:rsidRDefault="00AA2011" w:rsidP="00AA2011">
      <w:pPr>
        <w:jc w:val="both"/>
        <w:rPr>
          <w:sz w:val="24"/>
          <w:szCs w:val="24"/>
          <w:lang w:val="uk-UA"/>
        </w:rPr>
      </w:pPr>
      <w:r w:rsidRPr="00B96D0A">
        <w:rPr>
          <w:sz w:val="24"/>
          <w:szCs w:val="24"/>
          <w:lang w:val="uk-UA"/>
        </w:rPr>
        <w:t xml:space="preserve">              Відповідно до затвердженої Програми розвитку галузі культури на території Київської області на 2011-2015 роки та з метою формування доступної та якісної системи задоволення культурних потреб жителів міста було складено Комплексну програму розвитку галузі культури на території Обухівської міської ради  на 2011-2015 роки, зміст якої складається з основних положень Програми, у яких викладено обґрунтування необхідності розроблення даної Програми, мета її створення  та проектів розвитку 5 основних розділів галузі культури нашого міста - бібліотечна справа, клубні заклади, мистецька освіта, народна творчість та культурно-просвітницька робота з урахуванням місцевих етнічних та історичних особливостей.</w:t>
      </w:r>
    </w:p>
    <w:p w:rsidR="00AA2011" w:rsidRPr="00B96D0A" w:rsidRDefault="00AA2011" w:rsidP="00AA2011">
      <w:pPr>
        <w:jc w:val="both"/>
        <w:rPr>
          <w:sz w:val="24"/>
          <w:szCs w:val="24"/>
          <w:lang w:val="uk-UA"/>
        </w:rPr>
      </w:pPr>
      <w:r w:rsidRPr="00B96D0A">
        <w:rPr>
          <w:sz w:val="24"/>
          <w:szCs w:val="24"/>
          <w:lang w:val="uk-UA"/>
        </w:rPr>
        <w:t xml:space="preserve">                   Метою створення програми є забезпечення потреб населення у духовному і культурному розвитку, розвиток культурних традицій, збереження історичних цінностей,  підтримання та заохочення громадян до створення культурних і мистецьких цінностей, розширення мережі доступу громадян міста до отримання естетичного виховання та мистецької освіти, відродження народної творчості та популяризації національних звичаїв та обрядів, організація повноцінного, змістовного дозвілля.     </w:t>
      </w:r>
    </w:p>
    <w:p w:rsidR="00AA2011" w:rsidRPr="00B96D0A" w:rsidRDefault="00AA2011" w:rsidP="00AA2011">
      <w:pPr>
        <w:jc w:val="both"/>
        <w:rPr>
          <w:sz w:val="24"/>
          <w:szCs w:val="24"/>
          <w:lang w:val="uk-UA"/>
        </w:rPr>
      </w:pPr>
      <w:r w:rsidRPr="00B96D0A">
        <w:rPr>
          <w:sz w:val="24"/>
          <w:szCs w:val="24"/>
          <w:lang w:val="uk-UA"/>
        </w:rPr>
        <w:t xml:space="preserve">                  Сфера культури Обухова у складі культурної галузі Київщини є складовою частиною загальнодержавної системи розвитку культури.   Реалізацію державної культурної політики на території Обухівської міської ради забезпечує мережа закладів, </w:t>
      </w:r>
      <w:r w:rsidRPr="00B96D0A">
        <w:rPr>
          <w:sz w:val="24"/>
          <w:szCs w:val="24"/>
          <w:lang w:val="uk-UA"/>
        </w:rPr>
        <w:lastRenderedPageBreak/>
        <w:t>серед яких Обухівський Міський будинок культури (мікрорайон Петровський), Дитяча школа мистецтв м Обухова, 3 публічних та 1 спеціалізована бібліотеки, 2 сільських клуби в селах Ленди та Таценки.</w:t>
      </w:r>
    </w:p>
    <w:p w:rsidR="00AA2011" w:rsidRPr="00B96D0A" w:rsidRDefault="00AA2011" w:rsidP="00AA2011">
      <w:pPr>
        <w:tabs>
          <w:tab w:val="left" w:pos="1545"/>
        </w:tabs>
        <w:jc w:val="both"/>
        <w:rPr>
          <w:sz w:val="24"/>
          <w:szCs w:val="24"/>
          <w:lang w:val="uk-UA"/>
        </w:rPr>
      </w:pPr>
      <w:r w:rsidRPr="00B96D0A">
        <w:rPr>
          <w:sz w:val="24"/>
          <w:szCs w:val="24"/>
          <w:lang w:val="uk-UA"/>
        </w:rPr>
        <w:tab/>
        <w:t xml:space="preserve">Діяльність закладів культури міста забезпечують 52 особи, з яких 8 чоловік є керівниками, 39 чоловік – спеціалісти з відповідною освітою. За 5 років існування відділу мережу закладів культури і мистецтва та кадровий потенціал галузі було збережено,  забезпечено  підтримку професійного і аматорського мистецтва, художньої творчості. </w:t>
      </w:r>
    </w:p>
    <w:p w:rsidR="00AA2011" w:rsidRPr="00B96D0A" w:rsidRDefault="00AA2011" w:rsidP="00AA2011">
      <w:pPr>
        <w:tabs>
          <w:tab w:val="left" w:pos="1545"/>
        </w:tabs>
        <w:jc w:val="both"/>
        <w:rPr>
          <w:b/>
          <w:sz w:val="24"/>
          <w:szCs w:val="24"/>
          <w:lang w:val="uk-UA"/>
        </w:rPr>
      </w:pPr>
      <w:r w:rsidRPr="00B96D0A">
        <w:rPr>
          <w:b/>
          <w:sz w:val="24"/>
          <w:szCs w:val="24"/>
          <w:lang w:val="uk-UA"/>
        </w:rPr>
        <w:t xml:space="preserve">                        </w:t>
      </w:r>
    </w:p>
    <w:p w:rsidR="00AA2011" w:rsidRPr="00B96D0A" w:rsidRDefault="00AA2011" w:rsidP="00AA2011">
      <w:pPr>
        <w:tabs>
          <w:tab w:val="left" w:pos="1545"/>
        </w:tabs>
        <w:jc w:val="both"/>
        <w:rPr>
          <w:b/>
          <w:sz w:val="24"/>
          <w:szCs w:val="24"/>
          <w:lang w:val="uk-UA"/>
        </w:rPr>
      </w:pPr>
    </w:p>
    <w:p w:rsidR="00AA2011" w:rsidRPr="00B96D0A" w:rsidRDefault="00AA2011" w:rsidP="00AA2011">
      <w:pPr>
        <w:tabs>
          <w:tab w:val="left" w:pos="1545"/>
        </w:tabs>
        <w:jc w:val="both"/>
        <w:rPr>
          <w:sz w:val="24"/>
          <w:szCs w:val="24"/>
          <w:lang w:val="uk-UA"/>
        </w:rPr>
      </w:pPr>
      <w:r w:rsidRPr="00B96D0A">
        <w:rPr>
          <w:b/>
          <w:sz w:val="24"/>
          <w:szCs w:val="24"/>
          <w:lang w:val="uk-UA"/>
        </w:rPr>
        <w:t xml:space="preserve">                             БІБЛІОТЕЧНА  СПРАВА</w:t>
      </w:r>
    </w:p>
    <w:p w:rsidR="00AA2011" w:rsidRPr="00B96D0A" w:rsidRDefault="00AA2011" w:rsidP="00AA2011">
      <w:pPr>
        <w:tabs>
          <w:tab w:val="left" w:pos="1275"/>
        </w:tabs>
        <w:jc w:val="both"/>
        <w:rPr>
          <w:sz w:val="24"/>
          <w:szCs w:val="24"/>
          <w:lang w:val="uk-UA"/>
        </w:rPr>
      </w:pPr>
      <w:r w:rsidRPr="00B96D0A">
        <w:rPr>
          <w:sz w:val="24"/>
          <w:szCs w:val="24"/>
          <w:lang w:val="uk-UA"/>
        </w:rPr>
        <w:t xml:space="preserve">                     Завданням цього розділу Програми є створення оптимальних умов для реалізації бібліотеками своїх соціальних функцій, забезпечення економічних умов, впровадження сучасних інформаційних технологій, повноцінного комплектування та збереження бібліотечних фондів, підвищення престижу і соціального статусу бібліотечних працівників. Бібліотеки були і залишаються загальнодоступним і безкоштовним джерелом отримання різноманітної інформації для всіх верств населення. Послугами бібліотечних закладів міста користуються близько 2000 чоловік, загальний бібліотечний фонд міських публічних бібліотек складає близько  32000 примірників. Бібліотеки є базовим елементом культурної, наукової, освітньої, інформаційної інфраструктури країни і міста зокрема. Вони важливі для розвитку інформаційної та мовної культури, національно-патріотичного, правового та екологічного виховання, формування стійкого інтересу до вивчення та розуміння національної історії та культури регіону та країни в цілому. Найважливіше завдання бібліотек – популяризація книги, залучення громадян до читання. Бібліотеки допомагають кожному, хто шукає інформацію для підняття фахового рівня, для того, щоб долучитися до світового досвіду, вивчити історію свого та інших народів.</w:t>
      </w:r>
    </w:p>
    <w:p w:rsidR="00AA2011" w:rsidRPr="00B96D0A" w:rsidRDefault="00AA2011" w:rsidP="00AA2011">
      <w:pPr>
        <w:tabs>
          <w:tab w:val="left" w:pos="1440"/>
        </w:tabs>
        <w:jc w:val="both"/>
        <w:rPr>
          <w:sz w:val="24"/>
          <w:szCs w:val="24"/>
          <w:lang w:val="uk-UA"/>
        </w:rPr>
      </w:pPr>
      <w:r w:rsidRPr="00B96D0A">
        <w:rPr>
          <w:sz w:val="24"/>
          <w:szCs w:val="24"/>
          <w:lang w:val="uk-UA"/>
        </w:rPr>
        <w:t xml:space="preserve">                       Діяльність публічних бібліотек міста Обухова  спрямована на реалізацію місії публічних бібліотек як інформаційних центрів громади, виконання державних програм щодо державотворення, розвитку культури та бібліотечної галузі.  Кожна  міська бібліотека працює згідно визначеної мети, виконуючи вимоги до призначення бібліотек і використовуючи різноманітні рекламні методи: усні, наочні і друковані. Вся робота публічних бібліотек міста була спрямована на задоволення інформаційних та духовних потреб користувачів відповідно до інтересів та вимог суспільства, виходячи із соціальних та життєвих потреб кожного члена громади, а також на посилення основних функцій закладів: створення позитивного іміджу та підтримування довіри громадян міста до бібліотек. Працівники міських бібліотек беруть активну участь у громадському житті міста, проводять свою роботу у співпраці з громадськими організаціями та підрозділами виконавчого комітету Обухівської міської ради, працівники  та </w:t>
      </w:r>
    </w:p>
    <w:p w:rsidR="00AA2011" w:rsidRPr="00B96D0A" w:rsidRDefault="00AA2011" w:rsidP="00AA2011">
      <w:pPr>
        <w:tabs>
          <w:tab w:val="left" w:pos="1440"/>
        </w:tabs>
        <w:jc w:val="both"/>
        <w:rPr>
          <w:sz w:val="24"/>
          <w:szCs w:val="24"/>
          <w:lang w:val="uk-UA"/>
        </w:rPr>
      </w:pPr>
    </w:p>
    <w:p w:rsidR="00AA2011" w:rsidRPr="00B96D0A" w:rsidRDefault="00AA2011" w:rsidP="00AA2011">
      <w:pPr>
        <w:tabs>
          <w:tab w:val="left" w:pos="1440"/>
        </w:tabs>
        <w:jc w:val="both"/>
        <w:rPr>
          <w:sz w:val="24"/>
          <w:szCs w:val="24"/>
          <w:lang w:val="uk-UA"/>
        </w:rPr>
      </w:pPr>
    </w:p>
    <w:p w:rsidR="00AA2011" w:rsidRPr="00B96D0A" w:rsidRDefault="00AA2011" w:rsidP="00AA2011">
      <w:pPr>
        <w:tabs>
          <w:tab w:val="left" w:pos="1440"/>
        </w:tabs>
        <w:jc w:val="both"/>
        <w:rPr>
          <w:sz w:val="24"/>
          <w:szCs w:val="24"/>
          <w:lang w:val="uk-UA"/>
        </w:rPr>
      </w:pPr>
      <w:r w:rsidRPr="00B96D0A">
        <w:rPr>
          <w:sz w:val="24"/>
          <w:szCs w:val="24"/>
          <w:lang w:val="uk-UA"/>
        </w:rPr>
        <w:t>учасники яких запрошуються на засідання круглих столів, діалоги з читачами з нагоди пам`ятних дат та ювілеїв. Бібліотеки міста забезпечують  громаду інформацією про діяльність місцевої влади, стан місцевої економіки, економічний розвиток міста та т. ін.</w:t>
      </w:r>
    </w:p>
    <w:p w:rsidR="00AA2011" w:rsidRPr="00B96D0A" w:rsidRDefault="00AA2011" w:rsidP="00AA2011">
      <w:pPr>
        <w:tabs>
          <w:tab w:val="left" w:pos="1335"/>
        </w:tabs>
        <w:jc w:val="both"/>
        <w:rPr>
          <w:sz w:val="24"/>
          <w:szCs w:val="24"/>
          <w:lang w:val="uk-UA"/>
        </w:rPr>
      </w:pPr>
      <w:r w:rsidRPr="00B96D0A">
        <w:rPr>
          <w:sz w:val="24"/>
          <w:szCs w:val="24"/>
          <w:lang w:val="uk-UA"/>
        </w:rPr>
        <w:t xml:space="preserve">                      Значне місце у роботі бібліотек приділяється популяризації творчості вітчизняних та місцевих письменників, історико - краєзнавчій роботі. Традиційно значна увага приділялась у звітному періоді  популяризації української мови, вшануванню пам`яті видатних літераторів – письменників і поетів, з метою чого було проведено викладки літератури та масові заходи: книжкова виставка «Тарасові стежки», бесіди з читачами «Учітесь, читайте», «Шевченкові думки переживуть віки», « Т. Г. Шевченко – геній та батько українського народу» – до 200-річчя від дня народження Т. Г. Шевченка, «Василь Симоненко – поет і людина» ( до 80-річчя від дня народження), «Сторінки життя та творчості У. Самчука), «М. Вербицький – автор Державного Гімну України» (до 200-річчя від дня народження). викладки літератури, години інформації, тематичні полички до </w:t>
      </w:r>
      <w:r w:rsidRPr="00B96D0A">
        <w:rPr>
          <w:sz w:val="24"/>
          <w:szCs w:val="24"/>
          <w:lang w:val="uk-UA"/>
        </w:rPr>
        <w:lastRenderedPageBreak/>
        <w:t>ювілеїв А. Малишка, Б. Олійника та ін., до Дня української писемності та мови працівниками бібліотек було проведено виставки книжкових видань «Українська мова – давня й молода».</w:t>
      </w:r>
    </w:p>
    <w:p w:rsidR="00AA2011" w:rsidRPr="00B96D0A" w:rsidRDefault="00AA2011" w:rsidP="00AA2011">
      <w:pPr>
        <w:jc w:val="both"/>
        <w:rPr>
          <w:sz w:val="24"/>
          <w:szCs w:val="24"/>
          <w:lang w:val="uk-UA"/>
        </w:rPr>
      </w:pPr>
      <w:r w:rsidRPr="00B96D0A">
        <w:rPr>
          <w:sz w:val="24"/>
          <w:szCs w:val="24"/>
          <w:lang w:val="uk-UA"/>
        </w:rPr>
        <w:t xml:space="preserve">               Публічні бібліотеки міста Обухова приділяють велику увагу популяризації книжкових скарбів, організації дозвілля своїх користувачів, застосовуючи при цьому різноманітні форми масової роботи, яка у звітному періоді була спрямована на всебічний розвиток, духовне, інтелектуальне становлення особистості і охоплювала різні напрямки діяльності людини, була пов`язана із знаменними датами, вивченням історичного минулого нашого народу та рідного краю, ознайомленням з основами правознавства та естетичного виховання. Так, з метою популяризації літератури, яка надавала інформацію про історичне минуле України, виховувала патріотичні почуття, було проведено бесіди «Соборність духу України навічно в душах і серцях» «Соборна Україна: від ідеї до життя», оформлено виставки, книжкові полиці «Шляхом української державності». З метою підвищення правового рівня читачів було проведено огляди літератури «Знання і повага прав людини», «Шлях до взаєморозуміння», «Правові джерела України». </w:t>
      </w:r>
    </w:p>
    <w:p w:rsidR="00AA2011" w:rsidRPr="00B96D0A" w:rsidRDefault="00AA2011" w:rsidP="00AA2011">
      <w:pPr>
        <w:jc w:val="both"/>
        <w:rPr>
          <w:sz w:val="24"/>
          <w:szCs w:val="24"/>
          <w:lang w:val="uk-UA"/>
        </w:rPr>
      </w:pPr>
      <w:r w:rsidRPr="00B96D0A">
        <w:rPr>
          <w:sz w:val="24"/>
          <w:szCs w:val="24"/>
          <w:lang w:val="uk-UA"/>
        </w:rPr>
        <w:t xml:space="preserve">        </w:t>
      </w:r>
    </w:p>
    <w:p w:rsidR="00AA2011" w:rsidRPr="00B96D0A" w:rsidRDefault="00AA2011" w:rsidP="00AA2011">
      <w:pPr>
        <w:jc w:val="both"/>
        <w:rPr>
          <w:sz w:val="24"/>
          <w:szCs w:val="24"/>
          <w:lang w:val="uk-UA"/>
        </w:rPr>
      </w:pPr>
    </w:p>
    <w:p w:rsidR="00AA2011" w:rsidRPr="00B96D0A" w:rsidRDefault="00AA2011" w:rsidP="00AA2011">
      <w:pPr>
        <w:jc w:val="both"/>
        <w:rPr>
          <w:sz w:val="24"/>
          <w:szCs w:val="24"/>
          <w:lang w:val="uk-UA"/>
        </w:rPr>
      </w:pPr>
    </w:p>
    <w:p w:rsidR="00AA2011" w:rsidRPr="00B96D0A" w:rsidRDefault="00AA2011" w:rsidP="00AA2011">
      <w:pPr>
        <w:jc w:val="both"/>
        <w:rPr>
          <w:sz w:val="24"/>
          <w:szCs w:val="24"/>
          <w:lang w:val="uk-UA"/>
        </w:rPr>
      </w:pPr>
      <w:r w:rsidRPr="00B96D0A">
        <w:rPr>
          <w:sz w:val="24"/>
          <w:szCs w:val="24"/>
          <w:lang w:val="uk-UA"/>
        </w:rPr>
        <w:t xml:space="preserve">                 Велика робота проводиться працівниками публічних бібліотек міста з популяризації здорового способу життя: протягом року проводились бесіди, години інформації, викладки літератури, за допомогою яких велася боротьба поти наркоманії, алкоголізму  та надавалась інформація про засоби запобігання виникненню ситуацій, які призводять до залежності молодих людей від алкоголю, наркотиків та тютюну.</w:t>
      </w:r>
    </w:p>
    <w:p w:rsidR="00AA2011" w:rsidRPr="00B96D0A" w:rsidRDefault="00AA2011" w:rsidP="00AA2011">
      <w:pPr>
        <w:tabs>
          <w:tab w:val="left" w:pos="975"/>
        </w:tabs>
        <w:jc w:val="both"/>
        <w:rPr>
          <w:sz w:val="24"/>
          <w:szCs w:val="24"/>
          <w:lang w:val="uk-UA"/>
        </w:rPr>
      </w:pPr>
      <w:r w:rsidRPr="00B96D0A">
        <w:rPr>
          <w:sz w:val="24"/>
          <w:szCs w:val="24"/>
          <w:lang w:val="uk-UA"/>
        </w:rPr>
        <w:tab/>
        <w:t xml:space="preserve">Протягом звітного періоду публічними бібліотеками міста здійснювалась популяризація літератури екологічної тематики. Було проведено  книжкову виставку «Проблеми планети Земля», бесіду та виставку літератури до Всенародного дня охорони навколишнього середовища  «Екологія: яке здоров`я у природі, таке і у людини»,  викладку літератури «Хай квітує земля».                    </w:t>
      </w:r>
    </w:p>
    <w:p w:rsidR="00AA2011" w:rsidRPr="00B96D0A" w:rsidRDefault="00AA2011" w:rsidP="00AA2011">
      <w:pPr>
        <w:tabs>
          <w:tab w:val="left" w:pos="975"/>
        </w:tabs>
        <w:jc w:val="both"/>
        <w:rPr>
          <w:sz w:val="24"/>
          <w:szCs w:val="24"/>
          <w:lang w:val="uk-UA"/>
        </w:rPr>
      </w:pPr>
      <w:r w:rsidRPr="00B96D0A">
        <w:rPr>
          <w:sz w:val="24"/>
          <w:szCs w:val="24"/>
          <w:lang w:val="uk-UA"/>
        </w:rPr>
        <w:t xml:space="preserve">            Взагалі можна говорити про те, що бібліотекарі у своєму спілкуванні з читачами обговорюють найрізноманітніші теми: так, бібліотечними працівниками міста у звітний період було проведено дні інформації до Всесвітнього дня боротьби зі СНІДом, до 80-тих роковин Голодомору в Україні, до 70-ї річниці визволення міста від фашистських загарбників, до 1025-річчя хрещення Київської Русі, оформлялись  інформаційні  куточки, про діяльність міської ради, інших держустанов та підприємств міста, тематичні папки   «Промислові підприємства міста Обухова»,  «Поради батькам» та т. ін. </w:t>
      </w:r>
    </w:p>
    <w:p w:rsidR="00AA2011" w:rsidRPr="00B96D0A" w:rsidRDefault="00AA2011" w:rsidP="00AA2011">
      <w:pPr>
        <w:tabs>
          <w:tab w:val="left" w:pos="975"/>
        </w:tabs>
        <w:jc w:val="both"/>
        <w:rPr>
          <w:sz w:val="24"/>
          <w:szCs w:val="24"/>
          <w:lang w:val="uk-UA"/>
        </w:rPr>
      </w:pPr>
      <w:r w:rsidRPr="00B96D0A">
        <w:rPr>
          <w:sz w:val="24"/>
          <w:szCs w:val="24"/>
          <w:lang w:val="uk-UA"/>
        </w:rPr>
        <w:t xml:space="preserve">                  Посилену увагу надавали бібліотекарі таким категоріям користувачів, як інваліди, люди похилого віку, демобілізовані воїни АТО, переселенці.</w:t>
      </w:r>
    </w:p>
    <w:p w:rsidR="00AA2011" w:rsidRPr="00B96D0A" w:rsidRDefault="00AA2011" w:rsidP="00AA2011">
      <w:pPr>
        <w:tabs>
          <w:tab w:val="left" w:pos="1335"/>
        </w:tabs>
        <w:jc w:val="both"/>
        <w:rPr>
          <w:sz w:val="24"/>
          <w:szCs w:val="24"/>
          <w:lang w:val="uk-UA"/>
        </w:rPr>
      </w:pPr>
      <w:r w:rsidRPr="00B96D0A">
        <w:rPr>
          <w:sz w:val="24"/>
          <w:szCs w:val="24"/>
          <w:lang w:val="uk-UA"/>
        </w:rPr>
        <w:t xml:space="preserve">                  Важливою ланкою в роботі міських бібліотек є інформаційно-бібліографічна робота, яка спрямована на оперативне задоволення інформаційних потреб користувачів. В умовах впровадження комп</w:t>
      </w:r>
      <w:r w:rsidRPr="00B96D0A">
        <w:rPr>
          <w:sz w:val="24"/>
          <w:szCs w:val="24"/>
        </w:rPr>
        <w:t>`</w:t>
      </w:r>
      <w:r w:rsidRPr="00B96D0A">
        <w:rPr>
          <w:sz w:val="24"/>
          <w:szCs w:val="24"/>
          <w:lang w:val="uk-UA"/>
        </w:rPr>
        <w:t xml:space="preserve">ютерних технологій не втратив свого значення довідково – бібліографічний апарат, довідково-бібліографічний фонд друкованих видань, карткові каталоги і картотеки. Використовуючи матеріали тематичних папок, систематичні картки статистичної та краєзнавчої картотек, працівники бібліотек задовольняють найрізноманітніші запити користувачів, сприяють навчально – виховному процесу.  Знайомлячи  читачів із різноманітними джерелами інформації, навчають їх користуватись каталогами, картками, що дає їм можливість  оволодіти основами бібліографічних знань, навичок для самостійного пошуку інформації. Для задоволення інформаційних потреб користувачів працівники бібліотек достатньо часто використовують інформаційний фонд, представлений енциклопедіями, довідниками, словниками та періодичними виданнями. Довідниково – бібліотечне обслуговування читачів набуває сьогодні великої популярності і виходить на новий рівень, що пов`язано із застосуванням  комп`ютерних технологій з використанням інформаційних ресурсів  у довідковому бібліографічному обслуговуванні. </w:t>
      </w:r>
      <w:r w:rsidRPr="00B96D0A">
        <w:rPr>
          <w:sz w:val="24"/>
          <w:szCs w:val="24"/>
          <w:lang w:val="uk-UA"/>
        </w:rPr>
        <w:lastRenderedPageBreak/>
        <w:t>Але на жаль в бібліотеках міста поки що відсутній доступ до мережі Інтернет, і це питання зараз у стадії опрацювання.</w:t>
      </w:r>
    </w:p>
    <w:p w:rsidR="00AA2011" w:rsidRPr="00B96D0A" w:rsidRDefault="00AA2011" w:rsidP="00AA2011">
      <w:pPr>
        <w:tabs>
          <w:tab w:val="left" w:pos="2085"/>
        </w:tabs>
        <w:jc w:val="both"/>
        <w:rPr>
          <w:sz w:val="24"/>
          <w:szCs w:val="24"/>
          <w:lang w:val="uk-UA"/>
        </w:rPr>
      </w:pPr>
      <w:r w:rsidRPr="00B96D0A">
        <w:rPr>
          <w:sz w:val="24"/>
          <w:szCs w:val="24"/>
          <w:lang w:val="uk-UA"/>
        </w:rPr>
        <w:t xml:space="preserve">           </w:t>
      </w:r>
      <w:r w:rsidRPr="00B96D0A">
        <w:rPr>
          <w:sz w:val="24"/>
          <w:szCs w:val="24"/>
          <w:lang w:val="uk-UA"/>
        </w:rPr>
        <w:tab/>
        <w:t>З метою збереження книжкового фонду та контролю за його використанням у бібліотеках створено картотеки підвищеного попиту, картотека цінних видань. З метою подовження терміну користування книгами та збереження фонду при бібліотеках проводиться відновлення пошкоджених документів та необхідний дрібний ремонт. Працівники бібліотек постійно приділяють увагу вивченню читацьких інтересів та потреб літератури, для чого ведеться аналіз щоденників та читацьких формулярів. Аналіз формулярів користувачів, які не пройшли перереєстрацію, так званих «втрачених читачів», показує, що у більшості випадків це – випускники шкіл, які виїхали на навчання, а також читачі, яких більше не задовольняють можливості та книжкові фонди бібліотек. Працівники публічних бібліотек міста Обухова свою основну задачу вбачають у пошуках нових форм і методів роботи з читачами, які були б спрямовані на відповідність закладів вимогам часу, потребам громади і задоволенню особистого попиту кожного читача.</w:t>
      </w:r>
    </w:p>
    <w:p w:rsidR="00AA2011" w:rsidRPr="00B96D0A" w:rsidRDefault="00AA2011" w:rsidP="00AA2011">
      <w:pPr>
        <w:tabs>
          <w:tab w:val="left" w:pos="2085"/>
        </w:tabs>
        <w:jc w:val="both"/>
        <w:rPr>
          <w:sz w:val="24"/>
          <w:szCs w:val="24"/>
          <w:lang w:val="uk-UA"/>
        </w:rPr>
      </w:pPr>
      <w:r w:rsidRPr="00B96D0A">
        <w:rPr>
          <w:sz w:val="24"/>
          <w:szCs w:val="24"/>
          <w:lang w:val="uk-UA"/>
        </w:rPr>
        <w:t xml:space="preserve">                 Звичайно, у різні роки матеріальне  забезпечення бібліотечних закладів відбувалося по-різному, що не давало можливості поповнювати бібліотечний фонд у потрібному обсязі, оновлювати матеріальну базу, але  всі виплати згідно чинного законодавства бібліотечним працівникам було здійснено:щомісячно  бібліотечні  працівники отримують 50%-ву надбавку та  матеріальну допомогу на оздоровлення до щорічної відпустки. До професійного свята – Дня бібліотекаря -  організовувались  поїздки до м. Ржищів, м Батурин. Для кожного бібліотечного закладу щорічно оформлюється підписка на періодичні видання. </w:t>
      </w:r>
    </w:p>
    <w:p w:rsidR="00AA2011" w:rsidRPr="00B96D0A" w:rsidRDefault="00AA2011" w:rsidP="00AA2011">
      <w:pPr>
        <w:jc w:val="both"/>
        <w:rPr>
          <w:sz w:val="24"/>
          <w:szCs w:val="24"/>
          <w:lang w:val="uk-UA"/>
        </w:rPr>
      </w:pPr>
      <w:r w:rsidRPr="00B96D0A">
        <w:rPr>
          <w:sz w:val="24"/>
          <w:szCs w:val="24"/>
          <w:lang w:val="uk-UA"/>
        </w:rPr>
        <w:t xml:space="preserve">                      Проблеми, які виникають сьогодні у цій галузі, пов`язані із недостатнім фінансуванням: бібліотекам  бракує нових </w:t>
      </w:r>
    </w:p>
    <w:p w:rsidR="00AA2011" w:rsidRPr="00B96D0A" w:rsidRDefault="00AA2011" w:rsidP="00AA2011">
      <w:pPr>
        <w:jc w:val="both"/>
        <w:rPr>
          <w:sz w:val="24"/>
          <w:szCs w:val="24"/>
          <w:lang w:val="uk-UA"/>
        </w:rPr>
      </w:pPr>
    </w:p>
    <w:p w:rsidR="00AA2011" w:rsidRPr="00B96D0A" w:rsidRDefault="00AA2011" w:rsidP="00AA2011">
      <w:pPr>
        <w:jc w:val="both"/>
        <w:rPr>
          <w:sz w:val="24"/>
          <w:szCs w:val="24"/>
          <w:lang w:val="uk-UA"/>
        </w:rPr>
      </w:pPr>
    </w:p>
    <w:p w:rsidR="00AA2011" w:rsidRPr="00B96D0A" w:rsidRDefault="00AA2011" w:rsidP="00AA2011">
      <w:pPr>
        <w:jc w:val="both"/>
        <w:rPr>
          <w:sz w:val="24"/>
          <w:szCs w:val="24"/>
          <w:lang w:val="uk-UA"/>
        </w:rPr>
      </w:pPr>
      <w:r w:rsidRPr="00B96D0A">
        <w:rPr>
          <w:sz w:val="24"/>
          <w:szCs w:val="24"/>
          <w:lang w:val="uk-UA"/>
        </w:rPr>
        <w:t>книг, а це є необхідністю для повноцінної діяльності закладів, не забезпечено бібліотечні заклади штатною одиницею – художником для оформлення виставок та тематичних викладок літератури, не доукомплектовано оргтехнікою, бібтехнікою, не підключений інтернет, не забезпечено відповідним меблевим оснащенням, не створено естетично-побутових умов, що було заплановано даною Програмою, все це врахується при складанні нової Комплексної Програми розвитку галузі на 2016 – 2020 роки.</w:t>
      </w:r>
    </w:p>
    <w:p w:rsidR="00AA2011" w:rsidRPr="00B96D0A" w:rsidRDefault="00AA2011" w:rsidP="00AA2011">
      <w:pPr>
        <w:tabs>
          <w:tab w:val="left" w:pos="1545"/>
        </w:tabs>
        <w:jc w:val="both"/>
        <w:rPr>
          <w:sz w:val="24"/>
          <w:szCs w:val="24"/>
          <w:lang w:val="uk-UA"/>
        </w:rPr>
      </w:pPr>
    </w:p>
    <w:p w:rsidR="00AA2011" w:rsidRPr="00B96D0A" w:rsidRDefault="00AA2011" w:rsidP="00483AF4">
      <w:pPr>
        <w:tabs>
          <w:tab w:val="left" w:pos="1440"/>
        </w:tabs>
        <w:jc w:val="both"/>
        <w:rPr>
          <w:sz w:val="24"/>
          <w:szCs w:val="24"/>
          <w:lang w:val="uk-UA"/>
        </w:rPr>
      </w:pPr>
      <w:r w:rsidRPr="00B96D0A">
        <w:rPr>
          <w:sz w:val="24"/>
          <w:szCs w:val="24"/>
          <w:lang w:val="uk-UA"/>
        </w:rPr>
        <w:t xml:space="preserve">                       </w:t>
      </w:r>
    </w:p>
    <w:p w:rsidR="00AA2011" w:rsidRPr="00B96D0A" w:rsidRDefault="00AA2011" w:rsidP="00AA2011">
      <w:pPr>
        <w:tabs>
          <w:tab w:val="left" w:pos="1125"/>
        </w:tabs>
        <w:rPr>
          <w:b/>
          <w:sz w:val="24"/>
          <w:szCs w:val="24"/>
          <w:lang w:val="uk-UA"/>
        </w:rPr>
      </w:pPr>
      <w:r w:rsidRPr="00B96D0A">
        <w:rPr>
          <w:b/>
          <w:sz w:val="24"/>
          <w:szCs w:val="24"/>
          <w:lang w:val="uk-UA"/>
        </w:rPr>
        <w:t xml:space="preserve">                               КЛУБНІ  ЗАКЛАДИ                </w:t>
      </w:r>
    </w:p>
    <w:p w:rsidR="00AA2011" w:rsidRPr="00B96D0A" w:rsidRDefault="00AA2011" w:rsidP="00AA2011">
      <w:pPr>
        <w:rPr>
          <w:sz w:val="24"/>
          <w:szCs w:val="24"/>
          <w:lang w:val="uk-UA"/>
        </w:rPr>
      </w:pPr>
    </w:p>
    <w:p w:rsidR="00AA2011" w:rsidRPr="00B96D0A" w:rsidRDefault="00AA2011" w:rsidP="00AA2011">
      <w:pPr>
        <w:jc w:val="both"/>
        <w:rPr>
          <w:sz w:val="24"/>
          <w:szCs w:val="24"/>
          <w:lang w:val="uk-UA"/>
        </w:rPr>
      </w:pPr>
      <w:r w:rsidRPr="00B96D0A">
        <w:rPr>
          <w:sz w:val="24"/>
          <w:szCs w:val="24"/>
          <w:lang w:val="uk-UA"/>
        </w:rPr>
        <w:t xml:space="preserve">              Створюючи цей розділ, за мету ми обрали зміцнення та розвиток матеріально-технічної бази закладів культури та створення комфортних умов для відвідувачів, що дало б можливість для закладів ефективно виконувати свою основну функцію – реалізацію права громадян на задоволення їхніх культурних потреб, сприяння процесам національно-культурного відродження суспільства, духовного розвитку особистості.</w:t>
      </w:r>
    </w:p>
    <w:p w:rsidR="00AA2011" w:rsidRPr="00B96D0A" w:rsidRDefault="00AA2011" w:rsidP="00AA2011">
      <w:pPr>
        <w:jc w:val="both"/>
        <w:rPr>
          <w:sz w:val="24"/>
          <w:szCs w:val="24"/>
          <w:lang w:val="uk-UA"/>
        </w:rPr>
      </w:pPr>
      <w:r w:rsidRPr="00B96D0A">
        <w:rPr>
          <w:sz w:val="24"/>
          <w:szCs w:val="24"/>
          <w:lang w:val="uk-UA"/>
        </w:rPr>
        <w:t xml:space="preserve">                На жаль, як і у попередньому звіті, я можу говорити про роботу лише з тими нашими громадянами, які проживають на території мікрорайону Петровський, сіл Ленди та Таценки, і ця інформація не є такою, яка б повноцінно відображувала стан та рівень розвитку культури міста, оскільки найбільший відсоток населення міста все ж таки охоплюється Центром культури і дозвілля, який підпорядкований районній раді.</w:t>
      </w:r>
    </w:p>
    <w:p w:rsidR="00AA2011" w:rsidRPr="00B96D0A" w:rsidRDefault="00AA2011" w:rsidP="00AA2011">
      <w:pPr>
        <w:tabs>
          <w:tab w:val="left" w:pos="1545"/>
        </w:tabs>
        <w:jc w:val="both"/>
        <w:rPr>
          <w:sz w:val="24"/>
          <w:szCs w:val="24"/>
          <w:lang w:val="uk-UA"/>
        </w:rPr>
      </w:pPr>
      <w:r w:rsidRPr="00B96D0A">
        <w:rPr>
          <w:sz w:val="24"/>
          <w:szCs w:val="24"/>
          <w:lang w:val="uk-UA"/>
        </w:rPr>
        <w:t xml:space="preserve">                 Силами працівників клубних закладів, за допомогою відвідувачів та громадськості, ТОВ «МЖЦ» у цілому підтримується робочий стан приміщень, відбуваються часткові косметичні ремонти, частково поповнюється костюмерна база. Зроблено  поточний ремонт у приміщенні клубу села Таценки, розпочато  у минулому році капітальний ремонт приміщення Міського будинку культури ( мікрорайон Петровський), заплановано ремонт даху клубного закладу села Ленди. Для Міського будинку культури було придбано за бюджетні кошти (30650 грн) комплект музичних </w:t>
      </w:r>
      <w:r w:rsidRPr="00B96D0A">
        <w:rPr>
          <w:sz w:val="24"/>
          <w:szCs w:val="24"/>
          <w:lang w:val="uk-UA"/>
        </w:rPr>
        <w:lastRenderedPageBreak/>
        <w:t xml:space="preserve">інструментів. Для клубних закладів оформлялась підписка на періодичні видання, виділялись кошти на канцтовари та господарчі товари. Персоналу закладів проводились всі виплати згідно чинного законодавства.     </w:t>
      </w:r>
    </w:p>
    <w:p w:rsidR="00AA2011" w:rsidRPr="00B96D0A" w:rsidRDefault="00AA2011" w:rsidP="00AA2011">
      <w:pPr>
        <w:tabs>
          <w:tab w:val="left" w:pos="1545"/>
        </w:tabs>
        <w:jc w:val="both"/>
        <w:rPr>
          <w:sz w:val="24"/>
          <w:szCs w:val="24"/>
          <w:lang w:val="uk-UA"/>
        </w:rPr>
      </w:pPr>
      <w:r w:rsidRPr="00B96D0A">
        <w:rPr>
          <w:sz w:val="24"/>
          <w:szCs w:val="24"/>
          <w:lang w:val="uk-UA"/>
        </w:rPr>
        <w:t xml:space="preserve">                 </w:t>
      </w:r>
    </w:p>
    <w:p w:rsidR="00AA2011" w:rsidRPr="00B96D0A" w:rsidRDefault="00AA2011" w:rsidP="00AA2011">
      <w:pPr>
        <w:tabs>
          <w:tab w:val="left" w:pos="1545"/>
        </w:tabs>
        <w:jc w:val="both"/>
        <w:rPr>
          <w:sz w:val="24"/>
          <w:szCs w:val="24"/>
          <w:lang w:val="uk-UA"/>
        </w:rPr>
      </w:pPr>
      <w:r w:rsidRPr="00B96D0A">
        <w:rPr>
          <w:sz w:val="24"/>
          <w:szCs w:val="24"/>
          <w:lang w:val="uk-UA"/>
        </w:rPr>
        <w:t xml:space="preserve">                  Заклади культури постійно знаходяться в центрі громадського життя міста. В клубних осередках працює 13 художніх колективів та любительських об</w:t>
      </w:r>
      <w:r w:rsidRPr="00B96D0A">
        <w:rPr>
          <w:sz w:val="24"/>
          <w:szCs w:val="24"/>
        </w:rPr>
        <w:t>`</w:t>
      </w:r>
      <w:r w:rsidRPr="00B96D0A">
        <w:rPr>
          <w:sz w:val="24"/>
          <w:szCs w:val="24"/>
          <w:lang w:val="uk-UA"/>
        </w:rPr>
        <w:t xml:space="preserve">єднань, з них 8 для дітей. Учасниками клубних формувань є 260 осіб, з них – 126 – діти.        </w:t>
      </w:r>
    </w:p>
    <w:p w:rsidR="00AA2011" w:rsidRPr="00B96D0A" w:rsidRDefault="00AA2011" w:rsidP="00AA2011">
      <w:pPr>
        <w:tabs>
          <w:tab w:val="left" w:pos="1110"/>
        </w:tabs>
        <w:jc w:val="both"/>
        <w:rPr>
          <w:sz w:val="24"/>
          <w:szCs w:val="24"/>
          <w:lang w:val="uk-UA"/>
        </w:rPr>
      </w:pPr>
      <w:r w:rsidRPr="00B96D0A">
        <w:rPr>
          <w:sz w:val="24"/>
          <w:szCs w:val="24"/>
          <w:lang w:val="uk-UA"/>
        </w:rPr>
        <w:t xml:space="preserve">                Можна по-різному ставитися до рівня культурно-мистецьких заходів, які проводяться персоналом Міського будинку культури, але той факт, що практично завжди заходи відбуваються при достатній наповнюваності зали, що всі основні державні і професійні свята відзначаються,  щорічно проводиться до 60 заходів з відзначенні Державних, професійних та фольклорно-етнографічних свят. Завдяки активній професійній роботі працівників Міського будинку культури на мікрорайоні вирішене питання вільного часу. Всі заходи, які проводились відділом у клубних закладах сіл Ленди та Таценки, також обслуговувались по більшості самодіяльними колективами Міського будинку культури ( концертні заходи та ранки для дітей до свят Новорічно-різдвяного циклу, театралізовані вистави на Івана Купала) .</w:t>
      </w:r>
    </w:p>
    <w:p w:rsidR="00AA2011" w:rsidRPr="00B96D0A" w:rsidRDefault="00AA2011" w:rsidP="00AA2011">
      <w:pPr>
        <w:tabs>
          <w:tab w:val="left" w:pos="1110"/>
        </w:tabs>
        <w:jc w:val="both"/>
        <w:rPr>
          <w:sz w:val="24"/>
          <w:szCs w:val="24"/>
          <w:lang w:val="uk-UA"/>
        </w:rPr>
      </w:pPr>
      <w:r w:rsidRPr="00B96D0A">
        <w:rPr>
          <w:sz w:val="24"/>
          <w:szCs w:val="24"/>
          <w:lang w:val="uk-UA"/>
        </w:rPr>
        <w:t xml:space="preserve"> </w:t>
      </w:r>
      <w:r w:rsidRPr="00B96D0A">
        <w:rPr>
          <w:sz w:val="24"/>
          <w:szCs w:val="24"/>
          <w:lang w:val="uk-UA"/>
        </w:rPr>
        <w:tab/>
        <w:t xml:space="preserve">Творчі колективи Міського будинку культури  постійно беруть участь у Обласних, Всеукраїнських та Міжнародних фестивалях-конкурсах, зразковий танцювальний ансамбль «Водограй» неодноразово представляв наше місто на святкуванні Днів міста Радебойль та Полоцьк.   </w:t>
      </w:r>
    </w:p>
    <w:p w:rsidR="00AA2011" w:rsidRPr="00B96D0A" w:rsidRDefault="00AA2011" w:rsidP="00AA2011">
      <w:pPr>
        <w:tabs>
          <w:tab w:val="left" w:pos="1110"/>
        </w:tabs>
        <w:jc w:val="both"/>
        <w:rPr>
          <w:sz w:val="24"/>
          <w:szCs w:val="24"/>
          <w:lang w:val="uk-UA"/>
        </w:rPr>
      </w:pPr>
    </w:p>
    <w:p w:rsidR="00AA2011" w:rsidRPr="00B96D0A" w:rsidRDefault="00AA2011" w:rsidP="00AA2011">
      <w:pPr>
        <w:tabs>
          <w:tab w:val="left" w:pos="2670"/>
        </w:tabs>
        <w:rPr>
          <w:b/>
          <w:sz w:val="24"/>
          <w:szCs w:val="24"/>
          <w:lang w:val="uk-UA"/>
        </w:rPr>
      </w:pPr>
      <w:r w:rsidRPr="00B96D0A">
        <w:rPr>
          <w:sz w:val="24"/>
          <w:szCs w:val="24"/>
          <w:lang w:val="uk-UA"/>
        </w:rPr>
        <w:t xml:space="preserve">                                </w:t>
      </w:r>
      <w:r w:rsidRPr="00B96D0A">
        <w:rPr>
          <w:b/>
          <w:sz w:val="24"/>
          <w:szCs w:val="24"/>
          <w:lang w:val="uk-UA"/>
        </w:rPr>
        <w:t>МИСТЕЦЬКА  ОСВІТА</w:t>
      </w:r>
    </w:p>
    <w:p w:rsidR="00AA2011" w:rsidRPr="00B96D0A" w:rsidRDefault="00AA2011" w:rsidP="00AA2011">
      <w:pPr>
        <w:tabs>
          <w:tab w:val="left" w:pos="2670"/>
        </w:tabs>
        <w:rPr>
          <w:b/>
          <w:sz w:val="24"/>
          <w:szCs w:val="24"/>
          <w:lang w:val="uk-UA"/>
        </w:rPr>
      </w:pPr>
    </w:p>
    <w:p w:rsidR="00AA2011" w:rsidRPr="00B96D0A" w:rsidRDefault="00AA2011" w:rsidP="00AA2011">
      <w:pPr>
        <w:tabs>
          <w:tab w:val="left" w:pos="2670"/>
        </w:tabs>
        <w:jc w:val="both"/>
        <w:rPr>
          <w:sz w:val="24"/>
          <w:szCs w:val="24"/>
          <w:lang w:val="uk-UA"/>
        </w:rPr>
      </w:pPr>
      <w:r w:rsidRPr="00B96D0A">
        <w:rPr>
          <w:sz w:val="24"/>
          <w:szCs w:val="24"/>
          <w:lang w:val="uk-UA"/>
        </w:rPr>
        <w:t xml:space="preserve">         Метою проекту розвитку початкового спеціалізованого мистецького навчального закладу – Дитячої школи мистецтв  є забезпечення вільного доступу до мистецької освіти, створення належних соціально-побутових  умов для функціонування закладу </w:t>
      </w:r>
    </w:p>
    <w:p w:rsidR="00AA2011" w:rsidRPr="00B96D0A" w:rsidRDefault="00AA2011" w:rsidP="00AA2011">
      <w:pPr>
        <w:rPr>
          <w:sz w:val="24"/>
          <w:szCs w:val="24"/>
          <w:lang w:val="uk-UA"/>
        </w:rPr>
      </w:pPr>
      <w:r w:rsidRPr="00B96D0A">
        <w:rPr>
          <w:sz w:val="24"/>
          <w:szCs w:val="24"/>
          <w:lang w:val="uk-UA"/>
        </w:rPr>
        <w:t xml:space="preserve">та умов для розвитку та творчої реалізації дітей та молоді. </w:t>
      </w:r>
    </w:p>
    <w:p w:rsidR="00AA2011" w:rsidRPr="00B96D0A" w:rsidRDefault="00AA2011" w:rsidP="00AA2011">
      <w:pPr>
        <w:jc w:val="both"/>
        <w:rPr>
          <w:sz w:val="24"/>
          <w:szCs w:val="24"/>
          <w:lang w:val="uk-UA"/>
        </w:rPr>
      </w:pPr>
      <w:r w:rsidRPr="00B96D0A">
        <w:rPr>
          <w:sz w:val="24"/>
          <w:szCs w:val="24"/>
          <w:lang w:val="uk-UA"/>
        </w:rPr>
        <w:tab/>
        <w:t>Треба віддати належне технічному  персоналу та педагогічному колективу закладу, вони власними силами підтримують своє приміщення у належному санітарному стані.</w:t>
      </w:r>
    </w:p>
    <w:p w:rsidR="00AA2011" w:rsidRPr="00B96D0A" w:rsidRDefault="00AA2011" w:rsidP="00AA2011">
      <w:pPr>
        <w:jc w:val="both"/>
        <w:rPr>
          <w:sz w:val="24"/>
          <w:szCs w:val="24"/>
          <w:lang w:val="uk-UA"/>
        </w:rPr>
      </w:pPr>
      <w:r w:rsidRPr="00B96D0A">
        <w:rPr>
          <w:sz w:val="24"/>
          <w:szCs w:val="24"/>
          <w:lang w:val="uk-UA"/>
        </w:rPr>
        <w:t xml:space="preserve">          Всі виплати згідно чинного законодавства працівники закладу отримували вчасно і у повному обсязі, в тому числі матеріальну допомогу на оздоровлення, премію до професійного свята, відряджувальні для викладачів, які відвідували  фахові семінари, перераховувались кошти на проходження профілактичних медоглядів.</w:t>
      </w:r>
    </w:p>
    <w:p w:rsidR="00AA2011" w:rsidRPr="00B96D0A" w:rsidRDefault="00AA2011" w:rsidP="00AA2011">
      <w:pPr>
        <w:jc w:val="both"/>
        <w:rPr>
          <w:sz w:val="24"/>
          <w:szCs w:val="24"/>
          <w:lang w:val="uk-UA"/>
        </w:rPr>
      </w:pPr>
      <w:r w:rsidRPr="00B96D0A">
        <w:rPr>
          <w:sz w:val="24"/>
          <w:szCs w:val="24"/>
          <w:lang w:val="uk-UA"/>
        </w:rPr>
        <w:t xml:space="preserve">            За сприяння відділу для хорового колективу школи були пошиті нові костюми, виготовлено сценічні станки, колектив мав можливість  брати участь у найвідповідальніших заходах, які проводилися управління культури, національностей та релігій Київської обласної державної адміністрації протягом усього звітного періоду, у тому числі в обласних фестивалях дитячої творчості «Майбутнє України будуємо разом» ( м. Васильків - 2013 та м. Бровари - 2014), де хоровий колектив ДШМ «Золотий ключик» одержав диплом лауреатів. За підтримки відділу відбулись урочисті заходи з нагоди 45-річного ювілею ДШМ, участь учнів ДШМ у УІІ Міжнародному фестивалі гончарного мистецтва в с. Опішне, презентація збірки ілюстрацій до поезій А. Малишка, виконаних учнями шкіл естетичного виховання міста та району, а також організація підготовки ДШМ до чергової атестації, яку заклад пройшов з відзнакою. </w:t>
      </w:r>
    </w:p>
    <w:p w:rsidR="00AA2011" w:rsidRPr="00B96D0A" w:rsidRDefault="00AA2011" w:rsidP="00AA2011">
      <w:pPr>
        <w:jc w:val="both"/>
        <w:rPr>
          <w:sz w:val="24"/>
          <w:szCs w:val="24"/>
          <w:lang w:val="uk-UA"/>
        </w:rPr>
      </w:pPr>
      <w:r w:rsidRPr="00B96D0A">
        <w:rPr>
          <w:sz w:val="24"/>
          <w:szCs w:val="24"/>
          <w:lang w:val="uk-UA"/>
        </w:rPr>
        <w:t xml:space="preserve">           У ДШМ м. Обухова навчається сьогодні по 9 фаховим напрямам більше як 200 учнів,  у той час, як загальна площа цього морально і фізично застарілого приміщення  складає усього 538,1 кв м +65,7  кв м орендованої площі , і  однією з першочергових задач Комплексної програми була і залишається добудова приміщення для ДШМ,  яку намічено було здійснити на 2013 рік. Це зобов`язання лишилося невиконаним через цілий комплекс причин, про які говорити сьогодні нема потреби через те, що дане питання виходить за рамки моєї компетенції і знаходиться на постійному контролі у керівництва міста і сьогодні тривають інтенсивні пошуки шляхів його вирішення. Однак не сказати про те, </w:t>
      </w:r>
      <w:r w:rsidRPr="00B96D0A">
        <w:rPr>
          <w:sz w:val="24"/>
          <w:szCs w:val="24"/>
          <w:lang w:val="uk-UA"/>
        </w:rPr>
        <w:lastRenderedPageBreak/>
        <w:t>що сьогодні цей цілком доступний вид естетичного навчання (найдорожча батьківська плата складає 170 грн щомісячно) є майже недоступним через незручне розташування приміщення і через неможливість розмістити всіх бажаючих навчатися у існуючому пристосованому приміщенні. Рівень же мистецької освіти, який надається у нашій школі є досить високий, і на теперішній час школа переживає нову сходинку відродження: при стовідсотковому наповненні великого залу РЦКД відбуваються звітні концерти двічі на рік, завдяки молодим викладачам-ентузіастам, що колись закінчили нашу школу, місто наше представлене на Міжнародних та Всеукраїнських фестивалях ( «Доля», «Рідна мати моя» -«Інтермеццо»), і справжнім шедевром можна назвати  цикл колядок та щедрівок, який цей колектив записав разом з хором «Золотий ключик», який жителі нашого міста могли почути декілька днів тому.</w:t>
      </w:r>
    </w:p>
    <w:p w:rsidR="00AA2011" w:rsidRPr="00B96D0A" w:rsidRDefault="00AA2011" w:rsidP="00AA2011">
      <w:pPr>
        <w:tabs>
          <w:tab w:val="left" w:pos="1020"/>
        </w:tabs>
        <w:jc w:val="both"/>
        <w:rPr>
          <w:sz w:val="24"/>
          <w:szCs w:val="24"/>
          <w:lang w:val="uk-UA"/>
        </w:rPr>
      </w:pPr>
    </w:p>
    <w:p w:rsidR="00AA2011" w:rsidRPr="00B96D0A" w:rsidRDefault="00AA2011" w:rsidP="00AA2011">
      <w:pPr>
        <w:tabs>
          <w:tab w:val="left" w:pos="2085"/>
        </w:tabs>
        <w:rPr>
          <w:b/>
          <w:sz w:val="24"/>
          <w:szCs w:val="24"/>
          <w:lang w:val="uk-UA"/>
        </w:rPr>
      </w:pPr>
      <w:r w:rsidRPr="00B96D0A">
        <w:rPr>
          <w:sz w:val="24"/>
          <w:szCs w:val="24"/>
          <w:lang w:val="uk-UA"/>
        </w:rPr>
        <w:tab/>
      </w:r>
      <w:r w:rsidRPr="00B96D0A">
        <w:rPr>
          <w:b/>
          <w:sz w:val="24"/>
          <w:szCs w:val="24"/>
          <w:lang w:val="uk-UA"/>
        </w:rPr>
        <w:t>НАРОДНА  ТВОРЧІСТЬ</w:t>
      </w:r>
    </w:p>
    <w:p w:rsidR="00AA2011" w:rsidRPr="00B96D0A" w:rsidRDefault="00AA2011" w:rsidP="00AA2011">
      <w:pPr>
        <w:tabs>
          <w:tab w:val="left" w:pos="2085"/>
        </w:tabs>
        <w:rPr>
          <w:b/>
          <w:sz w:val="24"/>
          <w:szCs w:val="24"/>
          <w:lang w:val="uk-UA"/>
        </w:rPr>
      </w:pPr>
    </w:p>
    <w:p w:rsidR="00AA2011" w:rsidRPr="00B96D0A" w:rsidRDefault="00AA2011" w:rsidP="00AA2011">
      <w:pPr>
        <w:rPr>
          <w:sz w:val="24"/>
          <w:szCs w:val="24"/>
          <w:lang w:val="uk-UA"/>
        </w:rPr>
      </w:pPr>
      <w:r w:rsidRPr="00B96D0A">
        <w:rPr>
          <w:sz w:val="24"/>
          <w:szCs w:val="24"/>
          <w:lang w:val="uk-UA"/>
        </w:rPr>
        <w:t xml:space="preserve">               Завданням даного проекту є збереження, популяризація та розвиток  народних ремесел, створення умов для обміну досвідом та передачі знань з різних видів творчості наступним поколінням.</w:t>
      </w:r>
    </w:p>
    <w:p w:rsidR="00AA2011" w:rsidRPr="00B96D0A" w:rsidRDefault="00AA2011" w:rsidP="00AA2011">
      <w:pPr>
        <w:jc w:val="both"/>
        <w:rPr>
          <w:sz w:val="24"/>
          <w:szCs w:val="24"/>
          <w:lang w:val="uk-UA"/>
        </w:rPr>
      </w:pPr>
      <w:r w:rsidRPr="00B96D0A">
        <w:rPr>
          <w:sz w:val="24"/>
          <w:szCs w:val="24"/>
          <w:lang w:val="uk-UA"/>
        </w:rPr>
        <w:t xml:space="preserve">               На території міста та сіл міської ради проживають сьогодні більше як 30 досвідчених майстрів народної творчості, які досконало володіють різноманітними техніками народних промислів. Традиційними для Обухова є такі види народного мистецтва як вишивка, гончарство та кераміка, наївне малярство, виготовлення вінків, соломо - і лозоплетіння, виготовлення традиційної ляльки-мотанки та ін. Багатьох наших майстрів, таких, як  Кучер Г. Ф., Галуза М., Біркіна С. І., Химиченко Н. О., Власенко В. В. Зохнюк С. С. знають далеко за межами області.</w:t>
      </w:r>
    </w:p>
    <w:p w:rsidR="00AA2011" w:rsidRPr="00B96D0A" w:rsidRDefault="00AA2011" w:rsidP="00AA2011">
      <w:pPr>
        <w:tabs>
          <w:tab w:val="left" w:pos="1305"/>
        </w:tabs>
        <w:jc w:val="both"/>
        <w:rPr>
          <w:sz w:val="24"/>
          <w:szCs w:val="24"/>
          <w:lang w:val="uk-UA"/>
        </w:rPr>
      </w:pPr>
      <w:r w:rsidRPr="00B96D0A">
        <w:rPr>
          <w:sz w:val="24"/>
          <w:szCs w:val="24"/>
          <w:lang w:val="uk-UA"/>
        </w:rPr>
        <w:tab/>
        <w:t>Діяльність творчого об`єднання майстрів народної творчості у тісній співпраці з відділом культури, національностей та релігій  полягала у звітному періоді  в основному в організації виставок та художньому оформленні культурно-мистецьких заходів. За ініціативою членів творчого об</w:t>
      </w:r>
      <w:r w:rsidRPr="00B96D0A">
        <w:rPr>
          <w:sz w:val="24"/>
          <w:szCs w:val="24"/>
        </w:rPr>
        <w:t>`</w:t>
      </w:r>
      <w:r w:rsidRPr="00B96D0A">
        <w:rPr>
          <w:sz w:val="24"/>
          <w:szCs w:val="24"/>
          <w:lang w:val="uk-UA"/>
        </w:rPr>
        <w:t>єднання неодноразово організовувалися збори коштів для підтримки Обухівських воїнів АТО.</w:t>
      </w:r>
    </w:p>
    <w:p w:rsidR="00AA2011" w:rsidRPr="00B96D0A" w:rsidRDefault="00AA2011" w:rsidP="00AA2011">
      <w:pPr>
        <w:tabs>
          <w:tab w:val="left" w:pos="1305"/>
        </w:tabs>
        <w:jc w:val="both"/>
        <w:rPr>
          <w:sz w:val="24"/>
          <w:szCs w:val="24"/>
          <w:lang w:val="uk-UA"/>
        </w:rPr>
      </w:pPr>
      <w:r w:rsidRPr="00B96D0A">
        <w:rPr>
          <w:sz w:val="24"/>
          <w:szCs w:val="24"/>
          <w:lang w:val="uk-UA"/>
        </w:rPr>
        <w:t xml:space="preserve">               За час існування відділу культури у місті  відбулося 6 виставок масового характеру, тобто такі, брати участь у яких могли всі бажаючі майстри – Всеукраїнська виставка в рамках Всеукраїнського пісенного фестивалю «Рідна мати моя» (2011 рік), де було представлено творчість 10 різножанрових   майстрів міста та відібрано за рекомендацією методистів Обласного центра народної творчості кращі вироби у жанрі вишивки; а також виставки до Дня міста (2011, 2012,2013,2014) , у яких кожного року   брали  участь більше 30 майстрів та розширена виставка-продаж до Дня незалежності України (2014 рік) разом з мистецьким об</w:t>
      </w:r>
      <w:r w:rsidRPr="00B96D0A">
        <w:rPr>
          <w:sz w:val="24"/>
          <w:szCs w:val="24"/>
        </w:rPr>
        <w:t>`</w:t>
      </w:r>
      <w:r w:rsidRPr="00B96D0A">
        <w:rPr>
          <w:sz w:val="24"/>
          <w:szCs w:val="24"/>
          <w:lang w:val="uk-UA"/>
        </w:rPr>
        <w:t>єднанням «Крамничка фантазій».</w:t>
      </w:r>
    </w:p>
    <w:p w:rsidR="00AA2011" w:rsidRPr="00B96D0A" w:rsidRDefault="00AA2011" w:rsidP="00AA2011">
      <w:pPr>
        <w:tabs>
          <w:tab w:val="left" w:pos="1305"/>
        </w:tabs>
        <w:jc w:val="both"/>
        <w:rPr>
          <w:sz w:val="24"/>
          <w:szCs w:val="24"/>
          <w:lang w:val="uk-UA"/>
        </w:rPr>
      </w:pPr>
      <w:r w:rsidRPr="00B96D0A">
        <w:rPr>
          <w:sz w:val="24"/>
          <w:szCs w:val="24"/>
          <w:lang w:val="uk-UA"/>
        </w:rPr>
        <w:t xml:space="preserve">                     Серед найбільш відповідальних обласних заходів, до яких були запрошені майстри нашого міста – виставка «Мистецька сповідь майстра», яка проходила 21. 02. 2012р. у Національному палаці мистецтв «Україна» в рамках відзначення 80-річчя утворення Київської області. Всі запрошені майстри були  забезпечені транспортним засобом, присутні на даному заході. Це Кучер Г.Ф., Зохнюк С.С., Химиченко Н.О., Меркушева К.Д., Дяченко В. М., Гаврилюк І.І. Також відділом культури було організовано поїздки делегації майстрів народної творчості на «Весняний ярмарок» -  відкриття Музею архітектури і побуту в с. Пирогів та закриття виставки, поїздки на ярмарки та фестивалі до Парку «Київська Русь» (с. Копачів), до Етнографічного музею у Переяславі-Хмельницькому, музею-садиби  «Качанівка», на мистецькі фестивалі «Великодня сповідь майстра» на території Київської обласної держадміністрації (2012, 2013 роки). У січні 2014 року в Бориспільському краєзнавчому музеї відбулася виставка заслуженого майстра народної творчості України з лозоплетіння, лауреата мистецької премії ім Петра Верни Г. Ф. Кучер, допомогу в організації якої було надано Обухівською міською радою. </w:t>
      </w:r>
    </w:p>
    <w:p w:rsidR="00AA2011" w:rsidRPr="00B96D0A" w:rsidRDefault="00AA2011" w:rsidP="00AA2011">
      <w:pPr>
        <w:tabs>
          <w:tab w:val="left" w:pos="1305"/>
        </w:tabs>
        <w:jc w:val="both"/>
        <w:rPr>
          <w:sz w:val="24"/>
          <w:szCs w:val="24"/>
          <w:lang w:val="uk-UA"/>
        </w:rPr>
      </w:pPr>
      <w:r w:rsidRPr="00B96D0A">
        <w:rPr>
          <w:sz w:val="24"/>
          <w:szCs w:val="24"/>
          <w:lang w:val="uk-UA"/>
        </w:rPr>
        <w:lastRenderedPageBreak/>
        <w:t xml:space="preserve">                   Традиційними стали проведення у рамках святкування Дня міста персональних виставок видатних майстрів, кандидатури яких підбирає художня рада творчого об`єднання.  У різні роки персональні виставки проводились такими майстрами: Кучер Г.Ф., Зохнюк С.С., Меркушевою К.Д., Дяченко В.М., Лимаренко Н.І. Зуєвою М. М. Галузою М. В. Цьогорічну персональну  виставку у рамках святкування Дня міста було присвячено творчості молодої майстрині з виготовлення традиційної ляльки-мотанки  Біркіної С. І. Всі вищезгадані майстри нагороджувалися Подяками міського голови та грамотами відділу культури, національностей та релігій виконавчого комітету Обухівської міської ради. </w:t>
      </w:r>
    </w:p>
    <w:p w:rsidR="00AA2011" w:rsidRPr="00B96D0A" w:rsidRDefault="00AA2011" w:rsidP="00AA2011">
      <w:pPr>
        <w:tabs>
          <w:tab w:val="left" w:pos="1305"/>
        </w:tabs>
        <w:jc w:val="both"/>
        <w:rPr>
          <w:sz w:val="24"/>
          <w:szCs w:val="24"/>
          <w:lang w:val="uk-UA"/>
        </w:rPr>
      </w:pPr>
      <w:r w:rsidRPr="00B96D0A">
        <w:rPr>
          <w:sz w:val="24"/>
          <w:szCs w:val="24"/>
          <w:lang w:val="uk-UA"/>
        </w:rPr>
        <w:t xml:space="preserve">                      У жовтні 2014 року у приміщенні Обухівського районного краєзнавчого музею відбулася персональна виставка обухівської художниці Ганни Прогорчук. 8 листопада у приміщенні РЦКД  в рамках заходу до 70-ї річниці визволення України від німецько-фашистських загарбників було влаштовано ювілейну колективну виставку майстринь народної творчості Химиченко Н. О., Власенко В, В., Ленди В. І., Кучер Г. Ф., Прогорчук Г. В., - всіх було нагороджено Грамотами Київської обласної державної адміністрації та Подяками Обухівського міського голови.</w:t>
      </w:r>
    </w:p>
    <w:p w:rsidR="00AA2011" w:rsidRPr="00B96D0A" w:rsidRDefault="00AA2011" w:rsidP="00AA2011">
      <w:pPr>
        <w:tabs>
          <w:tab w:val="left" w:pos="1305"/>
        </w:tabs>
        <w:jc w:val="both"/>
        <w:rPr>
          <w:sz w:val="24"/>
          <w:szCs w:val="24"/>
          <w:lang w:val="uk-UA"/>
        </w:rPr>
      </w:pPr>
      <w:r w:rsidRPr="00B96D0A">
        <w:rPr>
          <w:sz w:val="24"/>
          <w:szCs w:val="24"/>
          <w:lang w:val="uk-UA"/>
        </w:rPr>
        <w:t>У 2015 році наші майстри брали участь  у таких заходах:</w:t>
      </w:r>
    </w:p>
    <w:p w:rsidR="00AA2011" w:rsidRPr="00B96D0A" w:rsidRDefault="00AA2011" w:rsidP="00947C23">
      <w:pPr>
        <w:numPr>
          <w:ilvl w:val="0"/>
          <w:numId w:val="7"/>
        </w:numPr>
        <w:tabs>
          <w:tab w:val="left" w:pos="1305"/>
        </w:tabs>
        <w:overflowPunct/>
        <w:autoSpaceDE/>
        <w:autoSpaceDN/>
        <w:adjustRightInd/>
        <w:jc w:val="both"/>
        <w:rPr>
          <w:sz w:val="24"/>
          <w:szCs w:val="24"/>
          <w:lang w:val="uk-UA"/>
        </w:rPr>
      </w:pPr>
      <w:r w:rsidRPr="00B96D0A">
        <w:rPr>
          <w:sz w:val="24"/>
          <w:szCs w:val="24"/>
          <w:lang w:val="uk-UA"/>
        </w:rPr>
        <w:t>ІУ Всеукраїнський фестиваль писанок у м Києві на території Софіївського собору (квітень),</w:t>
      </w:r>
    </w:p>
    <w:p w:rsidR="00AA2011" w:rsidRPr="00B96D0A" w:rsidRDefault="00AA2011" w:rsidP="00947C23">
      <w:pPr>
        <w:numPr>
          <w:ilvl w:val="0"/>
          <w:numId w:val="7"/>
        </w:numPr>
        <w:tabs>
          <w:tab w:val="left" w:pos="1305"/>
        </w:tabs>
        <w:overflowPunct/>
        <w:autoSpaceDE/>
        <w:autoSpaceDN/>
        <w:adjustRightInd/>
        <w:jc w:val="both"/>
        <w:rPr>
          <w:sz w:val="24"/>
          <w:szCs w:val="24"/>
          <w:lang w:val="uk-UA"/>
        </w:rPr>
      </w:pPr>
      <w:r w:rsidRPr="00B96D0A">
        <w:rPr>
          <w:sz w:val="24"/>
          <w:szCs w:val="24"/>
          <w:lang w:val="uk-UA"/>
        </w:rPr>
        <w:t>Відкриття свята Осіннього ярмарку народних ремесел на території Державного музею народної архітектури та побуту у с Пирогів (вересень),</w:t>
      </w:r>
    </w:p>
    <w:p w:rsidR="00AA2011" w:rsidRPr="00B96D0A" w:rsidRDefault="00AA2011" w:rsidP="00947C23">
      <w:pPr>
        <w:numPr>
          <w:ilvl w:val="0"/>
          <w:numId w:val="7"/>
        </w:numPr>
        <w:tabs>
          <w:tab w:val="left" w:pos="1305"/>
        </w:tabs>
        <w:overflowPunct/>
        <w:autoSpaceDE/>
        <w:autoSpaceDN/>
        <w:adjustRightInd/>
        <w:jc w:val="both"/>
        <w:rPr>
          <w:sz w:val="24"/>
          <w:szCs w:val="24"/>
          <w:lang w:val="uk-UA"/>
        </w:rPr>
      </w:pPr>
      <w:r w:rsidRPr="00B96D0A">
        <w:rPr>
          <w:sz w:val="24"/>
          <w:szCs w:val="24"/>
          <w:lang w:val="uk-UA"/>
        </w:rPr>
        <w:t>Обласна виставка майстрів народної творчості до Дня захисника України у приміщенні Київської обласної адміністрації (жовтень);</w:t>
      </w:r>
    </w:p>
    <w:p w:rsidR="00AA2011" w:rsidRPr="00B96D0A" w:rsidRDefault="00AA2011" w:rsidP="00AA2011">
      <w:pPr>
        <w:tabs>
          <w:tab w:val="left" w:pos="1305"/>
        </w:tabs>
        <w:jc w:val="both"/>
        <w:rPr>
          <w:sz w:val="24"/>
          <w:szCs w:val="24"/>
          <w:lang w:val="uk-UA"/>
        </w:rPr>
      </w:pPr>
    </w:p>
    <w:p w:rsidR="00AA2011" w:rsidRPr="00B96D0A" w:rsidRDefault="00AA2011" w:rsidP="00AA2011">
      <w:pPr>
        <w:tabs>
          <w:tab w:val="left" w:pos="1305"/>
        </w:tabs>
        <w:jc w:val="both"/>
        <w:rPr>
          <w:sz w:val="24"/>
          <w:szCs w:val="24"/>
          <w:lang w:val="uk-UA"/>
        </w:rPr>
      </w:pPr>
      <w:r w:rsidRPr="00B96D0A">
        <w:rPr>
          <w:sz w:val="24"/>
          <w:szCs w:val="24"/>
          <w:lang w:val="uk-UA"/>
        </w:rPr>
        <w:t xml:space="preserve">на території Обухівської міської ради відбулися </w:t>
      </w:r>
    </w:p>
    <w:p w:rsidR="00AA2011" w:rsidRPr="00B96D0A" w:rsidRDefault="00AA2011" w:rsidP="00AA2011">
      <w:pPr>
        <w:tabs>
          <w:tab w:val="left" w:pos="1305"/>
        </w:tabs>
        <w:jc w:val="both"/>
        <w:rPr>
          <w:sz w:val="24"/>
          <w:szCs w:val="24"/>
          <w:lang w:val="uk-UA"/>
        </w:rPr>
      </w:pPr>
    </w:p>
    <w:p w:rsidR="00AA2011" w:rsidRPr="00B96D0A" w:rsidRDefault="00AA2011" w:rsidP="00947C23">
      <w:pPr>
        <w:numPr>
          <w:ilvl w:val="0"/>
          <w:numId w:val="7"/>
        </w:numPr>
        <w:tabs>
          <w:tab w:val="left" w:pos="1305"/>
        </w:tabs>
        <w:overflowPunct/>
        <w:autoSpaceDE/>
        <w:autoSpaceDN/>
        <w:adjustRightInd/>
        <w:jc w:val="both"/>
        <w:rPr>
          <w:sz w:val="24"/>
          <w:szCs w:val="24"/>
          <w:lang w:val="uk-UA"/>
        </w:rPr>
      </w:pPr>
      <w:r w:rsidRPr="00B96D0A">
        <w:rPr>
          <w:sz w:val="24"/>
          <w:szCs w:val="24"/>
          <w:lang w:val="uk-UA"/>
        </w:rPr>
        <w:t xml:space="preserve">виставки-продажі масового характеру з майстер-класами провідних майстрів з нагоди Свята Купала та Дня міста (липень, вересень); </w:t>
      </w:r>
    </w:p>
    <w:p w:rsidR="00AA2011" w:rsidRPr="00B96D0A" w:rsidRDefault="00AA2011" w:rsidP="00947C23">
      <w:pPr>
        <w:numPr>
          <w:ilvl w:val="0"/>
          <w:numId w:val="7"/>
        </w:numPr>
        <w:tabs>
          <w:tab w:val="left" w:pos="1305"/>
        </w:tabs>
        <w:overflowPunct/>
        <w:autoSpaceDE/>
        <w:autoSpaceDN/>
        <w:adjustRightInd/>
        <w:jc w:val="both"/>
        <w:rPr>
          <w:sz w:val="24"/>
          <w:szCs w:val="24"/>
          <w:lang w:val="uk-UA"/>
        </w:rPr>
      </w:pPr>
      <w:r w:rsidRPr="00B96D0A">
        <w:rPr>
          <w:sz w:val="24"/>
          <w:szCs w:val="24"/>
          <w:lang w:val="uk-UA"/>
        </w:rPr>
        <w:t>персональні виставки - Обухівської майстрині-лялькарки С. Біркіної (вересень) та ірпінського заслуженого  майстра народної творчості з вишивки І. Рябчука ;</w:t>
      </w:r>
    </w:p>
    <w:p w:rsidR="00AA2011" w:rsidRPr="00B96D0A" w:rsidRDefault="00AA2011" w:rsidP="00947C23">
      <w:pPr>
        <w:numPr>
          <w:ilvl w:val="0"/>
          <w:numId w:val="7"/>
        </w:numPr>
        <w:tabs>
          <w:tab w:val="left" w:pos="1305"/>
        </w:tabs>
        <w:overflowPunct/>
        <w:autoSpaceDE/>
        <w:autoSpaceDN/>
        <w:adjustRightInd/>
        <w:jc w:val="both"/>
        <w:rPr>
          <w:sz w:val="24"/>
          <w:szCs w:val="24"/>
          <w:lang w:val="uk-UA"/>
        </w:rPr>
      </w:pPr>
      <w:r w:rsidRPr="00B96D0A">
        <w:rPr>
          <w:sz w:val="24"/>
          <w:szCs w:val="24"/>
          <w:lang w:val="uk-UA"/>
        </w:rPr>
        <w:t>етнографічно-мистецька місцина «Сільська хата» ( виставка старожитностей, ікон, віночків, рушників, майстер клас з писанкарства, народні пісні).</w:t>
      </w:r>
    </w:p>
    <w:p w:rsidR="00AA2011" w:rsidRPr="00B96D0A" w:rsidRDefault="00AA2011" w:rsidP="00AA2011">
      <w:pPr>
        <w:tabs>
          <w:tab w:val="left" w:pos="1305"/>
        </w:tabs>
        <w:jc w:val="both"/>
        <w:rPr>
          <w:sz w:val="24"/>
          <w:szCs w:val="24"/>
          <w:lang w:val="uk-UA"/>
        </w:rPr>
      </w:pPr>
      <w:r w:rsidRPr="00B96D0A">
        <w:rPr>
          <w:sz w:val="24"/>
          <w:szCs w:val="24"/>
          <w:lang w:val="uk-UA"/>
        </w:rPr>
        <w:t xml:space="preserve"> Відділом надавалась допомога в організації даних заходів та забезпечення транспортними засобами.</w:t>
      </w:r>
    </w:p>
    <w:p w:rsidR="00AA2011" w:rsidRPr="00B96D0A" w:rsidRDefault="00AA2011" w:rsidP="00AA2011">
      <w:pPr>
        <w:tabs>
          <w:tab w:val="left" w:pos="1305"/>
        </w:tabs>
        <w:jc w:val="both"/>
        <w:rPr>
          <w:sz w:val="24"/>
          <w:szCs w:val="24"/>
          <w:lang w:val="uk-UA"/>
        </w:rPr>
      </w:pPr>
      <w:r w:rsidRPr="00B96D0A">
        <w:rPr>
          <w:sz w:val="24"/>
          <w:szCs w:val="24"/>
          <w:lang w:val="uk-UA"/>
        </w:rPr>
        <w:t xml:space="preserve">                     На жаль залишаються невиконаними  такі пункти Комплексної програми, як «Забезпечення громадського об`єднання  майстрів народної творчості  приміщенням для виставкової зали», та «Поліпшення умов для розвитку народних ремесел». Ми продовжуємо працювати над цими пунктами .</w:t>
      </w:r>
    </w:p>
    <w:p w:rsidR="00AA2011" w:rsidRPr="00B96D0A" w:rsidRDefault="00AA2011" w:rsidP="00AA2011">
      <w:pPr>
        <w:rPr>
          <w:sz w:val="24"/>
          <w:szCs w:val="24"/>
          <w:lang w:val="uk-UA"/>
        </w:rPr>
      </w:pPr>
      <w:r w:rsidRPr="00B96D0A">
        <w:rPr>
          <w:sz w:val="24"/>
          <w:szCs w:val="24"/>
          <w:lang w:val="uk-UA"/>
        </w:rPr>
        <w:t xml:space="preserve">                </w:t>
      </w:r>
    </w:p>
    <w:p w:rsidR="00AA2011" w:rsidRPr="00B96D0A" w:rsidRDefault="00AA2011" w:rsidP="00AA2011">
      <w:pPr>
        <w:rPr>
          <w:b/>
          <w:sz w:val="24"/>
          <w:szCs w:val="24"/>
          <w:lang w:val="uk-UA"/>
        </w:rPr>
      </w:pPr>
      <w:r w:rsidRPr="00B96D0A">
        <w:rPr>
          <w:sz w:val="24"/>
          <w:szCs w:val="24"/>
          <w:lang w:val="uk-UA"/>
        </w:rPr>
        <w:t xml:space="preserve">  </w:t>
      </w:r>
      <w:r w:rsidRPr="00B96D0A">
        <w:rPr>
          <w:b/>
          <w:sz w:val="24"/>
          <w:szCs w:val="24"/>
          <w:lang w:val="uk-UA"/>
        </w:rPr>
        <w:t>КУЛЬТУРНО - ПРОСВІТНИЦЬКА  ДІЯЛЬНІСТЬ</w:t>
      </w:r>
    </w:p>
    <w:p w:rsidR="00AA2011" w:rsidRPr="00B96D0A" w:rsidRDefault="00AA2011" w:rsidP="00AA2011">
      <w:pPr>
        <w:rPr>
          <w:b/>
          <w:sz w:val="24"/>
          <w:szCs w:val="24"/>
          <w:lang w:val="uk-UA"/>
        </w:rPr>
      </w:pPr>
    </w:p>
    <w:p w:rsidR="00AA2011" w:rsidRPr="00B96D0A" w:rsidRDefault="00AA2011" w:rsidP="00AA2011">
      <w:pPr>
        <w:jc w:val="both"/>
        <w:rPr>
          <w:sz w:val="24"/>
          <w:szCs w:val="24"/>
          <w:lang w:val="uk-UA"/>
        </w:rPr>
      </w:pPr>
      <w:r w:rsidRPr="00B96D0A">
        <w:rPr>
          <w:sz w:val="24"/>
          <w:szCs w:val="24"/>
          <w:lang w:val="uk-UA"/>
        </w:rPr>
        <w:t xml:space="preserve">                   Очікуваними результатами даного розділу є задоволення потреб населення у духовному і культурному розвитку, піднесення рівня естетичного виховання населення міста, заохочення громадян до створення культурних і мистецьких цінностей, виховання дітей та молоді на прикладах життєдіяльності видатних людей. </w:t>
      </w:r>
    </w:p>
    <w:p w:rsidR="00AA2011" w:rsidRPr="00B96D0A" w:rsidRDefault="00AA2011" w:rsidP="00AA2011">
      <w:pPr>
        <w:ind w:firstLine="708"/>
        <w:jc w:val="both"/>
        <w:rPr>
          <w:sz w:val="24"/>
          <w:szCs w:val="24"/>
          <w:lang w:val="uk-UA"/>
        </w:rPr>
      </w:pPr>
      <w:r w:rsidRPr="00B96D0A">
        <w:rPr>
          <w:sz w:val="24"/>
          <w:szCs w:val="24"/>
          <w:lang w:val="uk-UA"/>
        </w:rPr>
        <w:t xml:space="preserve">          За звітний період  було підготовлено та проведено до 100 </w:t>
      </w:r>
      <w:r w:rsidRPr="00B96D0A">
        <w:rPr>
          <w:b/>
          <w:sz w:val="24"/>
          <w:szCs w:val="24"/>
          <w:lang w:val="uk-UA"/>
        </w:rPr>
        <w:t xml:space="preserve"> </w:t>
      </w:r>
      <w:r w:rsidRPr="00B96D0A">
        <w:rPr>
          <w:sz w:val="24"/>
          <w:szCs w:val="24"/>
          <w:lang w:val="uk-UA"/>
        </w:rPr>
        <w:t>різнопланових заходів, в тому числі</w:t>
      </w:r>
      <w:r w:rsidRPr="00B96D0A">
        <w:rPr>
          <w:b/>
          <w:sz w:val="24"/>
          <w:szCs w:val="24"/>
          <w:lang w:val="uk-UA"/>
        </w:rPr>
        <w:t xml:space="preserve"> </w:t>
      </w:r>
      <w:r w:rsidRPr="00B96D0A">
        <w:rPr>
          <w:sz w:val="24"/>
          <w:szCs w:val="24"/>
          <w:lang w:val="uk-UA"/>
        </w:rPr>
        <w:t>мітинги з нагоди річниць видатних громадських подій та передбачені Програмою культурно-мистецьких заходів на території Обухівської міської ради,</w:t>
      </w:r>
      <w:r w:rsidRPr="00B96D0A">
        <w:rPr>
          <w:b/>
          <w:sz w:val="24"/>
          <w:szCs w:val="24"/>
          <w:lang w:val="uk-UA"/>
        </w:rPr>
        <w:t xml:space="preserve"> </w:t>
      </w:r>
      <w:r w:rsidRPr="00B96D0A">
        <w:rPr>
          <w:sz w:val="24"/>
          <w:szCs w:val="24"/>
          <w:lang w:val="uk-UA"/>
        </w:rPr>
        <w:t xml:space="preserve">заходи по відзначенню державних, професійних та народознавчих свят. Серед них мітинги на відзначення річниці Чорнобильської катастрофи, Дня Перемоги, на якому у 2013 році було відкрито пам`ятник загиблим воїнам у Великій Вітчизняній війні 1941-1945 років, </w:t>
      </w:r>
      <w:r w:rsidRPr="00B96D0A">
        <w:rPr>
          <w:sz w:val="24"/>
          <w:szCs w:val="24"/>
          <w:lang w:val="uk-UA"/>
        </w:rPr>
        <w:lastRenderedPageBreak/>
        <w:t>Дня Державного Прапора України, Дня Незалежності України, річниць визволення Київської області та м. Обухова від фашистських загарбників,  річниць від дня народження видатного поета-земляка А.Малишка, мітинги-реквієми на вшанування учасників бойових дій на території інших держав, жертв Другої світової війни, жертв Голодомору1932-1933 років в Україні, заходи на відзначення 25-ї річниці виведення радянських військ з Афганістану, заходи по відзначенню державних та професійних  свят</w:t>
      </w:r>
      <w:r w:rsidRPr="00B96D0A">
        <w:rPr>
          <w:b/>
          <w:sz w:val="24"/>
          <w:szCs w:val="24"/>
          <w:lang w:val="uk-UA"/>
        </w:rPr>
        <w:t xml:space="preserve"> </w:t>
      </w:r>
      <w:r w:rsidRPr="00B96D0A">
        <w:rPr>
          <w:sz w:val="24"/>
          <w:szCs w:val="24"/>
          <w:lang w:val="uk-UA"/>
        </w:rPr>
        <w:t>з нагоди Дня захисника України, Дня Матері, цього річ втретє буде проведено Міський огляд - конкурс читців «Наша дума, наша пісня не вмре, не загине» імені Т. Г. Шевченка у приміщенні  ЦТДЮ «Романтик», який було започатковано  до 200-річчя Т. Г. Шевченка, тематичний концертно-культурний  захід до 200-річчя Т. Г. Шевченка літературно-музична композиція «Не вмирає душа наша, не вмирає воля», театрально-розважальні програми та етнографічно-мистецькі заходи  в рамках святкування празників  новорічно-різдвяного циклу,  народного свята Івана Купала, урочисті частини та святково-розважальні заходи на відзначення Дня міста, у тому числі виставка майстрів народних промислів.</w:t>
      </w:r>
    </w:p>
    <w:p w:rsidR="00AA2011" w:rsidRPr="00B96D0A" w:rsidRDefault="00AA2011" w:rsidP="00AA2011">
      <w:pPr>
        <w:jc w:val="both"/>
        <w:rPr>
          <w:sz w:val="24"/>
          <w:szCs w:val="24"/>
          <w:lang w:val="uk-UA"/>
        </w:rPr>
      </w:pPr>
      <w:r w:rsidRPr="00B96D0A">
        <w:rPr>
          <w:sz w:val="24"/>
          <w:szCs w:val="24"/>
          <w:lang w:val="uk-UA"/>
        </w:rPr>
        <w:t xml:space="preserve">               Рішенням Обухівської міської ради від 29 травня 2014 року № 692-52-УІ було затверджено Міську  цільову  Програму із вшанування пам`яті Героїв Небесної Сотні, якою було передбачено створення паркової зони, встановлення пам`ятного знаку, розміщення банеру, відкриття пам`ятних дощок. Виконання цієї Програми  було також покладено на наш відділ: відтоді ми проводимо на території Алеї заходи до Дня Пам</w:t>
      </w:r>
      <w:r w:rsidRPr="00B96D0A">
        <w:rPr>
          <w:sz w:val="24"/>
          <w:szCs w:val="24"/>
        </w:rPr>
        <w:t>`</w:t>
      </w:r>
      <w:r w:rsidRPr="00B96D0A">
        <w:rPr>
          <w:sz w:val="24"/>
          <w:szCs w:val="24"/>
          <w:lang w:val="uk-UA"/>
        </w:rPr>
        <w:t>яті Героїв Небесної Сотні та Дня Гідності та Свободи.</w:t>
      </w:r>
    </w:p>
    <w:p w:rsidR="00AA2011" w:rsidRPr="00B96D0A" w:rsidRDefault="00AA2011" w:rsidP="00AA2011">
      <w:pPr>
        <w:jc w:val="both"/>
        <w:rPr>
          <w:sz w:val="24"/>
          <w:szCs w:val="24"/>
          <w:lang w:val="uk-UA"/>
        </w:rPr>
      </w:pPr>
    </w:p>
    <w:p w:rsidR="00AA2011" w:rsidRPr="00B96D0A" w:rsidRDefault="00AA2011" w:rsidP="00AA2011">
      <w:pPr>
        <w:jc w:val="both"/>
        <w:rPr>
          <w:sz w:val="24"/>
          <w:szCs w:val="24"/>
          <w:lang w:val="uk-UA"/>
        </w:rPr>
      </w:pPr>
      <w:r w:rsidRPr="00B96D0A">
        <w:rPr>
          <w:sz w:val="24"/>
          <w:szCs w:val="24"/>
          <w:lang w:val="uk-UA"/>
        </w:rPr>
        <w:t xml:space="preserve">                 В рамках святкування  річниць від Дня народження поета-земляка А. Малишка вчетверте було проведено конкурси на здобуття літературно-мистецької премії Обухівської міської ради ім А. Малишка з врученням диплому та грошової премії.</w:t>
      </w:r>
    </w:p>
    <w:p w:rsidR="00AA2011" w:rsidRPr="00B96D0A" w:rsidRDefault="00AA2011" w:rsidP="00AA2011">
      <w:pPr>
        <w:ind w:firstLine="708"/>
        <w:jc w:val="both"/>
        <w:rPr>
          <w:b/>
          <w:sz w:val="24"/>
          <w:szCs w:val="24"/>
          <w:lang w:val="uk-UA"/>
        </w:rPr>
      </w:pPr>
      <w:r w:rsidRPr="00B96D0A">
        <w:rPr>
          <w:sz w:val="24"/>
          <w:szCs w:val="24"/>
          <w:lang w:val="uk-UA"/>
        </w:rPr>
        <w:t xml:space="preserve">                 На території міста за безпосередньої участі відділу культури кожного року відбувались такі обласні заходи як Всеукраїнський пісенний фестиваль-конкурс «Рідна мати моя»,  обласний конкурс-фестиваль самодіяльних авторів «Малишкові стежки»,  обласний фестиваль для людей з обмеженими фізичними можливостями «Поетичний рушник». </w:t>
      </w:r>
    </w:p>
    <w:p w:rsidR="00AA2011" w:rsidRPr="00B96D0A" w:rsidRDefault="00AA2011" w:rsidP="00AA2011">
      <w:pPr>
        <w:jc w:val="both"/>
        <w:rPr>
          <w:sz w:val="24"/>
          <w:szCs w:val="24"/>
          <w:lang w:val="uk-UA"/>
        </w:rPr>
      </w:pPr>
      <w:r w:rsidRPr="00B96D0A">
        <w:rPr>
          <w:sz w:val="24"/>
          <w:szCs w:val="24"/>
          <w:lang w:val="uk-UA"/>
        </w:rPr>
        <w:t xml:space="preserve">                         Творчі колективи міста у звітному періоді брали  участь у таких заходах:</w:t>
      </w:r>
    </w:p>
    <w:p w:rsidR="00AA2011" w:rsidRPr="00B96D0A" w:rsidRDefault="00AA2011" w:rsidP="00AA2011">
      <w:pPr>
        <w:jc w:val="both"/>
        <w:rPr>
          <w:sz w:val="24"/>
          <w:szCs w:val="24"/>
          <w:lang w:val="uk-UA"/>
        </w:rPr>
      </w:pPr>
    </w:p>
    <w:p w:rsidR="00AA2011" w:rsidRPr="00B96D0A" w:rsidRDefault="00AA2011" w:rsidP="00947C23">
      <w:pPr>
        <w:numPr>
          <w:ilvl w:val="0"/>
          <w:numId w:val="6"/>
        </w:numPr>
        <w:tabs>
          <w:tab w:val="left" w:pos="1305"/>
        </w:tabs>
        <w:overflowPunct/>
        <w:autoSpaceDE/>
        <w:autoSpaceDN/>
        <w:adjustRightInd/>
        <w:jc w:val="both"/>
        <w:rPr>
          <w:sz w:val="24"/>
          <w:szCs w:val="24"/>
          <w:lang w:val="uk-UA"/>
        </w:rPr>
      </w:pPr>
      <w:r w:rsidRPr="00B96D0A">
        <w:rPr>
          <w:sz w:val="24"/>
          <w:szCs w:val="24"/>
          <w:lang w:val="uk-UA"/>
        </w:rPr>
        <w:t>ІХ обласний конкурс хорових колективів ім К. Стеценка (народний  хор «ЯВІР» ПАТ «Київський КПК» І місце),</w:t>
      </w:r>
    </w:p>
    <w:p w:rsidR="00AA2011" w:rsidRPr="00B96D0A" w:rsidRDefault="00AA2011" w:rsidP="00947C23">
      <w:pPr>
        <w:numPr>
          <w:ilvl w:val="0"/>
          <w:numId w:val="6"/>
        </w:numPr>
        <w:tabs>
          <w:tab w:val="left" w:pos="1305"/>
        </w:tabs>
        <w:overflowPunct/>
        <w:autoSpaceDE/>
        <w:autoSpaceDN/>
        <w:adjustRightInd/>
        <w:jc w:val="both"/>
        <w:rPr>
          <w:sz w:val="24"/>
          <w:szCs w:val="24"/>
          <w:lang w:val="uk-UA"/>
        </w:rPr>
      </w:pPr>
      <w:r w:rsidRPr="00B96D0A">
        <w:rPr>
          <w:sz w:val="24"/>
          <w:szCs w:val="24"/>
          <w:lang w:val="uk-UA"/>
        </w:rPr>
        <w:t>ХІ Всеукраїнський конкурс «Класичний меридіан» (учні Дитячої школи мистецтв (І, ІІ, ІІІ місця),</w:t>
      </w:r>
    </w:p>
    <w:p w:rsidR="00AA2011" w:rsidRPr="00B96D0A" w:rsidRDefault="00AA2011" w:rsidP="00947C23">
      <w:pPr>
        <w:numPr>
          <w:ilvl w:val="0"/>
          <w:numId w:val="6"/>
        </w:numPr>
        <w:tabs>
          <w:tab w:val="left" w:pos="1305"/>
        </w:tabs>
        <w:overflowPunct/>
        <w:autoSpaceDE/>
        <w:autoSpaceDN/>
        <w:adjustRightInd/>
        <w:jc w:val="both"/>
        <w:rPr>
          <w:sz w:val="24"/>
          <w:szCs w:val="24"/>
          <w:lang w:val="uk-UA"/>
        </w:rPr>
      </w:pPr>
      <w:r w:rsidRPr="00B96D0A">
        <w:rPr>
          <w:sz w:val="24"/>
          <w:szCs w:val="24"/>
          <w:lang w:val="uk-UA"/>
        </w:rPr>
        <w:t xml:space="preserve"> ІІІ Міжнародний фестиваль - конкурс музичного мистецтва «Київський колорит» (учні Дитячої школи мистецтв (І, ІІ, ІІІ місця),</w:t>
      </w:r>
    </w:p>
    <w:p w:rsidR="00AA2011" w:rsidRPr="00B96D0A" w:rsidRDefault="00AA2011" w:rsidP="00947C23">
      <w:pPr>
        <w:numPr>
          <w:ilvl w:val="0"/>
          <w:numId w:val="6"/>
        </w:numPr>
        <w:tabs>
          <w:tab w:val="left" w:pos="1305"/>
        </w:tabs>
        <w:overflowPunct/>
        <w:autoSpaceDE/>
        <w:autoSpaceDN/>
        <w:adjustRightInd/>
        <w:jc w:val="both"/>
        <w:rPr>
          <w:sz w:val="24"/>
          <w:szCs w:val="24"/>
          <w:lang w:val="uk-UA"/>
        </w:rPr>
      </w:pPr>
      <w:r w:rsidRPr="00B96D0A">
        <w:rPr>
          <w:sz w:val="24"/>
          <w:szCs w:val="24"/>
          <w:lang w:val="uk-UA"/>
        </w:rPr>
        <w:t xml:space="preserve"> Міжнародний молодіжний гончарський фестиваль у с.м.т. Опішне Полтавської обл.,( учні Дитячої школи мистецтв),</w:t>
      </w:r>
    </w:p>
    <w:p w:rsidR="00AA2011" w:rsidRPr="00B96D0A" w:rsidRDefault="00AA2011" w:rsidP="00947C23">
      <w:pPr>
        <w:numPr>
          <w:ilvl w:val="0"/>
          <w:numId w:val="6"/>
        </w:numPr>
        <w:tabs>
          <w:tab w:val="left" w:pos="1305"/>
        </w:tabs>
        <w:overflowPunct/>
        <w:autoSpaceDE/>
        <w:autoSpaceDN/>
        <w:adjustRightInd/>
        <w:jc w:val="both"/>
        <w:rPr>
          <w:sz w:val="24"/>
          <w:szCs w:val="24"/>
          <w:lang w:val="uk-UA"/>
        </w:rPr>
      </w:pPr>
      <w:r w:rsidRPr="00B96D0A">
        <w:rPr>
          <w:sz w:val="24"/>
          <w:szCs w:val="24"/>
          <w:lang w:val="uk-UA"/>
        </w:rPr>
        <w:t>Обласний конкурс читців  імені Т. Шевченка (ІІ місце),</w:t>
      </w:r>
    </w:p>
    <w:p w:rsidR="00AA2011" w:rsidRPr="00B96D0A" w:rsidRDefault="00AA2011" w:rsidP="00947C23">
      <w:pPr>
        <w:numPr>
          <w:ilvl w:val="0"/>
          <w:numId w:val="6"/>
        </w:numPr>
        <w:tabs>
          <w:tab w:val="left" w:pos="1305"/>
        </w:tabs>
        <w:overflowPunct/>
        <w:autoSpaceDE/>
        <w:autoSpaceDN/>
        <w:adjustRightInd/>
        <w:jc w:val="both"/>
        <w:rPr>
          <w:sz w:val="24"/>
          <w:szCs w:val="24"/>
          <w:lang w:val="uk-UA"/>
        </w:rPr>
      </w:pPr>
      <w:r w:rsidRPr="00B96D0A">
        <w:rPr>
          <w:sz w:val="24"/>
          <w:szCs w:val="24"/>
          <w:lang w:val="uk-UA"/>
        </w:rPr>
        <w:t>Обласний конкурс хореографічних колективів ім П. Вірського ( зразковий танцювальний ансамбль «Водограй», Міський будинок культури),</w:t>
      </w:r>
    </w:p>
    <w:p w:rsidR="00AA2011" w:rsidRPr="00B96D0A" w:rsidRDefault="00AA2011" w:rsidP="00947C23">
      <w:pPr>
        <w:numPr>
          <w:ilvl w:val="0"/>
          <w:numId w:val="6"/>
        </w:numPr>
        <w:tabs>
          <w:tab w:val="left" w:pos="1305"/>
        </w:tabs>
        <w:overflowPunct/>
        <w:autoSpaceDE/>
        <w:autoSpaceDN/>
        <w:adjustRightInd/>
        <w:jc w:val="both"/>
        <w:rPr>
          <w:sz w:val="24"/>
          <w:szCs w:val="24"/>
          <w:lang w:val="uk-UA"/>
        </w:rPr>
      </w:pPr>
      <w:r w:rsidRPr="00B96D0A">
        <w:rPr>
          <w:sz w:val="24"/>
          <w:szCs w:val="24"/>
          <w:lang w:val="uk-UA"/>
        </w:rPr>
        <w:t xml:space="preserve"> культурно - громадський захід «Жіноче Віче» (Центр культури та історії Древньої Русі – Парк «Київська Русь») - народний хор «Явір»; </w:t>
      </w:r>
    </w:p>
    <w:p w:rsidR="00AA2011" w:rsidRPr="00B96D0A" w:rsidRDefault="00AA2011" w:rsidP="00947C23">
      <w:pPr>
        <w:numPr>
          <w:ilvl w:val="0"/>
          <w:numId w:val="6"/>
        </w:numPr>
        <w:tabs>
          <w:tab w:val="left" w:pos="1305"/>
        </w:tabs>
        <w:overflowPunct/>
        <w:autoSpaceDE/>
        <w:autoSpaceDN/>
        <w:adjustRightInd/>
        <w:jc w:val="both"/>
        <w:rPr>
          <w:sz w:val="24"/>
          <w:szCs w:val="24"/>
          <w:lang w:val="uk-UA"/>
        </w:rPr>
      </w:pPr>
      <w:r w:rsidRPr="00B96D0A">
        <w:rPr>
          <w:sz w:val="24"/>
          <w:szCs w:val="24"/>
          <w:lang w:val="uk-UA"/>
        </w:rPr>
        <w:t xml:space="preserve"> обласний фестиваль  КВН – міська молодіжна  команда,</w:t>
      </w:r>
    </w:p>
    <w:p w:rsidR="00AA2011" w:rsidRPr="00B96D0A" w:rsidRDefault="00AA2011" w:rsidP="00947C23">
      <w:pPr>
        <w:numPr>
          <w:ilvl w:val="0"/>
          <w:numId w:val="6"/>
        </w:numPr>
        <w:tabs>
          <w:tab w:val="left" w:pos="1305"/>
        </w:tabs>
        <w:overflowPunct/>
        <w:autoSpaceDE/>
        <w:autoSpaceDN/>
        <w:adjustRightInd/>
        <w:jc w:val="both"/>
        <w:rPr>
          <w:sz w:val="24"/>
          <w:szCs w:val="24"/>
          <w:lang w:val="uk-UA"/>
        </w:rPr>
      </w:pPr>
      <w:r w:rsidRPr="00B96D0A">
        <w:rPr>
          <w:sz w:val="24"/>
          <w:szCs w:val="24"/>
          <w:lang w:val="uk-UA"/>
        </w:rPr>
        <w:t xml:space="preserve"> гала-концерт Обласного  фестивалю дитячої творчості «Дебют» - представники дитячих творчих колективів міста, </w:t>
      </w:r>
    </w:p>
    <w:p w:rsidR="00AA2011" w:rsidRPr="00B96D0A" w:rsidRDefault="00AA2011" w:rsidP="00947C23">
      <w:pPr>
        <w:numPr>
          <w:ilvl w:val="0"/>
          <w:numId w:val="6"/>
        </w:numPr>
        <w:tabs>
          <w:tab w:val="left" w:pos="1305"/>
        </w:tabs>
        <w:overflowPunct/>
        <w:autoSpaceDE/>
        <w:autoSpaceDN/>
        <w:adjustRightInd/>
        <w:jc w:val="both"/>
        <w:rPr>
          <w:sz w:val="24"/>
          <w:szCs w:val="24"/>
          <w:lang w:val="uk-UA"/>
        </w:rPr>
      </w:pPr>
      <w:r w:rsidRPr="00B96D0A">
        <w:rPr>
          <w:sz w:val="24"/>
          <w:szCs w:val="24"/>
          <w:lang w:val="uk-UA"/>
        </w:rPr>
        <w:t xml:space="preserve">день відкритих дверей у Київському коледжі культури і мистецтва – представники дитячих творчих колективів міста,  </w:t>
      </w:r>
    </w:p>
    <w:p w:rsidR="00AA2011" w:rsidRPr="00B96D0A" w:rsidRDefault="00AA2011" w:rsidP="00947C23">
      <w:pPr>
        <w:numPr>
          <w:ilvl w:val="0"/>
          <w:numId w:val="6"/>
        </w:numPr>
        <w:tabs>
          <w:tab w:val="left" w:pos="1305"/>
        </w:tabs>
        <w:overflowPunct/>
        <w:autoSpaceDE/>
        <w:autoSpaceDN/>
        <w:adjustRightInd/>
        <w:jc w:val="both"/>
        <w:rPr>
          <w:sz w:val="24"/>
          <w:szCs w:val="24"/>
          <w:lang w:val="uk-UA"/>
        </w:rPr>
      </w:pPr>
      <w:r w:rsidRPr="00B96D0A">
        <w:rPr>
          <w:sz w:val="24"/>
          <w:szCs w:val="24"/>
          <w:lang w:val="uk-UA"/>
        </w:rPr>
        <w:t>УІІ Всеукраїнський фестиваль-конкурс колективів народного хорового співу ім П. Демуцького (м Київ) ,</w:t>
      </w:r>
    </w:p>
    <w:p w:rsidR="00AA2011" w:rsidRPr="00B96D0A" w:rsidRDefault="00AA2011" w:rsidP="00947C23">
      <w:pPr>
        <w:numPr>
          <w:ilvl w:val="0"/>
          <w:numId w:val="6"/>
        </w:numPr>
        <w:tabs>
          <w:tab w:val="left" w:pos="1305"/>
        </w:tabs>
        <w:overflowPunct/>
        <w:autoSpaceDE/>
        <w:autoSpaceDN/>
        <w:adjustRightInd/>
        <w:jc w:val="both"/>
        <w:rPr>
          <w:sz w:val="24"/>
          <w:szCs w:val="24"/>
          <w:lang w:val="uk-UA"/>
        </w:rPr>
      </w:pPr>
      <w:r w:rsidRPr="00B96D0A">
        <w:rPr>
          <w:sz w:val="24"/>
          <w:szCs w:val="24"/>
          <w:lang w:val="uk-UA"/>
        </w:rPr>
        <w:lastRenderedPageBreak/>
        <w:t xml:space="preserve"> У Всеукраїнський фестиваль-конкурс хорових колективів «Вишгородська Покрова»(м Вишгород), </w:t>
      </w:r>
    </w:p>
    <w:p w:rsidR="00AA2011" w:rsidRPr="00B96D0A" w:rsidRDefault="00AA2011" w:rsidP="00947C23">
      <w:pPr>
        <w:numPr>
          <w:ilvl w:val="0"/>
          <w:numId w:val="6"/>
        </w:numPr>
        <w:tabs>
          <w:tab w:val="left" w:pos="1305"/>
        </w:tabs>
        <w:overflowPunct/>
        <w:autoSpaceDE/>
        <w:autoSpaceDN/>
        <w:adjustRightInd/>
        <w:jc w:val="both"/>
        <w:rPr>
          <w:sz w:val="24"/>
          <w:szCs w:val="24"/>
          <w:lang w:val="uk-UA"/>
        </w:rPr>
      </w:pPr>
      <w:r w:rsidRPr="00B96D0A">
        <w:rPr>
          <w:sz w:val="24"/>
          <w:szCs w:val="24"/>
          <w:lang w:val="uk-UA"/>
        </w:rPr>
        <w:t xml:space="preserve">Обласний фестиваль музичної творчості козацької доби «Козацькій славі жити у віках» (м Київ) – народний хор «Явір», </w:t>
      </w:r>
    </w:p>
    <w:p w:rsidR="00AA2011" w:rsidRPr="00B96D0A" w:rsidRDefault="00AA2011" w:rsidP="00947C23">
      <w:pPr>
        <w:numPr>
          <w:ilvl w:val="0"/>
          <w:numId w:val="6"/>
        </w:numPr>
        <w:tabs>
          <w:tab w:val="left" w:pos="1305"/>
        </w:tabs>
        <w:overflowPunct/>
        <w:autoSpaceDE/>
        <w:autoSpaceDN/>
        <w:adjustRightInd/>
        <w:jc w:val="both"/>
        <w:rPr>
          <w:sz w:val="24"/>
          <w:szCs w:val="24"/>
          <w:lang w:val="uk-UA"/>
        </w:rPr>
      </w:pPr>
      <w:r w:rsidRPr="00B96D0A">
        <w:rPr>
          <w:sz w:val="24"/>
          <w:szCs w:val="24"/>
          <w:lang w:val="uk-UA"/>
        </w:rPr>
        <w:t>ХХІІ та ХХІІІ Обласний та УІІІ Всеукраїнський  відкриті конкурси читців імені Тараса Шевченка у с. Новосілки та у м. Києві - представники дитячих творчих колективів міста.</w:t>
      </w:r>
    </w:p>
    <w:p w:rsidR="00AA2011" w:rsidRPr="00B96D0A" w:rsidRDefault="00AA2011" w:rsidP="00AA2011">
      <w:pPr>
        <w:jc w:val="both"/>
        <w:rPr>
          <w:sz w:val="24"/>
          <w:szCs w:val="24"/>
          <w:lang w:val="uk-UA"/>
        </w:rPr>
      </w:pPr>
      <w:r w:rsidRPr="00B96D0A">
        <w:rPr>
          <w:sz w:val="24"/>
          <w:szCs w:val="24"/>
          <w:lang w:val="uk-UA"/>
        </w:rPr>
        <w:t xml:space="preserve">              За кошти, передбачені Міською цільовою програмою було видано книги</w:t>
      </w:r>
      <w:r w:rsidRPr="00B96D0A">
        <w:rPr>
          <w:b/>
          <w:sz w:val="24"/>
          <w:szCs w:val="24"/>
          <w:lang w:val="uk-UA"/>
        </w:rPr>
        <w:t xml:space="preserve"> </w:t>
      </w:r>
      <w:r w:rsidRPr="00B96D0A">
        <w:rPr>
          <w:sz w:val="24"/>
          <w:szCs w:val="24"/>
          <w:lang w:val="uk-UA"/>
        </w:rPr>
        <w:t xml:space="preserve">«Осіннє танго» О. Хмельовського , «Казки» М. Карасьова.     </w:t>
      </w:r>
    </w:p>
    <w:p w:rsidR="00AA2011" w:rsidRPr="00B96D0A" w:rsidRDefault="00AA2011" w:rsidP="00AA2011">
      <w:pPr>
        <w:tabs>
          <w:tab w:val="left" w:pos="1515"/>
        </w:tabs>
        <w:jc w:val="both"/>
        <w:rPr>
          <w:sz w:val="24"/>
          <w:szCs w:val="24"/>
          <w:lang w:val="uk-UA"/>
        </w:rPr>
      </w:pPr>
      <w:r w:rsidRPr="00B96D0A">
        <w:rPr>
          <w:sz w:val="24"/>
          <w:szCs w:val="24"/>
          <w:lang w:val="uk-UA"/>
        </w:rPr>
        <w:t xml:space="preserve">              </w:t>
      </w:r>
      <w:r w:rsidRPr="00B96D0A">
        <w:rPr>
          <w:sz w:val="24"/>
          <w:szCs w:val="24"/>
          <w:lang w:val="uk-UA"/>
        </w:rPr>
        <w:tab/>
        <w:t>Для підвищення рівня обслуговування культурно-мистецьких заходів за бюджетні кошти було придбано комплект звукового обладнання,</w:t>
      </w:r>
      <w:r w:rsidRPr="00B96D0A">
        <w:rPr>
          <w:b/>
          <w:sz w:val="24"/>
          <w:szCs w:val="24"/>
          <w:lang w:val="uk-UA"/>
        </w:rPr>
        <w:t xml:space="preserve"> </w:t>
      </w:r>
      <w:r w:rsidRPr="00B96D0A">
        <w:rPr>
          <w:sz w:val="24"/>
          <w:szCs w:val="24"/>
          <w:lang w:val="uk-UA"/>
        </w:rPr>
        <w:t>ялинкові електричні гірлянди, пластикові стільці (100 штук), комплект гучномовців.</w:t>
      </w:r>
    </w:p>
    <w:p w:rsidR="00AA2011" w:rsidRPr="00B96D0A" w:rsidRDefault="00AA2011" w:rsidP="00AA2011">
      <w:pPr>
        <w:tabs>
          <w:tab w:val="left" w:pos="2880"/>
        </w:tabs>
        <w:jc w:val="both"/>
        <w:rPr>
          <w:sz w:val="24"/>
          <w:szCs w:val="24"/>
          <w:lang w:val="uk-UA"/>
        </w:rPr>
      </w:pPr>
      <w:r w:rsidRPr="00B96D0A">
        <w:rPr>
          <w:sz w:val="24"/>
          <w:szCs w:val="24"/>
          <w:lang w:val="uk-UA"/>
        </w:rPr>
        <w:t xml:space="preserve">                    У період спільної співпраці було налагоджено стосунки з громадськими організаціями</w:t>
      </w:r>
      <w:r w:rsidRPr="00B96D0A">
        <w:rPr>
          <w:b/>
          <w:sz w:val="24"/>
          <w:szCs w:val="24"/>
          <w:lang w:val="uk-UA"/>
        </w:rPr>
        <w:t xml:space="preserve"> </w:t>
      </w:r>
      <w:r w:rsidRPr="00B96D0A">
        <w:rPr>
          <w:sz w:val="24"/>
          <w:szCs w:val="24"/>
          <w:lang w:val="uk-UA"/>
        </w:rPr>
        <w:t>ветеранів війни і праці, воїнів-інтернаціоналістів, з представниками релігійних конфесій та творчих колективів Обухівського УВП УТОС.</w:t>
      </w:r>
    </w:p>
    <w:p w:rsidR="00AA2011" w:rsidRPr="00B96D0A" w:rsidRDefault="00AA2011" w:rsidP="00AA2011">
      <w:pPr>
        <w:jc w:val="both"/>
        <w:rPr>
          <w:sz w:val="24"/>
          <w:szCs w:val="24"/>
          <w:lang w:val="uk-UA"/>
        </w:rPr>
      </w:pPr>
      <w:r w:rsidRPr="00B96D0A">
        <w:rPr>
          <w:sz w:val="24"/>
          <w:szCs w:val="24"/>
          <w:lang w:val="uk-UA"/>
        </w:rPr>
        <w:t xml:space="preserve">                Інформація про виконані заходи подавалась у місцеві ЗМІ.</w:t>
      </w:r>
    </w:p>
    <w:p w:rsidR="00AA2011" w:rsidRPr="00B96D0A" w:rsidRDefault="00AA2011" w:rsidP="00AA2011">
      <w:pPr>
        <w:jc w:val="both"/>
        <w:rPr>
          <w:sz w:val="24"/>
          <w:szCs w:val="24"/>
          <w:lang w:val="uk-UA"/>
        </w:rPr>
      </w:pPr>
      <w:r w:rsidRPr="00B96D0A">
        <w:rPr>
          <w:sz w:val="24"/>
          <w:szCs w:val="24"/>
          <w:lang w:val="uk-UA"/>
        </w:rPr>
        <w:t>На жаль такі масштабні заходи, як реконструкція міста в центральній частині міста та встановлення пам</w:t>
      </w:r>
      <w:r w:rsidRPr="00B96D0A">
        <w:rPr>
          <w:sz w:val="24"/>
          <w:szCs w:val="24"/>
        </w:rPr>
        <w:t>`</w:t>
      </w:r>
      <w:r w:rsidRPr="00B96D0A">
        <w:rPr>
          <w:sz w:val="24"/>
          <w:szCs w:val="24"/>
          <w:lang w:val="uk-UA"/>
        </w:rPr>
        <w:t>ятника Матері, заплановані Комплексною програмою, не виконані через недостатній фінансовий ресурс.</w:t>
      </w:r>
    </w:p>
    <w:p w:rsidR="00AA2011" w:rsidRPr="00B96D0A" w:rsidRDefault="00AA2011" w:rsidP="00AA2011">
      <w:pPr>
        <w:rPr>
          <w:b/>
          <w:sz w:val="24"/>
          <w:szCs w:val="24"/>
          <w:lang w:val="uk-UA"/>
        </w:rPr>
      </w:pPr>
      <w:r w:rsidRPr="00B96D0A">
        <w:rPr>
          <w:sz w:val="24"/>
          <w:szCs w:val="24"/>
          <w:lang w:val="uk-UA"/>
        </w:rPr>
        <w:tab/>
        <w:t xml:space="preserve"> </w:t>
      </w:r>
      <w:r w:rsidRPr="00B96D0A">
        <w:rPr>
          <w:sz w:val="24"/>
          <w:szCs w:val="24"/>
          <w:lang w:val="uk-UA"/>
        </w:rPr>
        <w:tab/>
        <w:t xml:space="preserve"> </w:t>
      </w:r>
    </w:p>
    <w:p w:rsidR="00AA2011" w:rsidRPr="00B96D0A" w:rsidRDefault="00AA2011" w:rsidP="00AA2011">
      <w:pPr>
        <w:rPr>
          <w:sz w:val="24"/>
          <w:szCs w:val="24"/>
          <w:lang w:val="uk-UA"/>
        </w:rPr>
      </w:pPr>
      <w:r w:rsidRPr="00B96D0A">
        <w:rPr>
          <w:sz w:val="24"/>
          <w:szCs w:val="24"/>
          <w:lang w:val="uk-UA"/>
        </w:rPr>
        <w:t xml:space="preserve">Начальник відділу культури,національностей </w:t>
      </w:r>
    </w:p>
    <w:p w:rsidR="00AA2011" w:rsidRPr="00B96D0A" w:rsidRDefault="00AA2011" w:rsidP="00AA2011">
      <w:pPr>
        <w:rPr>
          <w:sz w:val="24"/>
          <w:szCs w:val="24"/>
          <w:lang w:val="uk-UA"/>
        </w:rPr>
      </w:pPr>
      <w:r w:rsidRPr="00B96D0A">
        <w:rPr>
          <w:sz w:val="24"/>
          <w:szCs w:val="24"/>
          <w:lang w:val="uk-UA"/>
        </w:rPr>
        <w:t>та релігій виконавчого комітету</w:t>
      </w:r>
    </w:p>
    <w:p w:rsidR="00F56C97" w:rsidRDefault="00AA2011" w:rsidP="00F81A7A">
      <w:pPr>
        <w:rPr>
          <w:sz w:val="24"/>
          <w:szCs w:val="24"/>
          <w:lang w:val="uk-UA"/>
        </w:rPr>
      </w:pPr>
      <w:r w:rsidRPr="00B96D0A">
        <w:rPr>
          <w:sz w:val="24"/>
          <w:szCs w:val="24"/>
          <w:lang w:val="uk-UA"/>
        </w:rPr>
        <w:t xml:space="preserve">Обухівської міської ради                                        </w:t>
      </w:r>
      <w:r w:rsidR="00483AF4">
        <w:rPr>
          <w:sz w:val="24"/>
          <w:szCs w:val="24"/>
          <w:lang w:val="uk-UA"/>
        </w:rPr>
        <w:t xml:space="preserve">                                   </w:t>
      </w:r>
      <w:r w:rsidRPr="00B96D0A">
        <w:rPr>
          <w:sz w:val="24"/>
          <w:szCs w:val="24"/>
          <w:lang w:val="uk-UA"/>
        </w:rPr>
        <w:t xml:space="preserve"> Т.І.Богданович</w:t>
      </w:r>
    </w:p>
    <w:p w:rsidR="00F56C97" w:rsidRDefault="00F56C97" w:rsidP="00F81A7A">
      <w:pPr>
        <w:rPr>
          <w:sz w:val="24"/>
          <w:szCs w:val="24"/>
          <w:lang w:val="uk-UA"/>
        </w:rPr>
      </w:pPr>
    </w:p>
    <w:p w:rsidR="00F56C97" w:rsidRDefault="00F56C97" w:rsidP="00F81A7A">
      <w:pPr>
        <w:rPr>
          <w:sz w:val="24"/>
          <w:szCs w:val="24"/>
          <w:lang w:val="uk-UA"/>
        </w:rPr>
      </w:pPr>
    </w:p>
    <w:p w:rsidR="00F56C97" w:rsidRDefault="00F56C97" w:rsidP="00F81A7A">
      <w:pPr>
        <w:rPr>
          <w:sz w:val="24"/>
          <w:szCs w:val="24"/>
          <w:lang w:val="uk-UA"/>
        </w:rPr>
      </w:pPr>
    </w:p>
    <w:p w:rsidR="00F56C97" w:rsidRDefault="00F56C97" w:rsidP="00F81A7A">
      <w:pPr>
        <w:rPr>
          <w:sz w:val="24"/>
          <w:szCs w:val="24"/>
          <w:lang w:val="uk-UA"/>
        </w:rPr>
      </w:pPr>
    </w:p>
    <w:p w:rsidR="00F56C97" w:rsidRDefault="00F56C97" w:rsidP="00F81A7A">
      <w:pPr>
        <w:rPr>
          <w:sz w:val="24"/>
          <w:szCs w:val="24"/>
          <w:lang w:val="uk-UA"/>
        </w:rPr>
      </w:pPr>
    </w:p>
    <w:p w:rsidR="00F56C97" w:rsidRDefault="00F56C97" w:rsidP="00F81A7A">
      <w:pPr>
        <w:rPr>
          <w:sz w:val="24"/>
          <w:szCs w:val="24"/>
          <w:lang w:val="uk-UA"/>
        </w:rPr>
      </w:pPr>
    </w:p>
    <w:p w:rsidR="00E31F91" w:rsidRDefault="00E31F91" w:rsidP="00E31F91">
      <w:pPr>
        <w:widowControl w:val="0"/>
        <w:ind w:left="4320" w:right="4700"/>
        <w:rPr>
          <w:rFonts w:ascii="Tms Rmn" w:hAnsi="Tms Rmn"/>
        </w:rPr>
      </w:pPr>
      <w:r>
        <w:rPr>
          <w:rFonts w:ascii="Tms Rmn" w:hAnsi="Tms Rmn"/>
          <w:noProof/>
          <w:lang w:val="uk-UA" w:eastAsia="uk-UA"/>
        </w:rPr>
        <w:drawing>
          <wp:inline distT="0" distB="0" distL="0" distR="0">
            <wp:extent cx="523875" cy="7143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E31F91" w:rsidRPr="009E4C65" w:rsidRDefault="00E31F91" w:rsidP="00E31F91">
      <w:pPr>
        <w:widowControl w:val="0"/>
        <w:spacing w:line="400" w:lineRule="exact"/>
        <w:ind w:right="-51"/>
        <w:jc w:val="center"/>
        <w:outlineLvl w:val="0"/>
        <w:rPr>
          <w:rFonts w:ascii="AG_Benguiat" w:hAnsi="AG_Benguiat"/>
          <w:szCs w:val="28"/>
        </w:rPr>
      </w:pPr>
      <w:r w:rsidRPr="009E4C65">
        <w:rPr>
          <w:szCs w:val="28"/>
        </w:rPr>
        <w:t>ОБУХІВСЬКА МІСЬКА РАДА</w:t>
      </w:r>
    </w:p>
    <w:p w:rsidR="00E31F91" w:rsidRPr="009E4C65" w:rsidRDefault="00E31F91" w:rsidP="00E31F91">
      <w:pPr>
        <w:widowControl w:val="0"/>
        <w:spacing w:line="400" w:lineRule="exact"/>
        <w:ind w:right="91"/>
        <w:jc w:val="center"/>
        <w:rPr>
          <w:szCs w:val="28"/>
        </w:rPr>
      </w:pPr>
      <w:r w:rsidRPr="009E4C65">
        <w:rPr>
          <w:szCs w:val="28"/>
        </w:rPr>
        <w:t>КИЇВСЬКОЇ ОБЛАСТІ</w:t>
      </w:r>
    </w:p>
    <w:p w:rsidR="00E31F91" w:rsidRPr="009E4C65" w:rsidRDefault="00E31F91" w:rsidP="00E31F91">
      <w:pPr>
        <w:widowControl w:val="0"/>
        <w:spacing w:line="400" w:lineRule="exact"/>
        <w:ind w:right="91"/>
        <w:jc w:val="center"/>
        <w:rPr>
          <w:szCs w:val="28"/>
        </w:rPr>
      </w:pPr>
      <w:r w:rsidRPr="009E4C65">
        <w:rPr>
          <w:szCs w:val="28"/>
        </w:rPr>
        <w:t>Шоста сесія сьомого скликання</w:t>
      </w:r>
    </w:p>
    <w:p w:rsidR="00E31F91" w:rsidRPr="009E4C65" w:rsidRDefault="00E31F91" w:rsidP="00E31F91">
      <w:pPr>
        <w:widowControl w:val="0"/>
        <w:spacing w:line="400" w:lineRule="exact"/>
        <w:ind w:right="91"/>
        <w:jc w:val="center"/>
        <w:outlineLvl w:val="0"/>
        <w:rPr>
          <w:b/>
          <w:szCs w:val="28"/>
        </w:rPr>
      </w:pPr>
      <w:r w:rsidRPr="009E4C65">
        <w:rPr>
          <w:b/>
          <w:szCs w:val="28"/>
        </w:rPr>
        <w:t>Р І Ш Е Н Н Я</w:t>
      </w:r>
    </w:p>
    <w:p w:rsidR="00E31F91" w:rsidRDefault="00E31F91" w:rsidP="00E31F91">
      <w:pPr>
        <w:jc w:val="center"/>
        <w:rPr>
          <w:b/>
          <w:szCs w:val="28"/>
        </w:rPr>
      </w:pPr>
      <w:r>
        <w:rPr>
          <w:szCs w:val="28"/>
        </w:rPr>
        <w:tab/>
      </w:r>
      <w:r>
        <w:rPr>
          <w:b/>
          <w:szCs w:val="28"/>
        </w:rPr>
        <w:t>П</w:t>
      </w:r>
      <w:r w:rsidRPr="00D871C6">
        <w:rPr>
          <w:b/>
          <w:szCs w:val="28"/>
        </w:rPr>
        <w:t>ро підсумки виконання Програми розвитку освіти на території Обухівської міської ради на 2011 – 2015 роки</w:t>
      </w:r>
      <w:r w:rsidR="00C40E9E">
        <w:rPr>
          <w:b/>
          <w:szCs w:val="28"/>
          <w:lang w:val="uk-UA"/>
        </w:rPr>
        <w:t>.</w:t>
      </w:r>
      <w:r>
        <w:rPr>
          <w:b/>
          <w:szCs w:val="28"/>
        </w:rPr>
        <w:t xml:space="preserve"> </w:t>
      </w:r>
    </w:p>
    <w:p w:rsidR="00E31F91" w:rsidRPr="00DF0F28" w:rsidRDefault="00E31F91" w:rsidP="00E31F91">
      <w:pPr>
        <w:jc w:val="both"/>
        <w:rPr>
          <w:sz w:val="16"/>
          <w:szCs w:val="16"/>
        </w:rPr>
      </w:pPr>
    </w:p>
    <w:p w:rsidR="00E31F91" w:rsidRDefault="00E31F91" w:rsidP="00E31F91">
      <w:pPr>
        <w:ind w:firstLine="720"/>
        <w:jc w:val="both"/>
        <w:rPr>
          <w:szCs w:val="28"/>
        </w:rPr>
      </w:pPr>
      <w:r>
        <w:rPr>
          <w:szCs w:val="28"/>
        </w:rPr>
        <w:tab/>
        <w:t>Заслухавши інформацію начальника управління освіти виконавчого комітету Обухівської міської ради Мигаль М.Л</w:t>
      </w:r>
      <w:r w:rsidRPr="00F17FD3">
        <w:rPr>
          <w:szCs w:val="28"/>
        </w:rPr>
        <w:t xml:space="preserve">. </w:t>
      </w:r>
      <w:r>
        <w:rPr>
          <w:szCs w:val="28"/>
        </w:rPr>
        <w:t>«П</w:t>
      </w:r>
      <w:r w:rsidRPr="00F17FD3">
        <w:rPr>
          <w:szCs w:val="28"/>
        </w:rPr>
        <w:t>ро підсумки виконання Програми розвитку освіти на території Обухівської міської ради на 2011 – 2015 роки</w:t>
      </w:r>
      <w:r>
        <w:rPr>
          <w:szCs w:val="28"/>
        </w:rPr>
        <w:t>», розглянуту і схвалену виконавчим комітетом Обу</w:t>
      </w:r>
      <w:r w:rsidR="00F81A7A">
        <w:rPr>
          <w:szCs w:val="28"/>
        </w:rPr>
        <w:t>хівської</w:t>
      </w:r>
      <w:r w:rsidR="00F81A7A">
        <w:rPr>
          <w:szCs w:val="28"/>
          <w:lang w:val="uk-UA"/>
        </w:rPr>
        <w:t xml:space="preserve"> м</w:t>
      </w:r>
      <w:r w:rsidR="00F81A7A">
        <w:rPr>
          <w:szCs w:val="28"/>
        </w:rPr>
        <w:t>іської рад</w:t>
      </w:r>
      <w:r w:rsidR="00F81A7A">
        <w:rPr>
          <w:szCs w:val="28"/>
          <w:lang w:val="uk-UA"/>
        </w:rPr>
        <w:t xml:space="preserve">и </w:t>
      </w:r>
      <w:r w:rsidR="00F81A7A">
        <w:rPr>
          <w:szCs w:val="28"/>
        </w:rPr>
        <w:t>(рішення</w:t>
      </w:r>
      <w:r>
        <w:rPr>
          <w:szCs w:val="28"/>
        </w:rPr>
        <w:t>№</w:t>
      </w:r>
      <w:r w:rsidR="00F81A7A">
        <w:rPr>
          <w:szCs w:val="28"/>
          <w:lang w:val="uk-UA"/>
        </w:rPr>
        <w:t xml:space="preserve">06                                                                                                                                                                                                                                                                                                                                                            </w:t>
      </w:r>
      <w:r>
        <w:rPr>
          <w:szCs w:val="28"/>
        </w:rPr>
        <w:t xml:space="preserve">  від 12 січня 2016 року), враховуючи висновок постійної комісії з питань соціального захисту населення, освіти, культури, охорони здоров’я, сім</w:t>
      </w:r>
      <w:r w:rsidRPr="00522493">
        <w:rPr>
          <w:szCs w:val="28"/>
        </w:rPr>
        <w:t>’</w:t>
      </w:r>
      <w:r>
        <w:rPr>
          <w:szCs w:val="28"/>
        </w:rPr>
        <w:t>ї, молоді та спорту</w:t>
      </w:r>
      <w:r w:rsidR="00F81A7A">
        <w:rPr>
          <w:szCs w:val="28"/>
          <w:lang w:val="uk-UA"/>
        </w:rPr>
        <w:t xml:space="preserve"> та з питань зв»язків з політичними партіями, громадсьмими організаціями і об»єднаннями громадян</w:t>
      </w:r>
      <w:r>
        <w:rPr>
          <w:szCs w:val="28"/>
        </w:rPr>
        <w:t xml:space="preserve">, відповідно до ст. 26, 27 Закону України «Про місцеве самоврядування в Україні» </w:t>
      </w:r>
    </w:p>
    <w:p w:rsidR="00E31F91" w:rsidRPr="00DF0F28" w:rsidRDefault="00E31F91" w:rsidP="00E31F91">
      <w:pPr>
        <w:jc w:val="both"/>
        <w:rPr>
          <w:sz w:val="16"/>
          <w:szCs w:val="16"/>
        </w:rPr>
      </w:pPr>
    </w:p>
    <w:p w:rsidR="00E31F91" w:rsidRPr="005D66EA" w:rsidRDefault="00E31F91" w:rsidP="00E31F91">
      <w:pPr>
        <w:jc w:val="center"/>
        <w:rPr>
          <w:rFonts w:cs="Tahoma"/>
          <w:b/>
          <w:szCs w:val="28"/>
        </w:rPr>
      </w:pPr>
      <w:r>
        <w:rPr>
          <w:rFonts w:cs="Tahoma"/>
          <w:b/>
          <w:szCs w:val="28"/>
        </w:rPr>
        <w:t>ОБУХІВСЬКА МІСЬКА РАДА ВИРІШИЛА:</w:t>
      </w:r>
    </w:p>
    <w:p w:rsidR="00E31F91" w:rsidRDefault="00E31F91" w:rsidP="00E31F91">
      <w:pPr>
        <w:jc w:val="both"/>
        <w:rPr>
          <w:rFonts w:cs="Tahoma"/>
          <w:b/>
          <w:szCs w:val="28"/>
        </w:rPr>
      </w:pPr>
    </w:p>
    <w:p w:rsidR="00E31F91" w:rsidRDefault="00E31F91" w:rsidP="00E31F91">
      <w:pPr>
        <w:jc w:val="both"/>
        <w:rPr>
          <w:rFonts w:cs="Tahoma"/>
          <w:szCs w:val="28"/>
        </w:rPr>
      </w:pPr>
      <w:r w:rsidRPr="005D66EA">
        <w:rPr>
          <w:rFonts w:cs="Tahoma"/>
          <w:szCs w:val="28"/>
        </w:rPr>
        <w:tab/>
        <w:t>1.</w:t>
      </w:r>
      <w:r w:rsidRPr="006C13C4">
        <w:rPr>
          <w:szCs w:val="28"/>
        </w:rPr>
        <w:t xml:space="preserve"> </w:t>
      </w:r>
      <w:r>
        <w:rPr>
          <w:szCs w:val="28"/>
        </w:rPr>
        <w:t xml:space="preserve">Звіт «Про </w:t>
      </w:r>
      <w:r w:rsidRPr="00F17FD3">
        <w:rPr>
          <w:szCs w:val="28"/>
        </w:rPr>
        <w:t xml:space="preserve">підсумки </w:t>
      </w:r>
      <w:r>
        <w:rPr>
          <w:szCs w:val="28"/>
        </w:rPr>
        <w:t>виконання Програми розвитку освіти на території Обухівської міської ради на 2011-2015 роки» взяти до відома. (Додається).</w:t>
      </w:r>
    </w:p>
    <w:p w:rsidR="00E31F91" w:rsidRDefault="00F81A7A" w:rsidP="00E31F91">
      <w:pPr>
        <w:jc w:val="both"/>
        <w:rPr>
          <w:szCs w:val="28"/>
        </w:rPr>
      </w:pPr>
      <w:r>
        <w:rPr>
          <w:rFonts w:cs="Tahoma"/>
          <w:szCs w:val="28"/>
        </w:rPr>
        <w:tab/>
        <w:t xml:space="preserve">2.  </w:t>
      </w:r>
      <w:r>
        <w:rPr>
          <w:rFonts w:cs="Tahoma"/>
          <w:szCs w:val="28"/>
          <w:lang w:val="uk-UA"/>
        </w:rPr>
        <w:t>У</w:t>
      </w:r>
      <w:r w:rsidR="00E31F91">
        <w:rPr>
          <w:rFonts w:cs="Tahoma"/>
          <w:szCs w:val="28"/>
        </w:rPr>
        <w:t>правлінню освіти виконавчого комітету Обухівської міської ради</w:t>
      </w:r>
      <w:r>
        <w:rPr>
          <w:rFonts w:cs="Tahoma"/>
          <w:szCs w:val="28"/>
          <w:lang w:val="uk-UA"/>
        </w:rPr>
        <w:t xml:space="preserve"> в термін до  05 лютого 2016 року </w:t>
      </w:r>
      <w:r w:rsidR="00E31F91">
        <w:rPr>
          <w:rFonts w:cs="Tahoma"/>
          <w:szCs w:val="28"/>
        </w:rPr>
        <w:t xml:space="preserve"> розробити і подати на розгляд чергової сесії проект Програми розвитку системи освіти на території Обухівської міської ради на 2016-2020 роки.</w:t>
      </w:r>
    </w:p>
    <w:p w:rsidR="00E31F91" w:rsidRDefault="00E31F91" w:rsidP="00E31F91">
      <w:pPr>
        <w:ind w:firstLine="720"/>
        <w:jc w:val="both"/>
        <w:rPr>
          <w:szCs w:val="28"/>
          <w:lang w:val="uk-UA"/>
        </w:rPr>
      </w:pPr>
      <w:r>
        <w:rPr>
          <w:szCs w:val="28"/>
        </w:rPr>
        <w:t>3. Контроль за виконанням даного рішення покласти на постійну комісію міської ради з питань соціального захисту населення, освіти, культури, охорони здоров’я, сім</w:t>
      </w:r>
      <w:r w:rsidRPr="00522493">
        <w:rPr>
          <w:szCs w:val="28"/>
        </w:rPr>
        <w:t>’</w:t>
      </w:r>
      <w:r>
        <w:rPr>
          <w:szCs w:val="28"/>
        </w:rPr>
        <w:t>ї, молоді, спорту та з питань зв’язків з політичними партіями, громадськими організаціями і об’єднанням</w:t>
      </w:r>
      <w:r w:rsidR="00483AF4">
        <w:rPr>
          <w:szCs w:val="28"/>
        </w:rPr>
        <w:t>и громадян (голова Паєнко О.В.)</w:t>
      </w:r>
    </w:p>
    <w:p w:rsidR="00483AF4" w:rsidRPr="00483AF4" w:rsidRDefault="00483AF4" w:rsidP="00E31F91">
      <w:pPr>
        <w:ind w:firstLine="720"/>
        <w:jc w:val="both"/>
        <w:rPr>
          <w:szCs w:val="28"/>
          <w:lang w:val="uk-UA"/>
        </w:rPr>
      </w:pPr>
    </w:p>
    <w:p w:rsidR="00E31F91" w:rsidRDefault="00F81A7A" w:rsidP="00E31F91">
      <w:pPr>
        <w:jc w:val="both"/>
        <w:rPr>
          <w:rFonts w:cs="Tahoma"/>
          <w:szCs w:val="28"/>
          <w:lang w:val="uk-UA"/>
        </w:rPr>
      </w:pPr>
      <w:r>
        <w:rPr>
          <w:szCs w:val="28"/>
          <w:lang w:val="uk-UA"/>
        </w:rPr>
        <w:t xml:space="preserve">         </w:t>
      </w:r>
      <w:r w:rsidR="00E31F91">
        <w:rPr>
          <w:rFonts w:cs="Tahoma"/>
          <w:szCs w:val="28"/>
        </w:rPr>
        <w:t>Міський голова                                             О.М.Левченко</w:t>
      </w:r>
    </w:p>
    <w:p w:rsidR="00F81A7A" w:rsidRDefault="00F81A7A" w:rsidP="00E31F91">
      <w:pPr>
        <w:jc w:val="both"/>
        <w:rPr>
          <w:rFonts w:cs="Tahoma"/>
          <w:szCs w:val="28"/>
          <w:lang w:val="uk-UA"/>
        </w:rPr>
      </w:pPr>
    </w:p>
    <w:p w:rsidR="00F81A7A" w:rsidRPr="00483AF4" w:rsidRDefault="00F56C97" w:rsidP="00E31F91">
      <w:pPr>
        <w:jc w:val="both"/>
        <w:rPr>
          <w:rFonts w:cs="Tahoma"/>
          <w:sz w:val="24"/>
          <w:szCs w:val="24"/>
          <w:lang w:val="uk-UA"/>
        </w:rPr>
      </w:pPr>
      <w:r w:rsidRPr="00483AF4">
        <w:rPr>
          <w:rFonts w:cs="Tahoma"/>
          <w:sz w:val="24"/>
          <w:szCs w:val="24"/>
          <w:lang w:val="uk-UA"/>
        </w:rPr>
        <w:t>м</w:t>
      </w:r>
      <w:r w:rsidR="00F81A7A" w:rsidRPr="00483AF4">
        <w:rPr>
          <w:rFonts w:cs="Tahoma"/>
          <w:sz w:val="24"/>
          <w:szCs w:val="24"/>
          <w:lang w:val="uk-UA"/>
        </w:rPr>
        <w:t>.Обухів</w:t>
      </w:r>
    </w:p>
    <w:p w:rsidR="00F81A7A" w:rsidRPr="00483AF4" w:rsidRDefault="00F56C97" w:rsidP="00E31F91">
      <w:pPr>
        <w:jc w:val="both"/>
        <w:rPr>
          <w:rFonts w:cs="Tahoma"/>
          <w:sz w:val="24"/>
          <w:szCs w:val="24"/>
          <w:lang w:val="uk-UA"/>
        </w:rPr>
      </w:pPr>
      <w:r w:rsidRPr="00483AF4">
        <w:rPr>
          <w:rFonts w:cs="Tahoma"/>
          <w:sz w:val="24"/>
          <w:szCs w:val="24"/>
          <w:lang w:val="uk-UA"/>
        </w:rPr>
        <w:t>в</w:t>
      </w:r>
      <w:r w:rsidR="00F81A7A" w:rsidRPr="00483AF4">
        <w:rPr>
          <w:rFonts w:cs="Tahoma"/>
          <w:sz w:val="24"/>
          <w:szCs w:val="24"/>
          <w:lang w:val="uk-UA"/>
        </w:rPr>
        <w:t>ід 28.01.2016 року</w:t>
      </w:r>
    </w:p>
    <w:p w:rsidR="00F81A7A" w:rsidRPr="00483AF4" w:rsidRDefault="00F81A7A" w:rsidP="00E31F91">
      <w:pPr>
        <w:jc w:val="both"/>
        <w:rPr>
          <w:rFonts w:cs="Tahoma"/>
          <w:sz w:val="24"/>
          <w:szCs w:val="24"/>
          <w:lang w:val="uk-UA"/>
        </w:rPr>
      </w:pPr>
      <w:r w:rsidRPr="00483AF4">
        <w:rPr>
          <w:rFonts w:cs="Tahoma"/>
          <w:sz w:val="24"/>
          <w:szCs w:val="24"/>
          <w:lang w:val="uk-UA"/>
        </w:rPr>
        <w:t>№</w:t>
      </w:r>
      <w:r w:rsidR="00483AF4" w:rsidRPr="00483AF4">
        <w:rPr>
          <w:rFonts w:cs="Tahoma"/>
          <w:sz w:val="24"/>
          <w:szCs w:val="24"/>
          <w:lang w:val="uk-UA"/>
        </w:rPr>
        <w:t>70</w:t>
      </w:r>
      <w:r w:rsidRPr="00483AF4">
        <w:rPr>
          <w:rFonts w:cs="Tahoma"/>
          <w:sz w:val="24"/>
          <w:szCs w:val="24"/>
          <w:lang w:val="uk-UA"/>
        </w:rPr>
        <w:t>-</w:t>
      </w:r>
      <w:r w:rsidR="00C40E9E" w:rsidRPr="00483AF4">
        <w:rPr>
          <w:rFonts w:cs="Tahoma"/>
          <w:sz w:val="24"/>
          <w:szCs w:val="24"/>
          <w:lang w:val="uk-UA"/>
        </w:rPr>
        <w:t>0</w:t>
      </w:r>
      <w:r w:rsidRPr="00483AF4">
        <w:rPr>
          <w:rFonts w:cs="Tahoma"/>
          <w:sz w:val="24"/>
          <w:szCs w:val="24"/>
          <w:lang w:val="uk-UA"/>
        </w:rPr>
        <w:t>6-УП</w:t>
      </w:r>
    </w:p>
    <w:p w:rsidR="00E31F91" w:rsidRPr="00483AF4" w:rsidRDefault="00E31F91" w:rsidP="00E31F91">
      <w:pPr>
        <w:rPr>
          <w:sz w:val="24"/>
          <w:szCs w:val="24"/>
          <w:lang w:val="uk-UA"/>
        </w:rPr>
      </w:pPr>
      <w:r w:rsidRPr="00483AF4">
        <w:rPr>
          <w:rFonts w:cs="Tahoma"/>
          <w:sz w:val="24"/>
          <w:szCs w:val="24"/>
        </w:rPr>
        <w:t>Вик. Мигаль М.Л</w:t>
      </w:r>
      <w:r w:rsidR="00C40E9E" w:rsidRPr="00483AF4">
        <w:rPr>
          <w:rFonts w:cs="Tahoma"/>
          <w:sz w:val="24"/>
          <w:szCs w:val="24"/>
          <w:lang w:val="uk-UA"/>
        </w:rPr>
        <w:t>.</w:t>
      </w:r>
    </w:p>
    <w:p w:rsidR="000F36B8" w:rsidRDefault="000F36B8" w:rsidP="000F36B8">
      <w:pPr>
        <w:overflowPunct/>
        <w:autoSpaceDE/>
        <w:autoSpaceDN/>
        <w:adjustRightInd/>
        <w:contextualSpacing/>
        <w:jc w:val="both"/>
        <w:rPr>
          <w:sz w:val="24"/>
          <w:szCs w:val="24"/>
          <w:lang w:val="uk-UA"/>
        </w:rPr>
      </w:pPr>
    </w:p>
    <w:p w:rsidR="00E31F91" w:rsidRDefault="00E31F91" w:rsidP="000F36B8">
      <w:pPr>
        <w:overflowPunct/>
        <w:autoSpaceDE/>
        <w:autoSpaceDN/>
        <w:adjustRightInd/>
        <w:contextualSpacing/>
        <w:jc w:val="both"/>
        <w:rPr>
          <w:sz w:val="24"/>
          <w:szCs w:val="24"/>
          <w:lang w:val="uk-UA"/>
        </w:rPr>
      </w:pPr>
    </w:p>
    <w:p w:rsidR="00E31F91" w:rsidRDefault="00E31F91" w:rsidP="000F36B8">
      <w:pPr>
        <w:overflowPunct/>
        <w:autoSpaceDE/>
        <w:autoSpaceDN/>
        <w:adjustRightInd/>
        <w:contextualSpacing/>
        <w:jc w:val="both"/>
        <w:rPr>
          <w:sz w:val="24"/>
          <w:szCs w:val="24"/>
          <w:lang w:val="uk-UA"/>
        </w:rPr>
      </w:pPr>
    </w:p>
    <w:p w:rsidR="00483AF4" w:rsidRDefault="00483AF4" w:rsidP="000F36B8">
      <w:pPr>
        <w:overflowPunct/>
        <w:autoSpaceDE/>
        <w:autoSpaceDN/>
        <w:adjustRightInd/>
        <w:contextualSpacing/>
        <w:jc w:val="both"/>
        <w:rPr>
          <w:sz w:val="24"/>
          <w:szCs w:val="24"/>
          <w:lang w:val="uk-UA"/>
        </w:rPr>
      </w:pPr>
    </w:p>
    <w:p w:rsidR="00483AF4" w:rsidRDefault="00483AF4" w:rsidP="000F36B8">
      <w:pPr>
        <w:overflowPunct/>
        <w:autoSpaceDE/>
        <w:autoSpaceDN/>
        <w:adjustRightInd/>
        <w:contextualSpacing/>
        <w:jc w:val="both"/>
        <w:rPr>
          <w:sz w:val="24"/>
          <w:szCs w:val="24"/>
          <w:lang w:val="uk-UA"/>
        </w:rPr>
      </w:pPr>
    </w:p>
    <w:p w:rsidR="00E31F91" w:rsidRPr="00F81A7A" w:rsidRDefault="00F81A7A" w:rsidP="00E31F91">
      <w:pPr>
        <w:ind w:left="720"/>
        <w:jc w:val="center"/>
        <w:rPr>
          <w:b/>
          <w:sz w:val="24"/>
          <w:szCs w:val="24"/>
          <w:lang w:val="uk-UA"/>
        </w:rPr>
      </w:pPr>
      <w:r>
        <w:rPr>
          <w:b/>
          <w:sz w:val="24"/>
          <w:szCs w:val="24"/>
          <w:lang w:val="uk-UA"/>
        </w:rPr>
        <w:t>Звіт</w:t>
      </w:r>
    </w:p>
    <w:p w:rsidR="00E31F91" w:rsidRPr="00360CD3" w:rsidRDefault="00E31F91" w:rsidP="00E31F91">
      <w:pPr>
        <w:ind w:left="720"/>
        <w:jc w:val="center"/>
        <w:rPr>
          <w:b/>
          <w:sz w:val="24"/>
          <w:szCs w:val="24"/>
        </w:rPr>
      </w:pPr>
      <w:r w:rsidRPr="00360CD3">
        <w:rPr>
          <w:b/>
          <w:sz w:val="24"/>
          <w:szCs w:val="24"/>
        </w:rPr>
        <w:t xml:space="preserve">про підсумки виконання Програми розвитку освіти на території Обухівської міської ради на 2011 – 2015 роки </w:t>
      </w:r>
    </w:p>
    <w:p w:rsidR="00E31F91" w:rsidRPr="00360CD3" w:rsidRDefault="00E31F91" w:rsidP="00E31F91">
      <w:pPr>
        <w:ind w:left="720"/>
        <w:jc w:val="center"/>
        <w:rPr>
          <w:b/>
          <w:sz w:val="24"/>
          <w:szCs w:val="24"/>
        </w:rPr>
      </w:pPr>
    </w:p>
    <w:p w:rsidR="00E31F91" w:rsidRPr="00360CD3" w:rsidRDefault="00E31F91" w:rsidP="00E31F91">
      <w:pPr>
        <w:ind w:firstLine="709"/>
        <w:jc w:val="both"/>
      </w:pPr>
      <w:r w:rsidRPr="00360CD3">
        <w:t xml:space="preserve">Програма розвитку освіти на території Обухівської міської ради на 2011 – 2015 роки затверджена рішенням сьомої сесії Обухівської міської ради шостого скликання від 28.04.2011 №96, складається з дев’яти розділів та шістнадцяти проектів. </w:t>
      </w:r>
    </w:p>
    <w:p w:rsidR="00E31F91" w:rsidRPr="00360CD3" w:rsidRDefault="00E31F91" w:rsidP="00E31F91">
      <w:pPr>
        <w:ind w:firstLine="709"/>
        <w:jc w:val="both"/>
      </w:pPr>
      <w:r w:rsidRPr="00360CD3">
        <w:t xml:space="preserve">В графі фінансування вказано вид бюджету (обласний, місцевий). Про хід виконання Програми за окремими проектами управління освіти звітувалось щорічно перед виконкомом та депутатами. </w:t>
      </w:r>
    </w:p>
    <w:p w:rsidR="00E31F91" w:rsidRPr="00360CD3" w:rsidRDefault="00E31F91" w:rsidP="00E31F91">
      <w:pPr>
        <w:ind w:left="709" w:firstLine="11"/>
        <w:jc w:val="both"/>
        <w:rPr>
          <w:b/>
        </w:rPr>
      </w:pPr>
      <w:r w:rsidRPr="00360CD3">
        <w:rPr>
          <w:b/>
        </w:rPr>
        <w:t>І. Здоров’я дитини.</w:t>
      </w:r>
    </w:p>
    <w:p w:rsidR="00E31F91" w:rsidRPr="00360CD3" w:rsidRDefault="00E31F91" w:rsidP="00E31F91">
      <w:pPr>
        <w:ind w:firstLine="720"/>
        <w:jc w:val="both"/>
      </w:pPr>
      <w:r w:rsidRPr="00360CD3">
        <w:t xml:space="preserve">- Проект «Школа фізичної культури та здоров’я»: </w:t>
      </w:r>
    </w:p>
    <w:p w:rsidR="00E31F91" w:rsidRPr="00360CD3" w:rsidRDefault="00E31F91" w:rsidP="00E31F91">
      <w:pPr>
        <w:ind w:firstLine="709"/>
        <w:jc w:val="both"/>
      </w:pPr>
      <w:r w:rsidRPr="00360CD3">
        <w:rPr>
          <w:b/>
          <w:i/>
        </w:rPr>
        <w:t xml:space="preserve">Мета проекту: </w:t>
      </w:r>
      <w:r w:rsidRPr="00360CD3">
        <w:t xml:space="preserve">формування і розвиток у всіх суб’єктів освітнього процесу культури здоров’я як цілісної категорії, та створення у закладах освіти умов, що її формують. </w:t>
      </w:r>
    </w:p>
    <w:p w:rsidR="00E31F91" w:rsidRPr="00360CD3" w:rsidRDefault="00E31F91" w:rsidP="00E31F91">
      <w:pPr>
        <w:ind w:firstLine="709"/>
        <w:jc w:val="both"/>
      </w:pPr>
      <w:r w:rsidRPr="00360CD3">
        <w:t>Заходи передбачені Програмою практично виконані.</w:t>
      </w:r>
    </w:p>
    <w:p w:rsidR="00E31F91" w:rsidRPr="00360CD3" w:rsidRDefault="00E31F91" w:rsidP="00E31F91">
      <w:pPr>
        <w:ind w:left="709" w:firstLine="11"/>
        <w:jc w:val="both"/>
        <w:rPr>
          <w:b/>
        </w:rPr>
      </w:pPr>
      <w:r w:rsidRPr="00360CD3">
        <w:rPr>
          <w:b/>
        </w:rPr>
        <w:t>ІІ. Дошкільна освіта.</w:t>
      </w:r>
    </w:p>
    <w:p w:rsidR="00E31F91" w:rsidRPr="00360CD3" w:rsidRDefault="00E31F91" w:rsidP="00947C23">
      <w:pPr>
        <w:numPr>
          <w:ilvl w:val="0"/>
          <w:numId w:val="11"/>
        </w:numPr>
        <w:jc w:val="both"/>
      </w:pPr>
      <w:r w:rsidRPr="00360CD3">
        <w:t>Проект «Дошкілля».</w:t>
      </w:r>
    </w:p>
    <w:p w:rsidR="00E31F91" w:rsidRPr="00360CD3" w:rsidRDefault="00E31F91" w:rsidP="00E31F91">
      <w:pPr>
        <w:ind w:firstLine="709"/>
        <w:jc w:val="both"/>
        <w:rPr>
          <w:sz w:val="24"/>
          <w:szCs w:val="24"/>
        </w:rPr>
      </w:pPr>
      <w:r w:rsidRPr="00360CD3">
        <w:rPr>
          <w:b/>
          <w:i/>
          <w:sz w:val="24"/>
          <w:szCs w:val="24"/>
        </w:rPr>
        <w:t xml:space="preserve">Мета проекту: </w:t>
      </w:r>
      <w:r w:rsidRPr="00360CD3">
        <w:rPr>
          <w:sz w:val="24"/>
          <w:szCs w:val="24"/>
        </w:rPr>
        <w:t xml:space="preserve">забезпечення різнобічного розвитку дитини дошкільного віку відповідно до її задатків, нахилів, здібностей, індивідуальних, психічних і фізичних </w:t>
      </w:r>
      <w:r w:rsidRPr="00360CD3">
        <w:rPr>
          <w:sz w:val="24"/>
          <w:szCs w:val="24"/>
        </w:rPr>
        <w:lastRenderedPageBreak/>
        <w:t xml:space="preserve">особливостей, культурних потреб; формування у неї моральних норм; набуття життєвого соціального досвіду. </w:t>
      </w:r>
    </w:p>
    <w:p w:rsidR="00E31F91" w:rsidRPr="00360CD3" w:rsidRDefault="00E31F91" w:rsidP="00E31F91">
      <w:pPr>
        <w:ind w:firstLine="709"/>
        <w:jc w:val="both"/>
        <w:rPr>
          <w:sz w:val="24"/>
          <w:szCs w:val="24"/>
        </w:rPr>
      </w:pPr>
      <w:r w:rsidRPr="00360CD3">
        <w:rPr>
          <w:sz w:val="24"/>
          <w:szCs w:val="24"/>
        </w:rPr>
        <w:t>Дошкільна освіта є першою ланкою освіти в Україні. Від того, яким чином буде організована робота в дошкільних навчальних закладах, залежить не тільки подальше навчання дитини, а й життя. Успіх виконання важливої місії – виховання підростаючого покоління залежить від організації науково-методичної роботи з дітьми, починаючи з раннього віку, від забезпечення матеріально-технічної бази, високої кваліфікації педагогічних кадрів, якісного харчування тощо.</w:t>
      </w:r>
    </w:p>
    <w:p w:rsidR="00E31F91" w:rsidRPr="00360CD3" w:rsidRDefault="00E31F91" w:rsidP="00E31F91">
      <w:pPr>
        <w:ind w:firstLine="709"/>
        <w:jc w:val="both"/>
        <w:rPr>
          <w:sz w:val="24"/>
          <w:szCs w:val="24"/>
        </w:rPr>
      </w:pPr>
      <w:r w:rsidRPr="00360CD3">
        <w:rPr>
          <w:sz w:val="24"/>
          <w:szCs w:val="24"/>
        </w:rPr>
        <w:t>Завданнями проекту передбачено сприяння та вдосконалення мережі ДНЗ усіх типів і форм власності до освітніх потреб населення та демографічного прогнозування; створення умов для всебічного розвитку дітей дошкільного віку, враховуючи їх вікові та психофізичні особливості; забезпечення реалізації Базового компоненту дошкільної освіти; модернізація освітньо-виховної та управлінської діяльності в дошкільних навчальних закладах.</w:t>
      </w:r>
    </w:p>
    <w:p w:rsidR="00E31F91" w:rsidRPr="00360CD3" w:rsidRDefault="00E31F91" w:rsidP="00E31F91">
      <w:pPr>
        <w:ind w:firstLine="709"/>
        <w:jc w:val="both"/>
        <w:rPr>
          <w:sz w:val="24"/>
          <w:szCs w:val="24"/>
        </w:rPr>
      </w:pPr>
      <w:r w:rsidRPr="00360CD3">
        <w:rPr>
          <w:b/>
          <w:sz w:val="24"/>
          <w:szCs w:val="24"/>
        </w:rPr>
        <w:t>Мережа ДНЗ.</w:t>
      </w:r>
      <w:r w:rsidRPr="00360CD3">
        <w:rPr>
          <w:sz w:val="24"/>
          <w:szCs w:val="24"/>
        </w:rPr>
        <w:t xml:space="preserve"> Станом на 01.09.2015 року у місті функціонує </w:t>
      </w:r>
      <w:r w:rsidRPr="00360CD3">
        <w:rPr>
          <w:b/>
          <w:sz w:val="24"/>
          <w:szCs w:val="24"/>
        </w:rPr>
        <w:t>7</w:t>
      </w:r>
      <w:r w:rsidRPr="00360CD3">
        <w:rPr>
          <w:sz w:val="24"/>
          <w:szCs w:val="24"/>
        </w:rPr>
        <w:t xml:space="preserve"> дошкільних навчальних закладів. Груп - </w:t>
      </w:r>
      <w:r w:rsidRPr="00360CD3">
        <w:rPr>
          <w:b/>
          <w:sz w:val="24"/>
          <w:szCs w:val="24"/>
        </w:rPr>
        <w:t>64</w:t>
      </w:r>
      <w:r w:rsidRPr="00360CD3">
        <w:rPr>
          <w:sz w:val="24"/>
          <w:szCs w:val="24"/>
        </w:rPr>
        <w:t xml:space="preserve">. В них дітей – </w:t>
      </w:r>
      <w:r w:rsidRPr="00360CD3">
        <w:rPr>
          <w:b/>
          <w:sz w:val="24"/>
          <w:szCs w:val="24"/>
        </w:rPr>
        <w:t>1908</w:t>
      </w:r>
      <w:r w:rsidRPr="00360CD3">
        <w:rPr>
          <w:sz w:val="24"/>
          <w:szCs w:val="24"/>
        </w:rPr>
        <w:t xml:space="preserve">. Всі садочки комбінованого типу. В них </w:t>
      </w:r>
      <w:r w:rsidRPr="00360CD3">
        <w:rPr>
          <w:b/>
          <w:sz w:val="24"/>
          <w:szCs w:val="24"/>
        </w:rPr>
        <w:t>11</w:t>
      </w:r>
      <w:r w:rsidRPr="00360CD3">
        <w:rPr>
          <w:sz w:val="24"/>
          <w:szCs w:val="24"/>
        </w:rPr>
        <w:t xml:space="preserve"> логопедичних груп для дітей з вадами мовлення та</w:t>
      </w:r>
      <w:r w:rsidRPr="00360CD3">
        <w:rPr>
          <w:b/>
          <w:sz w:val="24"/>
          <w:szCs w:val="24"/>
        </w:rPr>
        <w:t xml:space="preserve"> 1</w:t>
      </w:r>
      <w:r w:rsidRPr="00360CD3">
        <w:rPr>
          <w:sz w:val="24"/>
          <w:szCs w:val="24"/>
        </w:rPr>
        <w:t xml:space="preserve"> група для дітей з вадами опорно-рухового апарату. </w:t>
      </w:r>
    </w:p>
    <w:p w:rsidR="00E31F91" w:rsidRPr="00360CD3" w:rsidRDefault="00E31F91" w:rsidP="00E31F91">
      <w:pPr>
        <w:ind w:firstLine="709"/>
        <w:jc w:val="both"/>
        <w:rPr>
          <w:sz w:val="24"/>
          <w:szCs w:val="24"/>
        </w:rPr>
      </w:pPr>
      <w:r w:rsidRPr="00360CD3">
        <w:rPr>
          <w:sz w:val="24"/>
          <w:szCs w:val="24"/>
        </w:rPr>
        <w:t xml:space="preserve">Існуюча мережа не в повній мірі забезпечує потреби населення міста. На </w:t>
      </w:r>
      <w:r w:rsidRPr="00360CD3">
        <w:rPr>
          <w:b/>
          <w:sz w:val="24"/>
          <w:szCs w:val="24"/>
        </w:rPr>
        <w:t>100</w:t>
      </w:r>
      <w:r w:rsidRPr="00360CD3">
        <w:rPr>
          <w:sz w:val="24"/>
          <w:szCs w:val="24"/>
        </w:rPr>
        <w:t xml:space="preserve"> місць випадає </w:t>
      </w:r>
      <w:r w:rsidRPr="00360CD3">
        <w:rPr>
          <w:b/>
          <w:sz w:val="24"/>
          <w:szCs w:val="24"/>
        </w:rPr>
        <w:t>139</w:t>
      </w:r>
      <w:r w:rsidRPr="00360CD3">
        <w:rPr>
          <w:sz w:val="24"/>
          <w:szCs w:val="24"/>
        </w:rPr>
        <w:t xml:space="preserve"> дітей </w:t>
      </w:r>
      <w:r w:rsidRPr="00360CD3">
        <w:rPr>
          <w:b/>
          <w:sz w:val="24"/>
          <w:szCs w:val="24"/>
        </w:rPr>
        <w:t xml:space="preserve">(в 2011 році було 163 дитини на 100 місць). </w:t>
      </w:r>
      <w:r w:rsidRPr="00360CD3">
        <w:rPr>
          <w:sz w:val="24"/>
          <w:szCs w:val="24"/>
        </w:rPr>
        <w:t>Протягом 2011-2015 років було відновлено роботу дитячого садка «Дударик» на 7</w:t>
      </w:r>
      <w:r w:rsidRPr="00360CD3">
        <w:rPr>
          <w:b/>
          <w:sz w:val="24"/>
          <w:szCs w:val="24"/>
        </w:rPr>
        <w:t xml:space="preserve"> </w:t>
      </w:r>
      <w:r w:rsidRPr="00360CD3">
        <w:rPr>
          <w:sz w:val="24"/>
          <w:szCs w:val="24"/>
        </w:rPr>
        <w:t xml:space="preserve">груп, </w:t>
      </w:r>
      <w:r w:rsidRPr="00360CD3">
        <w:rPr>
          <w:b/>
          <w:sz w:val="24"/>
          <w:szCs w:val="24"/>
        </w:rPr>
        <w:t>4</w:t>
      </w:r>
      <w:r w:rsidRPr="00360CD3">
        <w:rPr>
          <w:sz w:val="24"/>
          <w:szCs w:val="24"/>
        </w:rPr>
        <w:t xml:space="preserve"> групи – ДНЗ «Веселка» (реорганізація школи-сад), </w:t>
      </w:r>
      <w:r w:rsidRPr="00360CD3">
        <w:rPr>
          <w:b/>
          <w:sz w:val="24"/>
          <w:szCs w:val="24"/>
        </w:rPr>
        <w:t xml:space="preserve">1 </w:t>
      </w:r>
      <w:r w:rsidRPr="00360CD3">
        <w:rPr>
          <w:sz w:val="24"/>
          <w:szCs w:val="24"/>
        </w:rPr>
        <w:t xml:space="preserve">група – ДНЗ «Катруся», </w:t>
      </w:r>
      <w:r w:rsidRPr="00360CD3">
        <w:rPr>
          <w:b/>
          <w:sz w:val="24"/>
          <w:szCs w:val="24"/>
        </w:rPr>
        <w:t>1</w:t>
      </w:r>
      <w:r w:rsidRPr="00360CD3">
        <w:rPr>
          <w:sz w:val="24"/>
          <w:szCs w:val="24"/>
        </w:rPr>
        <w:t xml:space="preserve"> група – ДНЗ «Рушничок». Таким чином за ці роки збільшилася кількість місць в дитячих садках в середньому на </w:t>
      </w:r>
      <w:r w:rsidRPr="00360CD3">
        <w:rPr>
          <w:b/>
          <w:sz w:val="24"/>
          <w:szCs w:val="24"/>
        </w:rPr>
        <w:t xml:space="preserve">280 </w:t>
      </w:r>
      <w:r w:rsidRPr="00360CD3">
        <w:rPr>
          <w:sz w:val="24"/>
          <w:szCs w:val="24"/>
        </w:rPr>
        <w:t xml:space="preserve">дітей. Проте, проблема 100% охоплення дітей дошкільною освітою залишається. Сьогодні охоплено дошкільною освітою </w:t>
      </w:r>
      <w:r w:rsidRPr="00360CD3">
        <w:rPr>
          <w:b/>
          <w:sz w:val="24"/>
          <w:szCs w:val="24"/>
        </w:rPr>
        <w:t>76%</w:t>
      </w:r>
      <w:r w:rsidRPr="00360CD3">
        <w:rPr>
          <w:sz w:val="24"/>
          <w:szCs w:val="24"/>
        </w:rPr>
        <w:t xml:space="preserve"> від потреби бажаючих відвідувати дитячі садки з 2-ох років (до 2-ох років бажаючих немає).</w:t>
      </w:r>
    </w:p>
    <w:p w:rsidR="00E31F91" w:rsidRPr="00360CD3" w:rsidRDefault="00E31F91" w:rsidP="00E31F91">
      <w:pPr>
        <w:ind w:firstLine="709"/>
        <w:jc w:val="both"/>
        <w:rPr>
          <w:sz w:val="24"/>
          <w:szCs w:val="24"/>
        </w:rPr>
      </w:pPr>
      <w:r w:rsidRPr="00360CD3">
        <w:rPr>
          <w:sz w:val="24"/>
          <w:szCs w:val="24"/>
        </w:rPr>
        <w:t>За 2011-2015 роки, відповідно Програми, новий дитячий садок не побудовано, землю під будівництво відведено.</w:t>
      </w:r>
    </w:p>
    <w:p w:rsidR="00E31F91" w:rsidRPr="00360CD3" w:rsidRDefault="00E31F91" w:rsidP="00E31F91">
      <w:pPr>
        <w:ind w:firstLine="709"/>
        <w:jc w:val="both"/>
        <w:rPr>
          <w:sz w:val="24"/>
          <w:szCs w:val="24"/>
        </w:rPr>
      </w:pPr>
      <w:r w:rsidRPr="00360CD3">
        <w:rPr>
          <w:sz w:val="24"/>
          <w:szCs w:val="24"/>
        </w:rPr>
        <w:t>Управління освіти всіляко сприяє та підтримує функціонування в місті центрів ігрової та освітньої підтримки дитини (</w:t>
      </w:r>
      <w:r w:rsidRPr="00360CD3">
        <w:rPr>
          <w:b/>
          <w:sz w:val="24"/>
          <w:szCs w:val="24"/>
        </w:rPr>
        <w:t>їх 3</w:t>
      </w:r>
      <w:r w:rsidRPr="00360CD3">
        <w:rPr>
          <w:sz w:val="24"/>
          <w:szCs w:val="24"/>
        </w:rPr>
        <w:t>), в кожному дошкільному навчальному закладі та на базі міського методичного кабінету існують Консультативні Центри для батьків, де вони можуть отримати фахову допомогу щодо виховання і навчання дітей дошкільного віку. Ці Центри функціонують постійно.</w:t>
      </w:r>
    </w:p>
    <w:p w:rsidR="00E31F91" w:rsidRPr="00360CD3" w:rsidRDefault="00E31F91" w:rsidP="00E31F91">
      <w:pPr>
        <w:ind w:firstLine="709"/>
        <w:jc w:val="both"/>
        <w:rPr>
          <w:sz w:val="24"/>
          <w:szCs w:val="24"/>
        </w:rPr>
      </w:pPr>
      <w:r w:rsidRPr="00360CD3">
        <w:rPr>
          <w:sz w:val="24"/>
          <w:szCs w:val="24"/>
        </w:rPr>
        <w:t xml:space="preserve">Робота закладів освіти щодо організації груп короткотривалого перебування дітей в дитячому садку та прогулянкових груп не велася через відсутність приміщення. Всі приміщення дошкільних закладів використовуються за призначенням. </w:t>
      </w:r>
    </w:p>
    <w:p w:rsidR="00E31F91" w:rsidRPr="00360CD3" w:rsidRDefault="00E31F91" w:rsidP="00E31F91">
      <w:pPr>
        <w:ind w:firstLine="709"/>
        <w:jc w:val="both"/>
        <w:rPr>
          <w:sz w:val="24"/>
          <w:szCs w:val="24"/>
        </w:rPr>
      </w:pPr>
      <w:r w:rsidRPr="00360CD3">
        <w:rPr>
          <w:sz w:val="24"/>
          <w:szCs w:val="24"/>
        </w:rPr>
        <w:t xml:space="preserve">З 2012 року управління освіти здійснює облік дітей дошкільного віку, облік дітей, бажаючих потрапити в дитячі садки. Станом на 01.09.2015 року на обліку перебуває </w:t>
      </w:r>
      <w:r w:rsidRPr="00360CD3">
        <w:rPr>
          <w:b/>
          <w:sz w:val="24"/>
          <w:szCs w:val="24"/>
        </w:rPr>
        <w:t>124 дитини 2015 року</w:t>
      </w:r>
      <w:r w:rsidRPr="00360CD3">
        <w:rPr>
          <w:sz w:val="24"/>
          <w:szCs w:val="24"/>
        </w:rPr>
        <w:t xml:space="preserve"> народження, </w:t>
      </w:r>
      <w:r w:rsidRPr="00360CD3">
        <w:rPr>
          <w:b/>
          <w:sz w:val="24"/>
          <w:szCs w:val="24"/>
        </w:rPr>
        <w:t xml:space="preserve">395 дітей 2014 року </w:t>
      </w:r>
      <w:r w:rsidRPr="00360CD3">
        <w:rPr>
          <w:sz w:val="24"/>
          <w:szCs w:val="24"/>
        </w:rPr>
        <w:t>народження</w:t>
      </w:r>
      <w:r w:rsidRPr="00360CD3">
        <w:rPr>
          <w:b/>
          <w:sz w:val="24"/>
          <w:szCs w:val="24"/>
        </w:rPr>
        <w:t>,</w:t>
      </w:r>
      <w:r w:rsidRPr="00360CD3">
        <w:rPr>
          <w:sz w:val="24"/>
          <w:szCs w:val="24"/>
        </w:rPr>
        <w:t xml:space="preserve"> </w:t>
      </w:r>
      <w:r w:rsidRPr="00360CD3">
        <w:rPr>
          <w:b/>
          <w:sz w:val="24"/>
          <w:szCs w:val="24"/>
        </w:rPr>
        <w:t>504 дитини 2013 року</w:t>
      </w:r>
      <w:r w:rsidRPr="00360CD3">
        <w:rPr>
          <w:sz w:val="24"/>
          <w:szCs w:val="24"/>
        </w:rPr>
        <w:t xml:space="preserve"> народження. В 2015-2016 навчальному році дітей від 0 до 3-ох років охоплено </w:t>
      </w:r>
      <w:r w:rsidRPr="00360CD3">
        <w:rPr>
          <w:b/>
          <w:sz w:val="24"/>
          <w:szCs w:val="24"/>
        </w:rPr>
        <w:t>4%.</w:t>
      </w:r>
      <w:r w:rsidRPr="00360CD3">
        <w:rPr>
          <w:sz w:val="24"/>
          <w:szCs w:val="24"/>
        </w:rPr>
        <w:t xml:space="preserve"> В садочках організовано функціонування </w:t>
      </w:r>
      <w:r w:rsidRPr="00360CD3">
        <w:rPr>
          <w:b/>
          <w:sz w:val="24"/>
          <w:szCs w:val="24"/>
        </w:rPr>
        <w:t>7 груп раннього</w:t>
      </w:r>
      <w:r w:rsidRPr="00360CD3">
        <w:rPr>
          <w:sz w:val="24"/>
          <w:szCs w:val="24"/>
        </w:rPr>
        <w:t xml:space="preserve"> віку (в них </w:t>
      </w:r>
      <w:r w:rsidRPr="00360CD3">
        <w:rPr>
          <w:b/>
          <w:sz w:val="24"/>
          <w:szCs w:val="24"/>
        </w:rPr>
        <w:t>162</w:t>
      </w:r>
      <w:r w:rsidRPr="00360CD3">
        <w:rPr>
          <w:sz w:val="24"/>
          <w:szCs w:val="24"/>
        </w:rPr>
        <w:t xml:space="preserve"> дітей). </w:t>
      </w:r>
    </w:p>
    <w:p w:rsidR="00E31F91" w:rsidRPr="00360CD3" w:rsidRDefault="00E31F91" w:rsidP="00E31F91">
      <w:pPr>
        <w:ind w:firstLine="709"/>
        <w:jc w:val="both"/>
        <w:rPr>
          <w:sz w:val="24"/>
          <w:szCs w:val="24"/>
        </w:rPr>
      </w:pPr>
      <w:r w:rsidRPr="00360CD3">
        <w:rPr>
          <w:sz w:val="24"/>
          <w:szCs w:val="24"/>
        </w:rPr>
        <w:t>Охоплення дітей старшого дошкільного віку суспільною дошкільною освітою забезпечується</w:t>
      </w:r>
      <w:r w:rsidRPr="00360CD3">
        <w:rPr>
          <w:b/>
          <w:sz w:val="24"/>
          <w:szCs w:val="24"/>
        </w:rPr>
        <w:t xml:space="preserve"> </w:t>
      </w:r>
      <w:r w:rsidRPr="00360CD3">
        <w:rPr>
          <w:sz w:val="24"/>
          <w:szCs w:val="24"/>
        </w:rPr>
        <w:t>на</w:t>
      </w:r>
      <w:r w:rsidRPr="00360CD3">
        <w:rPr>
          <w:b/>
          <w:sz w:val="24"/>
          <w:szCs w:val="24"/>
        </w:rPr>
        <w:t xml:space="preserve"> 100%</w:t>
      </w:r>
      <w:r w:rsidRPr="00360CD3">
        <w:rPr>
          <w:sz w:val="24"/>
          <w:szCs w:val="24"/>
        </w:rPr>
        <w:t>. Адже перед вступом дитини до школи важливо не тільки мати певні знання і вміння, а й орієнтуватися в навколишньому світі, адаптуватися до змін життя в колективі тощо. Дитячий садок відіграє важливу роль у професійній підготовці дитини до початкової ланки освіти. 10% дітей старшого дошкільного віку проходять підготовку до школи і на базах загальноосвітніх закладів, починаючи з лютого місяця поточного року.</w:t>
      </w:r>
    </w:p>
    <w:p w:rsidR="00E31F91" w:rsidRPr="00360CD3" w:rsidRDefault="00E31F91" w:rsidP="00E31F91">
      <w:pPr>
        <w:ind w:firstLine="709"/>
        <w:jc w:val="both"/>
        <w:rPr>
          <w:sz w:val="24"/>
          <w:szCs w:val="24"/>
        </w:rPr>
      </w:pPr>
      <w:r w:rsidRPr="00360CD3">
        <w:rPr>
          <w:sz w:val="24"/>
          <w:szCs w:val="24"/>
        </w:rPr>
        <w:t xml:space="preserve">Велика увага приділяється дітям з обмеженими можливостями. В дошкільних навчальних закладах в повній мірі забезпечується їх право на безкоштовну освіту, безкоштовне харчування, безкоштовне утримування та право перебувати разом із здоровими однолітками, якщо немає медичних протипоказань. У 2014-2015 навчальному році в ДНЗ нашого міста виховувалось </w:t>
      </w:r>
      <w:r w:rsidRPr="00360CD3">
        <w:rPr>
          <w:b/>
          <w:sz w:val="24"/>
          <w:szCs w:val="24"/>
        </w:rPr>
        <w:t>178</w:t>
      </w:r>
      <w:r w:rsidRPr="00360CD3">
        <w:rPr>
          <w:sz w:val="24"/>
          <w:szCs w:val="24"/>
        </w:rPr>
        <w:t xml:space="preserve"> дітей різних категорій: діти-сироти та </w:t>
      </w:r>
      <w:r w:rsidRPr="00360CD3">
        <w:rPr>
          <w:sz w:val="24"/>
          <w:szCs w:val="24"/>
        </w:rPr>
        <w:lastRenderedPageBreak/>
        <w:t xml:space="preserve">позбавлені батьківського піклування - </w:t>
      </w:r>
      <w:r w:rsidRPr="00360CD3">
        <w:rPr>
          <w:b/>
          <w:sz w:val="24"/>
          <w:szCs w:val="24"/>
        </w:rPr>
        <w:t>4</w:t>
      </w:r>
      <w:r w:rsidRPr="00360CD3">
        <w:rPr>
          <w:sz w:val="24"/>
          <w:szCs w:val="24"/>
        </w:rPr>
        <w:t xml:space="preserve">, діти з багатодітних родин та малозабезпечені - </w:t>
      </w:r>
      <w:r w:rsidRPr="00360CD3">
        <w:rPr>
          <w:b/>
          <w:sz w:val="24"/>
          <w:szCs w:val="24"/>
        </w:rPr>
        <w:t>105</w:t>
      </w:r>
      <w:r w:rsidRPr="00360CD3">
        <w:rPr>
          <w:sz w:val="24"/>
          <w:szCs w:val="24"/>
        </w:rPr>
        <w:t xml:space="preserve">, діти-інваліди - </w:t>
      </w:r>
      <w:r w:rsidRPr="00360CD3">
        <w:rPr>
          <w:b/>
          <w:sz w:val="24"/>
          <w:szCs w:val="24"/>
        </w:rPr>
        <w:t xml:space="preserve">20, </w:t>
      </w:r>
      <w:r w:rsidRPr="00360CD3">
        <w:rPr>
          <w:sz w:val="24"/>
          <w:szCs w:val="24"/>
        </w:rPr>
        <w:t>діти,</w:t>
      </w:r>
      <w:r w:rsidRPr="00360CD3">
        <w:rPr>
          <w:b/>
          <w:sz w:val="24"/>
          <w:szCs w:val="24"/>
        </w:rPr>
        <w:t xml:space="preserve"> </w:t>
      </w:r>
      <w:r w:rsidRPr="00360CD3">
        <w:rPr>
          <w:sz w:val="24"/>
          <w:szCs w:val="24"/>
        </w:rPr>
        <w:t xml:space="preserve">потерпілі внаслідок аварії на ЧАЕС </w:t>
      </w:r>
      <w:r w:rsidRPr="00360CD3">
        <w:rPr>
          <w:b/>
          <w:sz w:val="24"/>
          <w:szCs w:val="24"/>
        </w:rPr>
        <w:t xml:space="preserve">- 126. </w:t>
      </w:r>
      <w:r w:rsidRPr="00360CD3">
        <w:rPr>
          <w:sz w:val="24"/>
          <w:szCs w:val="24"/>
        </w:rPr>
        <w:t>Групи компенсуючого типу забезпечені необхідним обладнанням, інвентарем, дидактичними посібниками. У кожному дитячому садку обладнані пандуси. Для дітей, які мають проблеми опорно-рухового апарату (ДНЗ «Рушничок») придбані тренажери, масажні доріжки за рахунок бюджетних і позабюджетних коштів у 2012 році на суму більше 20 тисяч гривень.</w:t>
      </w:r>
    </w:p>
    <w:p w:rsidR="00E31F91" w:rsidRPr="00360CD3" w:rsidRDefault="00E31F91" w:rsidP="00E31F91">
      <w:pPr>
        <w:ind w:firstLine="709"/>
        <w:jc w:val="both"/>
        <w:rPr>
          <w:sz w:val="24"/>
          <w:szCs w:val="24"/>
        </w:rPr>
      </w:pPr>
      <w:r w:rsidRPr="00360CD3">
        <w:rPr>
          <w:sz w:val="24"/>
          <w:szCs w:val="24"/>
        </w:rPr>
        <w:t xml:space="preserve">Дошкільні навчальні заклади забезпечені комп’ютерною технікою. </w:t>
      </w:r>
      <w:r w:rsidRPr="00360CD3">
        <w:rPr>
          <w:b/>
          <w:sz w:val="24"/>
          <w:szCs w:val="24"/>
        </w:rPr>
        <w:t>100%-во</w:t>
      </w:r>
      <w:r w:rsidRPr="00360CD3">
        <w:rPr>
          <w:sz w:val="24"/>
          <w:szCs w:val="24"/>
        </w:rPr>
        <w:t xml:space="preserve"> підключені до мережі Інтернет. Комп’ютери використовуються як в управлінській діяльності, так і в навчально-виховній роботі. Станом на 01.09.2015 року в садочках 30 комп’ютерів. Протягом останніх 2-ох років з’явилися сучасні технічні засоби для більш ефективної роботи з дітьми та педагогами дошкільних навчальних закладів. Мультимедійні центри мають ДНЗ «Веселка», «Світлячок», «Зірочка», «Пролісок», вони придбані за кошти з благодійних внесків спонсорів. </w:t>
      </w:r>
    </w:p>
    <w:p w:rsidR="00E31F91" w:rsidRPr="00360CD3" w:rsidRDefault="00E31F91" w:rsidP="00E31F91">
      <w:pPr>
        <w:ind w:firstLine="709"/>
        <w:jc w:val="both"/>
        <w:rPr>
          <w:sz w:val="24"/>
          <w:szCs w:val="24"/>
        </w:rPr>
      </w:pPr>
      <w:r w:rsidRPr="00360CD3">
        <w:rPr>
          <w:sz w:val="24"/>
          <w:szCs w:val="24"/>
        </w:rPr>
        <w:t xml:space="preserve">Дошкільні навчальні заклади нашого міста довгий час мали співпрацю з Інститутом екології людини. Вони були повністю забезпечені Інструкціями та апаратами для вимірювання екологічного стану організму, апаратами для виготовлення кисневих пінок тощо. Маємо рекомендації щодо впровадження програми </w:t>
      </w:r>
      <w:r w:rsidRPr="00360CD3">
        <w:rPr>
          <w:b/>
          <w:sz w:val="24"/>
          <w:szCs w:val="24"/>
        </w:rPr>
        <w:t>«Екологічний дошкільний заклад».</w:t>
      </w:r>
      <w:r w:rsidRPr="00360CD3">
        <w:rPr>
          <w:sz w:val="24"/>
          <w:szCs w:val="24"/>
        </w:rPr>
        <w:t xml:space="preserve"> Офіційно співпраця з Інститутом екології людини не укладена. Проте, в кожному дошкільному навчальному закладі розроблена система роботи для оздоровлення дітей, є все необхідне обладнання відповідно умов дошкільного закладу. Фінансування відбувається за рахунок батьків та спонсорських коштів.</w:t>
      </w:r>
    </w:p>
    <w:p w:rsidR="00E31F91" w:rsidRPr="00360CD3" w:rsidRDefault="00E31F91" w:rsidP="00E31F91">
      <w:pPr>
        <w:ind w:firstLine="709"/>
        <w:jc w:val="both"/>
        <w:rPr>
          <w:sz w:val="24"/>
          <w:szCs w:val="24"/>
        </w:rPr>
      </w:pPr>
      <w:r w:rsidRPr="00360CD3">
        <w:rPr>
          <w:b/>
          <w:sz w:val="24"/>
          <w:szCs w:val="24"/>
        </w:rPr>
        <w:t>Харчування.</w:t>
      </w:r>
      <w:r w:rsidRPr="00360CD3">
        <w:rPr>
          <w:sz w:val="24"/>
          <w:szCs w:val="24"/>
        </w:rPr>
        <w:t xml:space="preserve"> Одне із завдань дошкільного навчального закладу є забезпечення дітей повноцінним харчуванням Харчування здійснюється відповідно Інструкції про організацію харчування дітей в дошкільних навчальних закладах, Законами України «Про дошкільну освіту», «Про дитяче харчування», «Про якість і безпеку харчових продуктів і продовольчої сировини» та іншими нормативно-правовими документами. На харчоблоках створені необхідні умови. Всі садки забезпечені необхідним посудом, інвентарем. Поновлення відбувається поступово, планово, за наявності коштів. Однією з проблем харчування є виконання натуральних норм, яке становить на сьогодні </w:t>
      </w:r>
      <w:r w:rsidRPr="00360CD3">
        <w:rPr>
          <w:b/>
          <w:sz w:val="24"/>
          <w:szCs w:val="24"/>
        </w:rPr>
        <w:t xml:space="preserve">71%. </w:t>
      </w:r>
      <w:r w:rsidRPr="00360CD3">
        <w:rPr>
          <w:sz w:val="24"/>
          <w:szCs w:val="24"/>
        </w:rPr>
        <w:t xml:space="preserve">Особливо низький відсоток вживання риби, кисломолочних продуктів, твердого сиру, м’яса, фруктів. Така ситуація має місце в зв’язку із постійним підняттям цін на продукти харчування та продовольчу сировину. Вартість харчування становить </w:t>
      </w:r>
      <w:r w:rsidRPr="00360CD3">
        <w:rPr>
          <w:b/>
          <w:sz w:val="24"/>
          <w:szCs w:val="24"/>
        </w:rPr>
        <w:t>15.00</w:t>
      </w:r>
      <w:r w:rsidRPr="00360CD3">
        <w:rPr>
          <w:sz w:val="24"/>
          <w:szCs w:val="24"/>
        </w:rPr>
        <w:t xml:space="preserve"> гривень станом на 31.12.2015. </w:t>
      </w:r>
    </w:p>
    <w:p w:rsidR="00E31F91" w:rsidRPr="00360CD3" w:rsidRDefault="00E31F91" w:rsidP="00E31F91">
      <w:pPr>
        <w:ind w:firstLine="709"/>
        <w:jc w:val="both"/>
        <w:rPr>
          <w:sz w:val="24"/>
          <w:szCs w:val="24"/>
        </w:rPr>
      </w:pPr>
      <w:r w:rsidRPr="00360CD3">
        <w:rPr>
          <w:sz w:val="24"/>
          <w:szCs w:val="24"/>
        </w:rPr>
        <w:t>Оснащення освітньо-виховного процесу дошкільних навчальних закладів здійснюється відповідно до «Типового переліку обов’язкового обладнання, наочних посібників та іграшок у дошкільних навчальних закладах», затвердженого наказом Міністерства освіти і науки України від 11.09.2002 №509. Програмно-методичне забезпечення здійснюється відповідно Базового компонента дошкільної освіти. Забезпечення програмами, методичними посібниками, іграшками здійснюється за рахунок педагогів, благодійних внесків батьків, спонсорів.</w:t>
      </w:r>
    </w:p>
    <w:p w:rsidR="00E31F91" w:rsidRPr="00360CD3" w:rsidRDefault="00E31F91" w:rsidP="00E31F91">
      <w:pPr>
        <w:ind w:firstLine="709"/>
        <w:jc w:val="both"/>
        <w:rPr>
          <w:sz w:val="24"/>
          <w:szCs w:val="24"/>
        </w:rPr>
      </w:pPr>
      <w:r w:rsidRPr="00360CD3">
        <w:rPr>
          <w:sz w:val="24"/>
          <w:szCs w:val="24"/>
        </w:rPr>
        <w:t xml:space="preserve">Протягом 2011-2015 років значно покращений стан фізкультурних майданчиків: поновлено обладнанням, пофарбовано споруди, відділені зони для різноманітних ігор. Нові ігрові майданчики встановлені в ДНЗ «Світлячок», «Зірочка», «Дударик». </w:t>
      </w:r>
    </w:p>
    <w:p w:rsidR="00E31F91" w:rsidRPr="00360CD3" w:rsidRDefault="00E31F91" w:rsidP="00E31F91">
      <w:pPr>
        <w:ind w:firstLine="709"/>
        <w:jc w:val="both"/>
        <w:rPr>
          <w:sz w:val="24"/>
          <w:szCs w:val="24"/>
        </w:rPr>
      </w:pPr>
      <w:r w:rsidRPr="00360CD3">
        <w:rPr>
          <w:b/>
          <w:sz w:val="24"/>
          <w:szCs w:val="24"/>
        </w:rPr>
        <w:t>Кадри</w:t>
      </w:r>
      <w:r w:rsidRPr="00360CD3">
        <w:rPr>
          <w:sz w:val="24"/>
          <w:szCs w:val="24"/>
        </w:rPr>
        <w:t xml:space="preserve">. Дошкільні навчальні заклади міста не в повній мірі забезпечені педагогічними та технічними кадрами. Формуються штати відповідно нових типових штатів дошкільних навчальних закладів та чинного законодавства. Управління освіти приділяє велику увагу забезпечення дошкільних навчальних закладів фаховими працівниками. Сьогодні є запит на фахових вихователів, керівників музичних, помічників вихователів. Станом на 01.01.2016 року в ДНЗ працюють 168 педагогічних працівників. У зв’язку із виробничою необхідністю керівникам ДНЗ дозволено брати на посаду вихователів людей без фахової і без педагогічної освіти з умовою подальшого навчання та перекваліфікації. Керівними кадрами дошкільні навчальні заклади забезпечені. Пункт </w:t>
      </w:r>
      <w:r w:rsidRPr="00360CD3">
        <w:rPr>
          <w:sz w:val="24"/>
          <w:szCs w:val="24"/>
        </w:rPr>
        <w:lastRenderedPageBreak/>
        <w:t>21.3. Програми щодо забезпечення житлом молодих спеціалістів з метою залучення їх до роботи в дошкільних навчальних закладах не виконується за браком житлового фонду.</w:t>
      </w:r>
    </w:p>
    <w:p w:rsidR="00E31F91" w:rsidRPr="00360CD3" w:rsidRDefault="00E31F91" w:rsidP="00E31F91">
      <w:pPr>
        <w:ind w:firstLine="709"/>
        <w:jc w:val="both"/>
        <w:rPr>
          <w:sz w:val="24"/>
          <w:szCs w:val="24"/>
        </w:rPr>
      </w:pPr>
      <w:r w:rsidRPr="00360CD3">
        <w:rPr>
          <w:b/>
          <w:sz w:val="24"/>
          <w:szCs w:val="24"/>
        </w:rPr>
        <w:t>Науково-методична робота</w:t>
      </w:r>
      <w:r w:rsidRPr="00360CD3">
        <w:rPr>
          <w:sz w:val="24"/>
          <w:szCs w:val="24"/>
        </w:rPr>
        <w:t xml:space="preserve"> в дошкільних навчальних закладах здійснюється під керівництвом вихователя-методиста. Функціонують і методичні кабінети. З метою підвищення їх функціональних можливостей та покращення матеріально-технічного забезпечення згідно плану міського методичного кабінету було проведено міський конкурс на кращий методичний кабінет (2013р.- «Світлячок» виборов перемогу), конкурс на кращий сайт дошкільного навчального закладу (в 2013, в 2014 роках ДНЗ «Зірочка» і «Рушничок» брали участь в обласному етапі конкурсу на кращий сайт). З кожним роком сайти наших дошкільних навчальних закладів стають якісно професійними, різносторонніми, яскравими, цікавими. В 2013 році проведено конкурс педагогічної майстерності «Вихователь року» (переможець вихователь ДНЗ «Зірочка» Олексієнко Тетяна Олексіївна). Активну участь дошкільні навчальні заклади брали у Всеукраїнському конкурс-фестивалі дитячого театрального мистецтва (2014р.), Всеукраїнському фестивалі «Гармонія руху» (2012р.), Всеукраїнському фестивалі дитячої творчості «Сузір’я талановитих дошкільнят» (музичний оркестр «Нотка» ДНЗ «Рушничок» вийшли у фінал), огляді кращих відеоматеріалів про здоров’язбережувальні технології (2013 р. – ДНЗ «Рушничок»- обласний етап), 2015р.- ДНЗ «Світлячок» - всеукраїнський конкурс відеоматеріалів «Моя Україна - рідний край». Наші результати були не призові, але відгуки отримували тільки позитивні. </w:t>
      </w:r>
    </w:p>
    <w:p w:rsidR="00E31F91" w:rsidRPr="00360CD3" w:rsidRDefault="00E31F91" w:rsidP="00E31F91">
      <w:pPr>
        <w:ind w:firstLine="720"/>
        <w:jc w:val="both"/>
        <w:rPr>
          <w:sz w:val="24"/>
          <w:szCs w:val="24"/>
        </w:rPr>
      </w:pPr>
      <w:r w:rsidRPr="00360CD3">
        <w:rPr>
          <w:sz w:val="24"/>
          <w:szCs w:val="24"/>
        </w:rPr>
        <w:t>В атмосфері творчості та високого професіоналізму проходили заняття клубу вихователів-методистів «Діалог». Методичні наставники працювали над проблемою «Шляхи забезпечення системно-цільового підходу до управління сучасним дошкільним навчальним закладом». З метою підвищення якості науково-методичної роботи в дитячих садках вони слухали консультації, дивились презентації, знайомились з новинками науково-методичної літератури, гралися в ділові ігри, вивчали зразки документації. Цікавою та змістовною стала для вихователів-методистів активна участь у роботі</w:t>
      </w:r>
      <w:r w:rsidRPr="00360CD3">
        <w:rPr>
          <w:b/>
          <w:sz w:val="24"/>
          <w:szCs w:val="24"/>
        </w:rPr>
        <w:t xml:space="preserve"> Всеукраїнського науково-методичного семінару «Інноваційні технології в дошкільній освіті України: правова охорона дитинства», </w:t>
      </w:r>
      <w:r w:rsidRPr="00360CD3">
        <w:rPr>
          <w:sz w:val="24"/>
          <w:szCs w:val="24"/>
        </w:rPr>
        <w:t xml:space="preserve">який проводився на базі НАПН України, НПУ імені </w:t>
      </w:r>
      <w:r w:rsidRPr="00360CD3">
        <w:rPr>
          <w:sz w:val="24"/>
          <w:szCs w:val="24"/>
        </w:rPr>
        <w:br/>
        <w:t>М.П. Драгоманова, Інституту розвитку дитини та Інституту політології і права. Педагоги обмінювалися досвідом роботи ДНЗ нашого міста та провели презентацію роботи групи для дітей з обмеженими фізичними можливостями в ДНЗ «Рушничок».</w:t>
      </w:r>
    </w:p>
    <w:p w:rsidR="00E31F91" w:rsidRPr="00360CD3" w:rsidRDefault="00E31F91" w:rsidP="00E31F91">
      <w:pPr>
        <w:ind w:firstLine="709"/>
        <w:jc w:val="both"/>
        <w:rPr>
          <w:sz w:val="24"/>
          <w:szCs w:val="24"/>
        </w:rPr>
      </w:pPr>
      <w:r w:rsidRPr="00360CD3">
        <w:rPr>
          <w:sz w:val="24"/>
          <w:szCs w:val="24"/>
        </w:rPr>
        <w:t>Однією з умов осучаснення навчально-виховного процесу та забезпечення якості дошкільної освіти є впровадження в практику роботи педагогів інноваційних технологій.</w:t>
      </w:r>
    </w:p>
    <w:p w:rsidR="00E31F91" w:rsidRPr="00360CD3" w:rsidRDefault="00E31F91" w:rsidP="00E31F91">
      <w:pPr>
        <w:ind w:firstLine="709"/>
        <w:jc w:val="both"/>
        <w:rPr>
          <w:spacing w:val="-4"/>
          <w:sz w:val="24"/>
          <w:szCs w:val="24"/>
        </w:rPr>
      </w:pPr>
      <w:r w:rsidRPr="00360CD3">
        <w:rPr>
          <w:sz w:val="24"/>
          <w:szCs w:val="24"/>
        </w:rPr>
        <w:t xml:space="preserve">7 дошкільних навчальних закладів міста здійснюють інноваційну діяльність, що становить 100%. У роботі з дітьми використовуються елементи концепції Карла Орфа «Мовні ігри і вправи» (ДНЗ «Дударик», ДНЗ «Рушничок», ДНЗ «Зірочка», ДНЗ «Катруся»); спадщина Василя Сухомлинського (ДНЗ «Зірочка», ДНЗ «Рушничок»); елементи системи Марії Монтессорі (ДНЗ «Пролісок», ДНЗ «Дударик»); ТРВЗ (теорія розв’язання винахідницьких завдань) - всі садки; нетрадиційні техніки малювання - всі садки; творча спадщина Софії Русової (ДНЗ «Світлячок»); авторська методика Миколи Єфименка – всі садки. У минулому навчальному році ДНЗ «Зірочка» почав працювати у режимі дослідно-експериментального навчального закладу регіонального рівня на тему </w:t>
      </w:r>
      <w:r w:rsidRPr="00360CD3">
        <w:rPr>
          <w:spacing w:val="-4"/>
          <w:sz w:val="24"/>
          <w:szCs w:val="24"/>
        </w:rPr>
        <w:t>«Становлення ціннісних орієнтацій дітей дошкільного віку в сучасному соціокультурному середовищі». Також він є</w:t>
      </w:r>
      <w:r w:rsidRPr="00360CD3">
        <w:rPr>
          <w:sz w:val="24"/>
          <w:szCs w:val="24"/>
        </w:rPr>
        <w:t xml:space="preserve"> міським опорним закладом з проблеми «Виховання гуманістично-спрямованої особистості на засадах педагогічної спадщини В.Сухомлинського». Дошкільний навчальний заклад «Пролісок» працює над впровадженням педагогічного проекту «Інтелект України». </w:t>
      </w:r>
    </w:p>
    <w:p w:rsidR="00E31F91" w:rsidRPr="00360CD3" w:rsidRDefault="00E31F91" w:rsidP="00E31F91">
      <w:pPr>
        <w:ind w:firstLine="709"/>
        <w:jc w:val="both"/>
        <w:rPr>
          <w:sz w:val="24"/>
          <w:szCs w:val="24"/>
        </w:rPr>
      </w:pPr>
      <w:r w:rsidRPr="00360CD3">
        <w:rPr>
          <w:sz w:val="24"/>
          <w:szCs w:val="24"/>
        </w:rPr>
        <w:t>Наказом департаменту освіти і науки Київської ОДА від 02.09.2015 №226 дошкільному навчальному закладу «Рушничок» надано статус дослідно-експериментального регіонального рівня з теми «</w:t>
      </w:r>
      <w:r w:rsidRPr="00360CD3">
        <w:rPr>
          <w:bCs/>
          <w:sz w:val="24"/>
          <w:szCs w:val="24"/>
        </w:rPr>
        <w:t xml:space="preserve">Психолого-педагогічне забезпечення </w:t>
      </w:r>
      <w:r w:rsidRPr="00360CD3">
        <w:rPr>
          <w:bCs/>
          <w:sz w:val="24"/>
          <w:szCs w:val="24"/>
        </w:rPr>
        <w:lastRenderedPageBreak/>
        <w:t>особистісно зорієнтованої освіти на засадах гуманної педагогіки</w:t>
      </w:r>
      <w:r w:rsidRPr="00360CD3">
        <w:rPr>
          <w:sz w:val="24"/>
          <w:szCs w:val="24"/>
        </w:rPr>
        <w:t xml:space="preserve"> </w:t>
      </w:r>
      <w:r w:rsidRPr="00360CD3">
        <w:rPr>
          <w:bCs/>
          <w:sz w:val="24"/>
          <w:szCs w:val="24"/>
        </w:rPr>
        <w:t xml:space="preserve">в </w:t>
      </w:r>
      <w:r w:rsidRPr="00360CD3">
        <w:rPr>
          <w:b/>
          <w:bCs/>
          <w:i/>
          <w:sz w:val="24"/>
          <w:szCs w:val="24"/>
        </w:rPr>
        <w:t>дошкільному навчальному закладі</w:t>
      </w:r>
      <w:r w:rsidRPr="00360CD3">
        <w:rPr>
          <w:bCs/>
          <w:sz w:val="24"/>
          <w:szCs w:val="24"/>
        </w:rPr>
        <w:t>».</w:t>
      </w:r>
    </w:p>
    <w:p w:rsidR="00E31F91" w:rsidRPr="00360CD3" w:rsidRDefault="00E31F91" w:rsidP="00E31F91">
      <w:pPr>
        <w:ind w:firstLine="709"/>
        <w:jc w:val="both"/>
        <w:rPr>
          <w:sz w:val="24"/>
          <w:szCs w:val="24"/>
        </w:rPr>
      </w:pPr>
      <w:r w:rsidRPr="00360CD3">
        <w:rPr>
          <w:b/>
          <w:sz w:val="24"/>
          <w:szCs w:val="24"/>
        </w:rPr>
        <w:t xml:space="preserve">Капітальні ремонти, поновлення матеріально-технічної бази. </w:t>
      </w:r>
      <w:r w:rsidRPr="00360CD3">
        <w:rPr>
          <w:sz w:val="24"/>
          <w:szCs w:val="24"/>
        </w:rPr>
        <w:t xml:space="preserve"> Протягом 2011-2015 років:</w:t>
      </w:r>
    </w:p>
    <w:p w:rsidR="00E31F91" w:rsidRPr="00360CD3" w:rsidRDefault="00E31F91" w:rsidP="00947C23">
      <w:pPr>
        <w:numPr>
          <w:ilvl w:val="0"/>
          <w:numId w:val="9"/>
        </w:numPr>
        <w:overflowPunct/>
        <w:autoSpaceDE/>
        <w:autoSpaceDN/>
        <w:adjustRightInd/>
        <w:jc w:val="both"/>
        <w:rPr>
          <w:b/>
          <w:sz w:val="24"/>
          <w:szCs w:val="24"/>
        </w:rPr>
      </w:pPr>
      <w:r w:rsidRPr="00360CD3">
        <w:rPr>
          <w:b/>
          <w:sz w:val="24"/>
          <w:szCs w:val="24"/>
        </w:rPr>
        <w:t>Відновлено роботу ДНЗ «Дударик»:</w:t>
      </w:r>
    </w:p>
    <w:p w:rsidR="00E31F91" w:rsidRPr="00360CD3" w:rsidRDefault="00E31F91" w:rsidP="00947C23">
      <w:pPr>
        <w:numPr>
          <w:ilvl w:val="0"/>
          <w:numId w:val="10"/>
        </w:numPr>
        <w:overflowPunct/>
        <w:autoSpaceDE/>
        <w:autoSpaceDN/>
        <w:adjustRightInd/>
        <w:jc w:val="both"/>
        <w:rPr>
          <w:sz w:val="24"/>
          <w:szCs w:val="24"/>
        </w:rPr>
      </w:pPr>
      <w:r w:rsidRPr="00360CD3">
        <w:rPr>
          <w:sz w:val="24"/>
          <w:szCs w:val="24"/>
        </w:rPr>
        <w:t>відремонтовано і відкрито 7 груп;</w:t>
      </w:r>
    </w:p>
    <w:p w:rsidR="00E31F91" w:rsidRPr="00360CD3" w:rsidRDefault="00E31F91" w:rsidP="00947C23">
      <w:pPr>
        <w:numPr>
          <w:ilvl w:val="0"/>
          <w:numId w:val="10"/>
        </w:numPr>
        <w:overflowPunct/>
        <w:autoSpaceDE/>
        <w:autoSpaceDN/>
        <w:adjustRightInd/>
        <w:jc w:val="both"/>
        <w:rPr>
          <w:sz w:val="24"/>
          <w:szCs w:val="24"/>
        </w:rPr>
      </w:pPr>
      <w:r w:rsidRPr="00360CD3">
        <w:rPr>
          <w:sz w:val="24"/>
          <w:szCs w:val="24"/>
        </w:rPr>
        <w:t>проведено капітальний ремонт харчоблоку;</w:t>
      </w:r>
    </w:p>
    <w:p w:rsidR="00E31F91" w:rsidRPr="00360CD3" w:rsidRDefault="00E31F91" w:rsidP="00947C23">
      <w:pPr>
        <w:numPr>
          <w:ilvl w:val="0"/>
          <w:numId w:val="10"/>
        </w:numPr>
        <w:overflowPunct/>
        <w:autoSpaceDE/>
        <w:autoSpaceDN/>
        <w:adjustRightInd/>
        <w:jc w:val="both"/>
        <w:rPr>
          <w:sz w:val="24"/>
          <w:szCs w:val="24"/>
        </w:rPr>
      </w:pPr>
      <w:r w:rsidRPr="00360CD3">
        <w:rPr>
          <w:sz w:val="24"/>
          <w:szCs w:val="24"/>
        </w:rPr>
        <w:t>відремонтовані інженерні комунікації;</w:t>
      </w:r>
    </w:p>
    <w:p w:rsidR="00E31F91" w:rsidRPr="00360CD3" w:rsidRDefault="00E31F91" w:rsidP="00947C23">
      <w:pPr>
        <w:numPr>
          <w:ilvl w:val="0"/>
          <w:numId w:val="10"/>
        </w:numPr>
        <w:overflowPunct/>
        <w:autoSpaceDE/>
        <w:autoSpaceDN/>
        <w:adjustRightInd/>
        <w:jc w:val="both"/>
        <w:rPr>
          <w:sz w:val="24"/>
          <w:szCs w:val="24"/>
        </w:rPr>
      </w:pPr>
      <w:r w:rsidRPr="00360CD3">
        <w:rPr>
          <w:sz w:val="24"/>
          <w:szCs w:val="24"/>
        </w:rPr>
        <w:t>закуплено необхідні меблі та обладнання на харчоблок;</w:t>
      </w:r>
    </w:p>
    <w:p w:rsidR="00E31F91" w:rsidRPr="00360CD3" w:rsidRDefault="00E31F91" w:rsidP="00947C23">
      <w:pPr>
        <w:numPr>
          <w:ilvl w:val="0"/>
          <w:numId w:val="10"/>
        </w:numPr>
        <w:overflowPunct/>
        <w:autoSpaceDE/>
        <w:autoSpaceDN/>
        <w:adjustRightInd/>
        <w:jc w:val="both"/>
        <w:rPr>
          <w:sz w:val="24"/>
          <w:szCs w:val="24"/>
        </w:rPr>
      </w:pPr>
      <w:r w:rsidRPr="00360CD3">
        <w:rPr>
          <w:sz w:val="24"/>
          <w:szCs w:val="24"/>
        </w:rPr>
        <w:t>встановлено три дитячі майданчики;</w:t>
      </w:r>
    </w:p>
    <w:p w:rsidR="00E31F91" w:rsidRPr="00360CD3" w:rsidRDefault="00E31F91" w:rsidP="00947C23">
      <w:pPr>
        <w:numPr>
          <w:ilvl w:val="0"/>
          <w:numId w:val="10"/>
        </w:numPr>
        <w:overflowPunct/>
        <w:autoSpaceDE/>
        <w:autoSpaceDN/>
        <w:adjustRightInd/>
        <w:jc w:val="both"/>
        <w:rPr>
          <w:sz w:val="24"/>
          <w:szCs w:val="24"/>
        </w:rPr>
      </w:pPr>
      <w:r w:rsidRPr="00360CD3">
        <w:rPr>
          <w:sz w:val="24"/>
          <w:szCs w:val="24"/>
        </w:rPr>
        <w:t>відремонтовано вхідну групу;</w:t>
      </w:r>
    </w:p>
    <w:p w:rsidR="00E31F91" w:rsidRPr="00360CD3" w:rsidRDefault="00E31F91" w:rsidP="00947C23">
      <w:pPr>
        <w:numPr>
          <w:ilvl w:val="0"/>
          <w:numId w:val="10"/>
        </w:numPr>
        <w:overflowPunct/>
        <w:autoSpaceDE/>
        <w:autoSpaceDN/>
        <w:adjustRightInd/>
        <w:jc w:val="both"/>
        <w:rPr>
          <w:sz w:val="24"/>
          <w:szCs w:val="24"/>
        </w:rPr>
      </w:pPr>
      <w:r w:rsidRPr="00360CD3">
        <w:rPr>
          <w:sz w:val="24"/>
          <w:szCs w:val="24"/>
        </w:rPr>
        <w:t>встановлено лічильник тепла.</w:t>
      </w:r>
    </w:p>
    <w:p w:rsidR="00E31F91" w:rsidRPr="00360CD3" w:rsidRDefault="00E31F91" w:rsidP="00947C23">
      <w:pPr>
        <w:numPr>
          <w:ilvl w:val="0"/>
          <w:numId w:val="9"/>
        </w:numPr>
        <w:overflowPunct/>
        <w:autoSpaceDE/>
        <w:autoSpaceDN/>
        <w:adjustRightInd/>
        <w:jc w:val="both"/>
        <w:rPr>
          <w:b/>
          <w:sz w:val="24"/>
          <w:szCs w:val="24"/>
        </w:rPr>
      </w:pPr>
      <w:r w:rsidRPr="00360CD3">
        <w:rPr>
          <w:b/>
          <w:sz w:val="24"/>
          <w:szCs w:val="24"/>
        </w:rPr>
        <w:t>ДНЗ «Пролісок»:</w:t>
      </w:r>
    </w:p>
    <w:p w:rsidR="00E31F91" w:rsidRPr="00360CD3" w:rsidRDefault="00E31F91" w:rsidP="00947C23">
      <w:pPr>
        <w:numPr>
          <w:ilvl w:val="0"/>
          <w:numId w:val="10"/>
        </w:numPr>
        <w:overflowPunct/>
        <w:autoSpaceDE/>
        <w:autoSpaceDN/>
        <w:adjustRightInd/>
        <w:jc w:val="both"/>
        <w:rPr>
          <w:sz w:val="24"/>
          <w:szCs w:val="24"/>
        </w:rPr>
      </w:pPr>
      <w:r w:rsidRPr="00360CD3">
        <w:rPr>
          <w:sz w:val="24"/>
          <w:szCs w:val="24"/>
        </w:rPr>
        <w:t>проведено капітальний ремонт харчоблоку;</w:t>
      </w:r>
    </w:p>
    <w:p w:rsidR="00E31F91" w:rsidRPr="00360CD3" w:rsidRDefault="00E31F91" w:rsidP="00947C23">
      <w:pPr>
        <w:numPr>
          <w:ilvl w:val="0"/>
          <w:numId w:val="10"/>
        </w:numPr>
        <w:overflowPunct/>
        <w:autoSpaceDE/>
        <w:autoSpaceDN/>
        <w:adjustRightInd/>
        <w:jc w:val="both"/>
        <w:rPr>
          <w:b/>
          <w:sz w:val="24"/>
          <w:szCs w:val="24"/>
        </w:rPr>
      </w:pPr>
      <w:r w:rsidRPr="00360CD3">
        <w:rPr>
          <w:sz w:val="24"/>
          <w:szCs w:val="24"/>
        </w:rPr>
        <w:t xml:space="preserve">поновлено технологічне обладнання на харчоблоці; </w:t>
      </w:r>
    </w:p>
    <w:p w:rsidR="00E31F91" w:rsidRPr="00360CD3" w:rsidRDefault="00E31F91" w:rsidP="00947C23">
      <w:pPr>
        <w:numPr>
          <w:ilvl w:val="0"/>
          <w:numId w:val="10"/>
        </w:numPr>
        <w:overflowPunct/>
        <w:autoSpaceDE/>
        <w:autoSpaceDN/>
        <w:adjustRightInd/>
        <w:jc w:val="both"/>
        <w:rPr>
          <w:sz w:val="24"/>
          <w:szCs w:val="24"/>
        </w:rPr>
      </w:pPr>
      <w:r w:rsidRPr="00360CD3">
        <w:rPr>
          <w:sz w:val="24"/>
          <w:szCs w:val="24"/>
        </w:rPr>
        <w:t>встановлено лічильник тепла.</w:t>
      </w:r>
    </w:p>
    <w:p w:rsidR="00E31F91" w:rsidRPr="00360CD3" w:rsidRDefault="00E31F91" w:rsidP="00947C23">
      <w:pPr>
        <w:numPr>
          <w:ilvl w:val="0"/>
          <w:numId w:val="9"/>
        </w:numPr>
        <w:overflowPunct/>
        <w:autoSpaceDE/>
        <w:autoSpaceDN/>
        <w:adjustRightInd/>
        <w:jc w:val="both"/>
        <w:rPr>
          <w:b/>
          <w:sz w:val="24"/>
          <w:szCs w:val="24"/>
        </w:rPr>
      </w:pPr>
      <w:r w:rsidRPr="00360CD3">
        <w:rPr>
          <w:b/>
          <w:sz w:val="24"/>
          <w:szCs w:val="24"/>
        </w:rPr>
        <w:t>ДНЗ «Світлячок»:</w:t>
      </w:r>
    </w:p>
    <w:p w:rsidR="00E31F91" w:rsidRPr="00360CD3" w:rsidRDefault="00E31F91" w:rsidP="00E31F91">
      <w:pPr>
        <w:ind w:left="709"/>
        <w:jc w:val="both"/>
        <w:rPr>
          <w:rFonts w:ascii="Times New Roman" w:hAnsi="Times New Roman"/>
          <w:sz w:val="24"/>
          <w:szCs w:val="24"/>
        </w:rPr>
      </w:pPr>
      <w:r w:rsidRPr="00360CD3">
        <w:rPr>
          <w:rFonts w:ascii="Times New Roman" w:hAnsi="Times New Roman"/>
          <w:sz w:val="24"/>
          <w:szCs w:val="24"/>
        </w:rPr>
        <w:t>- ремонт та утеплення фасаду;</w:t>
      </w:r>
    </w:p>
    <w:p w:rsidR="00E31F91" w:rsidRPr="00360CD3" w:rsidRDefault="00E31F91" w:rsidP="00E31F91">
      <w:pPr>
        <w:ind w:left="709"/>
        <w:jc w:val="both"/>
        <w:rPr>
          <w:rFonts w:ascii="Times New Roman" w:hAnsi="Times New Roman"/>
          <w:sz w:val="24"/>
          <w:szCs w:val="24"/>
        </w:rPr>
      </w:pPr>
      <w:r w:rsidRPr="00360CD3">
        <w:rPr>
          <w:rFonts w:ascii="Times New Roman" w:hAnsi="Times New Roman"/>
          <w:sz w:val="24"/>
          <w:szCs w:val="24"/>
        </w:rPr>
        <w:t>- відремонтовано покрівлю;</w:t>
      </w:r>
    </w:p>
    <w:p w:rsidR="00E31F91" w:rsidRPr="00360CD3" w:rsidRDefault="00E31F91" w:rsidP="00E31F91">
      <w:pPr>
        <w:ind w:left="709"/>
        <w:jc w:val="both"/>
        <w:rPr>
          <w:sz w:val="24"/>
          <w:szCs w:val="24"/>
        </w:rPr>
      </w:pPr>
      <w:r w:rsidRPr="00360CD3">
        <w:rPr>
          <w:sz w:val="24"/>
          <w:szCs w:val="24"/>
        </w:rPr>
        <w:t>- встановлено тепловий лічильник;</w:t>
      </w:r>
    </w:p>
    <w:p w:rsidR="00E31F91" w:rsidRPr="00360CD3" w:rsidRDefault="00E31F91" w:rsidP="00E31F91">
      <w:pPr>
        <w:ind w:left="709"/>
        <w:jc w:val="both"/>
        <w:rPr>
          <w:sz w:val="24"/>
          <w:szCs w:val="24"/>
        </w:rPr>
      </w:pPr>
      <w:r w:rsidRPr="00360CD3">
        <w:rPr>
          <w:sz w:val="24"/>
          <w:szCs w:val="24"/>
        </w:rPr>
        <w:t>- поновлено технологічне обладнання на харчоблоці;</w:t>
      </w:r>
    </w:p>
    <w:p w:rsidR="00E31F91" w:rsidRPr="00360CD3" w:rsidRDefault="00E31F91" w:rsidP="00E31F91">
      <w:pPr>
        <w:ind w:left="709"/>
        <w:jc w:val="both"/>
        <w:rPr>
          <w:sz w:val="24"/>
          <w:szCs w:val="24"/>
        </w:rPr>
      </w:pPr>
      <w:r w:rsidRPr="00360CD3">
        <w:rPr>
          <w:sz w:val="24"/>
          <w:szCs w:val="24"/>
        </w:rPr>
        <w:t>- встановлено дитячий майданчик.</w:t>
      </w:r>
    </w:p>
    <w:p w:rsidR="00E31F91" w:rsidRPr="00360CD3" w:rsidRDefault="00E31F91" w:rsidP="00947C23">
      <w:pPr>
        <w:numPr>
          <w:ilvl w:val="0"/>
          <w:numId w:val="9"/>
        </w:numPr>
        <w:overflowPunct/>
        <w:autoSpaceDE/>
        <w:autoSpaceDN/>
        <w:adjustRightInd/>
        <w:jc w:val="both"/>
        <w:rPr>
          <w:b/>
          <w:sz w:val="24"/>
          <w:szCs w:val="24"/>
        </w:rPr>
      </w:pPr>
      <w:r w:rsidRPr="00360CD3">
        <w:rPr>
          <w:b/>
          <w:sz w:val="24"/>
          <w:szCs w:val="24"/>
        </w:rPr>
        <w:t xml:space="preserve">ДНЗ «Зірочка»: </w:t>
      </w:r>
    </w:p>
    <w:p w:rsidR="00E31F91" w:rsidRPr="00360CD3" w:rsidRDefault="00E31F91" w:rsidP="00E31F91">
      <w:pPr>
        <w:ind w:left="720"/>
        <w:jc w:val="both"/>
        <w:rPr>
          <w:sz w:val="24"/>
          <w:szCs w:val="24"/>
        </w:rPr>
      </w:pPr>
      <w:r w:rsidRPr="00360CD3">
        <w:rPr>
          <w:sz w:val="24"/>
          <w:szCs w:val="24"/>
        </w:rPr>
        <w:t>- проведено капітальний ремонт харчоблоку;</w:t>
      </w:r>
    </w:p>
    <w:p w:rsidR="00E31F91" w:rsidRPr="00360CD3" w:rsidRDefault="00E31F91" w:rsidP="00E31F91">
      <w:pPr>
        <w:ind w:left="709"/>
        <w:jc w:val="both"/>
        <w:rPr>
          <w:sz w:val="24"/>
          <w:szCs w:val="24"/>
        </w:rPr>
      </w:pPr>
      <w:r w:rsidRPr="00360CD3">
        <w:rPr>
          <w:sz w:val="24"/>
          <w:szCs w:val="24"/>
        </w:rPr>
        <w:t>- поновлено технологічне обладнання на харчоблоці;</w:t>
      </w:r>
    </w:p>
    <w:p w:rsidR="00E31F91" w:rsidRPr="00360CD3" w:rsidRDefault="00E31F91" w:rsidP="00E31F91">
      <w:pPr>
        <w:ind w:left="709"/>
        <w:jc w:val="both"/>
        <w:rPr>
          <w:sz w:val="24"/>
          <w:szCs w:val="24"/>
        </w:rPr>
      </w:pPr>
      <w:r w:rsidRPr="00360CD3">
        <w:rPr>
          <w:sz w:val="24"/>
          <w:szCs w:val="24"/>
        </w:rPr>
        <w:t xml:space="preserve">- встановлено дитячий майданчик; </w:t>
      </w:r>
    </w:p>
    <w:p w:rsidR="00E31F91" w:rsidRPr="00360CD3" w:rsidRDefault="00E31F91" w:rsidP="00E31F91">
      <w:pPr>
        <w:ind w:left="709"/>
        <w:jc w:val="both"/>
        <w:rPr>
          <w:sz w:val="24"/>
          <w:szCs w:val="24"/>
        </w:rPr>
      </w:pPr>
      <w:r w:rsidRPr="00360CD3">
        <w:rPr>
          <w:sz w:val="24"/>
          <w:szCs w:val="24"/>
        </w:rPr>
        <w:t>- відремонтовано покрівлю басейна;</w:t>
      </w:r>
    </w:p>
    <w:p w:rsidR="00E31F91" w:rsidRPr="00360CD3" w:rsidRDefault="00E31F91" w:rsidP="00E31F91">
      <w:pPr>
        <w:ind w:left="709"/>
        <w:jc w:val="both"/>
        <w:rPr>
          <w:sz w:val="24"/>
          <w:szCs w:val="24"/>
        </w:rPr>
      </w:pPr>
      <w:r w:rsidRPr="00360CD3">
        <w:rPr>
          <w:sz w:val="24"/>
          <w:szCs w:val="24"/>
        </w:rPr>
        <w:t>- встановлено лічильник тепла.</w:t>
      </w:r>
    </w:p>
    <w:p w:rsidR="00E31F91" w:rsidRPr="00360CD3" w:rsidRDefault="00E31F91" w:rsidP="00E31F91">
      <w:pPr>
        <w:ind w:left="709"/>
        <w:jc w:val="both"/>
        <w:rPr>
          <w:b/>
          <w:sz w:val="24"/>
          <w:szCs w:val="24"/>
        </w:rPr>
      </w:pPr>
      <w:r w:rsidRPr="00360CD3">
        <w:rPr>
          <w:b/>
          <w:sz w:val="24"/>
          <w:szCs w:val="24"/>
        </w:rPr>
        <w:t xml:space="preserve">5. ДНЗ «Веселка»: </w:t>
      </w:r>
    </w:p>
    <w:p w:rsidR="00E31F91" w:rsidRPr="00360CD3" w:rsidRDefault="00E31F91" w:rsidP="00E31F91">
      <w:pPr>
        <w:ind w:left="709"/>
        <w:jc w:val="both"/>
        <w:rPr>
          <w:sz w:val="24"/>
          <w:szCs w:val="24"/>
        </w:rPr>
      </w:pPr>
      <w:r w:rsidRPr="00360CD3">
        <w:rPr>
          <w:sz w:val="24"/>
          <w:szCs w:val="24"/>
        </w:rPr>
        <w:t>- реорганізовано навчально-виховний комплекс в дошкільний навчальний заклад;</w:t>
      </w:r>
    </w:p>
    <w:p w:rsidR="00E31F91" w:rsidRPr="00360CD3" w:rsidRDefault="00E31F91" w:rsidP="00E31F91">
      <w:pPr>
        <w:ind w:left="709"/>
        <w:jc w:val="both"/>
        <w:rPr>
          <w:sz w:val="24"/>
          <w:szCs w:val="24"/>
        </w:rPr>
      </w:pPr>
      <w:r w:rsidRPr="00360CD3">
        <w:rPr>
          <w:sz w:val="24"/>
          <w:szCs w:val="24"/>
        </w:rPr>
        <w:t>- відкрито 4 групи дошкільного виховання;</w:t>
      </w:r>
    </w:p>
    <w:p w:rsidR="00E31F91" w:rsidRPr="00360CD3" w:rsidRDefault="00E31F91" w:rsidP="00E31F91">
      <w:pPr>
        <w:ind w:left="709"/>
        <w:jc w:val="both"/>
        <w:rPr>
          <w:sz w:val="24"/>
          <w:szCs w:val="24"/>
        </w:rPr>
      </w:pPr>
      <w:r w:rsidRPr="00360CD3">
        <w:rPr>
          <w:sz w:val="24"/>
          <w:szCs w:val="24"/>
        </w:rPr>
        <w:t xml:space="preserve">- поновлено технологічне обладнання на харчоблоці; </w:t>
      </w:r>
    </w:p>
    <w:p w:rsidR="00E31F91" w:rsidRPr="00360CD3" w:rsidRDefault="00E31F91" w:rsidP="00E31F91">
      <w:pPr>
        <w:ind w:left="709"/>
        <w:jc w:val="both"/>
        <w:rPr>
          <w:sz w:val="24"/>
          <w:szCs w:val="24"/>
        </w:rPr>
      </w:pPr>
      <w:r w:rsidRPr="00360CD3">
        <w:rPr>
          <w:sz w:val="24"/>
          <w:szCs w:val="24"/>
        </w:rPr>
        <w:t xml:space="preserve">- встановлено лічильник тепла; </w:t>
      </w:r>
    </w:p>
    <w:p w:rsidR="00E31F91" w:rsidRPr="00360CD3" w:rsidRDefault="00E31F91" w:rsidP="00E31F91">
      <w:pPr>
        <w:ind w:left="709"/>
        <w:jc w:val="both"/>
        <w:rPr>
          <w:sz w:val="24"/>
          <w:szCs w:val="24"/>
        </w:rPr>
      </w:pPr>
      <w:r w:rsidRPr="00360CD3">
        <w:rPr>
          <w:sz w:val="24"/>
          <w:szCs w:val="24"/>
        </w:rPr>
        <w:t>- проведено ремонт інженерних комунікацій;</w:t>
      </w:r>
    </w:p>
    <w:p w:rsidR="00E31F91" w:rsidRPr="00360CD3" w:rsidRDefault="00E31F91" w:rsidP="00E31F91">
      <w:pPr>
        <w:ind w:left="709"/>
        <w:jc w:val="both"/>
        <w:rPr>
          <w:sz w:val="24"/>
          <w:szCs w:val="24"/>
        </w:rPr>
      </w:pPr>
      <w:r w:rsidRPr="00360CD3">
        <w:rPr>
          <w:sz w:val="24"/>
          <w:szCs w:val="24"/>
        </w:rPr>
        <w:t>- відремонтовано покрівлю.</w:t>
      </w:r>
    </w:p>
    <w:p w:rsidR="00E31F91" w:rsidRPr="00360CD3" w:rsidRDefault="00E31F91" w:rsidP="00E31F91">
      <w:pPr>
        <w:ind w:left="709"/>
        <w:jc w:val="both"/>
        <w:rPr>
          <w:b/>
          <w:sz w:val="24"/>
          <w:szCs w:val="24"/>
        </w:rPr>
      </w:pPr>
      <w:r w:rsidRPr="00360CD3">
        <w:rPr>
          <w:b/>
          <w:sz w:val="24"/>
          <w:szCs w:val="24"/>
        </w:rPr>
        <w:t xml:space="preserve">6. ДНЗ «Катруся»: </w:t>
      </w:r>
    </w:p>
    <w:p w:rsidR="00E31F91" w:rsidRPr="00360CD3" w:rsidRDefault="00E31F91" w:rsidP="00E31F91">
      <w:pPr>
        <w:ind w:left="709"/>
        <w:jc w:val="both"/>
        <w:rPr>
          <w:sz w:val="24"/>
          <w:szCs w:val="24"/>
        </w:rPr>
      </w:pPr>
      <w:r w:rsidRPr="00360CD3">
        <w:rPr>
          <w:sz w:val="24"/>
          <w:szCs w:val="24"/>
        </w:rPr>
        <w:t>- відкрито додаткову групу;</w:t>
      </w:r>
    </w:p>
    <w:p w:rsidR="00E31F91" w:rsidRPr="00360CD3" w:rsidRDefault="00E31F91" w:rsidP="00E31F91">
      <w:pPr>
        <w:ind w:left="709"/>
        <w:jc w:val="both"/>
        <w:rPr>
          <w:sz w:val="24"/>
          <w:szCs w:val="24"/>
        </w:rPr>
      </w:pPr>
      <w:r w:rsidRPr="00360CD3">
        <w:rPr>
          <w:sz w:val="24"/>
          <w:szCs w:val="24"/>
        </w:rPr>
        <w:t>- придбано меблі для групи;</w:t>
      </w:r>
    </w:p>
    <w:p w:rsidR="00E31F91" w:rsidRPr="00360CD3" w:rsidRDefault="00E31F91" w:rsidP="00E31F91">
      <w:pPr>
        <w:ind w:left="709"/>
        <w:jc w:val="both"/>
        <w:rPr>
          <w:sz w:val="24"/>
          <w:szCs w:val="24"/>
        </w:rPr>
      </w:pPr>
      <w:r w:rsidRPr="00360CD3">
        <w:rPr>
          <w:sz w:val="24"/>
          <w:szCs w:val="24"/>
        </w:rPr>
        <w:t xml:space="preserve">- поновлено технологічне обладнання на харчоблоці; </w:t>
      </w:r>
    </w:p>
    <w:p w:rsidR="00E31F91" w:rsidRPr="00360CD3" w:rsidRDefault="00E31F91" w:rsidP="00E31F91">
      <w:pPr>
        <w:ind w:left="709"/>
        <w:jc w:val="both"/>
        <w:rPr>
          <w:sz w:val="24"/>
          <w:szCs w:val="24"/>
        </w:rPr>
      </w:pPr>
      <w:r w:rsidRPr="00360CD3">
        <w:rPr>
          <w:sz w:val="24"/>
          <w:szCs w:val="24"/>
        </w:rPr>
        <w:t>- встановлено лічильник тепла.</w:t>
      </w:r>
    </w:p>
    <w:p w:rsidR="00E31F91" w:rsidRPr="00360CD3" w:rsidRDefault="00E31F91" w:rsidP="00E31F91">
      <w:pPr>
        <w:ind w:left="709"/>
        <w:jc w:val="both"/>
        <w:rPr>
          <w:b/>
          <w:sz w:val="24"/>
          <w:szCs w:val="24"/>
        </w:rPr>
      </w:pPr>
      <w:r w:rsidRPr="00360CD3">
        <w:rPr>
          <w:b/>
          <w:sz w:val="24"/>
          <w:szCs w:val="24"/>
        </w:rPr>
        <w:t>7. ДНЗ «Рушничок»:</w:t>
      </w:r>
    </w:p>
    <w:p w:rsidR="00E31F91" w:rsidRPr="00360CD3" w:rsidRDefault="00E31F91" w:rsidP="00E31F91">
      <w:pPr>
        <w:ind w:left="709"/>
        <w:jc w:val="both"/>
        <w:rPr>
          <w:sz w:val="24"/>
          <w:szCs w:val="24"/>
        </w:rPr>
      </w:pPr>
      <w:r w:rsidRPr="00360CD3">
        <w:rPr>
          <w:sz w:val="24"/>
          <w:szCs w:val="24"/>
        </w:rPr>
        <w:t>- відкрито додаткову групу;</w:t>
      </w:r>
    </w:p>
    <w:p w:rsidR="00E31F91" w:rsidRPr="00360CD3" w:rsidRDefault="00E31F91" w:rsidP="00E31F91">
      <w:pPr>
        <w:ind w:left="709"/>
        <w:jc w:val="both"/>
        <w:rPr>
          <w:sz w:val="24"/>
          <w:szCs w:val="24"/>
        </w:rPr>
      </w:pPr>
      <w:r w:rsidRPr="00360CD3">
        <w:rPr>
          <w:sz w:val="24"/>
          <w:szCs w:val="24"/>
        </w:rPr>
        <w:t>- придбано меблі для групи;</w:t>
      </w:r>
    </w:p>
    <w:p w:rsidR="00E31F91" w:rsidRPr="00360CD3" w:rsidRDefault="00E31F91" w:rsidP="00E31F91">
      <w:pPr>
        <w:ind w:left="709"/>
        <w:jc w:val="both"/>
        <w:rPr>
          <w:sz w:val="24"/>
          <w:szCs w:val="24"/>
        </w:rPr>
      </w:pPr>
      <w:r w:rsidRPr="00360CD3">
        <w:rPr>
          <w:sz w:val="24"/>
          <w:szCs w:val="24"/>
        </w:rPr>
        <w:t xml:space="preserve">- поновлено технологічне обладнання на харчоблоці; </w:t>
      </w:r>
    </w:p>
    <w:p w:rsidR="00E31F91" w:rsidRPr="00360CD3" w:rsidRDefault="00E31F91" w:rsidP="00E31F91">
      <w:pPr>
        <w:ind w:left="709"/>
        <w:jc w:val="both"/>
        <w:rPr>
          <w:sz w:val="24"/>
          <w:szCs w:val="24"/>
        </w:rPr>
      </w:pPr>
      <w:r w:rsidRPr="00360CD3">
        <w:rPr>
          <w:sz w:val="24"/>
          <w:szCs w:val="24"/>
        </w:rPr>
        <w:t>- встановлено лічильник тепла;</w:t>
      </w:r>
    </w:p>
    <w:p w:rsidR="00E31F91" w:rsidRPr="00360CD3" w:rsidRDefault="00E31F91" w:rsidP="00E31F91">
      <w:pPr>
        <w:ind w:firstLine="709"/>
        <w:jc w:val="both"/>
        <w:rPr>
          <w:sz w:val="24"/>
          <w:szCs w:val="24"/>
        </w:rPr>
      </w:pPr>
      <w:r w:rsidRPr="00360CD3">
        <w:rPr>
          <w:sz w:val="24"/>
          <w:szCs w:val="24"/>
        </w:rPr>
        <w:t xml:space="preserve">- проведено ремонт інженерних комунікацій. </w:t>
      </w:r>
    </w:p>
    <w:p w:rsidR="00E31F91" w:rsidRPr="00360CD3" w:rsidRDefault="00E31F91" w:rsidP="00E31F91">
      <w:pPr>
        <w:ind w:firstLine="709"/>
        <w:jc w:val="both"/>
        <w:rPr>
          <w:sz w:val="24"/>
          <w:szCs w:val="24"/>
        </w:rPr>
      </w:pPr>
    </w:p>
    <w:p w:rsidR="00E31F91" w:rsidRPr="00360CD3" w:rsidRDefault="00E31F91" w:rsidP="00E31F91">
      <w:pPr>
        <w:ind w:firstLine="709"/>
        <w:jc w:val="both"/>
        <w:rPr>
          <w:b/>
        </w:rPr>
      </w:pPr>
      <w:r w:rsidRPr="00360CD3">
        <w:rPr>
          <w:b/>
        </w:rPr>
        <w:t>ІІІ. Загальна середня освіта.</w:t>
      </w:r>
    </w:p>
    <w:p w:rsidR="00E31F91" w:rsidRPr="00360CD3" w:rsidRDefault="00E31F91" w:rsidP="00947C23">
      <w:pPr>
        <w:numPr>
          <w:ilvl w:val="0"/>
          <w:numId w:val="8"/>
        </w:numPr>
        <w:spacing w:line="255" w:lineRule="atLeast"/>
        <w:jc w:val="both"/>
      </w:pPr>
      <w:r w:rsidRPr="00360CD3">
        <w:t>проект «Шестирічна дитина в школі»;</w:t>
      </w:r>
    </w:p>
    <w:p w:rsidR="00E31F91" w:rsidRPr="00360CD3" w:rsidRDefault="00E31F91" w:rsidP="00947C23">
      <w:pPr>
        <w:numPr>
          <w:ilvl w:val="0"/>
          <w:numId w:val="8"/>
        </w:numPr>
        <w:spacing w:line="255" w:lineRule="atLeast"/>
        <w:jc w:val="both"/>
      </w:pPr>
      <w:r w:rsidRPr="00360CD3">
        <w:t>проект «Профільне навчання»;</w:t>
      </w:r>
    </w:p>
    <w:p w:rsidR="00E31F91" w:rsidRPr="00360CD3" w:rsidRDefault="00E31F91" w:rsidP="00947C23">
      <w:pPr>
        <w:numPr>
          <w:ilvl w:val="0"/>
          <w:numId w:val="8"/>
        </w:numPr>
        <w:spacing w:line="255" w:lineRule="atLeast"/>
        <w:jc w:val="both"/>
      </w:pPr>
      <w:r w:rsidRPr="00360CD3">
        <w:t>проект «Обдарована дитина»;</w:t>
      </w:r>
    </w:p>
    <w:p w:rsidR="00E31F91" w:rsidRPr="00360CD3" w:rsidRDefault="00E31F91" w:rsidP="00947C23">
      <w:pPr>
        <w:numPr>
          <w:ilvl w:val="0"/>
          <w:numId w:val="8"/>
        </w:numPr>
        <w:spacing w:line="255" w:lineRule="atLeast"/>
        <w:jc w:val="both"/>
      </w:pPr>
      <w:r w:rsidRPr="00360CD3">
        <w:t>проект «Дитина з особливими освітніми потребами»;</w:t>
      </w:r>
    </w:p>
    <w:p w:rsidR="00E31F91" w:rsidRPr="00360CD3" w:rsidRDefault="00E31F91" w:rsidP="00947C23">
      <w:pPr>
        <w:numPr>
          <w:ilvl w:val="0"/>
          <w:numId w:val="8"/>
        </w:numPr>
        <w:spacing w:line="255" w:lineRule="atLeast"/>
        <w:jc w:val="both"/>
      </w:pPr>
      <w:r w:rsidRPr="00360CD3">
        <w:lastRenderedPageBreak/>
        <w:t>проект «Шкільна бібліотека»;</w:t>
      </w:r>
    </w:p>
    <w:p w:rsidR="00E31F91" w:rsidRPr="00360CD3" w:rsidRDefault="00E31F91" w:rsidP="00947C23">
      <w:pPr>
        <w:numPr>
          <w:ilvl w:val="0"/>
          <w:numId w:val="8"/>
        </w:numPr>
        <w:spacing w:line="255" w:lineRule="atLeast"/>
        <w:jc w:val="both"/>
      </w:pPr>
      <w:r w:rsidRPr="00360CD3">
        <w:t>проект «Психологічний супровід навчально-виховного процесу».</w:t>
      </w:r>
    </w:p>
    <w:p w:rsidR="00E31F91" w:rsidRPr="00360CD3" w:rsidRDefault="00E31F91" w:rsidP="00E31F91">
      <w:pPr>
        <w:spacing w:line="255" w:lineRule="atLeast"/>
        <w:ind w:left="709"/>
        <w:jc w:val="both"/>
      </w:pPr>
      <w:r w:rsidRPr="00360CD3">
        <w:t>Хід виконання Програми в розрізі проектів.</w:t>
      </w:r>
    </w:p>
    <w:p w:rsidR="00E31F91" w:rsidRPr="00360CD3" w:rsidRDefault="00E31F91" w:rsidP="00E31F91">
      <w:pPr>
        <w:spacing w:line="255" w:lineRule="atLeast"/>
        <w:ind w:left="709"/>
        <w:jc w:val="center"/>
        <w:rPr>
          <w:b/>
        </w:rPr>
      </w:pPr>
    </w:p>
    <w:p w:rsidR="00E31F91" w:rsidRPr="00360CD3" w:rsidRDefault="00E31F91" w:rsidP="00E31F91">
      <w:pPr>
        <w:spacing w:line="255" w:lineRule="atLeast"/>
        <w:ind w:left="709"/>
        <w:jc w:val="center"/>
        <w:rPr>
          <w:b/>
        </w:rPr>
      </w:pPr>
      <w:r w:rsidRPr="00360CD3">
        <w:rPr>
          <w:b/>
        </w:rPr>
        <w:t>Проект «Шестирічна дитина в школі»</w:t>
      </w:r>
    </w:p>
    <w:p w:rsidR="00E31F91" w:rsidRPr="00360CD3" w:rsidRDefault="00E31F91" w:rsidP="00E31F91">
      <w:pPr>
        <w:spacing w:line="255" w:lineRule="atLeast"/>
        <w:ind w:firstLine="709"/>
        <w:jc w:val="both"/>
      </w:pPr>
      <w:r w:rsidRPr="00360CD3">
        <w:rPr>
          <w:b/>
        </w:rPr>
        <w:t>Мета проекту:</w:t>
      </w:r>
      <w:r w:rsidRPr="00360CD3">
        <w:t xml:space="preserve"> створення сприятливого середовища для адаптації шестирічної дитини до систематичного шкільного навчання. </w:t>
      </w:r>
    </w:p>
    <w:p w:rsidR="00E31F91" w:rsidRPr="00360CD3" w:rsidRDefault="00E31F91" w:rsidP="00E31F91">
      <w:pPr>
        <w:spacing w:line="255" w:lineRule="atLeast"/>
        <w:ind w:firstLine="709"/>
        <w:jc w:val="both"/>
      </w:pPr>
      <w:r w:rsidRPr="00360CD3">
        <w:t xml:space="preserve">З метою забезпечення наступності між дошкільною та початковою освітою між дошкільними та загальноосвітніми навчальними закладами підписані угоди про співпрацю. </w:t>
      </w:r>
    </w:p>
    <w:p w:rsidR="00E31F91" w:rsidRPr="00360CD3" w:rsidRDefault="00E31F91" w:rsidP="00E31F91">
      <w:pPr>
        <w:spacing w:line="255" w:lineRule="atLeast"/>
        <w:ind w:firstLine="709"/>
        <w:jc w:val="both"/>
      </w:pPr>
      <w:r w:rsidRPr="00360CD3">
        <w:t xml:space="preserve">З першого дня вступу дітей до школи першокласники знаходяться під психологічним супроводом практичних психологів. Процес адаптації дітей до навчально-виховного процесу вивчається та доводиться до відома батьків. </w:t>
      </w:r>
    </w:p>
    <w:p w:rsidR="00E31F91" w:rsidRPr="00360CD3" w:rsidRDefault="00E31F91" w:rsidP="00E31F91">
      <w:pPr>
        <w:spacing w:line="255" w:lineRule="atLeast"/>
        <w:ind w:firstLine="709"/>
        <w:jc w:val="both"/>
      </w:pPr>
      <w:r w:rsidRPr="00360CD3">
        <w:t>Загальноосвітні навчальні заклади міста працюють над створенням сучасної матеріально-технічної бази. Але її поновлення відбувається за рахунок батьків, спонсорської допомоги. Для потреб початкових класів придбано:</w:t>
      </w:r>
    </w:p>
    <w:p w:rsidR="00E31F91" w:rsidRPr="00360CD3" w:rsidRDefault="00E31F91" w:rsidP="00947C23">
      <w:pPr>
        <w:numPr>
          <w:ilvl w:val="0"/>
          <w:numId w:val="8"/>
        </w:numPr>
        <w:tabs>
          <w:tab w:val="clear" w:pos="1069"/>
          <w:tab w:val="num" w:pos="0"/>
        </w:tabs>
        <w:spacing w:line="255" w:lineRule="atLeast"/>
        <w:ind w:left="0" w:firstLine="709"/>
        <w:jc w:val="both"/>
      </w:pPr>
      <w:r w:rsidRPr="00360CD3">
        <w:t>шкільні меблі (столи учнівські, шафи), класні дошки – НВК «СЗОШ №1 – ЗОШ №1», ЗОШ №2, НВК «ЗОШ №3 – ліцей», НВК «СЗОШ №5 – ЗОШ №5», НВК «Гімназія – ЗНЗ І ступеня»;</w:t>
      </w:r>
    </w:p>
    <w:p w:rsidR="00E31F91" w:rsidRPr="00360CD3" w:rsidRDefault="00E31F91" w:rsidP="00947C23">
      <w:pPr>
        <w:numPr>
          <w:ilvl w:val="0"/>
          <w:numId w:val="8"/>
        </w:numPr>
        <w:tabs>
          <w:tab w:val="clear" w:pos="1069"/>
          <w:tab w:val="num" w:pos="0"/>
        </w:tabs>
        <w:spacing w:line="255" w:lineRule="atLeast"/>
        <w:ind w:left="0" w:firstLine="709"/>
        <w:jc w:val="both"/>
      </w:pPr>
      <w:r w:rsidRPr="00360CD3">
        <w:t xml:space="preserve">телевізори, </w:t>
      </w:r>
      <w:r w:rsidRPr="00360CD3">
        <w:rPr>
          <w:lang w:val="en-US"/>
        </w:rPr>
        <w:t>DVD</w:t>
      </w:r>
      <w:r w:rsidRPr="00360CD3">
        <w:t xml:space="preserve"> - НВК «СЗОШ №1 – ЗОШ №1», ЗОШ №4, НВК «СЗОШ №5 – ЗОШ №5»; </w:t>
      </w:r>
    </w:p>
    <w:p w:rsidR="00E31F91" w:rsidRPr="00360CD3" w:rsidRDefault="00E31F91" w:rsidP="00947C23">
      <w:pPr>
        <w:numPr>
          <w:ilvl w:val="0"/>
          <w:numId w:val="8"/>
        </w:numPr>
        <w:tabs>
          <w:tab w:val="clear" w:pos="1069"/>
          <w:tab w:val="num" w:pos="0"/>
        </w:tabs>
        <w:spacing w:line="255" w:lineRule="atLeast"/>
        <w:ind w:left="0" w:firstLine="709"/>
        <w:jc w:val="both"/>
      </w:pPr>
      <w:r w:rsidRPr="00360CD3">
        <w:t xml:space="preserve">інтерактивні дошки, комп’ютерна техніка - ЗОШ №4, НВК «СЗОШ №5 – ЗОШ №5», НВК «Гімназія – ЗНЗ І ступеня». </w:t>
      </w:r>
    </w:p>
    <w:p w:rsidR="00E31F91" w:rsidRPr="00360CD3" w:rsidRDefault="00E31F91" w:rsidP="00E31F91">
      <w:pPr>
        <w:spacing w:line="255" w:lineRule="atLeast"/>
        <w:ind w:firstLine="709"/>
        <w:jc w:val="both"/>
      </w:pPr>
      <w:r w:rsidRPr="00360CD3">
        <w:t>Для першокласників у класних приміщеннях обладнано ігрові куточки. В ЗОШ №4 – ігрова кімната. У зв’язку з відсутністю вільних приміщень спальних кімнат в школах немає. Першокласники мають відокремлені гардероби.</w:t>
      </w:r>
    </w:p>
    <w:p w:rsidR="00E31F91" w:rsidRPr="00360CD3" w:rsidRDefault="00E31F91" w:rsidP="00E31F91">
      <w:pPr>
        <w:spacing w:line="255" w:lineRule="atLeast"/>
        <w:ind w:firstLine="709"/>
        <w:jc w:val="both"/>
      </w:pPr>
      <w:r w:rsidRPr="00360CD3">
        <w:t xml:space="preserve">Найважливіший чинник зміцнення здоров’я дитини, її нормального фізичного й інтелектуального розвитку – це якісне харчування. Всі учні забезпечені безкоштовним гарячим харчуванням, вартість якого становила 6 грн. </w:t>
      </w:r>
    </w:p>
    <w:p w:rsidR="00E31F91" w:rsidRPr="00360CD3" w:rsidRDefault="00E31F91" w:rsidP="00E31F91">
      <w:pPr>
        <w:spacing w:line="255" w:lineRule="atLeast"/>
        <w:ind w:firstLine="709"/>
        <w:jc w:val="both"/>
      </w:pPr>
      <w:r w:rsidRPr="00360CD3">
        <w:t>Загальноосвітні навчальні заклади працюють в інноваційному режимі:</w:t>
      </w:r>
    </w:p>
    <w:p w:rsidR="00E31F91" w:rsidRPr="00360CD3" w:rsidRDefault="00E31F91" w:rsidP="00947C23">
      <w:pPr>
        <w:numPr>
          <w:ilvl w:val="0"/>
          <w:numId w:val="8"/>
        </w:numPr>
        <w:tabs>
          <w:tab w:val="clear" w:pos="1069"/>
          <w:tab w:val="num" w:pos="0"/>
        </w:tabs>
        <w:spacing w:line="255" w:lineRule="atLeast"/>
        <w:ind w:left="0" w:firstLine="709"/>
        <w:jc w:val="both"/>
      </w:pPr>
      <w:r w:rsidRPr="00360CD3">
        <w:t>НВК «ЗОШ №3 – ліцей» - дослідно-експериментальний навчальний заклад всеукраїнського рівня з теми «Формування усвідомленого ставлення учнів до збереження здоров’я у навчально-виховному процесі загальноосвітнього навчального закладу» (наказ МОН України від 29.10.2013 №1507). Мета дослідження: створити в школі здоров’язбережувальне середовище з установкою на розвиток в учнів еколого-підприємницьких компетенцій. Учасниками експериментальної роботи є учні 1-11 класів.</w:t>
      </w:r>
    </w:p>
    <w:p w:rsidR="00E31F91" w:rsidRPr="00360CD3" w:rsidRDefault="00E31F91" w:rsidP="00947C23">
      <w:pPr>
        <w:numPr>
          <w:ilvl w:val="0"/>
          <w:numId w:val="8"/>
        </w:numPr>
        <w:tabs>
          <w:tab w:val="clear" w:pos="1069"/>
          <w:tab w:val="num" w:pos="0"/>
        </w:tabs>
        <w:spacing w:line="255" w:lineRule="atLeast"/>
        <w:ind w:left="0" w:firstLine="709"/>
        <w:jc w:val="both"/>
      </w:pPr>
      <w:r w:rsidRPr="00360CD3">
        <w:t>ЗОШ №4 – працює в інноваційному проекті «Інтелект України» (учні 1 - 4 класи).</w:t>
      </w:r>
    </w:p>
    <w:p w:rsidR="00E31F91" w:rsidRPr="00360CD3" w:rsidRDefault="00E31F91" w:rsidP="00947C23">
      <w:pPr>
        <w:numPr>
          <w:ilvl w:val="0"/>
          <w:numId w:val="8"/>
        </w:numPr>
        <w:tabs>
          <w:tab w:val="clear" w:pos="1069"/>
          <w:tab w:val="num" w:pos="0"/>
        </w:tabs>
        <w:spacing w:line="255" w:lineRule="atLeast"/>
        <w:ind w:left="0" w:firstLine="709"/>
        <w:jc w:val="both"/>
      </w:pPr>
      <w:r w:rsidRPr="00360CD3">
        <w:t>НВК «СЗОШ №5 – ЗОШ №5» - спеціалізований навчальний заклад з поглибленим вивченням іноземних мов (спеціалізація з 1 класу).</w:t>
      </w:r>
    </w:p>
    <w:p w:rsidR="00E31F91" w:rsidRPr="00360CD3" w:rsidRDefault="00E31F91" w:rsidP="00947C23">
      <w:pPr>
        <w:numPr>
          <w:ilvl w:val="0"/>
          <w:numId w:val="8"/>
        </w:numPr>
        <w:tabs>
          <w:tab w:val="clear" w:pos="1069"/>
          <w:tab w:val="num" w:pos="0"/>
        </w:tabs>
        <w:spacing w:line="255" w:lineRule="atLeast"/>
        <w:ind w:left="0" w:firstLine="709"/>
        <w:jc w:val="both"/>
      </w:pPr>
      <w:r w:rsidRPr="00360CD3">
        <w:t xml:space="preserve">НВК «Гімназія – ЗНЗ І ступеня» - обласний опорний заклад, дослідно-експериментальний навчальний заклад регіонального рівня, працює </w:t>
      </w:r>
      <w:r w:rsidRPr="00360CD3">
        <w:lastRenderedPageBreak/>
        <w:t xml:space="preserve">над реалізацією інноваційних науково-педагогічних проектів «Росток», «1 учень – 1 комп’ютер», спеціалізація з 1 класу – поглиблене вивчення англійської мови. </w:t>
      </w:r>
    </w:p>
    <w:p w:rsidR="00E31F91" w:rsidRPr="00360CD3" w:rsidRDefault="00E31F91" w:rsidP="00E31F91">
      <w:pPr>
        <w:spacing w:line="255" w:lineRule="atLeast"/>
        <w:ind w:firstLine="720"/>
        <w:jc w:val="both"/>
      </w:pPr>
      <w:r w:rsidRPr="00360CD3">
        <w:t>З 2012-2013 навчального року в школі І ступеня розпочалося поступове впровадження нових державних стандартів загальної початкової освіти. Управління освіти брало участь в акція Міністерства освіти і науки України «Дай руку, першокласнику», «Нові стандарти – нова школа». В рамках акції відбувався обмін досвідом між управліннями та відділами освіти. Ми приймали делегації Таращанського району, міста Золотоноша Черкаської області. Під час проведення Днів Москви в Києві – делегацію з Московської області (м. Коломна та Рузський район).</w:t>
      </w:r>
    </w:p>
    <w:p w:rsidR="00E31F91" w:rsidRPr="00360CD3" w:rsidRDefault="00E31F91" w:rsidP="00E31F91">
      <w:pPr>
        <w:spacing w:line="255" w:lineRule="atLeast"/>
        <w:ind w:firstLine="709"/>
        <w:jc w:val="both"/>
      </w:pPr>
      <w:r w:rsidRPr="00360CD3">
        <w:t>Проблемними заходами у виконані проекту «Шестирічна дитина в школі» залишаються:</w:t>
      </w:r>
    </w:p>
    <w:p w:rsidR="00E31F91" w:rsidRPr="00360CD3" w:rsidRDefault="00E31F91" w:rsidP="00947C23">
      <w:pPr>
        <w:numPr>
          <w:ilvl w:val="0"/>
          <w:numId w:val="8"/>
        </w:numPr>
        <w:spacing w:line="255" w:lineRule="atLeast"/>
        <w:jc w:val="both"/>
      </w:pPr>
      <w:r w:rsidRPr="00360CD3">
        <w:t>обладнання спальних кімнат для першокласників;</w:t>
      </w:r>
    </w:p>
    <w:p w:rsidR="00E31F91" w:rsidRPr="00360CD3" w:rsidRDefault="00E31F91" w:rsidP="00947C23">
      <w:pPr>
        <w:numPr>
          <w:ilvl w:val="0"/>
          <w:numId w:val="8"/>
        </w:numPr>
        <w:tabs>
          <w:tab w:val="clear" w:pos="1069"/>
          <w:tab w:val="num" w:pos="0"/>
        </w:tabs>
        <w:spacing w:line="255" w:lineRule="atLeast"/>
        <w:ind w:left="0" w:firstLine="709"/>
        <w:jc w:val="both"/>
      </w:pPr>
      <w:r w:rsidRPr="00360CD3">
        <w:t xml:space="preserve">збереження та розширення відповідно до потреб мережі груп продовженого дня у загальноосвітніх навчальних закладах (груп продовженого дня взагалі немає). </w:t>
      </w:r>
    </w:p>
    <w:p w:rsidR="00E31F91" w:rsidRPr="00360CD3" w:rsidRDefault="00E31F91" w:rsidP="00E31F91">
      <w:pPr>
        <w:spacing w:line="255" w:lineRule="atLeast"/>
        <w:jc w:val="both"/>
      </w:pPr>
    </w:p>
    <w:p w:rsidR="00E31F91" w:rsidRPr="00360CD3" w:rsidRDefault="00E31F91" w:rsidP="00E31F91">
      <w:pPr>
        <w:spacing w:line="255" w:lineRule="atLeast"/>
        <w:ind w:left="709"/>
        <w:jc w:val="center"/>
        <w:rPr>
          <w:b/>
        </w:rPr>
      </w:pPr>
      <w:r w:rsidRPr="00360CD3">
        <w:rPr>
          <w:b/>
        </w:rPr>
        <w:t>Проект «Профільне навчання»</w:t>
      </w:r>
    </w:p>
    <w:p w:rsidR="00E31F91" w:rsidRPr="00360CD3" w:rsidRDefault="00E31F91" w:rsidP="00E31F91">
      <w:pPr>
        <w:spacing w:line="255" w:lineRule="atLeast"/>
        <w:ind w:firstLine="709"/>
        <w:jc w:val="both"/>
      </w:pPr>
      <w:r w:rsidRPr="00360CD3">
        <w:rPr>
          <w:b/>
        </w:rPr>
        <w:t xml:space="preserve">Мета проекту: </w:t>
      </w:r>
      <w:r w:rsidRPr="00360CD3">
        <w:t>забезпечення рівного доступу до здобуття якісної загальноосвітньої профільної та допрофесійної підготовки учнівської молоді; виявлення та розвиток її професійних інтересів; реалізація ідей неперервної освіти впродовж життя.</w:t>
      </w:r>
    </w:p>
    <w:p w:rsidR="00E31F91" w:rsidRPr="00360CD3" w:rsidRDefault="00E31F91" w:rsidP="00E31F91">
      <w:pPr>
        <w:spacing w:line="255" w:lineRule="atLeast"/>
        <w:ind w:firstLine="709"/>
        <w:jc w:val="both"/>
      </w:pPr>
      <w:r w:rsidRPr="00360CD3">
        <w:t>У всіх загальноосвітніх навчальних закладах міста впроваджується профільне навчання:</w:t>
      </w:r>
    </w:p>
    <w:p w:rsidR="00E31F91" w:rsidRPr="00360CD3" w:rsidRDefault="00E31F91" w:rsidP="00E31F91">
      <w:pPr>
        <w:spacing w:line="255" w:lineRule="atLeast"/>
        <w:ind w:firstLine="709"/>
        <w:jc w:val="both"/>
      </w:pPr>
      <w:r w:rsidRPr="00360CD3">
        <w:t>2011 – 2012 н.р. – профільним навчанням охоплено 31,7% (найнижчий показник по області);</w:t>
      </w:r>
    </w:p>
    <w:p w:rsidR="00E31F91" w:rsidRPr="00360CD3" w:rsidRDefault="00E31F91" w:rsidP="00E31F91">
      <w:pPr>
        <w:spacing w:line="255" w:lineRule="atLeast"/>
        <w:ind w:firstLine="709"/>
        <w:jc w:val="both"/>
      </w:pPr>
      <w:r w:rsidRPr="00360CD3">
        <w:t>2012 – 2013 н.р. – профільним навчанням охоплено 49,1% учнів;</w:t>
      </w:r>
    </w:p>
    <w:p w:rsidR="00E31F91" w:rsidRPr="00360CD3" w:rsidRDefault="00E31F91" w:rsidP="00E31F91">
      <w:pPr>
        <w:spacing w:line="255" w:lineRule="atLeast"/>
        <w:ind w:firstLine="709"/>
        <w:jc w:val="both"/>
      </w:pPr>
      <w:r w:rsidRPr="00360CD3">
        <w:t>2013 – 2014 н.р. – 68%;</w:t>
      </w:r>
    </w:p>
    <w:p w:rsidR="00E31F91" w:rsidRPr="00360CD3" w:rsidRDefault="00E31F91" w:rsidP="00E31F91">
      <w:pPr>
        <w:spacing w:line="255" w:lineRule="atLeast"/>
        <w:ind w:firstLine="709"/>
        <w:jc w:val="both"/>
      </w:pPr>
      <w:r w:rsidRPr="00360CD3">
        <w:t xml:space="preserve">2014 - 2015 н.р. – 76,9%. </w:t>
      </w:r>
    </w:p>
    <w:p w:rsidR="00E31F91" w:rsidRPr="00360CD3" w:rsidRDefault="00E31F91" w:rsidP="00E31F91">
      <w:pPr>
        <w:spacing w:line="255" w:lineRule="atLeast"/>
        <w:ind w:firstLine="709"/>
        <w:jc w:val="both"/>
      </w:pPr>
      <w:r w:rsidRPr="00360CD3">
        <w:t>З метою забезпечення рівного доступу дітей до профільної освіти відбулася реорганізація навчальних закладів шляхом створення навчально-виховних комплексів. Профілізація потрібна для забезпечення індивідуальних потреб школярів, які виявляють підвищений інтерес до вивчення окремих предметів, для професійного самовизначення, успішної соціалізації полегшення адаптації до самостійного життя, виховання відповідальності за прийняття рішень. Допрофільною підготовкою в класах з поглибленим вивченням окремих предметів охоплені учні 8-9 класів всіх навчальних закладів міста.</w:t>
      </w:r>
    </w:p>
    <w:p w:rsidR="00E31F91" w:rsidRPr="00360CD3" w:rsidRDefault="00E31F91" w:rsidP="00E31F91">
      <w:pPr>
        <w:ind w:firstLine="709"/>
        <w:jc w:val="both"/>
        <w:rPr>
          <w:sz w:val="24"/>
          <w:szCs w:val="24"/>
        </w:rPr>
      </w:pPr>
    </w:p>
    <w:p w:rsidR="00E31F91" w:rsidRPr="00360CD3" w:rsidRDefault="00E31F91" w:rsidP="00E31F91">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2"/>
        <w:gridCol w:w="3196"/>
        <w:gridCol w:w="3192"/>
      </w:tblGrid>
      <w:tr w:rsidR="00E31F91" w:rsidRPr="00360CD3" w:rsidTr="004545CC">
        <w:tc>
          <w:tcPr>
            <w:tcW w:w="3285" w:type="dxa"/>
          </w:tcPr>
          <w:p w:rsidR="00E31F91" w:rsidRPr="00360CD3" w:rsidRDefault="00E31F91" w:rsidP="004545CC">
            <w:pPr>
              <w:contextualSpacing/>
              <w:jc w:val="center"/>
              <w:rPr>
                <w:b/>
                <w:i/>
                <w:sz w:val="24"/>
                <w:szCs w:val="24"/>
              </w:rPr>
            </w:pPr>
            <w:r w:rsidRPr="00360CD3">
              <w:rPr>
                <w:b/>
                <w:i/>
                <w:sz w:val="24"/>
                <w:szCs w:val="24"/>
              </w:rPr>
              <w:t>Навчальний заклад</w:t>
            </w:r>
          </w:p>
        </w:tc>
        <w:tc>
          <w:tcPr>
            <w:tcW w:w="3285" w:type="dxa"/>
          </w:tcPr>
          <w:p w:rsidR="00E31F91" w:rsidRPr="00360CD3" w:rsidRDefault="00E31F91" w:rsidP="004545CC">
            <w:pPr>
              <w:contextualSpacing/>
              <w:jc w:val="center"/>
              <w:rPr>
                <w:b/>
                <w:i/>
                <w:sz w:val="24"/>
                <w:szCs w:val="24"/>
              </w:rPr>
            </w:pPr>
            <w:r w:rsidRPr="00360CD3">
              <w:rPr>
                <w:b/>
                <w:i/>
                <w:sz w:val="24"/>
                <w:szCs w:val="24"/>
              </w:rPr>
              <w:t>Напрями і профілі навчання</w:t>
            </w:r>
          </w:p>
        </w:tc>
        <w:tc>
          <w:tcPr>
            <w:tcW w:w="3285" w:type="dxa"/>
          </w:tcPr>
          <w:p w:rsidR="00E31F91" w:rsidRPr="00360CD3" w:rsidRDefault="00E31F91" w:rsidP="004545CC">
            <w:pPr>
              <w:contextualSpacing/>
              <w:jc w:val="center"/>
              <w:rPr>
                <w:b/>
                <w:i/>
                <w:sz w:val="24"/>
                <w:szCs w:val="24"/>
              </w:rPr>
            </w:pPr>
            <w:r w:rsidRPr="00360CD3">
              <w:rPr>
                <w:b/>
                <w:i/>
                <w:sz w:val="24"/>
                <w:szCs w:val="24"/>
              </w:rPr>
              <w:t>Предмети, які вивчаються поглиблено</w:t>
            </w:r>
          </w:p>
        </w:tc>
      </w:tr>
      <w:tr w:rsidR="00E31F91" w:rsidRPr="00360CD3" w:rsidTr="004545CC">
        <w:tc>
          <w:tcPr>
            <w:tcW w:w="3285" w:type="dxa"/>
          </w:tcPr>
          <w:p w:rsidR="00E31F91" w:rsidRPr="00360CD3" w:rsidRDefault="00E31F91" w:rsidP="004545CC">
            <w:pPr>
              <w:contextualSpacing/>
              <w:rPr>
                <w:sz w:val="24"/>
                <w:szCs w:val="24"/>
              </w:rPr>
            </w:pPr>
            <w:r w:rsidRPr="00360CD3">
              <w:rPr>
                <w:sz w:val="24"/>
                <w:szCs w:val="24"/>
              </w:rPr>
              <w:t xml:space="preserve">НВК «СЗОШ І-ІІІ ст.№1 з поглибленим вивченням української мови та літератури – ЗОШ І-ІІІ </w:t>
            </w:r>
            <w:r w:rsidRPr="00360CD3">
              <w:rPr>
                <w:sz w:val="24"/>
                <w:szCs w:val="24"/>
              </w:rPr>
              <w:lastRenderedPageBreak/>
              <w:t xml:space="preserve">ст.№1 імені </w:t>
            </w:r>
          </w:p>
          <w:p w:rsidR="00E31F91" w:rsidRPr="00360CD3" w:rsidRDefault="00E31F91" w:rsidP="004545CC">
            <w:pPr>
              <w:contextualSpacing/>
              <w:rPr>
                <w:sz w:val="24"/>
                <w:szCs w:val="24"/>
              </w:rPr>
            </w:pPr>
            <w:r w:rsidRPr="00360CD3">
              <w:rPr>
                <w:sz w:val="24"/>
                <w:szCs w:val="24"/>
              </w:rPr>
              <w:t>А.С. Малишка»</w:t>
            </w:r>
          </w:p>
        </w:tc>
        <w:tc>
          <w:tcPr>
            <w:tcW w:w="3285" w:type="dxa"/>
          </w:tcPr>
          <w:p w:rsidR="00E31F91" w:rsidRPr="00360CD3" w:rsidRDefault="00E31F91" w:rsidP="004545CC">
            <w:pPr>
              <w:contextualSpacing/>
              <w:jc w:val="center"/>
              <w:rPr>
                <w:sz w:val="24"/>
                <w:szCs w:val="24"/>
              </w:rPr>
            </w:pPr>
            <w:r w:rsidRPr="00360CD3">
              <w:rPr>
                <w:sz w:val="24"/>
                <w:szCs w:val="24"/>
              </w:rPr>
              <w:lastRenderedPageBreak/>
              <w:t>Філологічний</w:t>
            </w:r>
          </w:p>
          <w:p w:rsidR="00E31F91" w:rsidRPr="00360CD3" w:rsidRDefault="00E31F91" w:rsidP="004545CC">
            <w:pPr>
              <w:contextualSpacing/>
              <w:jc w:val="center"/>
              <w:rPr>
                <w:sz w:val="24"/>
                <w:szCs w:val="24"/>
              </w:rPr>
            </w:pPr>
            <w:r w:rsidRPr="00360CD3">
              <w:rPr>
                <w:sz w:val="24"/>
                <w:szCs w:val="24"/>
              </w:rPr>
              <w:t>(українська філологія)</w:t>
            </w:r>
          </w:p>
        </w:tc>
        <w:tc>
          <w:tcPr>
            <w:tcW w:w="3285" w:type="dxa"/>
          </w:tcPr>
          <w:p w:rsidR="00E31F91" w:rsidRPr="00360CD3" w:rsidRDefault="00E31F91" w:rsidP="004545CC">
            <w:pPr>
              <w:contextualSpacing/>
              <w:jc w:val="both"/>
              <w:rPr>
                <w:sz w:val="24"/>
                <w:szCs w:val="24"/>
              </w:rPr>
            </w:pPr>
            <w:r w:rsidRPr="00360CD3">
              <w:rPr>
                <w:sz w:val="24"/>
                <w:szCs w:val="24"/>
              </w:rPr>
              <w:t>Українська мова та література</w:t>
            </w:r>
          </w:p>
        </w:tc>
      </w:tr>
      <w:tr w:rsidR="00E31F91" w:rsidRPr="00360CD3" w:rsidTr="004545CC">
        <w:tc>
          <w:tcPr>
            <w:tcW w:w="3285" w:type="dxa"/>
          </w:tcPr>
          <w:p w:rsidR="00E31F91" w:rsidRPr="00360CD3" w:rsidRDefault="00E31F91" w:rsidP="004545CC">
            <w:pPr>
              <w:contextualSpacing/>
              <w:jc w:val="both"/>
              <w:rPr>
                <w:sz w:val="24"/>
                <w:szCs w:val="24"/>
              </w:rPr>
            </w:pPr>
            <w:r w:rsidRPr="00360CD3">
              <w:rPr>
                <w:sz w:val="24"/>
                <w:szCs w:val="24"/>
              </w:rPr>
              <w:lastRenderedPageBreak/>
              <w:t>ЗОШ І-ІІІ ст. №2 міста Обухова</w:t>
            </w:r>
          </w:p>
        </w:tc>
        <w:tc>
          <w:tcPr>
            <w:tcW w:w="3285" w:type="dxa"/>
          </w:tcPr>
          <w:p w:rsidR="00E31F91" w:rsidRPr="00360CD3" w:rsidRDefault="00E31F91" w:rsidP="004545CC">
            <w:pPr>
              <w:contextualSpacing/>
              <w:jc w:val="both"/>
              <w:rPr>
                <w:sz w:val="24"/>
                <w:szCs w:val="24"/>
              </w:rPr>
            </w:pPr>
            <w:r w:rsidRPr="00360CD3">
              <w:rPr>
                <w:sz w:val="24"/>
                <w:szCs w:val="24"/>
              </w:rPr>
              <w:t>Суспільно-гуманітарний</w:t>
            </w:r>
          </w:p>
          <w:p w:rsidR="00E31F91" w:rsidRPr="00360CD3" w:rsidRDefault="00E31F91" w:rsidP="004545CC">
            <w:pPr>
              <w:contextualSpacing/>
              <w:jc w:val="center"/>
              <w:rPr>
                <w:sz w:val="24"/>
                <w:szCs w:val="24"/>
              </w:rPr>
            </w:pPr>
            <w:r w:rsidRPr="00360CD3">
              <w:rPr>
                <w:sz w:val="24"/>
                <w:szCs w:val="24"/>
              </w:rPr>
              <w:t>(правовий)</w:t>
            </w:r>
          </w:p>
        </w:tc>
        <w:tc>
          <w:tcPr>
            <w:tcW w:w="3285" w:type="dxa"/>
          </w:tcPr>
          <w:p w:rsidR="00E31F91" w:rsidRPr="00360CD3" w:rsidRDefault="00E31F91" w:rsidP="004545CC">
            <w:pPr>
              <w:contextualSpacing/>
              <w:jc w:val="both"/>
              <w:rPr>
                <w:sz w:val="24"/>
                <w:szCs w:val="24"/>
              </w:rPr>
            </w:pPr>
            <w:r w:rsidRPr="00360CD3">
              <w:rPr>
                <w:sz w:val="24"/>
                <w:szCs w:val="24"/>
              </w:rPr>
              <w:t>Правознавство</w:t>
            </w:r>
          </w:p>
        </w:tc>
      </w:tr>
      <w:tr w:rsidR="00E31F91" w:rsidRPr="00360CD3" w:rsidTr="004545CC">
        <w:tc>
          <w:tcPr>
            <w:tcW w:w="3285" w:type="dxa"/>
          </w:tcPr>
          <w:p w:rsidR="00E31F91" w:rsidRPr="00360CD3" w:rsidRDefault="00E31F91" w:rsidP="004545CC">
            <w:pPr>
              <w:contextualSpacing/>
              <w:jc w:val="both"/>
              <w:rPr>
                <w:sz w:val="24"/>
                <w:szCs w:val="24"/>
              </w:rPr>
            </w:pPr>
            <w:r w:rsidRPr="00360CD3">
              <w:rPr>
                <w:sz w:val="24"/>
                <w:szCs w:val="24"/>
              </w:rPr>
              <w:t>НВК «ЗОШ І-ІІІ ст. №3 - ліцей»</w:t>
            </w:r>
          </w:p>
        </w:tc>
        <w:tc>
          <w:tcPr>
            <w:tcW w:w="3285" w:type="dxa"/>
          </w:tcPr>
          <w:p w:rsidR="00E31F91" w:rsidRPr="00360CD3" w:rsidRDefault="00E31F91" w:rsidP="004545CC">
            <w:pPr>
              <w:contextualSpacing/>
              <w:jc w:val="center"/>
              <w:rPr>
                <w:sz w:val="24"/>
                <w:szCs w:val="24"/>
              </w:rPr>
            </w:pPr>
            <w:r w:rsidRPr="00360CD3">
              <w:rPr>
                <w:sz w:val="24"/>
                <w:szCs w:val="24"/>
              </w:rPr>
              <w:t>Філологічний</w:t>
            </w:r>
          </w:p>
          <w:p w:rsidR="00E31F91" w:rsidRPr="00360CD3" w:rsidRDefault="00E31F91" w:rsidP="004545CC">
            <w:pPr>
              <w:contextualSpacing/>
              <w:jc w:val="center"/>
              <w:rPr>
                <w:sz w:val="24"/>
                <w:szCs w:val="24"/>
              </w:rPr>
            </w:pPr>
            <w:r w:rsidRPr="00360CD3">
              <w:rPr>
                <w:sz w:val="24"/>
                <w:szCs w:val="24"/>
              </w:rPr>
              <w:t>(українська філологія).</w:t>
            </w:r>
          </w:p>
          <w:p w:rsidR="00E31F91" w:rsidRPr="00360CD3" w:rsidRDefault="00E31F91" w:rsidP="004545CC">
            <w:pPr>
              <w:contextualSpacing/>
              <w:jc w:val="center"/>
              <w:rPr>
                <w:sz w:val="24"/>
                <w:szCs w:val="24"/>
              </w:rPr>
            </w:pPr>
            <w:r w:rsidRPr="00360CD3">
              <w:rPr>
                <w:sz w:val="24"/>
                <w:szCs w:val="24"/>
              </w:rPr>
              <w:t>Природничо-математичний</w:t>
            </w:r>
          </w:p>
          <w:p w:rsidR="00E31F91" w:rsidRPr="00360CD3" w:rsidRDefault="00E31F91" w:rsidP="004545CC">
            <w:pPr>
              <w:contextualSpacing/>
              <w:jc w:val="center"/>
              <w:rPr>
                <w:sz w:val="24"/>
                <w:szCs w:val="24"/>
              </w:rPr>
            </w:pPr>
            <w:r w:rsidRPr="00360CD3">
              <w:rPr>
                <w:sz w:val="24"/>
                <w:szCs w:val="24"/>
              </w:rPr>
              <w:t>(хіміко-біологічний)</w:t>
            </w:r>
          </w:p>
        </w:tc>
        <w:tc>
          <w:tcPr>
            <w:tcW w:w="3285" w:type="dxa"/>
          </w:tcPr>
          <w:p w:rsidR="00E31F91" w:rsidRPr="00360CD3" w:rsidRDefault="00E31F91" w:rsidP="004545CC">
            <w:pPr>
              <w:contextualSpacing/>
              <w:jc w:val="both"/>
              <w:rPr>
                <w:sz w:val="24"/>
                <w:szCs w:val="24"/>
              </w:rPr>
            </w:pPr>
            <w:r w:rsidRPr="00360CD3">
              <w:rPr>
                <w:sz w:val="24"/>
                <w:szCs w:val="24"/>
              </w:rPr>
              <w:t>Хімія</w:t>
            </w:r>
          </w:p>
          <w:p w:rsidR="00E31F91" w:rsidRPr="00360CD3" w:rsidRDefault="00E31F91" w:rsidP="004545CC">
            <w:pPr>
              <w:contextualSpacing/>
              <w:jc w:val="both"/>
              <w:rPr>
                <w:sz w:val="24"/>
                <w:szCs w:val="24"/>
              </w:rPr>
            </w:pPr>
            <w:r w:rsidRPr="00360CD3">
              <w:rPr>
                <w:sz w:val="24"/>
                <w:szCs w:val="24"/>
              </w:rPr>
              <w:t>Українська мова та література</w:t>
            </w:r>
          </w:p>
          <w:p w:rsidR="00E31F91" w:rsidRPr="00360CD3" w:rsidRDefault="00E31F91" w:rsidP="004545CC">
            <w:pPr>
              <w:contextualSpacing/>
              <w:jc w:val="both"/>
              <w:rPr>
                <w:sz w:val="24"/>
                <w:szCs w:val="24"/>
              </w:rPr>
            </w:pPr>
            <w:r w:rsidRPr="00360CD3">
              <w:rPr>
                <w:sz w:val="24"/>
                <w:szCs w:val="24"/>
              </w:rPr>
              <w:t xml:space="preserve">Правознавство </w:t>
            </w:r>
          </w:p>
          <w:p w:rsidR="00E31F91" w:rsidRPr="00360CD3" w:rsidRDefault="00E31F91" w:rsidP="004545CC">
            <w:pPr>
              <w:contextualSpacing/>
              <w:jc w:val="both"/>
              <w:rPr>
                <w:sz w:val="24"/>
                <w:szCs w:val="24"/>
              </w:rPr>
            </w:pPr>
            <w:r w:rsidRPr="00360CD3">
              <w:rPr>
                <w:sz w:val="24"/>
                <w:szCs w:val="24"/>
              </w:rPr>
              <w:t>Математика</w:t>
            </w:r>
          </w:p>
        </w:tc>
      </w:tr>
      <w:tr w:rsidR="00E31F91" w:rsidRPr="00360CD3" w:rsidTr="004545CC">
        <w:tc>
          <w:tcPr>
            <w:tcW w:w="3285" w:type="dxa"/>
          </w:tcPr>
          <w:p w:rsidR="00E31F91" w:rsidRPr="00360CD3" w:rsidRDefault="00E31F91" w:rsidP="004545CC">
            <w:pPr>
              <w:contextualSpacing/>
              <w:rPr>
                <w:sz w:val="24"/>
                <w:szCs w:val="24"/>
              </w:rPr>
            </w:pPr>
            <w:r w:rsidRPr="00360CD3">
              <w:rPr>
                <w:sz w:val="24"/>
                <w:szCs w:val="24"/>
              </w:rPr>
              <w:t xml:space="preserve">ЗОШ І-ІІІ ст.№4 </w:t>
            </w:r>
          </w:p>
          <w:p w:rsidR="00E31F91" w:rsidRPr="00360CD3" w:rsidRDefault="00E31F91" w:rsidP="004545CC">
            <w:pPr>
              <w:contextualSpacing/>
              <w:rPr>
                <w:sz w:val="24"/>
                <w:szCs w:val="24"/>
              </w:rPr>
            </w:pPr>
            <w:r w:rsidRPr="00360CD3">
              <w:rPr>
                <w:sz w:val="24"/>
                <w:szCs w:val="24"/>
              </w:rPr>
              <w:t>міста Обухова</w:t>
            </w:r>
          </w:p>
        </w:tc>
        <w:tc>
          <w:tcPr>
            <w:tcW w:w="3285" w:type="dxa"/>
          </w:tcPr>
          <w:p w:rsidR="00E31F91" w:rsidRPr="00360CD3" w:rsidRDefault="00E31F91" w:rsidP="004545CC">
            <w:pPr>
              <w:contextualSpacing/>
              <w:jc w:val="center"/>
              <w:rPr>
                <w:sz w:val="24"/>
                <w:szCs w:val="24"/>
              </w:rPr>
            </w:pPr>
            <w:r w:rsidRPr="00360CD3">
              <w:rPr>
                <w:sz w:val="24"/>
                <w:szCs w:val="24"/>
              </w:rPr>
              <w:t>Суспільно-гуманітарний</w:t>
            </w:r>
          </w:p>
          <w:p w:rsidR="00E31F91" w:rsidRPr="00360CD3" w:rsidRDefault="00E31F91" w:rsidP="004545CC">
            <w:pPr>
              <w:contextualSpacing/>
              <w:jc w:val="center"/>
              <w:rPr>
                <w:sz w:val="24"/>
                <w:szCs w:val="24"/>
              </w:rPr>
            </w:pPr>
            <w:r w:rsidRPr="00360CD3">
              <w:rPr>
                <w:sz w:val="24"/>
                <w:szCs w:val="24"/>
              </w:rPr>
              <w:t>(економічний)</w:t>
            </w:r>
          </w:p>
        </w:tc>
        <w:tc>
          <w:tcPr>
            <w:tcW w:w="3285" w:type="dxa"/>
          </w:tcPr>
          <w:p w:rsidR="00E31F91" w:rsidRPr="00360CD3" w:rsidRDefault="00E31F91" w:rsidP="004545CC">
            <w:pPr>
              <w:contextualSpacing/>
              <w:jc w:val="both"/>
              <w:rPr>
                <w:sz w:val="24"/>
                <w:szCs w:val="24"/>
              </w:rPr>
            </w:pPr>
            <w:r w:rsidRPr="00360CD3">
              <w:rPr>
                <w:sz w:val="24"/>
                <w:szCs w:val="24"/>
              </w:rPr>
              <w:t>Українська мова та література</w:t>
            </w:r>
          </w:p>
          <w:p w:rsidR="00E31F91" w:rsidRPr="00360CD3" w:rsidRDefault="00E31F91" w:rsidP="004545CC">
            <w:pPr>
              <w:contextualSpacing/>
              <w:jc w:val="both"/>
              <w:rPr>
                <w:sz w:val="24"/>
                <w:szCs w:val="24"/>
              </w:rPr>
            </w:pPr>
            <w:r w:rsidRPr="00360CD3">
              <w:rPr>
                <w:sz w:val="24"/>
                <w:szCs w:val="24"/>
              </w:rPr>
              <w:t>Географія</w:t>
            </w:r>
          </w:p>
        </w:tc>
      </w:tr>
      <w:tr w:rsidR="00E31F91" w:rsidRPr="00360CD3" w:rsidTr="004545CC">
        <w:tc>
          <w:tcPr>
            <w:tcW w:w="3285" w:type="dxa"/>
          </w:tcPr>
          <w:p w:rsidR="00E31F91" w:rsidRPr="00360CD3" w:rsidRDefault="00E31F91" w:rsidP="004545CC">
            <w:pPr>
              <w:contextualSpacing/>
              <w:rPr>
                <w:sz w:val="24"/>
                <w:szCs w:val="24"/>
              </w:rPr>
            </w:pPr>
            <w:r w:rsidRPr="00360CD3">
              <w:rPr>
                <w:sz w:val="24"/>
                <w:szCs w:val="24"/>
              </w:rPr>
              <w:t>НВК «СЗОШ І-ІІІ ст.№5 з поглибленим вивченням іноземних мов – ЗОШ І-ІІІ ст.№5»</w:t>
            </w:r>
          </w:p>
        </w:tc>
        <w:tc>
          <w:tcPr>
            <w:tcW w:w="3285" w:type="dxa"/>
          </w:tcPr>
          <w:p w:rsidR="00E31F91" w:rsidRPr="00360CD3" w:rsidRDefault="00E31F91" w:rsidP="004545CC">
            <w:pPr>
              <w:contextualSpacing/>
              <w:jc w:val="center"/>
              <w:rPr>
                <w:sz w:val="24"/>
                <w:szCs w:val="24"/>
              </w:rPr>
            </w:pPr>
            <w:r w:rsidRPr="00360CD3">
              <w:rPr>
                <w:sz w:val="24"/>
                <w:szCs w:val="24"/>
              </w:rPr>
              <w:t>Філологічний</w:t>
            </w:r>
          </w:p>
          <w:p w:rsidR="00E31F91" w:rsidRPr="00360CD3" w:rsidRDefault="00E31F91" w:rsidP="004545CC">
            <w:pPr>
              <w:contextualSpacing/>
              <w:jc w:val="center"/>
              <w:rPr>
                <w:sz w:val="24"/>
                <w:szCs w:val="24"/>
              </w:rPr>
            </w:pPr>
            <w:r w:rsidRPr="00360CD3">
              <w:rPr>
                <w:sz w:val="24"/>
                <w:szCs w:val="24"/>
              </w:rPr>
              <w:t>(іноземна філологія,</w:t>
            </w:r>
          </w:p>
          <w:p w:rsidR="00E31F91" w:rsidRPr="00360CD3" w:rsidRDefault="00E31F91" w:rsidP="004545CC">
            <w:pPr>
              <w:contextualSpacing/>
              <w:jc w:val="center"/>
              <w:rPr>
                <w:sz w:val="24"/>
                <w:szCs w:val="24"/>
              </w:rPr>
            </w:pPr>
            <w:r w:rsidRPr="00360CD3">
              <w:rPr>
                <w:sz w:val="24"/>
                <w:szCs w:val="24"/>
              </w:rPr>
              <w:t>українська філологія).</w:t>
            </w:r>
          </w:p>
          <w:p w:rsidR="00E31F91" w:rsidRPr="00360CD3" w:rsidRDefault="00E31F91" w:rsidP="004545CC">
            <w:pPr>
              <w:contextualSpacing/>
              <w:jc w:val="center"/>
              <w:rPr>
                <w:sz w:val="24"/>
                <w:szCs w:val="24"/>
              </w:rPr>
            </w:pPr>
            <w:r w:rsidRPr="00360CD3">
              <w:rPr>
                <w:sz w:val="24"/>
                <w:szCs w:val="24"/>
              </w:rPr>
              <w:t>Технологічний</w:t>
            </w:r>
          </w:p>
          <w:p w:rsidR="00E31F91" w:rsidRPr="00360CD3" w:rsidRDefault="00E31F91" w:rsidP="004545CC">
            <w:pPr>
              <w:contextualSpacing/>
              <w:jc w:val="center"/>
              <w:rPr>
                <w:sz w:val="24"/>
                <w:szCs w:val="24"/>
              </w:rPr>
            </w:pPr>
            <w:r w:rsidRPr="00360CD3">
              <w:rPr>
                <w:sz w:val="24"/>
                <w:szCs w:val="24"/>
              </w:rPr>
              <w:t>(інформаційно-технологічний)</w:t>
            </w:r>
          </w:p>
        </w:tc>
        <w:tc>
          <w:tcPr>
            <w:tcW w:w="3285" w:type="dxa"/>
          </w:tcPr>
          <w:p w:rsidR="00E31F91" w:rsidRPr="00360CD3" w:rsidRDefault="00E31F91" w:rsidP="004545CC">
            <w:pPr>
              <w:contextualSpacing/>
              <w:jc w:val="both"/>
              <w:rPr>
                <w:sz w:val="24"/>
                <w:szCs w:val="24"/>
              </w:rPr>
            </w:pPr>
            <w:r w:rsidRPr="00360CD3">
              <w:rPr>
                <w:sz w:val="24"/>
                <w:szCs w:val="24"/>
              </w:rPr>
              <w:t>Англійська мова</w:t>
            </w:r>
          </w:p>
        </w:tc>
      </w:tr>
      <w:tr w:rsidR="00E31F91" w:rsidRPr="00360CD3" w:rsidTr="004545CC">
        <w:tc>
          <w:tcPr>
            <w:tcW w:w="3285" w:type="dxa"/>
          </w:tcPr>
          <w:p w:rsidR="00E31F91" w:rsidRPr="00360CD3" w:rsidRDefault="00E31F91" w:rsidP="004545CC">
            <w:pPr>
              <w:contextualSpacing/>
              <w:rPr>
                <w:sz w:val="24"/>
                <w:szCs w:val="24"/>
              </w:rPr>
            </w:pPr>
            <w:r w:rsidRPr="00360CD3">
              <w:rPr>
                <w:sz w:val="24"/>
                <w:szCs w:val="24"/>
              </w:rPr>
              <w:t>НВК «Гімназія - ЗНЗ І ступеня міста Обухова імені Володимира Мельника»</w:t>
            </w:r>
          </w:p>
        </w:tc>
        <w:tc>
          <w:tcPr>
            <w:tcW w:w="3285" w:type="dxa"/>
          </w:tcPr>
          <w:p w:rsidR="00E31F91" w:rsidRPr="00360CD3" w:rsidRDefault="00E31F91" w:rsidP="004545CC">
            <w:pPr>
              <w:contextualSpacing/>
              <w:jc w:val="center"/>
              <w:rPr>
                <w:sz w:val="24"/>
                <w:szCs w:val="24"/>
              </w:rPr>
            </w:pPr>
            <w:r w:rsidRPr="00360CD3">
              <w:rPr>
                <w:sz w:val="24"/>
                <w:szCs w:val="24"/>
              </w:rPr>
              <w:t>Філологічний</w:t>
            </w:r>
          </w:p>
          <w:p w:rsidR="00E31F91" w:rsidRPr="00360CD3" w:rsidRDefault="00E31F91" w:rsidP="004545CC">
            <w:pPr>
              <w:contextualSpacing/>
              <w:jc w:val="center"/>
              <w:rPr>
                <w:sz w:val="24"/>
                <w:szCs w:val="24"/>
              </w:rPr>
            </w:pPr>
            <w:r w:rsidRPr="00360CD3">
              <w:rPr>
                <w:sz w:val="24"/>
                <w:szCs w:val="24"/>
              </w:rPr>
              <w:t>(іноземна філологія)</w:t>
            </w:r>
          </w:p>
        </w:tc>
        <w:tc>
          <w:tcPr>
            <w:tcW w:w="3285" w:type="dxa"/>
          </w:tcPr>
          <w:p w:rsidR="00E31F91" w:rsidRPr="00360CD3" w:rsidRDefault="00E31F91" w:rsidP="004545CC">
            <w:pPr>
              <w:contextualSpacing/>
              <w:jc w:val="both"/>
              <w:rPr>
                <w:sz w:val="24"/>
                <w:szCs w:val="24"/>
              </w:rPr>
            </w:pPr>
            <w:r w:rsidRPr="00360CD3">
              <w:rPr>
                <w:sz w:val="24"/>
                <w:szCs w:val="24"/>
              </w:rPr>
              <w:t>Англійська мова</w:t>
            </w:r>
          </w:p>
        </w:tc>
      </w:tr>
    </w:tbl>
    <w:p w:rsidR="00E31F91" w:rsidRPr="00360CD3" w:rsidRDefault="00E31F91" w:rsidP="00E31F91">
      <w:pPr>
        <w:ind w:firstLine="709"/>
        <w:jc w:val="both"/>
        <w:rPr>
          <w:sz w:val="24"/>
          <w:szCs w:val="24"/>
        </w:rPr>
      </w:pPr>
    </w:p>
    <w:p w:rsidR="00E31F91" w:rsidRPr="00360CD3" w:rsidRDefault="00E31F91" w:rsidP="00E31F91">
      <w:pPr>
        <w:ind w:firstLine="709"/>
        <w:jc w:val="both"/>
        <w:rPr>
          <w:sz w:val="24"/>
          <w:szCs w:val="24"/>
        </w:rPr>
      </w:pPr>
      <w:r w:rsidRPr="00360CD3">
        <w:rPr>
          <w:sz w:val="24"/>
          <w:szCs w:val="24"/>
        </w:rPr>
        <w:t xml:space="preserve">З метою збереження наступності управління освіти здійснює контроль за раціональністю розподілу годин варіативної складової основної та старшої школи. </w:t>
      </w:r>
    </w:p>
    <w:p w:rsidR="00E31F91" w:rsidRPr="00360CD3" w:rsidRDefault="00E31F91" w:rsidP="00E31F91">
      <w:pPr>
        <w:ind w:firstLine="709"/>
        <w:jc w:val="both"/>
        <w:rPr>
          <w:sz w:val="24"/>
          <w:szCs w:val="24"/>
        </w:rPr>
      </w:pPr>
      <w:r w:rsidRPr="00360CD3">
        <w:rPr>
          <w:sz w:val="24"/>
          <w:szCs w:val="24"/>
        </w:rPr>
        <w:t>Профільне навчання та допрофільна підготовка знаходяться під супроводом психологічної служби, яка проводить психологічні дослідження, моніторинг системи профільного навчання, анкетування учнів 8-11 класів «Організація профорієнтаційної роботи з учнівською молоддю». Матеріали узагальнюються та надаються для ознайомлення закладам освіти.</w:t>
      </w:r>
    </w:p>
    <w:p w:rsidR="00E31F91" w:rsidRPr="00360CD3" w:rsidRDefault="00E31F91" w:rsidP="00E31F91">
      <w:pPr>
        <w:spacing w:line="255" w:lineRule="atLeast"/>
        <w:ind w:left="709"/>
        <w:jc w:val="both"/>
        <w:rPr>
          <w:b/>
        </w:rPr>
      </w:pPr>
      <w:r w:rsidRPr="00360CD3">
        <w:rPr>
          <w:b/>
        </w:rPr>
        <w:t>Проблемні питання:</w:t>
      </w:r>
    </w:p>
    <w:p w:rsidR="00E31F91" w:rsidRPr="00360CD3" w:rsidRDefault="00E31F91" w:rsidP="00947C23">
      <w:pPr>
        <w:numPr>
          <w:ilvl w:val="0"/>
          <w:numId w:val="8"/>
        </w:numPr>
        <w:spacing w:line="255" w:lineRule="atLeast"/>
        <w:jc w:val="both"/>
      </w:pPr>
      <w:r w:rsidRPr="00360CD3">
        <w:t>організація дистанційної освіти для старшокласників;</w:t>
      </w:r>
    </w:p>
    <w:p w:rsidR="00E31F91" w:rsidRPr="00360CD3" w:rsidRDefault="00E31F91" w:rsidP="00947C23">
      <w:pPr>
        <w:numPr>
          <w:ilvl w:val="0"/>
          <w:numId w:val="8"/>
        </w:numPr>
        <w:tabs>
          <w:tab w:val="clear" w:pos="1069"/>
          <w:tab w:val="num" w:pos="0"/>
        </w:tabs>
        <w:spacing w:line="255" w:lineRule="atLeast"/>
        <w:ind w:left="0" w:firstLine="709"/>
        <w:jc w:val="both"/>
      </w:pPr>
      <w:r w:rsidRPr="00360CD3">
        <w:t>забезпечення сучасними навчальними кабінетами, лабораторіями навчальні заклади міста відповідно до профілів навчання.</w:t>
      </w:r>
    </w:p>
    <w:p w:rsidR="00E31F91" w:rsidRPr="00360CD3" w:rsidRDefault="00E31F91" w:rsidP="00E31F91">
      <w:pPr>
        <w:spacing w:line="255" w:lineRule="atLeast"/>
        <w:jc w:val="center"/>
        <w:rPr>
          <w:b/>
        </w:rPr>
      </w:pPr>
      <w:r w:rsidRPr="00360CD3">
        <w:rPr>
          <w:b/>
        </w:rPr>
        <w:t>Проект «Обдарована дитина»</w:t>
      </w:r>
    </w:p>
    <w:p w:rsidR="00E31F91" w:rsidRPr="00360CD3" w:rsidRDefault="00E31F91" w:rsidP="00E31F91">
      <w:pPr>
        <w:spacing w:line="255" w:lineRule="atLeast"/>
        <w:ind w:firstLine="709"/>
        <w:jc w:val="both"/>
      </w:pPr>
      <w:r w:rsidRPr="00360CD3">
        <w:rPr>
          <w:b/>
        </w:rPr>
        <w:t>Мета проекту:</w:t>
      </w:r>
      <w:r w:rsidRPr="00360CD3">
        <w:t xml:space="preserve"> створення єдиного інформаційно-навчального простору для розвитку і підтримки обдарованої учнівської молоді. </w:t>
      </w:r>
    </w:p>
    <w:p w:rsidR="00E31F91" w:rsidRPr="00360CD3" w:rsidRDefault="00E31F91" w:rsidP="00E31F91">
      <w:pPr>
        <w:ind w:firstLine="709"/>
        <w:jc w:val="both"/>
        <w:rPr>
          <w:sz w:val="24"/>
          <w:szCs w:val="24"/>
        </w:rPr>
      </w:pPr>
      <w:r w:rsidRPr="00360CD3">
        <w:rPr>
          <w:sz w:val="24"/>
          <w:szCs w:val="24"/>
        </w:rPr>
        <w:t xml:space="preserve">Загальноосвітніми навчальними закладами міста проводиться цілеспрямована робота з виявлення, підтримки та розвитку обдарованих дітей. Важливим показником роботи з обдарованими дітьми є участь учнів шкіл у Всеукраїнських учнівських олімпіадах, конкурсах-захистах науково-дослідницьких робіт </w:t>
      </w:r>
      <w:r w:rsidRPr="00360CD3">
        <w:rPr>
          <w:bCs/>
          <w:sz w:val="24"/>
          <w:szCs w:val="24"/>
        </w:rPr>
        <w:t>МАН</w:t>
      </w:r>
      <w:r w:rsidRPr="00360CD3">
        <w:rPr>
          <w:sz w:val="24"/>
          <w:szCs w:val="24"/>
        </w:rPr>
        <w:t xml:space="preserve"> України, творчих конкурсах. Простежується позитивна динаміка росту переможців:</w:t>
      </w:r>
    </w:p>
    <w:p w:rsidR="00E31F91" w:rsidRPr="00360CD3" w:rsidRDefault="00E31F91" w:rsidP="00E31F91">
      <w:pPr>
        <w:ind w:firstLine="709"/>
        <w:jc w:val="both"/>
        <w:rPr>
          <w:sz w:val="24"/>
          <w:szCs w:val="24"/>
        </w:rPr>
      </w:pPr>
      <w:r w:rsidRPr="00360CD3">
        <w:rPr>
          <w:sz w:val="24"/>
          <w:szCs w:val="24"/>
        </w:rPr>
        <w:t>2011-2012 н.р. – 38 призерів;</w:t>
      </w:r>
    </w:p>
    <w:p w:rsidR="00E31F91" w:rsidRPr="00360CD3" w:rsidRDefault="00E31F91" w:rsidP="00E31F91">
      <w:pPr>
        <w:ind w:firstLine="709"/>
        <w:jc w:val="both"/>
        <w:rPr>
          <w:sz w:val="24"/>
          <w:szCs w:val="24"/>
        </w:rPr>
      </w:pPr>
      <w:r w:rsidRPr="00360CD3">
        <w:rPr>
          <w:sz w:val="24"/>
          <w:szCs w:val="24"/>
        </w:rPr>
        <w:t>2012-2013 н.р. – 43 призера + 3 Всеукраїнських етапів;</w:t>
      </w:r>
    </w:p>
    <w:p w:rsidR="00E31F91" w:rsidRPr="00360CD3" w:rsidRDefault="00E31F91" w:rsidP="00E31F91">
      <w:pPr>
        <w:spacing w:line="255" w:lineRule="atLeast"/>
        <w:ind w:firstLine="709"/>
        <w:jc w:val="both"/>
      </w:pPr>
      <w:r w:rsidRPr="00360CD3">
        <w:t>2013-2014 н.р. – 41 призер;</w:t>
      </w:r>
    </w:p>
    <w:p w:rsidR="00E31F91" w:rsidRPr="00360CD3" w:rsidRDefault="00E31F91" w:rsidP="00E31F91">
      <w:pPr>
        <w:spacing w:line="255" w:lineRule="atLeast"/>
        <w:ind w:firstLine="709"/>
        <w:jc w:val="both"/>
      </w:pPr>
      <w:r w:rsidRPr="00360CD3">
        <w:t>2014-2015 н.р. – 29 призерів (зменшилась кількість олімпіад).</w:t>
      </w:r>
    </w:p>
    <w:p w:rsidR="00E31F91" w:rsidRPr="00360CD3" w:rsidRDefault="00E31F91" w:rsidP="00E31F91">
      <w:pPr>
        <w:ind w:firstLine="720"/>
        <w:jc w:val="both"/>
        <w:rPr>
          <w:sz w:val="24"/>
          <w:szCs w:val="24"/>
        </w:rPr>
      </w:pPr>
      <w:r w:rsidRPr="00360CD3">
        <w:rPr>
          <w:sz w:val="24"/>
          <w:szCs w:val="24"/>
        </w:rPr>
        <w:t xml:space="preserve">Найбільшу кількість перемог (п’ять ІІІ місць) на обласному етапі Всеукраїнських учнівських олімпіад виборов учень НВК «ЗОШ І-ІІІ ст. №3-ліцей» </w:t>
      </w:r>
      <w:r w:rsidRPr="00360CD3">
        <w:rPr>
          <w:b/>
          <w:sz w:val="24"/>
          <w:szCs w:val="24"/>
        </w:rPr>
        <w:t>Косюга Олексій</w:t>
      </w:r>
      <w:r w:rsidRPr="00360CD3">
        <w:rPr>
          <w:sz w:val="24"/>
          <w:szCs w:val="24"/>
        </w:rPr>
        <w:t xml:space="preserve">. </w:t>
      </w:r>
    </w:p>
    <w:p w:rsidR="00E31F91" w:rsidRPr="00360CD3" w:rsidRDefault="00E31F91" w:rsidP="00E31F91">
      <w:pPr>
        <w:ind w:firstLine="720"/>
        <w:jc w:val="both"/>
        <w:rPr>
          <w:sz w:val="24"/>
          <w:szCs w:val="24"/>
        </w:rPr>
      </w:pPr>
      <w:r w:rsidRPr="00360CD3">
        <w:rPr>
          <w:sz w:val="24"/>
          <w:szCs w:val="24"/>
        </w:rPr>
        <w:t>Щорічно наші учні беруть участь у заключних Всеукраїнських етапах олімпіад, конкурсів. Найкращій результат: ІІІ місце на олімпіадах з німецької мови, географії.</w:t>
      </w:r>
    </w:p>
    <w:p w:rsidR="00E31F91" w:rsidRPr="00360CD3" w:rsidRDefault="00E31F91" w:rsidP="00E31F91">
      <w:pPr>
        <w:ind w:firstLine="708"/>
        <w:contextualSpacing/>
        <w:jc w:val="both"/>
        <w:rPr>
          <w:sz w:val="24"/>
          <w:szCs w:val="24"/>
        </w:rPr>
      </w:pPr>
      <w:r w:rsidRPr="00360CD3">
        <w:rPr>
          <w:sz w:val="24"/>
          <w:szCs w:val="24"/>
        </w:rPr>
        <w:t xml:space="preserve">Для матеріального стимулювання праці педагогів, які мають результати в роботі з обдарованими дітьми, та учнів, які вибороли призові місця на обласному та </w:t>
      </w:r>
      <w:r w:rsidRPr="00360CD3">
        <w:rPr>
          <w:sz w:val="24"/>
          <w:szCs w:val="24"/>
        </w:rPr>
        <w:lastRenderedPageBreak/>
        <w:t xml:space="preserve">Всеукраїнському етапах олімпіад та конкурсах, на святі «Останнього дзвоника» вручається грошова винагорода. </w:t>
      </w:r>
    </w:p>
    <w:p w:rsidR="00E31F91" w:rsidRPr="00360CD3" w:rsidRDefault="00E31F91" w:rsidP="00E31F91">
      <w:pPr>
        <w:ind w:firstLine="708"/>
        <w:contextualSpacing/>
        <w:jc w:val="both"/>
        <w:rPr>
          <w:sz w:val="24"/>
          <w:szCs w:val="24"/>
        </w:rPr>
      </w:pPr>
      <w:r w:rsidRPr="00360CD3">
        <w:rPr>
          <w:sz w:val="24"/>
          <w:szCs w:val="24"/>
        </w:rPr>
        <w:t xml:space="preserve">Щорічно наші учні та вчителі нагороджуються стипендіями голови Київської обласної державної адміністрації. </w:t>
      </w:r>
    </w:p>
    <w:p w:rsidR="00E31F91" w:rsidRPr="00360CD3" w:rsidRDefault="00E31F91" w:rsidP="00E31F91">
      <w:pPr>
        <w:pStyle w:val="ae"/>
        <w:ind w:firstLine="720"/>
        <w:jc w:val="both"/>
        <w:rPr>
          <w:rFonts w:ascii="Times New Roman" w:hAnsi="Times New Roman"/>
          <w:sz w:val="24"/>
          <w:szCs w:val="24"/>
        </w:rPr>
      </w:pPr>
      <w:r w:rsidRPr="00360CD3">
        <w:rPr>
          <w:rFonts w:ascii="Times New Roman" w:hAnsi="Times New Roman"/>
          <w:sz w:val="24"/>
          <w:szCs w:val="24"/>
        </w:rPr>
        <w:t xml:space="preserve">Стипендія Кабінету Міністрів України призначалась і виплачувалась учениці НВК «Гімназія – ЗНЗ І ступеня ім.. В. Мельника» Сидорук Марії Юріївні. </w:t>
      </w:r>
    </w:p>
    <w:p w:rsidR="00E31F91" w:rsidRPr="00360CD3" w:rsidRDefault="00E31F91" w:rsidP="00E31F91">
      <w:pPr>
        <w:ind w:firstLine="720"/>
        <w:jc w:val="both"/>
        <w:rPr>
          <w:sz w:val="24"/>
          <w:szCs w:val="24"/>
        </w:rPr>
      </w:pPr>
      <w:r w:rsidRPr="00360CD3">
        <w:rPr>
          <w:sz w:val="24"/>
          <w:szCs w:val="24"/>
        </w:rPr>
        <w:t xml:space="preserve">Обдарованим дітям особлива увага приділялася у ході оздоровчої кампанії. Для них організовуються профільні зміни МАН України та змістовний відпочинок. Переможці обласного та Всеукраїнського етапів олімпіад і конкурсів оздоровлювались на острові Кріт. </w:t>
      </w:r>
    </w:p>
    <w:p w:rsidR="00E31F91" w:rsidRPr="00360CD3" w:rsidRDefault="00E31F91" w:rsidP="00E31F91">
      <w:pPr>
        <w:pStyle w:val="ae"/>
        <w:ind w:firstLine="720"/>
        <w:jc w:val="both"/>
        <w:rPr>
          <w:rFonts w:ascii="Times New Roman" w:hAnsi="Times New Roman"/>
          <w:b/>
          <w:sz w:val="24"/>
          <w:szCs w:val="24"/>
        </w:rPr>
      </w:pPr>
      <w:r w:rsidRPr="00360CD3">
        <w:rPr>
          <w:rFonts w:ascii="Times New Roman" w:hAnsi="Times New Roman"/>
          <w:b/>
          <w:sz w:val="24"/>
          <w:szCs w:val="24"/>
        </w:rPr>
        <w:t>Проблемні питання:</w:t>
      </w:r>
    </w:p>
    <w:p w:rsidR="00E31F91" w:rsidRPr="00360CD3" w:rsidRDefault="00E31F91" w:rsidP="00E31F91">
      <w:pPr>
        <w:pStyle w:val="ae"/>
        <w:ind w:firstLine="720"/>
        <w:jc w:val="both"/>
        <w:rPr>
          <w:rFonts w:ascii="Times New Roman" w:hAnsi="Times New Roman"/>
          <w:sz w:val="24"/>
          <w:szCs w:val="24"/>
        </w:rPr>
      </w:pPr>
      <w:r w:rsidRPr="00360CD3">
        <w:rPr>
          <w:rFonts w:ascii="Times New Roman" w:hAnsi="Times New Roman"/>
          <w:sz w:val="24"/>
          <w:szCs w:val="24"/>
        </w:rPr>
        <w:t>- створення центру обдарованої дитини.</w:t>
      </w:r>
    </w:p>
    <w:p w:rsidR="00E31F91" w:rsidRPr="00360CD3" w:rsidRDefault="00E31F91" w:rsidP="00E31F91">
      <w:pPr>
        <w:contextualSpacing/>
        <w:jc w:val="both"/>
        <w:rPr>
          <w:sz w:val="24"/>
          <w:szCs w:val="24"/>
        </w:rPr>
      </w:pPr>
    </w:p>
    <w:p w:rsidR="00E31F91" w:rsidRPr="00360CD3" w:rsidRDefault="00E31F91" w:rsidP="00E31F91">
      <w:pPr>
        <w:spacing w:line="255" w:lineRule="atLeast"/>
        <w:ind w:left="709"/>
        <w:jc w:val="center"/>
        <w:rPr>
          <w:b/>
        </w:rPr>
      </w:pPr>
      <w:r w:rsidRPr="00360CD3">
        <w:rPr>
          <w:b/>
        </w:rPr>
        <w:t>Проект «Дитина з особливими освітніми потребами»</w:t>
      </w:r>
    </w:p>
    <w:p w:rsidR="00E31F91" w:rsidRPr="00360CD3" w:rsidRDefault="00E31F91" w:rsidP="00E31F91">
      <w:pPr>
        <w:spacing w:line="255" w:lineRule="atLeast"/>
        <w:ind w:firstLine="709"/>
        <w:jc w:val="both"/>
      </w:pPr>
      <w:r w:rsidRPr="00360CD3">
        <w:rPr>
          <w:b/>
        </w:rPr>
        <w:t>Мета проекту:</w:t>
      </w:r>
      <w:r w:rsidRPr="00360CD3">
        <w:t xml:space="preserve"> створити в місті різнорівневу систему соціального захисту дітей та молоді з особливими потребами.</w:t>
      </w:r>
    </w:p>
    <w:p w:rsidR="00E31F91" w:rsidRPr="00360CD3" w:rsidRDefault="00E31F91" w:rsidP="00E31F91">
      <w:pPr>
        <w:ind w:firstLine="709"/>
        <w:jc w:val="both"/>
        <w:rPr>
          <w:sz w:val="24"/>
          <w:szCs w:val="24"/>
        </w:rPr>
      </w:pPr>
      <w:r w:rsidRPr="00360CD3">
        <w:rPr>
          <w:sz w:val="24"/>
          <w:szCs w:val="24"/>
        </w:rPr>
        <w:t xml:space="preserve">Міська ПМПК - це постійнодіюча установа системи освіти, яка працює при управлінні освіти виконавчого комітету Обухівської міської ради з 15 грудня 2011 року. В штаті ПМПК працюють консультанти з відповідною освітою та досвідом роботи з дітьми, що мають вади психофізичного розвитку: вчитель-дефектолог, практичний психолог, лікарі-невролог та психіатр на умовах погодинної оплати праці.    </w:t>
      </w:r>
    </w:p>
    <w:p w:rsidR="00E31F91" w:rsidRPr="00360CD3" w:rsidRDefault="00E31F91" w:rsidP="00E31F91">
      <w:pPr>
        <w:tabs>
          <w:tab w:val="left" w:pos="7185"/>
        </w:tabs>
        <w:ind w:firstLine="708"/>
        <w:jc w:val="both"/>
        <w:rPr>
          <w:sz w:val="24"/>
          <w:szCs w:val="24"/>
        </w:rPr>
      </w:pPr>
      <w:r w:rsidRPr="00360CD3">
        <w:rPr>
          <w:sz w:val="24"/>
          <w:szCs w:val="24"/>
        </w:rPr>
        <w:t>Діяльність ПМПК спрямована на:</w:t>
      </w:r>
    </w:p>
    <w:p w:rsidR="00E31F91" w:rsidRPr="00360CD3" w:rsidRDefault="00E31F91" w:rsidP="00E31F91">
      <w:pPr>
        <w:ind w:firstLine="720"/>
        <w:jc w:val="both"/>
        <w:rPr>
          <w:sz w:val="24"/>
          <w:szCs w:val="24"/>
        </w:rPr>
      </w:pPr>
      <w:r w:rsidRPr="00360CD3">
        <w:rPr>
          <w:sz w:val="24"/>
          <w:szCs w:val="24"/>
        </w:rPr>
        <w:t>- виявлення, облік, психолого-медико-педагогічне вивчення дітей віком до 18 років, які потребують корекції фізичного та (або) розумового розвитку;</w:t>
      </w:r>
    </w:p>
    <w:p w:rsidR="00E31F91" w:rsidRPr="00360CD3" w:rsidRDefault="00E31F91" w:rsidP="00E31F91">
      <w:pPr>
        <w:ind w:firstLine="720"/>
        <w:jc w:val="both"/>
        <w:rPr>
          <w:sz w:val="24"/>
          <w:szCs w:val="24"/>
        </w:rPr>
      </w:pPr>
      <w:r w:rsidRPr="00360CD3">
        <w:rPr>
          <w:sz w:val="24"/>
          <w:szCs w:val="24"/>
        </w:rPr>
        <w:t>- надання рекомендацій щодо визначення програм, форм навчання дітей, в спеціальних дошкільних та загальноосвітніх навчальних закладах, установах та закладах системи праці та соціального захисту населення, служби у справах дітей, лікувальних закладах відповідного типу;</w:t>
      </w:r>
    </w:p>
    <w:p w:rsidR="00E31F91" w:rsidRPr="00360CD3" w:rsidRDefault="00E31F91" w:rsidP="00E31F91">
      <w:pPr>
        <w:ind w:firstLine="709"/>
        <w:jc w:val="both"/>
        <w:rPr>
          <w:sz w:val="24"/>
          <w:szCs w:val="24"/>
        </w:rPr>
      </w:pPr>
      <w:r w:rsidRPr="00360CD3">
        <w:rPr>
          <w:sz w:val="24"/>
          <w:szCs w:val="24"/>
        </w:rPr>
        <w:t xml:space="preserve">- надання індивідуальної консультативно-корекційної допомоги дітям з психофізичними вадами з метою поглибленого вивчення потенційних можливостей розвитку та визначення форм до організації навчально-корекційного процесу; </w:t>
      </w:r>
    </w:p>
    <w:p w:rsidR="00E31F91" w:rsidRPr="00360CD3" w:rsidRDefault="00E31F91" w:rsidP="00E31F91">
      <w:pPr>
        <w:ind w:firstLine="709"/>
        <w:jc w:val="both"/>
        <w:rPr>
          <w:sz w:val="24"/>
          <w:szCs w:val="24"/>
        </w:rPr>
      </w:pPr>
      <w:r w:rsidRPr="00360CD3">
        <w:rPr>
          <w:sz w:val="24"/>
          <w:szCs w:val="24"/>
        </w:rPr>
        <w:t>- надання консультативно-методичної допомоги батькам (особам, які їх замінюють), педагогам, медичним працівникам з питань навчання, виховання, соціальної адаптації та інтеграції дітей у соціум;</w:t>
      </w:r>
    </w:p>
    <w:p w:rsidR="00E31F91" w:rsidRPr="00360CD3" w:rsidRDefault="00E31F91" w:rsidP="00E31F91">
      <w:pPr>
        <w:ind w:firstLine="709"/>
        <w:jc w:val="both"/>
        <w:rPr>
          <w:sz w:val="24"/>
          <w:szCs w:val="24"/>
        </w:rPr>
      </w:pPr>
      <w:r w:rsidRPr="00360CD3">
        <w:rPr>
          <w:sz w:val="24"/>
          <w:szCs w:val="24"/>
        </w:rPr>
        <w:t>- розвиток інклюзивної освіти в загальноосвітніх навчальних закладах.</w:t>
      </w:r>
    </w:p>
    <w:p w:rsidR="00E31F91" w:rsidRPr="00360CD3" w:rsidRDefault="00E31F91" w:rsidP="00E31F91">
      <w:pPr>
        <w:ind w:firstLine="708"/>
        <w:jc w:val="both"/>
        <w:rPr>
          <w:sz w:val="24"/>
          <w:szCs w:val="24"/>
        </w:rPr>
      </w:pPr>
      <w:r w:rsidRPr="00360CD3">
        <w:rPr>
          <w:sz w:val="24"/>
          <w:szCs w:val="24"/>
        </w:rPr>
        <w:t xml:space="preserve">Консультантами ПМПК ведеться збір інформації про наявність дітей з вадами психофізичного розвитку. Створено банк даних дітей-інвалідів та дітей, що потребують корекції психофізичного розвитку. </w:t>
      </w:r>
    </w:p>
    <w:p w:rsidR="00E31F91" w:rsidRPr="00360CD3" w:rsidRDefault="00E31F91" w:rsidP="00E31F91">
      <w:pPr>
        <w:ind w:firstLine="720"/>
        <w:jc w:val="both"/>
        <w:rPr>
          <w:color w:val="000000"/>
          <w:sz w:val="24"/>
          <w:szCs w:val="24"/>
        </w:rPr>
      </w:pPr>
      <w:r w:rsidRPr="00360CD3">
        <w:rPr>
          <w:color w:val="000000"/>
          <w:sz w:val="24"/>
          <w:szCs w:val="24"/>
        </w:rPr>
        <w:t xml:space="preserve">У всіх загальноосвітніх навчальних закладах міста ведеться облік дітей та підлітків шкільного віку з вадами розумового та (або) фізичного розвитку мікрорайону школи відповідно до Інструкції з обліку дітей та підлітків шкільного віку від 12.04.2000р. № 646. </w:t>
      </w:r>
    </w:p>
    <w:p w:rsidR="00E31F91" w:rsidRPr="00360CD3" w:rsidRDefault="00E31F91" w:rsidP="00E31F91">
      <w:pPr>
        <w:ind w:firstLine="539"/>
        <w:jc w:val="both"/>
        <w:rPr>
          <w:sz w:val="24"/>
          <w:szCs w:val="24"/>
        </w:rPr>
      </w:pPr>
      <w:r w:rsidRPr="00360CD3">
        <w:rPr>
          <w:sz w:val="24"/>
          <w:szCs w:val="24"/>
        </w:rPr>
        <w:t>Індивідуальну форму навчання надано 20 учням: 10 з них – за станом здоров</w:t>
      </w:r>
      <w:r w:rsidRPr="00360CD3">
        <w:rPr>
          <w:sz w:val="24"/>
          <w:szCs w:val="24"/>
          <w:lang w:val="ru-RU"/>
        </w:rPr>
        <w:t>`</w:t>
      </w:r>
      <w:r w:rsidRPr="00360CD3">
        <w:rPr>
          <w:sz w:val="24"/>
          <w:szCs w:val="24"/>
        </w:rPr>
        <w:t>я, 10 – потребують корекції психофізичного розвитку.</w:t>
      </w:r>
    </w:p>
    <w:p w:rsidR="00E31F91" w:rsidRPr="00360CD3" w:rsidRDefault="00E31F91" w:rsidP="00E31F91">
      <w:pPr>
        <w:ind w:firstLine="539"/>
        <w:jc w:val="both"/>
        <w:rPr>
          <w:sz w:val="24"/>
          <w:szCs w:val="24"/>
        </w:rPr>
      </w:pPr>
      <w:r w:rsidRPr="00360CD3">
        <w:rPr>
          <w:sz w:val="24"/>
          <w:szCs w:val="24"/>
        </w:rPr>
        <w:t xml:space="preserve">Інклюзивну форму навчання впроваджено у 5 закладах, де навчається 16 дітей. Для повноцінного забезпечення освітнього процесу дітей з особливими освітніми потребами введено 5,5 ставок асистентів учителів у 11 інклюзивних класах. Курсову перепідготовку по інклюзивному навчанню пройшли 12 педагогів. </w:t>
      </w:r>
    </w:p>
    <w:p w:rsidR="00E31F91" w:rsidRPr="00360CD3" w:rsidRDefault="00E31F91" w:rsidP="00E31F91">
      <w:pPr>
        <w:ind w:firstLine="708"/>
        <w:jc w:val="both"/>
        <w:rPr>
          <w:sz w:val="24"/>
          <w:szCs w:val="24"/>
        </w:rPr>
      </w:pPr>
      <w:r w:rsidRPr="00360CD3">
        <w:rPr>
          <w:sz w:val="24"/>
          <w:szCs w:val="24"/>
        </w:rPr>
        <w:t xml:space="preserve">У всіх загальноосвітніх закладах системи освіти міста Обухова, здійснюється психологічний супровід навчання дітей з особливими освітніми потребами, а саме: практичні психологи та соціальні педагоги проводять ознайомлення з особовою справою дитини, історією та особливістю протікання захворювання, звертаються за консультаціями до представників психолого-медико-педагогічної консультації. За запитом та потребою надають консультації батькам дітей з ООП. Психологи надають пропозиції </w:t>
      </w:r>
      <w:r w:rsidRPr="00360CD3">
        <w:rPr>
          <w:sz w:val="24"/>
          <w:szCs w:val="24"/>
        </w:rPr>
        <w:lastRenderedPageBreak/>
        <w:t>щодо здійснення організаційних, функціональних, методичних змін у навчальних закладах. Працівники психологічної служби вивчають індивідуальні особливості та стан психічного розвитку дитини, проводять зустрічі з батьками та учнями класу, де навчається дитина з ООП, педагогами з метою формування їх психологічної готовності до взаємодії з дитиною.</w:t>
      </w:r>
    </w:p>
    <w:p w:rsidR="00E31F91" w:rsidRPr="00360CD3" w:rsidRDefault="00E31F91" w:rsidP="00E31F91">
      <w:pPr>
        <w:ind w:firstLine="708"/>
        <w:jc w:val="both"/>
        <w:rPr>
          <w:sz w:val="24"/>
          <w:szCs w:val="24"/>
        </w:rPr>
      </w:pPr>
      <w:r w:rsidRPr="00360CD3">
        <w:rPr>
          <w:sz w:val="24"/>
          <w:szCs w:val="24"/>
        </w:rPr>
        <w:t xml:space="preserve">У загальноосвітніх навчальних закладах міста створені та проводять постійні засідання психолого-педагогічні консиліуми з метою розробки індивідуальної програми розвитку дитини. </w:t>
      </w:r>
    </w:p>
    <w:p w:rsidR="00E31F91" w:rsidRPr="00360CD3" w:rsidRDefault="00E31F91" w:rsidP="00E31F91">
      <w:pPr>
        <w:ind w:firstLine="708"/>
        <w:jc w:val="both"/>
        <w:rPr>
          <w:sz w:val="24"/>
          <w:szCs w:val="24"/>
        </w:rPr>
      </w:pPr>
      <w:r w:rsidRPr="00360CD3">
        <w:rPr>
          <w:sz w:val="24"/>
          <w:szCs w:val="24"/>
        </w:rPr>
        <w:t xml:space="preserve">Для вивчення та розвитку потенційних можливостей дитини та відповідного формування особистості, практичними психологами за потреби проводиться психокорекційна робота, відбувається відстеження соціально-психологічного клімату в колективі. </w:t>
      </w:r>
    </w:p>
    <w:p w:rsidR="00E31F91" w:rsidRPr="00360CD3" w:rsidRDefault="00E31F91" w:rsidP="00E31F91">
      <w:pPr>
        <w:ind w:firstLine="709"/>
        <w:jc w:val="both"/>
        <w:rPr>
          <w:sz w:val="24"/>
          <w:szCs w:val="24"/>
        </w:rPr>
      </w:pPr>
      <w:r w:rsidRPr="00360CD3">
        <w:rPr>
          <w:sz w:val="24"/>
          <w:szCs w:val="24"/>
        </w:rPr>
        <w:t>Для безперешкодного доступу до навчання дітей з обмеженими фізичними можливостями в навчальних закладах міста встановлені пандуси.</w:t>
      </w:r>
    </w:p>
    <w:p w:rsidR="00E31F91" w:rsidRPr="00360CD3" w:rsidRDefault="00E31F91" w:rsidP="00E31F91">
      <w:pPr>
        <w:ind w:firstLine="709"/>
        <w:jc w:val="both"/>
        <w:rPr>
          <w:sz w:val="24"/>
          <w:szCs w:val="24"/>
        </w:rPr>
      </w:pPr>
      <w:r w:rsidRPr="00360CD3">
        <w:rPr>
          <w:sz w:val="24"/>
          <w:szCs w:val="24"/>
        </w:rPr>
        <w:t xml:space="preserve">При управлінні освіти створений логопедичний пункт для колекційної роботи з дітьми шкільного віку, які мають різні порушення мовлення. За період створення даного пункту логопедичну допомогу надано 94 учням. </w:t>
      </w:r>
    </w:p>
    <w:p w:rsidR="00E31F91" w:rsidRPr="00360CD3" w:rsidRDefault="00E31F91" w:rsidP="00E31F91">
      <w:pPr>
        <w:ind w:firstLine="708"/>
        <w:jc w:val="both"/>
        <w:rPr>
          <w:b/>
          <w:sz w:val="24"/>
          <w:szCs w:val="24"/>
        </w:rPr>
      </w:pPr>
      <w:r w:rsidRPr="00360CD3">
        <w:rPr>
          <w:b/>
          <w:sz w:val="24"/>
          <w:szCs w:val="24"/>
        </w:rPr>
        <w:t>Проблемні питання:</w:t>
      </w:r>
    </w:p>
    <w:p w:rsidR="00E31F91" w:rsidRPr="00360CD3" w:rsidRDefault="00E31F91" w:rsidP="00E31F91">
      <w:pPr>
        <w:ind w:firstLine="708"/>
        <w:jc w:val="both"/>
        <w:rPr>
          <w:sz w:val="24"/>
          <w:szCs w:val="24"/>
        </w:rPr>
      </w:pPr>
      <w:r w:rsidRPr="00360CD3">
        <w:rPr>
          <w:sz w:val="24"/>
          <w:szCs w:val="24"/>
        </w:rPr>
        <w:t xml:space="preserve">- забезпечення навчальною літературою дітей, які навчаються за програмою допоміжної школи; </w:t>
      </w:r>
    </w:p>
    <w:p w:rsidR="00E31F91" w:rsidRPr="00360CD3" w:rsidRDefault="00E31F91" w:rsidP="00E31F91">
      <w:pPr>
        <w:ind w:firstLine="709"/>
        <w:jc w:val="both"/>
      </w:pPr>
      <w:r w:rsidRPr="00360CD3">
        <w:t>- відповідність приміщень для дітей з порушенням опорно-рухового апарату.</w:t>
      </w:r>
    </w:p>
    <w:p w:rsidR="00E31F91" w:rsidRPr="00360CD3" w:rsidRDefault="00E31F91" w:rsidP="00E31F91">
      <w:pPr>
        <w:spacing w:line="255" w:lineRule="atLeast"/>
        <w:jc w:val="center"/>
        <w:rPr>
          <w:b/>
        </w:rPr>
      </w:pPr>
      <w:r w:rsidRPr="00360CD3">
        <w:rPr>
          <w:b/>
        </w:rPr>
        <w:t>Проект «Шкільна бібліотека»</w:t>
      </w:r>
    </w:p>
    <w:p w:rsidR="00E31F91" w:rsidRPr="00360CD3" w:rsidRDefault="00E31F91" w:rsidP="00E31F91">
      <w:pPr>
        <w:spacing w:line="255" w:lineRule="atLeast"/>
        <w:ind w:firstLine="709"/>
        <w:jc w:val="both"/>
      </w:pPr>
      <w:r w:rsidRPr="00360CD3">
        <w:rPr>
          <w:b/>
        </w:rPr>
        <w:t>Мета проекту:</w:t>
      </w:r>
      <w:r w:rsidRPr="00360CD3">
        <w:t xml:space="preserve"> якісне оновлення бібліотечних фондів загальноосвітніх навчальних закладів міста; перетворення шкільних бібліотек у бібліотечно-інформаційні медіа центри, які б відповідали потребам інформаційно-бібліотечного забезпечення. </w:t>
      </w:r>
    </w:p>
    <w:p w:rsidR="00E31F91" w:rsidRPr="00360CD3" w:rsidRDefault="00E31F91" w:rsidP="00E31F91">
      <w:pPr>
        <w:ind w:firstLine="709"/>
        <w:jc w:val="both"/>
      </w:pPr>
      <w:r w:rsidRPr="00360CD3">
        <w:t xml:space="preserve">У загальноосвітніх навчальних </w:t>
      </w:r>
      <w:bookmarkStart w:id="11" w:name="_GoBack"/>
      <w:bookmarkEnd w:id="11"/>
      <w:r w:rsidRPr="00360CD3">
        <w:t>закладах міста Обухова функціонують 6 шкільних бібліотек. Загальна кількість працівників – 8. Кількість бібліотечних працівників, що працюють на повну ставку – 6, на 0,5 ставки – 2.</w:t>
      </w:r>
    </w:p>
    <w:p w:rsidR="00E31F91" w:rsidRPr="00360CD3" w:rsidRDefault="00E31F91" w:rsidP="00E31F91">
      <w:pPr>
        <w:ind w:firstLine="709"/>
        <w:jc w:val="both"/>
        <w:rPr>
          <w:sz w:val="24"/>
          <w:szCs w:val="24"/>
        </w:rPr>
      </w:pPr>
      <w:r w:rsidRPr="00360CD3">
        <w:rPr>
          <w:sz w:val="24"/>
          <w:szCs w:val="24"/>
        </w:rPr>
        <w:t xml:space="preserve">Усі бібліотеки забезпечені комп’ютерами та підключені до мережі Інтернет. Одна бібліотека має автоматизовану бібліотечну систему (НВК «Гімназія - ЗНЗ І ступеня міста Обухова ім. В. Мельника»). Дві бібліотеки ЗНЗ мають власну </w:t>
      </w:r>
      <w:r w:rsidRPr="00360CD3">
        <w:rPr>
          <w:sz w:val="24"/>
          <w:szCs w:val="24"/>
          <w:lang w:val="en-US"/>
        </w:rPr>
        <w:t>web</w:t>
      </w:r>
      <w:r w:rsidRPr="00360CD3">
        <w:rPr>
          <w:sz w:val="24"/>
          <w:szCs w:val="24"/>
        </w:rPr>
        <w:t>-сторінку (НВК «Гімназія - ЗНЗ І ступеня міста Обухова ім. В. Мельника», НВК «Загальноосвітня школа І-ІІІ ступенів №3 – ліцей Обухівської міської ради Київської області»). Один із шкільних бібліотекарів (НВК «Гімназія - ЗНЗ І ступеня міста Обухова ім. В. Мельника») прослухав курс «Впровадження ЄСЦЕОП».</w:t>
      </w:r>
    </w:p>
    <w:p w:rsidR="00E31F91" w:rsidRPr="00360CD3" w:rsidRDefault="00E31F91" w:rsidP="00E31F91">
      <w:pPr>
        <w:ind w:firstLine="709"/>
        <w:jc w:val="both"/>
        <w:rPr>
          <w:sz w:val="24"/>
          <w:szCs w:val="24"/>
        </w:rPr>
      </w:pPr>
      <w:r w:rsidRPr="00360CD3">
        <w:rPr>
          <w:sz w:val="24"/>
          <w:szCs w:val="24"/>
        </w:rPr>
        <w:t xml:space="preserve">Постійно відбувається поповнення основного бібліотечного фонду за рахунок бюджетних коштів. Передплата періодичних видань відбувається за спонсорські кошти. </w:t>
      </w:r>
    </w:p>
    <w:p w:rsidR="00E31F91" w:rsidRPr="00360CD3" w:rsidRDefault="00E31F91" w:rsidP="00E31F91">
      <w:pPr>
        <w:widowControl w:val="0"/>
        <w:ind w:left="-57" w:right="-57" w:firstLine="709"/>
        <w:jc w:val="both"/>
        <w:rPr>
          <w:sz w:val="24"/>
          <w:szCs w:val="24"/>
        </w:rPr>
      </w:pPr>
      <w:r w:rsidRPr="00360CD3">
        <w:rPr>
          <w:sz w:val="24"/>
          <w:szCs w:val="24"/>
        </w:rPr>
        <w:t>Забезпечується постійне підвищення кваліфікації бібліотечних працівників шляхом проведення семінарів, семінарів-практикумів, круглих столів серед працівників бібліотек, відвідування курсів підвищення кваліфікації. Курси підвищення кваліфікації при КОІПОПК пройшли 5 бібліотекарів.</w:t>
      </w:r>
    </w:p>
    <w:p w:rsidR="00E31F91" w:rsidRPr="00360CD3" w:rsidRDefault="00E31F91" w:rsidP="00E31F91">
      <w:pPr>
        <w:widowControl w:val="0"/>
        <w:ind w:left="-57" w:right="-57" w:firstLine="709"/>
        <w:jc w:val="both"/>
        <w:rPr>
          <w:sz w:val="24"/>
          <w:szCs w:val="24"/>
        </w:rPr>
      </w:pPr>
      <w:r w:rsidRPr="00360CD3">
        <w:rPr>
          <w:sz w:val="24"/>
          <w:szCs w:val="24"/>
        </w:rPr>
        <w:t>Забезпечене оперативне інформування педагогічних працівників про нові видання.</w:t>
      </w:r>
    </w:p>
    <w:p w:rsidR="00E31F91" w:rsidRPr="00360CD3" w:rsidRDefault="00E31F91" w:rsidP="00E31F91">
      <w:pPr>
        <w:widowControl w:val="0"/>
        <w:ind w:left="-57" w:right="-57" w:firstLine="709"/>
        <w:jc w:val="both"/>
        <w:rPr>
          <w:sz w:val="24"/>
          <w:szCs w:val="24"/>
        </w:rPr>
      </w:pPr>
      <w:r w:rsidRPr="00360CD3">
        <w:rPr>
          <w:sz w:val="24"/>
          <w:szCs w:val="24"/>
        </w:rPr>
        <w:t>Відбувається поповнення фондів шкільних бібліотек творами національної та світової художньої літератури, довідковими, науково-популярними виданнями з різних галузей знань.</w:t>
      </w:r>
    </w:p>
    <w:p w:rsidR="00E31F91" w:rsidRPr="00360CD3" w:rsidRDefault="00E31F91" w:rsidP="00E31F91">
      <w:pPr>
        <w:widowControl w:val="0"/>
        <w:ind w:left="-57" w:right="-57" w:firstLine="709"/>
        <w:jc w:val="both"/>
        <w:rPr>
          <w:sz w:val="24"/>
          <w:szCs w:val="24"/>
        </w:rPr>
      </w:pPr>
      <w:r w:rsidRPr="00360CD3">
        <w:rPr>
          <w:sz w:val="24"/>
          <w:szCs w:val="24"/>
        </w:rPr>
        <w:t>Підвищується інформаційна культура учасників навчально-виховного процесу.</w:t>
      </w:r>
    </w:p>
    <w:p w:rsidR="00E31F91" w:rsidRPr="00360CD3" w:rsidRDefault="00E31F91" w:rsidP="00E31F91">
      <w:pPr>
        <w:spacing w:line="255" w:lineRule="atLeast"/>
        <w:ind w:firstLine="709"/>
        <w:jc w:val="both"/>
      </w:pPr>
      <w:r w:rsidRPr="00360CD3">
        <w:t xml:space="preserve">Бібліотекар НВК «Гімназія - ЗНЗ І ступеня міста Обухова імені В.Мельника» Дубогрій С.Г. взяла участь в обласному конкурсі «Шкільна </w:t>
      </w:r>
      <w:r w:rsidRPr="00360CD3">
        <w:lastRenderedPageBreak/>
        <w:t>бібліотека» і стала його лауреатом в номінації «Шкільна бібліотека – інформаційний центр навчального закладу».</w:t>
      </w:r>
    </w:p>
    <w:p w:rsidR="00E31F91" w:rsidRPr="00360CD3" w:rsidRDefault="00E31F91" w:rsidP="00E31F91">
      <w:pPr>
        <w:spacing w:line="255" w:lineRule="atLeast"/>
        <w:ind w:firstLine="709"/>
        <w:jc w:val="both"/>
        <w:rPr>
          <w:b/>
        </w:rPr>
      </w:pPr>
      <w:r w:rsidRPr="00360CD3">
        <w:rPr>
          <w:b/>
        </w:rPr>
        <w:t>Проблемні питання:</w:t>
      </w:r>
    </w:p>
    <w:p w:rsidR="00E31F91" w:rsidRPr="00360CD3" w:rsidRDefault="00E31F91" w:rsidP="00947C23">
      <w:pPr>
        <w:numPr>
          <w:ilvl w:val="0"/>
          <w:numId w:val="8"/>
        </w:numPr>
        <w:spacing w:line="255" w:lineRule="atLeast"/>
        <w:jc w:val="both"/>
      </w:pPr>
      <w:r w:rsidRPr="00360CD3">
        <w:t>фінансування підписки на періодичні видання;</w:t>
      </w:r>
    </w:p>
    <w:p w:rsidR="00E31F91" w:rsidRPr="00360CD3" w:rsidRDefault="00E31F91" w:rsidP="00947C23">
      <w:pPr>
        <w:numPr>
          <w:ilvl w:val="0"/>
          <w:numId w:val="8"/>
        </w:numPr>
        <w:spacing w:line="255" w:lineRule="atLeast"/>
        <w:jc w:val="both"/>
      </w:pPr>
      <w:r w:rsidRPr="00360CD3">
        <w:t>поновлення фонду бібліотек художньою літературою;</w:t>
      </w:r>
    </w:p>
    <w:p w:rsidR="00E31F91" w:rsidRPr="00360CD3" w:rsidRDefault="00E31F91" w:rsidP="00947C23">
      <w:pPr>
        <w:numPr>
          <w:ilvl w:val="0"/>
          <w:numId w:val="8"/>
        </w:numPr>
        <w:spacing w:line="255" w:lineRule="atLeast"/>
        <w:jc w:val="both"/>
      </w:pPr>
      <w:r w:rsidRPr="00360CD3">
        <w:t>забезпечення комп’ютерною технікою.</w:t>
      </w:r>
    </w:p>
    <w:p w:rsidR="00E31F91" w:rsidRPr="00360CD3" w:rsidRDefault="00E31F91" w:rsidP="00E31F91">
      <w:pPr>
        <w:spacing w:line="255" w:lineRule="atLeast"/>
        <w:ind w:left="709"/>
        <w:jc w:val="center"/>
        <w:rPr>
          <w:b/>
        </w:rPr>
      </w:pPr>
      <w:r w:rsidRPr="00360CD3">
        <w:rPr>
          <w:b/>
        </w:rPr>
        <w:t>Проект «Психологічний супровід навчально-виховного процесу»</w:t>
      </w:r>
    </w:p>
    <w:p w:rsidR="00E31F91" w:rsidRPr="00360CD3" w:rsidRDefault="00E31F91" w:rsidP="00E31F91">
      <w:pPr>
        <w:spacing w:line="255" w:lineRule="atLeast"/>
        <w:ind w:firstLine="709"/>
        <w:jc w:val="both"/>
      </w:pPr>
      <w:r w:rsidRPr="00360CD3">
        <w:rPr>
          <w:b/>
        </w:rPr>
        <w:t>Мета проекту:</w:t>
      </w:r>
      <w:r w:rsidRPr="00360CD3">
        <w:t xml:space="preserve"> професійне сприяння саморозвиткові особистості учня, одночасно, захист психічного здоров’я шляхом здійснення психологічної експертизи і діагностики, соціально-психологічної корекції, профілактики, соціальної реабілітації, психологічної просвіти всіх учасників навчально-виховного процесу. </w:t>
      </w:r>
    </w:p>
    <w:p w:rsidR="00E31F91" w:rsidRPr="00360CD3" w:rsidRDefault="00E31F91" w:rsidP="00E31F91">
      <w:pPr>
        <w:ind w:firstLine="709"/>
        <w:jc w:val="both"/>
        <w:rPr>
          <w:b/>
          <w:color w:val="FF0000"/>
          <w:sz w:val="24"/>
          <w:szCs w:val="24"/>
        </w:rPr>
      </w:pPr>
      <w:r w:rsidRPr="00360CD3">
        <w:rPr>
          <w:sz w:val="24"/>
          <w:szCs w:val="24"/>
        </w:rPr>
        <w:t xml:space="preserve">У психологічній службі системи освіти працює </w:t>
      </w:r>
      <w:r w:rsidRPr="00360CD3">
        <w:rPr>
          <w:b/>
          <w:sz w:val="24"/>
          <w:szCs w:val="24"/>
        </w:rPr>
        <w:t>16 осіб.</w:t>
      </w:r>
      <w:r w:rsidRPr="00360CD3">
        <w:rPr>
          <w:sz w:val="24"/>
          <w:szCs w:val="24"/>
        </w:rPr>
        <w:t xml:space="preserve"> Практичних психологів </w:t>
      </w:r>
      <w:r w:rsidRPr="00360CD3">
        <w:rPr>
          <w:b/>
          <w:sz w:val="24"/>
          <w:szCs w:val="24"/>
        </w:rPr>
        <w:t>14,</w:t>
      </w:r>
      <w:r w:rsidRPr="00360CD3">
        <w:rPr>
          <w:sz w:val="24"/>
          <w:szCs w:val="24"/>
        </w:rPr>
        <w:t xml:space="preserve"> соціальних педагогів </w:t>
      </w:r>
      <w:r w:rsidRPr="00360CD3">
        <w:rPr>
          <w:b/>
          <w:sz w:val="24"/>
          <w:szCs w:val="24"/>
        </w:rPr>
        <w:t xml:space="preserve">2. </w:t>
      </w:r>
    </w:p>
    <w:p w:rsidR="00E31F91" w:rsidRPr="00360CD3" w:rsidRDefault="00E31F91" w:rsidP="00E31F91">
      <w:pPr>
        <w:ind w:firstLine="709"/>
        <w:jc w:val="both"/>
        <w:rPr>
          <w:sz w:val="24"/>
          <w:szCs w:val="24"/>
          <w:lang w:eastAsia="en-US"/>
        </w:rPr>
      </w:pPr>
      <w:r w:rsidRPr="00360CD3">
        <w:rPr>
          <w:sz w:val="24"/>
          <w:szCs w:val="24"/>
          <w:lang w:eastAsia="en-US"/>
        </w:rPr>
        <w:t>Робота психологічної служби міста Обухова спрямована на:</w:t>
      </w:r>
    </w:p>
    <w:p w:rsidR="00E31F91" w:rsidRPr="00360CD3" w:rsidRDefault="00E31F91" w:rsidP="00E31F91">
      <w:pPr>
        <w:ind w:firstLine="709"/>
        <w:jc w:val="both"/>
        <w:rPr>
          <w:sz w:val="24"/>
          <w:szCs w:val="24"/>
          <w:lang w:eastAsia="en-US"/>
        </w:rPr>
      </w:pPr>
      <w:r w:rsidRPr="00360CD3">
        <w:rPr>
          <w:sz w:val="24"/>
          <w:szCs w:val="24"/>
          <w:lang w:eastAsia="en-US"/>
        </w:rPr>
        <w:t>-</w:t>
      </w:r>
      <w:r w:rsidRPr="00360CD3">
        <w:rPr>
          <w:sz w:val="24"/>
          <w:szCs w:val="24"/>
          <w:lang w:eastAsia="en-US"/>
        </w:rPr>
        <w:tab/>
        <w:t>поповнення банку даних психологічного та соціологічного інструментарію;</w:t>
      </w:r>
    </w:p>
    <w:p w:rsidR="00E31F91" w:rsidRPr="00360CD3" w:rsidRDefault="00E31F91" w:rsidP="00E31F91">
      <w:pPr>
        <w:ind w:firstLine="709"/>
        <w:jc w:val="both"/>
        <w:rPr>
          <w:sz w:val="24"/>
          <w:szCs w:val="24"/>
          <w:lang w:eastAsia="en-US"/>
        </w:rPr>
      </w:pPr>
      <w:r w:rsidRPr="00360CD3">
        <w:rPr>
          <w:sz w:val="24"/>
          <w:szCs w:val="24"/>
          <w:lang w:eastAsia="en-US"/>
        </w:rPr>
        <w:t>-</w:t>
      </w:r>
      <w:r w:rsidRPr="00360CD3">
        <w:rPr>
          <w:sz w:val="24"/>
          <w:szCs w:val="24"/>
          <w:lang w:eastAsia="en-US"/>
        </w:rPr>
        <w:tab/>
        <w:t>приведення кількості працівників психологічної служби міста у стан відповідний потребі ставок;</w:t>
      </w:r>
    </w:p>
    <w:p w:rsidR="00E31F91" w:rsidRPr="00360CD3" w:rsidRDefault="00E31F91" w:rsidP="00E31F91">
      <w:pPr>
        <w:ind w:firstLine="709"/>
        <w:jc w:val="both"/>
        <w:rPr>
          <w:sz w:val="24"/>
          <w:szCs w:val="24"/>
          <w:lang w:eastAsia="en-US"/>
        </w:rPr>
      </w:pPr>
      <w:r w:rsidRPr="00360CD3">
        <w:rPr>
          <w:sz w:val="24"/>
          <w:szCs w:val="24"/>
          <w:lang w:eastAsia="en-US"/>
        </w:rPr>
        <w:t>-</w:t>
      </w:r>
      <w:r w:rsidRPr="00360CD3">
        <w:rPr>
          <w:sz w:val="24"/>
          <w:szCs w:val="24"/>
          <w:lang w:eastAsia="en-US"/>
        </w:rPr>
        <w:tab/>
        <w:t>реалізацію державних, національних та регіональних програм;</w:t>
      </w:r>
    </w:p>
    <w:p w:rsidR="00E31F91" w:rsidRPr="00360CD3" w:rsidRDefault="00E31F91" w:rsidP="00E31F91">
      <w:pPr>
        <w:ind w:firstLine="709"/>
        <w:jc w:val="both"/>
        <w:rPr>
          <w:sz w:val="24"/>
          <w:szCs w:val="24"/>
          <w:lang w:eastAsia="en-US"/>
        </w:rPr>
      </w:pPr>
      <w:r w:rsidRPr="00360CD3">
        <w:rPr>
          <w:sz w:val="24"/>
          <w:szCs w:val="24"/>
          <w:lang w:eastAsia="en-US"/>
        </w:rPr>
        <w:t>-</w:t>
      </w:r>
      <w:r w:rsidRPr="00360CD3">
        <w:rPr>
          <w:sz w:val="24"/>
          <w:szCs w:val="24"/>
          <w:lang w:eastAsia="en-US"/>
        </w:rPr>
        <w:tab/>
        <w:t>надання індивідуальних консультацій батькам (опікунам) дітей з особливими освітніми потребами;</w:t>
      </w:r>
    </w:p>
    <w:p w:rsidR="00E31F91" w:rsidRPr="00360CD3" w:rsidRDefault="00E31F91" w:rsidP="00E31F91">
      <w:pPr>
        <w:ind w:firstLine="709"/>
        <w:jc w:val="both"/>
        <w:rPr>
          <w:sz w:val="24"/>
          <w:szCs w:val="24"/>
          <w:lang w:eastAsia="en-US"/>
        </w:rPr>
      </w:pPr>
      <w:r w:rsidRPr="00360CD3">
        <w:rPr>
          <w:sz w:val="24"/>
          <w:szCs w:val="24"/>
          <w:lang w:eastAsia="en-US"/>
        </w:rPr>
        <w:t>-</w:t>
      </w:r>
      <w:r w:rsidRPr="00360CD3">
        <w:rPr>
          <w:sz w:val="24"/>
          <w:szCs w:val="24"/>
          <w:lang w:eastAsia="en-US"/>
        </w:rPr>
        <w:tab/>
        <w:t>поповнення банку даних дітей з особливими освітніми потребами;</w:t>
      </w:r>
    </w:p>
    <w:p w:rsidR="00E31F91" w:rsidRPr="00360CD3" w:rsidRDefault="00E31F91" w:rsidP="00E31F91">
      <w:pPr>
        <w:ind w:firstLine="709"/>
        <w:jc w:val="both"/>
        <w:rPr>
          <w:sz w:val="24"/>
          <w:szCs w:val="24"/>
          <w:lang w:eastAsia="en-US"/>
        </w:rPr>
      </w:pPr>
      <w:r w:rsidRPr="00360CD3">
        <w:rPr>
          <w:sz w:val="24"/>
          <w:szCs w:val="24"/>
          <w:lang w:eastAsia="en-US"/>
        </w:rPr>
        <w:t>-</w:t>
      </w:r>
      <w:r w:rsidRPr="00360CD3">
        <w:rPr>
          <w:sz w:val="24"/>
          <w:szCs w:val="24"/>
          <w:lang w:eastAsia="en-US"/>
        </w:rPr>
        <w:tab/>
        <w:t>участь у засіданнях Обухівської міської ПМПК;</w:t>
      </w:r>
    </w:p>
    <w:p w:rsidR="00E31F91" w:rsidRPr="00360CD3" w:rsidRDefault="00E31F91" w:rsidP="00E31F91">
      <w:pPr>
        <w:ind w:firstLine="709"/>
        <w:jc w:val="both"/>
        <w:rPr>
          <w:sz w:val="24"/>
          <w:szCs w:val="24"/>
          <w:lang w:eastAsia="en-US"/>
        </w:rPr>
      </w:pPr>
      <w:r w:rsidRPr="00360CD3">
        <w:rPr>
          <w:sz w:val="24"/>
          <w:szCs w:val="24"/>
          <w:lang w:eastAsia="en-US"/>
        </w:rPr>
        <w:t>-</w:t>
      </w:r>
      <w:r w:rsidRPr="00360CD3">
        <w:rPr>
          <w:sz w:val="24"/>
          <w:szCs w:val="24"/>
          <w:lang w:eastAsia="en-US"/>
        </w:rPr>
        <w:tab/>
        <w:t>проведення семінарів, семінарів-практикумів, круглих столів, майстер-класів на базі управління освіти, ЦППСР КОІПОПК та інших державних організацій;</w:t>
      </w:r>
    </w:p>
    <w:p w:rsidR="00E31F91" w:rsidRPr="00360CD3" w:rsidRDefault="00E31F91" w:rsidP="00E31F91">
      <w:pPr>
        <w:ind w:firstLine="709"/>
        <w:jc w:val="both"/>
        <w:rPr>
          <w:sz w:val="24"/>
          <w:szCs w:val="24"/>
          <w:lang w:eastAsia="en-US"/>
        </w:rPr>
      </w:pPr>
      <w:r w:rsidRPr="00360CD3">
        <w:rPr>
          <w:sz w:val="24"/>
          <w:szCs w:val="24"/>
          <w:lang w:eastAsia="en-US"/>
        </w:rPr>
        <w:t>-</w:t>
      </w:r>
      <w:r w:rsidRPr="00360CD3">
        <w:rPr>
          <w:sz w:val="24"/>
          <w:szCs w:val="24"/>
          <w:lang w:eastAsia="en-US"/>
        </w:rPr>
        <w:tab/>
        <w:t>співпрацю з педагогами, учнями та батьками;</w:t>
      </w:r>
    </w:p>
    <w:p w:rsidR="00E31F91" w:rsidRPr="00360CD3" w:rsidRDefault="00E31F91" w:rsidP="00E31F91">
      <w:pPr>
        <w:ind w:firstLine="709"/>
        <w:jc w:val="both"/>
        <w:rPr>
          <w:sz w:val="24"/>
          <w:szCs w:val="24"/>
          <w:lang w:eastAsia="en-US"/>
        </w:rPr>
      </w:pPr>
      <w:r w:rsidRPr="00360CD3">
        <w:rPr>
          <w:sz w:val="24"/>
          <w:szCs w:val="24"/>
          <w:lang w:eastAsia="en-US"/>
        </w:rPr>
        <w:t>-</w:t>
      </w:r>
      <w:r w:rsidRPr="00360CD3">
        <w:rPr>
          <w:sz w:val="24"/>
          <w:szCs w:val="24"/>
          <w:lang w:eastAsia="en-US"/>
        </w:rPr>
        <w:tab/>
        <w:t>проведення індивідуальних та групових консультацій з усіма учасниками навчально-виховного процесу;</w:t>
      </w:r>
    </w:p>
    <w:p w:rsidR="00E31F91" w:rsidRPr="00360CD3" w:rsidRDefault="00E31F91" w:rsidP="00E31F91">
      <w:pPr>
        <w:ind w:firstLine="709"/>
        <w:jc w:val="both"/>
        <w:rPr>
          <w:sz w:val="24"/>
          <w:szCs w:val="24"/>
          <w:lang w:eastAsia="en-US"/>
        </w:rPr>
      </w:pPr>
      <w:r w:rsidRPr="00360CD3">
        <w:rPr>
          <w:sz w:val="24"/>
          <w:szCs w:val="24"/>
          <w:lang w:eastAsia="en-US"/>
        </w:rPr>
        <w:t>-</w:t>
      </w:r>
      <w:r w:rsidRPr="00360CD3">
        <w:rPr>
          <w:sz w:val="24"/>
          <w:szCs w:val="24"/>
          <w:lang w:eastAsia="en-US"/>
        </w:rPr>
        <w:tab/>
        <w:t>проведення корекційно-розвивальної роботи з учнями та вихованцями.</w:t>
      </w:r>
    </w:p>
    <w:p w:rsidR="00E31F91" w:rsidRPr="00360CD3" w:rsidRDefault="00E31F91" w:rsidP="00E31F91">
      <w:pPr>
        <w:ind w:firstLine="709"/>
        <w:jc w:val="both"/>
        <w:rPr>
          <w:sz w:val="24"/>
          <w:szCs w:val="24"/>
        </w:rPr>
      </w:pPr>
      <w:r w:rsidRPr="00360CD3">
        <w:rPr>
          <w:sz w:val="24"/>
          <w:szCs w:val="24"/>
        </w:rPr>
        <w:t>Протягом 2011 – 2015 років фахівці психологічної служби міста Обухова брали участь у реалізації національних, державних та регіональних програм, а саме:</w:t>
      </w:r>
    </w:p>
    <w:p w:rsidR="00E31F91" w:rsidRPr="00360CD3" w:rsidRDefault="00E31F91" w:rsidP="00E31F91">
      <w:pPr>
        <w:ind w:firstLine="709"/>
        <w:jc w:val="both"/>
        <w:rPr>
          <w:sz w:val="24"/>
          <w:szCs w:val="24"/>
        </w:rPr>
      </w:pPr>
      <w:r w:rsidRPr="00360CD3">
        <w:rPr>
          <w:sz w:val="24"/>
          <w:szCs w:val="24"/>
        </w:rPr>
        <w:t>-</w:t>
      </w:r>
      <w:r w:rsidRPr="00360CD3">
        <w:rPr>
          <w:sz w:val="24"/>
          <w:szCs w:val="24"/>
        </w:rPr>
        <w:tab/>
        <w:t>Обласна програма «Обдарована дитина» на 2003-2012 роки;</w:t>
      </w:r>
    </w:p>
    <w:p w:rsidR="00E31F91" w:rsidRPr="00360CD3" w:rsidRDefault="00E31F91" w:rsidP="00E31F91">
      <w:pPr>
        <w:ind w:firstLine="709"/>
        <w:jc w:val="both"/>
        <w:rPr>
          <w:sz w:val="24"/>
          <w:szCs w:val="24"/>
        </w:rPr>
      </w:pPr>
      <w:r w:rsidRPr="00360CD3">
        <w:rPr>
          <w:sz w:val="24"/>
          <w:szCs w:val="24"/>
        </w:rPr>
        <w:t>-</w:t>
      </w:r>
      <w:r w:rsidRPr="00360CD3">
        <w:rPr>
          <w:sz w:val="24"/>
          <w:szCs w:val="24"/>
        </w:rPr>
        <w:tab/>
        <w:t>Міжгалузева комплексна програма «Здоров’я нації» на 2007-2011 роки;</w:t>
      </w:r>
    </w:p>
    <w:p w:rsidR="00E31F91" w:rsidRPr="00360CD3" w:rsidRDefault="00E31F91" w:rsidP="00E31F91">
      <w:pPr>
        <w:ind w:firstLine="709"/>
        <w:jc w:val="both"/>
        <w:rPr>
          <w:sz w:val="24"/>
          <w:szCs w:val="24"/>
        </w:rPr>
      </w:pPr>
      <w:r w:rsidRPr="00360CD3">
        <w:rPr>
          <w:sz w:val="24"/>
          <w:szCs w:val="24"/>
        </w:rPr>
        <w:t>-</w:t>
      </w:r>
      <w:r w:rsidRPr="00360CD3">
        <w:rPr>
          <w:sz w:val="24"/>
          <w:szCs w:val="24"/>
        </w:rPr>
        <w:tab/>
        <w:t>Державна програма «Репродуктивне здоров’я нації» на період до 2015 року;</w:t>
      </w:r>
    </w:p>
    <w:p w:rsidR="00E31F91" w:rsidRPr="00360CD3" w:rsidRDefault="00E31F91" w:rsidP="00E31F91">
      <w:pPr>
        <w:ind w:firstLine="709"/>
        <w:jc w:val="both"/>
        <w:rPr>
          <w:sz w:val="24"/>
          <w:szCs w:val="24"/>
        </w:rPr>
      </w:pPr>
      <w:r w:rsidRPr="00360CD3">
        <w:rPr>
          <w:sz w:val="24"/>
          <w:szCs w:val="24"/>
        </w:rPr>
        <w:t>-</w:t>
      </w:r>
      <w:r w:rsidRPr="00360CD3">
        <w:rPr>
          <w:sz w:val="24"/>
          <w:szCs w:val="24"/>
        </w:rPr>
        <w:tab/>
        <w:t>Державна цільова соціальна програма «Молодь України» на 2009-2015 роки;</w:t>
      </w:r>
    </w:p>
    <w:p w:rsidR="00E31F91" w:rsidRPr="00360CD3" w:rsidRDefault="00E31F91" w:rsidP="00E31F91">
      <w:pPr>
        <w:ind w:firstLine="709"/>
        <w:jc w:val="both"/>
        <w:rPr>
          <w:sz w:val="24"/>
          <w:szCs w:val="24"/>
        </w:rPr>
      </w:pPr>
      <w:r w:rsidRPr="00360CD3">
        <w:rPr>
          <w:sz w:val="24"/>
          <w:szCs w:val="24"/>
        </w:rPr>
        <w:t>-</w:t>
      </w:r>
      <w:r w:rsidRPr="00360CD3">
        <w:rPr>
          <w:sz w:val="24"/>
          <w:szCs w:val="24"/>
        </w:rPr>
        <w:tab/>
        <w:t>Загальнодержавна програма забезпечення профілактики ВІЛ-інфекції, лікування, догляду та підтримки ВІЛ-інфікованих і хворих на СНІД на 2009-2013 роки;</w:t>
      </w:r>
    </w:p>
    <w:p w:rsidR="00E31F91" w:rsidRPr="00360CD3" w:rsidRDefault="00E31F91" w:rsidP="00E31F91">
      <w:pPr>
        <w:ind w:firstLine="709"/>
        <w:jc w:val="both"/>
        <w:rPr>
          <w:sz w:val="24"/>
          <w:szCs w:val="24"/>
        </w:rPr>
      </w:pPr>
      <w:r w:rsidRPr="00360CD3">
        <w:rPr>
          <w:sz w:val="24"/>
          <w:szCs w:val="24"/>
        </w:rPr>
        <w:t>-</w:t>
      </w:r>
      <w:r w:rsidRPr="00360CD3">
        <w:rPr>
          <w:sz w:val="24"/>
          <w:szCs w:val="24"/>
        </w:rPr>
        <w:tab/>
        <w:t>Загальнодержавна програма «Національний план дій щодо реалізації Конвенції ООН про права дитини» на період до 2016 року.</w:t>
      </w:r>
    </w:p>
    <w:p w:rsidR="00E31F91" w:rsidRPr="00360CD3" w:rsidRDefault="00E31F91" w:rsidP="00E31F91">
      <w:pPr>
        <w:ind w:firstLine="709"/>
        <w:jc w:val="both"/>
        <w:rPr>
          <w:sz w:val="24"/>
          <w:szCs w:val="24"/>
        </w:rPr>
      </w:pPr>
      <w:r w:rsidRPr="00360CD3">
        <w:rPr>
          <w:sz w:val="24"/>
          <w:szCs w:val="24"/>
        </w:rPr>
        <w:t>З 2013 року методичне об’єднання психологічної служби міста працює над проблемою: «Забезпечення психологічного супроводу інклюзивної освіти у навчальних закладах міста» та «Психологічний супровід дітей групи ризику».</w:t>
      </w:r>
    </w:p>
    <w:p w:rsidR="00E31F91" w:rsidRPr="00360CD3" w:rsidRDefault="00E31F91" w:rsidP="00E31F91">
      <w:pPr>
        <w:ind w:firstLine="709"/>
        <w:jc w:val="both"/>
        <w:rPr>
          <w:sz w:val="24"/>
          <w:szCs w:val="24"/>
        </w:rPr>
      </w:pPr>
      <w:r w:rsidRPr="00360CD3">
        <w:rPr>
          <w:sz w:val="24"/>
          <w:szCs w:val="24"/>
        </w:rPr>
        <w:t>Були проведені моніторинги:</w:t>
      </w:r>
    </w:p>
    <w:p w:rsidR="00E31F91" w:rsidRPr="00360CD3" w:rsidRDefault="00E31F91" w:rsidP="00947C23">
      <w:pPr>
        <w:pStyle w:val="ae"/>
        <w:numPr>
          <w:ilvl w:val="0"/>
          <w:numId w:val="13"/>
        </w:numPr>
        <w:ind w:left="0" w:firstLine="709"/>
        <w:jc w:val="both"/>
        <w:rPr>
          <w:rFonts w:ascii="Times New Roman" w:hAnsi="Times New Roman"/>
          <w:sz w:val="24"/>
          <w:szCs w:val="24"/>
        </w:rPr>
      </w:pPr>
      <w:r w:rsidRPr="00360CD3">
        <w:rPr>
          <w:rFonts w:ascii="Times New Roman" w:hAnsi="Times New Roman"/>
          <w:sz w:val="24"/>
          <w:szCs w:val="24"/>
        </w:rPr>
        <w:t>якості профорієнтаційної роботи з учнями 9-11 класів.</w:t>
      </w:r>
    </w:p>
    <w:p w:rsidR="00E31F91" w:rsidRPr="00360CD3" w:rsidRDefault="00E31F91" w:rsidP="00947C23">
      <w:pPr>
        <w:pStyle w:val="ae"/>
        <w:numPr>
          <w:ilvl w:val="0"/>
          <w:numId w:val="13"/>
        </w:numPr>
        <w:ind w:left="0" w:firstLine="709"/>
        <w:jc w:val="both"/>
        <w:rPr>
          <w:rFonts w:ascii="Times New Roman" w:hAnsi="Times New Roman"/>
          <w:sz w:val="24"/>
          <w:szCs w:val="24"/>
        </w:rPr>
      </w:pPr>
      <w:r w:rsidRPr="00360CD3">
        <w:rPr>
          <w:rFonts w:ascii="Times New Roman" w:hAnsi="Times New Roman"/>
          <w:sz w:val="24"/>
          <w:szCs w:val="24"/>
        </w:rPr>
        <w:t>якості роботи з дітьми «групи ризику».</w:t>
      </w:r>
    </w:p>
    <w:p w:rsidR="00E31F91" w:rsidRPr="00360CD3" w:rsidRDefault="00E31F91" w:rsidP="00E31F91">
      <w:pPr>
        <w:ind w:firstLine="709"/>
        <w:jc w:val="both"/>
        <w:rPr>
          <w:sz w:val="24"/>
          <w:szCs w:val="24"/>
        </w:rPr>
      </w:pPr>
      <w:r w:rsidRPr="00360CD3">
        <w:rPr>
          <w:sz w:val="24"/>
          <w:szCs w:val="24"/>
        </w:rPr>
        <w:t>У 2011 році створено «Школу молодого спеціаліста (практичного психолога, соціального педагога)», де відповідно плану молоді спеціалісти психологічної служби міста систематично отримували методичну допомогу з усіх питань, які в них виникали в ході виконання своєї трудової діяльності.</w:t>
      </w:r>
    </w:p>
    <w:p w:rsidR="00E31F91" w:rsidRPr="00360CD3" w:rsidRDefault="00E31F91" w:rsidP="00E31F91">
      <w:pPr>
        <w:ind w:firstLine="709"/>
        <w:jc w:val="both"/>
        <w:rPr>
          <w:sz w:val="24"/>
          <w:szCs w:val="24"/>
        </w:rPr>
      </w:pPr>
      <w:r w:rsidRPr="00360CD3">
        <w:rPr>
          <w:sz w:val="24"/>
          <w:szCs w:val="24"/>
        </w:rPr>
        <w:lastRenderedPageBreak/>
        <w:t>З вересня 2013 року розпочала свою роботу інтервізійна група практичних психологів, метою роботи якої є підвищення фахової компетентності працівників психологічної служби.</w:t>
      </w:r>
    </w:p>
    <w:p w:rsidR="00E31F91" w:rsidRPr="00360CD3" w:rsidRDefault="00E31F91" w:rsidP="00E31F91">
      <w:pPr>
        <w:ind w:firstLine="709"/>
        <w:jc w:val="both"/>
        <w:rPr>
          <w:sz w:val="24"/>
          <w:szCs w:val="24"/>
        </w:rPr>
      </w:pPr>
      <w:r w:rsidRPr="00360CD3">
        <w:rPr>
          <w:sz w:val="24"/>
          <w:szCs w:val="24"/>
        </w:rPr>
        <w:t>Кожен рік 10 вересня у навчальних закладах міста Обухова проводяться заходи до Всесвітнього дня запобігання суїциду. За задумом представників Міжнародної асоціації запобігання самогубствам, це має привернути увагу влади та громадськості до даної проблеми.</w:t>
      </w:r>
    </w:p>
    <w:p w:rsidR="00E31F91" w:rsidRPr="00360CD3" w:rsidRDefault="00E31F91" w:rsidP="00E31F91">
      <w:pPr>
        <w:ind w:firstLine="709"/>
        <w:jc w:val="both"/>
        <w:rPr>
          <w:sz w:val="24"/>
          <w:szCs w:val="24"/>
        </w:rPr>
      </w:pPr>
      <w:r w:rsidRPr="00360CD3">
        <w:rPr>
          <w:sz w:val="24"/>
          <w:szCs w:val="24"/>
        </w:rPr>
        <w:t>З метою популяризації роботи психологічної служби проводиться «Тиждень психологічної служби» у освітніх закладах міста, а також конкурс «Кабінет працівника психологічної служби». Переможці конкурсу були нагороджені почесними грамотами управління освіти виконавчого комітету Обухівської міської ради.</w:t>
      </w:r>
    </w:p>
    <w:p w:rsidR="00E31F91" w:rsidRPr="00360CD3" w:rsidRDefault="00E31F91" w:rsidP="00E31F91">
      <w:pPr>
        <w:ind w:firstLine="709"/>
        <w:jc w:val="both"/>
        <w:rPr>
          <w:sz w:val="24"/>
          <w:szCs w:val="24"/>
        </w:rPr>
      </w:pPr>
      <w:r w:rsidRPr="00360CD3">
        <w:rPr>
          <w:sz w:val="24"/>
          <w:szCs w:val="24"/>
        </w:rPr>
        <w:t>Працівники психологічної служби активні учасники професійних конкурсів, виставок. Щорічно готуються і друкуються навчально-методичні посібники, методичні рекомендації для педагогічних працівників, батьків, дітей та учнів.</w:t>
      </w:r>
    </w:p>
    <w:p w:rsidR="00E31F91" w:rsidRPr="00360CD3" w:rsidRDefault="00E31F91" w:rsidP="00E31F91">
      <w:pPr>
        <w:spacing w:line="255" w:lineRule="atLeast"/>
        <w:ind w:firstLine="709"/>
        <w:jc w:val="both"/>
        <w:rPr>
          <w:b/>
        </w:rPr>
      </w:pPr>
      <w:r w:rsidRPr="00360CD3">
        <w:rPr>
          <w:b/>
        </w:rPr>
        <w:t>Проблемні питання:</w:t>
      </w:r>
    </w:p>
    <w:p w:rsidR="00E31F91" w:rsidRPr="00360CD3" w:rsidRDefault="00E31F91" w:rsidP="00E31F91">
      <w:pPr>
        <w:spacing w:line="255" w:lineRule="atLeast"/>
        <w:ind w:firstLine="709"/>
        <w:jc w:val="both"/>
      </w:pPr>
      <w:r w:rsidRPr="00360CD3">
        <w:t>- відсутність ставок соціальних педагогів в ЗНЗ.</w:t>
      </w:r>
    </w:p>
    <w:p w:rsidR="00E31F91" w:rsidRPr="00360CD3" w:rsidRDefault="00E31F91" w:rsidP="00E31F91">
      <w:pPr>
        <w:ind w:firstLine="709"/>
        <w:jc w:val="both"/>
        <w:rPr>
          <w:b/>
        </w:rPr>
      </w:pPr>
      <w:r w:rsidRPr="00360CD3">
        <w:rPr>
          <w:b/>
        </w:rPr>
        <w:t>І</w:t>
      </w:r>
      <w:r w:rsidRPr="00360CD3">
        <w:rPr>
          <w:b/>
          <w:lang w:val="en-US"/>
        </w:rPr>
        <w:t>V</w:t>
      </w:r>
      <w:r w:rsidRPr="00360CD3">
        <w:rPr>
          <w:b/>
        </w:rPr>
        <w:t xml:space="preserve">. Позашкільна освіта. </w:t>
      </w:r>
    </w:p>
    <w:p w:rsidR="00E31F91" w:rsidRPr="00360CD3" w:rsidRDefault="00E31F91" w:rsidP="00E31F91">
      <w:pPr>
        <w:ind w:firstLine="709"/>
        <w:jc w:val="both"/>
      </w:pPr>
      <w:r w:rsidRPr="00360CD3">
        <w:t>- проект «Позашкілля +»</w:t>
      </w:r>
    </w:p>
    <w:p w:rsidR="00E31F91" w:rsidRPr="00360CD3" w:rsidRDefault="00E31F91" w:rsidP="00E31F91">
      <w:pPr>
        <w:keepNext/>
        <w:suppressLineNumbers/>
        <w:shd w:val="clear" w:color="auto" w:fill="FFFFFF"/>
        <w:suppressAutoHyphens/>
        <w:ind w:firstLine="900"/>
        <w:jc w:val="both"/>
        <w:rPr>
          <w:sz w:val="24"/>
          <w:szCs w:val="24"/>
        </w:rPr>
      </w:pPr>
      <w:r w:rsidRPr="00360CD3">
        <w:rPr>
          <w:b/>
          <w:i/>
          <w:sz w:val="24"/>
          <w:szCs w:val="24"/>
        </w:rPr>
        <w:t xml:space="preserve">Мета проекту: </w:t>
      </w:r>
      <w:r w:rsidRPr="00360CD3">
        <w:rPr>
          <w:sz w:val="24"/>
          <w:szCs w:val="24"/>
        </w:rPr>
        <w:t xml:space="preserve">модернізація структури та змісту позашкільної освіти, розвиток мережі та підвищення якості освітньої діяльності позашкільних навчальних закладів системи освіти міста шляхом надання підтримки та забезпечення розвитку позашкільних навчальних закладів міста, створення додаткових можливостей для духовного, інтелектуального і фізичного розвитку дітей та учнівської молоді, що бажають здобути позашкільну освіту. </w:t>
      </w:r>
    </w:p>
    <w:p w:rsidR="00E31F91" w:rsidRPr="00360CD3" w:rsidRDefault="00E31F91" w:rsidP="00E31F91">
      <w:pPr>
        <w:ind w:firstLine="709"/>
        <w:jc w:val="both"/>
        <w:rPr>
          <w:sz w:val="24"/>
          <w:szCs w:val="24"/>
        </w:rPr>
      </w:pPr>
      <w:r w:rsidRPr="00360CD3">
        <w:rPr>
          <w:sz w:val="24"/>
          <w:szCs w:val="24"/>
        </w:rPr>
        <w:t xml:space="preserve">Позашкільну освіту в місті представляють Центр творчості дітей, юнацтва та молоді «Романтик» та дитячо-юнацька спортивна школа. </w:t>
      </w:r>
    </w:p>
    <w:p w:rsidR="00E31F91" w:rsidRPr="00360CD3" w:rsidRDefault="00E31F91" w:rsidP="00E31F91">
      <w:pPr>
        <w:ind w:firstLine="709"/>
        <w:jc w:val="both"/>
        <w:rPr>
          <w:sz w:val="24"/>
          <w:szCs w:val="24"/>
        </w:rPr>
      </w:pPr>
      <w:r w:rsidRPr="00360CD3">
        <w:rPr>
          <w:sz w:val="24"/>
          <w:szCs w:val="24"/>
        </w:rPr>
        <w:t xml:space="preserve">Центр творчості дітей, юнацтва та молоді «Романтик» був створений шляхом перетворення Обухівського комунального підприємства «Підлітковий клуб «Романтик» в 2011 році. Було проведено капітальний ремонт приміщень. Придбано 5 одиниць комп’ютерної техніки, 2 – оргтехніки, факс, 40 стільців. За рахунок позабюджетних коштів – меблі. ЦТДЮМ підключено до мережі Інтернет. Навчальний заклад має власний </w:t>
      </w:r>
      <w:r w:rsidRPr="00360CD3">
        <w:rPr>
          <w:sz w:val="24"/>
          <w:szCs w:val="24"/>
          <w:lang w:val="en-US"/>
        </w:rPr>
        <w:t>Web</w:t>
      </w:r>
      <w:r w:rsidRPr="00360CD3">
        <w:rPr>
          <w:sz w:val="24"/>
          <w:szCs w:val="24"/>
        </w:rPr>
        <w:t>-сайт. Відкрито 8,5 педагогічних ставок. У закладі працює 20 працівників, з них педагогічних – 18.</w:t>
      </w:r>
    </w:p>
    <w:p w:rsidR="00E31F91" w:rsidRPr="00360CD3" w:rsidRDefault="00E31F91" w:rsidP="00E31F91">
      <w:pPr>
        <w:ind w:firstLine="709"/>
        <w:jc w:val="both"/>
        <w:rPr>
          <w:sz w:val="24"/>
          <w:szCs w:val="24"/>
        </w:rPr>
      </w:pPr>
      <w:r w:rsidRPr="00360CD3">
        <w:rPr>
          <w:sz w:val="24"/>
          <w:szCs w:val="24"/>
        </w:rPr>
        <w:t>Протягом 2012 – 2015 років курси підвищення кваліфікації пройшли 17 працівників, з них: директор, методист, 15 керівників гуртків. Атестовано 14 керівників гуртків.</w:t>
      </w:r>
    </w:p>
    <w:p w:rsidR="00E31F91" w:rsidRPr="00360CD3" w:rsidRDefault="00E31F91" w:rsidP="00E31F91">
      <w:pPr>
        <w:pStyle w:val="Standard"/>
        <w:ind w:firstLine="709"/>
        <w:jc w:val="both"/>
        <w:rPr>
          <w:color w:val="000000"/>
        </w:rPr>
      </w:pPr>
      <w:r w:rsidRPr="00360CD3">
        <w:rPr>
          <w:color w:val="000000"/>
        </w:rPr>
        <w:t xml:space="preserve">У ЦТДЮМ «Романтик» навчається 777 дітей віком від 5 до 18 років. Середня наповнюваність груп становила 15-25 вихованців. На даний час у закладі працює 24 гуртки, в них 38 груп (за рахунок бюджету 32 групи). </w:t>
      </w:r>
    </w:p>
    <w:p w:rsidR="00E31F91" w:rsidRPr="00360CD3" w:rsidRDefault="00E31F91" w:rsidP="00E31F91">
      <w:pPr>
        <w:pStyle w:val="Standard"/>
        <w:ind w:firstLine="709"/>
        <w:jc w:val="both"/>
        <w:rPr>
          <w:color w:val="000000"/>
        </w:rPr>
      </w:pPr>
      <w:r w:rsidRPr="00360CD3">
        <w:rPr>
          <w:color w:val="000000"/>
        </w:rPr>
        <w:t>Навчально-виховний процес у ЦТДЮМ «Романтик» здійснюється за 7 напрямами:</w:t>
      </w:r>
    </w:p>
    <w:p w:rsidR="00E31F91" w:rsidRPr="00360CD3" w:rsidRDefault="00E31F91" w:rsidP="00947C23">
      <w:pPr>
        <w:pStyle w:val="Standard"/>
        <w:numPr>
          <w:ilvl w:val="0"/>
          <w:numId w:val="12"/>
        </w:numPr>
        <w:jc w:val="both"/>
        <w:rPr>
          <w:color w:val="000000"/>
        </w:rPr>
      </w:pPr>
      <w:r w:rsidRPr="00360CD3">
        <w:rPr>
          <w:color w:val="000000"/>
        </w:rPr>
        <w:t xml:space="preserve">художньо-естетичний; </w:t>
      </w:r>
    </w:p>
    <w:p w:rsidR="00E31F91" w:rsidRPr="00360CD3" w:rsidRDefault="00E31F91" w:rsidP="00947C23">
      <w:pPr>
        <w:pStyle w:val="Standard"/>
        <w:numPr>
          <w:ilvl w:val="0"/>
          <w:numId w:val="12"/>
        </w:numPr>
        <w:jc w:val="both"/>
        <w:rPr>
          <w:color w:val="000000"/>
        </w:rPr>
      </w:pPr>
      <w:r w:rsidRPr="00360CD3">
        <w:rPr>
          <w:color w:val="000000"/>
        </w:rPr>
        <w:t xml:space="preserve">еколого-натуралістичний; </w:t>
      </w:r>
    </w:p>
    <w:p w:rsidR="00E31F91" w:rsidRPr="00360CD3" w:rsidRDefault="00E31F91" w:rsidP="00947C23">
      <w:pPr>
        <w:pStyle w:val="Standard"/>
        <w:numPr>
          <w:ilvl w:val="0"/>
          <w:numId w:val="12"/>
        </w:numPr>
        <w:jc w:val="both"/>
        <w:rPr>
          <w:color w:val="000000"/>
        </w:rPr>
      </w:pPr>
      <w:r w:rsidRPr="00360CD3">
        <w:rPr>
          <w:color w:val="000000"/>
        </w:rPr>
        <w:t xml:space="preserve">науково-технічний; </w:t>
      </w:r>
    </w:p>
    <w:p w:rsidR="00E31F91" w:rsidRPr="00360CD3" w:rsidRDefault="00E31F91" w:rsidP="00947C23">
      <w:pPr>
        <w:pStyle w:val="Standard"/>
        <w:numPr>
          <w:ilvl w:val="0"/>
          <w:numId w:val="12"/>
        </w:numPr>
        <w:jc w:val="both"/>
        <w:rPr>
          <w:color w:val="000000"/>
        </w:rPr>
      </w:pPr>
      <w:r w:rsidRPr="00360CD3">
        <w:rPr>
          <w:color w:val="000000"/>
        </w:rPr>
        <w:t xml:space="preserve">туристсько-краєзнавчий; </w:t>
      </w:r>
    </w:p>
    <w:p w:rsidR="00E31F91" w:rsidRPr="00360CD3" w:rsidRDefault="00E31F91" w:rsidP="00947C23">
      <w:pPr>
        <w:pStyle w:val="Standard"/>
        <w:numPr>
          <w:ilvl w:val="0"/>
          <w:numId w:val="12"/>
        </w:numPr>
        <w:jc w:val="both"/>
        <w:rPr>
          <w:color w:val="000000"/>
        </w:rPr>
      </w:pPr>
      <w:r w:rsidRPr="00360CD3">
        <w:rPr>
          <w:color w:val="000000"/>
        </w:rPr>
        <w:t xml:space="preserve">соціально-реабілітаційний; </w:t>
      </w:r>
    </w:p>
    <w:p w:rsidR="00E31F91" w:rsidRPr="00360CD3" w:rsidRDefault="00E31F91" w:rsidP="00947C23">
      <w:pPr>
        <w:pStyle w:val="Standard"/>
        <w:numPr>
          <w:ilvl w:val="0"/>
          <w:numId w:val="12"/>
        </w:numPr>
        <w:jc w:val="both"/>
        <w:rPr>
          <w:color w:val="000000"/>
        </w:rPr>
      </w:pPr>
      <w:r w:rsidRPr="00360CD3">
        <w:rPr>
          <w:color w:val="000000"/>
        </w:rPr>
        <w:t>гуманітарний;</w:t>
      </w:r>
    </w:p>
    <w:p w:rsidR="00E31F91" w:rsidRPr="00360CD3" w:rsidRDefault="00E31F91" w:rsidP="00947C23">
      <w:pPr>
        <w:pStyle w:val="Standard"/>
        <w:numPr>
          <w:ilvl w:val="0"/>
          <w:numId w:val="12"/>
        </w:numPr>
        <w:jc w:val="both"/>
        <w:rPr>
          <w:color w:val="000000"/>
        </w:rPr>
      </w:pPr>
      <w:r w:rsidRPr="00360CD3">
        <w:rPr>
          <w:color w:val="000000"/>
        </w:rPr>
        <w:t>військово-патріотичний.</w:t>
      </w:r>
    </w:p>
    <w:p w:rsidR="00E31F91" w:rsidRPr="00360CD3" w:rsidRDefault="00E31F91" w:rsidP="00E31F91">
      <w:pPr>
        <w:ind w:firstLine="709"/>
        <w:jc w:val="both"/>
        <w:rPr>
          <w:sz w:val="24"/>
          <w:szCs w:val="24"/>
        </w:rPr>
      </w:pPr>
      <w:r w:rsidRPr="00360CD3">
        <w:rPr>
          <w:sz w:val="24"/>
          <w:szCs w:val="24"/>
        </w:rPr>
        <w:t xml:space="preserve">Необхідними навчальними програмами заклад забезпечений. </w:t>
      </w:r>
    </w:p>
    <w:p w:rsidR="00E31F91" w:rsidRPr="00360CD3" w:rsidRDefault="00E31F91" w:rsidP="00E31F91">
      <w:pPr>
        <w:ind w:firstLine="709"/>
        <w:jc w:val="both"/>
        <w:rPr>
          <w:sz w:val="24"/>
          <w:szCs w:val="24"/>
        </w:rPr>
      </w:pPr>
      <w:r w:rsidRPr="00360CD3">
        <w:rPr>
          <w:sz w:val="24"/>
          <w:szCs w:val="24"/>
        </w:rPr>
        <w:t>З метою надання кожній дитині можливостей для всебічного розвитку, позашкільним навчальним закладом до роботи в гуртках залучаються діти соціально незахищених категорій, а саме: діти напівсироти – 19 чол., діти-інваліди – 9 чол., діти з багатодітних сімей – 12 чол., діти з проявами девіантної поведінки – 5.</w:t>
      </w:r>
    </w:p>
    <w:p w:rsidR="00E31F91" w:rsidRPr="00360CD3" w:rsidRDefault="00E31F91" w:rsidP="00E31F91">
      <w:pPr>
        <w:pStyle w:val="HTML1"/>
        <w:ind w:firstLine="567"/>
        <w:jc w:val="both"/>
        <w:rPr>
          <w:rFonts w:ascii="Times New Roman" w:hAnsi="Times New Roman"/>
          <w:color w:val="000000"/>
          <w:sz w:val="24"/>
          <w:szCs w:val="24"/>
        </w:rPr>
      </w:pPr>
      <w:r w:rsidRPr="00360CD3">
        <w:rPr>
          <w:rFonts w:ascii="Times New Roman" w:hAnsi="Times New Roman"/>
          <w:color w:val="000000"/>
          <w:sz w:val="24"/>
          <w:szCs w:val="24"/>
        </w:rPr>
        <w:lastRenderedPageBreak/>
        <w:t>З метою виявлення талановитої та обдарованої молоді, створення умов для реалізації їх творчого потенціалу, підвищення художньої майстерності та розвитку творчих здібностей, колектив педагогів ЦТДЮМ «Романтик» працює над проектом «Обдарована дитина», постійно поповнює створений інформаційно-ресурсний банк даних та методичну скарбничку «Сучасні форми, методи і прийоми роботи з обдарованими дітьми».</w:t>
      </w:r>
    </w:p>
    <w:p w:rsidR="00E31F91" w:rsidRPr="00360CD3" w:rsidRDefault="00E31F91" w:rsidP="00E31F91">
      <w:pPr>
        <w:pStyle w:val="HTML1"/>
        <w:ind w:firstLine="567"/>
        <w:jc w:val="both"/>
        <w:rPr>
          <w:rFonts w:ascii="Times New Roman" w:hAnsi="Times New Roman"/>
          <w:color w:val="000000"/>
          <w:sz w:val="24"/>
          <w:szCs w:val="24"/>
        </w:rPr>
      </w:pPr>
      <w:r w:rsidRPr="00360CD3">
        <w:rPr>
          <w:rFonts w:ascii="Times New Roman" w:hAnsi="Times New Roman"/>
          <w:color w:val="000000"/>
          <w:sz w:val="24"/>
          <w:szCs w:val="24"/>
        </w:rPr>
        <w:t>Результатом навчально-виховного процесу стало не лише виконання навчальних планів та програм, а й здобутки гуртківців закладу:</w:t>
      </w:r>
    </w:p>
    <w:p w:rsidR="00E31F91" w:rsidRPr="00360CD3" w:rsidRDefault="00E31F91" w:rsidP="00947C23">
      <w:pPr>
        <w:numPr>
          <w:ilvl w:val="0"/>
          <w:numId w:val="12"/>
        </w:numPr>
        <w:jc w:val="both"/>
      </w:pPr>
      <w:r w:rsidRPr="00360CD3">
        <w:t>2012-2013 н.р. – 5 призерів;</w:t>
      </w:r>
    </w:p>
    <w:p w:rsidR="00E31F91" w:rsidRPr="00360CD3" w:rsidRDefault="00E31F91" w:rsidP="00947C23">
      <w:pPr>
        <w:numPr>
          <w:ilvl w:val="0"/>
          <w:numId w:val="12"/>
        </w:numPr>
        <w:jc w:val="both"/>
      </w:pPr>
      <w:r w:rsidRPr="00360CD3">
        <w:t>2013-2014 н.р. – 9 призерів;</w:t>
      </w:r>
    </w:p>
    <w:p w:rsidR="00E31F91" w:rsidRPr="00360CD3" w:rsidRDefault="00E31F91" w:rsidP="00947C23">
      <w:pPr>
        <w:numPr>
          <w:ilvl w:val="0"/>
          <w:numId w:val="12"/>
        </w:numPr>
        <w:jc w:val="both"/>
      </w:pPr>
      <w:r w:rsidRPr="00360CD3">
        <w:t>2014-2015 н.р. – 13 призерів обласних і всеукраїнських конкурсів.</w:t>
      </w:r>
    </w:p>
    <w:p w:rsidR="00E31F91" w:rsidRPr="00360CD3" w:rsidRDefault="00E31F91" w:rsidP="00E31F91">
      <w:pPr>
        <w:pStyle w:val="HTML1"/>
        <w:ind w:firstLine="540"/>
        <w:jc w:val="both"/>
        <w:rPr>
          <w:rFonts w:ascii="Times New Roman" w:hAnsi="Times New Roman"/>
          <w:sz w:val="24"/>
          <w:szCs w:val="24"/>
        </w:rPr>
      </w:pPr>
      <w:r w:rsidRPr="00360CD3">
        <w:rPr>
          <w:rFonts w:ascii="Times New Roman" w:hAnsi="Times New Roman"/>
          <w:sz w:val="24"/>
          <w:szCs w:val="24"/>
        </w:rPr>
        <w:t xml:space="preserve">Педагогічні працівники беруть активну участь в конкурсах фахової майстерності серед педагогів позашкільних навчальних закладів. Робота керівника екологічного гуртка «Моніторинг» Костюченко С.П була відзначена на обласному етапі Всеукраїнського конкурсу науково-методичних розробок та віртуальних ресурсів з еколого-натуралістичного напряму з позашкільної освіти. Керівник туристичного гуртка «Едельвейс» Онопрієнко В.П. взяла участь в обласному етапі Всеукраїнського конкурсу на кращий навчально-методичний матеріал туристсько-краєзнавчої тематики, координатор учнівського самоврядування Глушко Л.В. подала навчально-методичні розробки для збірника з профорієнтації Київського обласного інституту післядипломної освіти педагогічних кадрів та взяла участь в обласному конкурсі суспільно-значущих проектів учнівського самоврядування. </w:t>
      </w:r>
    </w:p>
    <w:p w:rsidR="00E31F91" w:rsidRPr="00360CD3" w:rsidRDefault="00E31F91" w:rsidP="00E31F91">
      <w:pPr>
        <w:pStyle w:val="HTML1"/>
        <w:ind w:firstLine="540"/>
        <w:jc w:val="both"/>
        <w:rPr>
          <w:rFonts w:ascii="Times New Roman" w:hAnsi="Times New Roman"/>
          <w:sz w:val="24"/>
          <w:szCs w:val="24"/>
        </w:rPr>
      </w:pPr>
      <w:r w:rsidRPr="00360CD3">
        <w:rPr>
          <w:rFonts w:ascii="Times New Roman" w:hAnsi="Times New Roman"/>
          <w:sz w:val="24"/>
          <w:szCs w:val="24"/>
        </w:rPr>
        <w:t>У 2015 році проведено атестацію навчального закладу.</w:t>
      </w:r>
    </w:p>
    <w:p w:rsidR="00E31F91" w:rsidRPr="00360CD3" w:rsidRDefault="00E31F91" w:rsidP="00E31F91">
      <w:pPr>
        <w:ind w:firstLine="709"/>
        <w:jc w:val="both"/>
        <w:rPr>
          <w:b/>
          <w:i/>
          <w:sz w:val="24"/>
          <w:szCs w:val="24"/>
        </w:rPr>
      </w:pPr>
      <w:r w:rsidRPr="00360CD3">
        <w:rPr>
          <w:b/>
          <w:i/>
          <w:sz w:val="24"/>
          <w:szCs w:val="24"/>
        </w:rPr>
        <w:t>Проблеми:</w:t>
      </w:r>
    </w:p>
    <w:p w:rsidR="00E31F91" w:rsidRPr="00360CD3" w:rsidRDefault="00E31F91" w:rsidP="00947C23">
      <w:pPr>
        <w:numPr>
          <w:ilvl w:val="0"/>
          <w:numId w:val="14"/>
        </w:numPr>
        <w:overflowPunct/>
        <w:autoSpaceDE/>
        <w:autoSpaceDN/>
        <w:adjustRightInd/>
        <w:jc w:val="both"/>
        <w:rPr>
          <w:sz w:val="24"/>
          <w:szCs w:val="24"/>
        </w:rPr>
      </w:pPr>
      <w:r w:rsidRPr="00360CD3">
        <w:rPr>
          <w:sz w:val="24"/>
          <w:szCs w:val="24"/>
        </w:rPr>
        <w:t>збільшення кількості ставок керівників гуртків;</w:t>
      </w:r>
    </w:p>
    <w:p w:rsidR="00E31F91" w:rsidRPr="00360CD3" w:rsidRDefault="00E31F91" w:rsidP="00947C23">
      <w:pPr>
        <w:numPr>
          <w:ilvl w:val="0"/>
          <w:numId w:val="14"/>
        </w:numPr>
        <w:tabs>
          <w:tab w:val="clear" w:pos="1069"/>
          <w:tab w:val="num" w:pos="0"/>
        </w:tabs>
        <w:overflowPunct/>
        <w:autoSpaceDE/>
        <w:autoSpaceDN/>
        <w:adjustRightInd/>
        <w:ind w:left="0" w:firstLine="709"/>
        <w:jc w:val="both"/>
        <w:rPr>
          <w:sz w:val="24"/>
          <w:szCs w:val="24"/>
        </w:rPr>
      </w:pPr>
      <w:r w:rsidRPr="00360CD3">
        <w:rPr>
          <w:sz w:val="24"/>
          <w:szCs w:val="24"/>
        </w:rPr>
        <w:t xml:space="preserve">розвиток мережі гуртків за основними напрямами позашкільної освіти відповідно до потреб, інтересів дітей та учнівської молоді; </w:t>
      </w:r>
    </w:p>
    <w:p w:rsidR="00E31F91" w:rsidRPr="00360CD3" w:rsidRDefault="00E31F91" w:rsidP="00947C23">
      <w:pPr>
        <w:numPr>
          <w:ilvl w:val="0"/>
          <w:numId w:val="14"/>
        </w:numPr>
        <w:overflowPunct/>
        <w:autoSpaceDE/>
        <w:autoSpaceDN/>
        <w:adjustRightInd/>
        <w:jc w:val="both"/>
        <w:rPr>
          <w:sz w:val="24"/>
          <w:szCs w:val="24"/>
        </w:rPr>
      </w:pPr>
      <w:r w:rsidRPr="00360CD3">
        <w:rPr>
          <w:sz w:val="24"/>
          <w:szCs w:val="24"/>
        </w:rPr>
        <w:t>відкриття ставки психолога;</w:t>
      </w:r>
    </w:p>
    <w:p w:rsidR="00E31F91" w:rsidRPr="00360CD3" w:rsidRDefault="00E31F91" w:rsidP="00947C23">
      <w:pPr>
        <w:numPr>
          <w:ilvl w:val="0"/>
          <w:numId w:val="14"/>
        </w:numPr>
        <w:tabs>
          <w:tab w:val="clear" w:pos="1069"/>
          <w:tab w:val="num" w:pos="0"/>
        </w:tabs>
        <w:overflowPunct/>
        <w:autoSpaceDE/>
        <w:autoSpaceDN/>
        <w:adjustRightInd/>
        <w:ind w:left="0" w:firstLine="709"/>
        <w:jc w:val="both"/>
        <w:rPr>
          <w:sz w:val="24"/>
          <w:szCs w:val="24"/>
        </w:rPr>
      </w:pPr>
      <w:r w:rsidRPr="00360CD3">
        <w:rPr>
          <w:sz w:val="24"/>
          <w:szCs w:val="24"/>
        </w:rPr>
        <w:t>впровадження моделі інклюзивної освіти в навчально-виховний процес та створення умов для доступності позашкільної освіти дітям з особливими потребами;</w:t>
      </w:r>
    </w:p>
    <w:p w:rsidR="00E31F91" w:rsidRPr="00360CD3" w:rsidRDefault="00E31F91" w:rsidP="00947C23">
      <w:pPr>
        <w:numPr>
          <w:ilvl w:val="0"/>
          <w:numId w:val="14"/>
        </w:numPr>
        <w:tabs>
          <w:tab w:val="clear" w:pos="1069"/>
          <w:tab w:val="num" w:pos="0"/>
        </w:tabs>
        <w:overflowPunct/>
        <w:autoSpaceDE/>
        <w:autoSpaceDN/>
        <w:adjustRightInd/>
        <w:ind w:left="0" w:firstLine="709"/>
        <w:jc w:val="both"/>
        <w:rPr>
          <w:sz w:val="24"/>
          <w:szCs w:val="24"/>
        </w:rPr>
      </w:pPr>
      <w:r w:rsidRPr="00360CD3">
        <w:rPr>
          <w:sz w:val="24"/>
          <w:szCs w:val="24"/>
        </w:rPr>
        <w:t xml:space="preserve">забезпечення збереження та удосконалення матеріально-технічної бази. </w:t>
      </w:r>
    </w:p>
    <w:p w:rsidR="00E31F91" w:rsidRPr="00360CD3" w:rsidRDefault="00E31F91" w:rsidP="00E31F91">
      <w:pPr>
        <w:ind w:left="709"/>
        <w:jc w:val="center"/>
        <w:rPr>
          <w:b/>
          <w:sz w:val="24"/>
          <w:szCs w:val="24"/>
        </w:rPr>
      </w:pPr>
      <w:r w:rsidRPr="00360CD3">
        <w:rPr>
          <w:b/>
          <w:sz w:val="24"/>
          <w:szCs w:val="24"/>
        </w:rPr>
        <w:t>ДЮСШ</w:t>
      </w:r>
    </w:p>
    <w:p w:rsidR="00E31F91" w:rsidRPr="00360CD3" w:rsidRDefault="00E31F91" w:rsidP="00E31F91">
      <w:pPr>
        <w:pStyle w:val="2"/>
        <w:ind w:firstLine="708"/>
        <w:jc w:val="both"/>
        <w:rPr>
          <w:lang w:val="uk-UA"/>
        </w:rPr>
      </w:pPr>
      <w:r w:rsidRPr="00360CD3">
        <w:rPr>
          <w:lang w:val="uk-UA"/>
        </w:rPr>
        <w:t>Дитячо-юнацька</w:t>
      </w:r>
      <w:r w:rsidRPr="00360CD3">
        <w:t xml:space="preserve"> спортивна школа міста Обухова була </w:t>
      </w:r>
      <w:r w:rsidRPr="00360CD3">
        <w:rPr>
          <w:lang w:val="uk-UA"/>
        </w:rPr>
        <w:t>заснована</w:t>
      </w:r>
      <w:r w:rsidRPr="00360CD3">
        <w:t xml:space="preserve"> 15 серпня 1978 року. </w:t>
      </w:r>
      <w:r w:rsidRPr="00360CD3">
        <w:rPr>
          <w:lang w:val="uk-UA"/>
        </w:rPr>
        <w:t xml:space="preserve">З 1985р. має свою власну спортивну базу: басейн - 25м, зал для боротьби 9мх18м, кабінет директора, медичний кабінет, методичний кабінет, роздягальні для хлопчиків та дівчат. Навчальний заклад підключено до мережі </w:t>
      </w:r>
      <w:r w:rsidRPr="00360CD3">
        <w:rPr>
          <w:bCs/>
          <w:color w:val="000000"/>
          <w:shd w:val="clear" w:color="auto" w:fill="FFFFFF"/>
        </w:rPr>
        <w:t>Internet</w:t>
      </w:r>
      <w:r w:rsidRPr="00360CD3">
        <w:rPr>
          <w:lang w:val="uk-UA"/>
        </w:rPr>
        <w:t xml:space="preserve">. </w:t>
      </w:r>
    </w:p>
    <w:p w:rsidR="00E31F91" w:rsidRPr="00360CD3" w:rsidRDefault="00E31F91" w:rsidP="00E31F91">
      <w:pPr>
        <w:pStyle w:val="2"/>
        <w:ind w:firstLine="708"/>
        <w:jc w:val="both"/>
        <w:rPr>
          <w:lang w:val="uk-UA"/>
        </w:rPr>
      </w:pPr>
      <w:r w:rsidRPr="00360CD3">
        <w:t xml:space="preserve">На </w:t>
      </w:r>
      <w:r w:rsidRPr="00360CD3">
        <w:rPr>
          <w:lang w:val="uk-UA"/>
        </w:rPr>
        <w:t>даний</w:t>
      </w:r>
      <w:r w:rsidRPr="00360CD3">
        <w:t xml:space="preserve"> час </w:t>
      </w:r>
      <w:r w:rsidRPr="00360CD3">
        <w:rPr>
          <w:lang w:val="uk-UA"/>
        </w:rPr>
        <w:t>у</w:t>
      </w:r>
      <w:r w:rsidRPr="00360CD3">
        <w:t xml:space="preserve"> школі працюють 4 відділення, в яких займаються </w:t>
      </w:r>
      <w:r w:rsidRPr="00360CD3">
        <w:rPr>
          <w:lang w:val="uk-UA"/>
        </w:rPr>
        <w:t xml:space="preserve">230 </w:t>
      </w:r>
      <w:r w:rsidRPr="00360CD3">
        <w:t>учні</w:t>
      </w:r>
      <w:r w:rsidRPr="00360CD3">
        <w:rPr>
          <w:lang w:val="uk-UA"/>
        </w:rPr>
        <w:t>в</w:t>
      </w:r>
      <w:r w:rsidRPr="00360CD3">
        <w:t xml:space="preserve"> в </w:t>
      </w:r>
      <w:r w:rsidRPr="00360CD3">
        <w:rPr>
          <w:lang w:val="uk-UA"/>
        </w:rPr>
        <w:t>21</w:t>
      </w:r>
      <w:r w:rsidRPr="00360CD3">
        <w:t xml:space="preserve"> груп</w:t>
      </w:r>
      <w:r w:rsidRPr="00360CD3">
        <w:rPr>
          <w:lang w:val="uk-UA"/>
        </w:rPr>
        <w:t>і</w:t>
      </w:r>
      <w:r w:rsidRPr="00360CD3">
        <w:t xml:space="preserve">. Колектив складається з </w:t>
      </w:r>
      <w:r w:rsidRPr="00360CD3">
        <w:rPr>
          <w:lang w:val="uk-UA"/>
        </w:rPr>
        <w:t>18 працівників</w:t>
      </w:r>
      <w:r w:rsidRPr="00360CD3">
        <w:t>,</w:t>
      </w:r>
      <w:r w:rsidRPr="00360CD3">
        <w:rPr>
          <w:lang w:val="uk-UA"/>
        </w:rPr>
        <w:t xml:space="preserve"> з них:</w:t>
      </w:r>
      <w:r w:rsidRPr="00360CD3">
        <w:t xml:space="preserve"> </w:t>
      </w:r>
      <w:r w:rsidRPr="00360CD3">
        <w:rPr>
          <w:lang w:val="uk-UA"/>
        </w:rPr>
        <w:t xml:space="preserve">5 </w:t>
      </w:r>
      <w:r w:rsidRPr="00360CD3">
        <w:t>штатних тренер</w:t>
      </w:r>
      <w:r w:rsidRPr="00360CD3">
        <w:rPr>
          <w:lang w:val="uk-UA"/>
        </w:rPr>
        <w:t>ів</w:t>
      </w:r>
      <w:r w:rsidRPr="00360CD3">
        <w:t>-викладач</w:t>
      </w:r>
      <w:r w:rsidRPr="00360CD3">
        <w:rPr>
          <w:lang w:val="uk-UA"/>
        </w:rPr>
        <w:t>ів</w:t>
      </w:r>
      <w:r w:rsidRPr="00360CD3">
        <w:t xml:space="preserve"> та 4 за сумісництвом, які мають вищу освіту за </w:t>
      </w:r>
      <w:r w:rsidRPr="00360CD3">
        <w:rPr>
          <w:lang w:val="uk-UA"/>
        </w:rPr>
        <w:t xml:space="preserve">фахом, обслуговуючого персоналу. </w:t>
      </w:r>
    </w:p>
    <w:p w:rsidR="00E31F91" w:rsidRPr="00360CD3" w:rsidRDefault="00E31F91" w:rsidP="00E31F91">
      <w:pPr>
        <w:keepNext/>
        <w:keepLines/>
        <w:spacing w:before="200"/>
        <w:jc w:val="both"/>
        <w:outlineLvl w:val="2"/>
        <w:rPr>
          <w:b/>
          <w:kern w:val="3"/>
          <w:sz w:val="24"/>
          <w:szCs w:val="24"/>
          <w:u w:val="single"/>
          <w:lang w:eastAsia="zh-CN"/>
        </w:rPr>
      </w:pPr>
      <w:r w:rsidRPr="00360CD3">
        <w:rPr>
          <w:b/>
          <w:kern w:val="3"/>
          <w:sz w:val="24"/>
          <w:szCs w:val="24"/>
          <w:u w:val="single"/>
          <w:lang w:eastAsia="zh-CN"/>
        </w:rPr>
        <w:t>Боротьба вільна</w:t>
      </w:r>
    </w:p>
    <w:p w:rsidR="00E31F91" w:rsidRPr="00360CD3" w:rsidRDefault="00E31F91" w:rsidP="00E31F91">
      <w:pPr>
        <w:widowControl w:val="0"/>
        <w:suppressAutoHyphens/>
        <w:ind w:firstLine="708"/>
        <w:jc w:val="both"/>
        <w:textAlignment w:val="baseline"/>
        <w:rPr>
          <w:kern w:val="3"/>
          <w:sz w:val="24"/>
          <w:szCs w:val="24"/>
          <w:lang w:eastAsia="zh-CN"/>
        </w:rPr>
      </w:pPr>
      <w:r w:rsidRPr="00360CD3">
        <w:rPr>
          <w:b/>
          <w:kern w:val="3"/>
          <w:sz w:val="24"/>
          <w:szCs w:val="24"/>
          <w:lang w:eastAsia="zh-CN"/>
        </w:rPr>
        <w:t>Тренери:</w:t>
      </w:r>
      <w:r w:rsidRPr="00360CD3">
        <w:rPr>
          <w:kern w:val="3"/>
          <w:sz w:val="24"/>
          <w:szCs w:val="24"/>
          <w:lang w:eastAsia="zh-CN"/>
        </w:rPr>
        <w:t xml:space="preserve"> Гуральський Анатолій Анатолійович - Майстер спорту СРСР та Андреєв Ігор Сергійович - Майстер спорту України.</w:t>
      </w:r>
    </w:p>
    <w:p w:rsidR="00E31F91" w:rsidRPr="00360CD3" w:rsidRDefault="00E31F91" w:rsidP="00E31F91">
      <w:pPr>
        <w:widowControl w:val="0"/>
        <w:suppressAutoHyphens/>
        <w:ind w:firstLine="708"/>
        <w:jc w:val="both"/>
        <w:textAlignment w:val="baseline"/>
        <w:rPr>
          <w:kern w:val="3"/>
          <w:sz w:val="24"/>
          <w:szCs w:val="24"/>
          <w:lang w:eastAsia="zh-CN"/>
        </w:rPr>
      </w:pPr>
      <w:r w:rsidRPr="00360CD3">
        <w:rPr>
          <w:kern w:val="3"/>
          <w:sz w:val="24"/>
          <w:szCs w:val="24"/>
          <w:lang w:eastAsia="zh-CN"/>
        </w:rPr>
        <w:t>Найкращими спортсменами є:</w:t>
      </w:r>
    </w:p>
    <w:p w:rsidR="00E31F91" w:rsidRPr="00360CD3" w:rsidRDefault="00E31F91" w:rsidP="00E31F91">
      <w:pPr>
        <w:ind w:firstLine="720"/>
        <w:jc w:val="both"/>
        <w:rPr>
          <w:sz w:val="24"/>
          <w:szCs w:val="24"/>
        </w:rPr>
      </w:pPr>
      <w:r w:rsidRPr="00360CD3">
        <w:rPr>
          <w:sz w:val="24"/>
          <w:szCs w:val="24"/>
        </w:rPr>
        <w:t xml:space="preserve">Яценко А., вагова категорія </w:t>
      </w:r>
      <w:smartTag w:uri="urn:schemas-microsoft-com:office:smarttags" w:element="metricconverter">
        <w:smartTagPr>
          <w:attr w:name="ProductID" w:val="47 кг"/>
        </w:smartTagPr>
        <w:r w:rsidRPr="00360CD3">
          <w:rPr>
            <w:sz w:val="24"/>
            <w:szCs w:val="24"/>
          </w:rPr>
          <w:t>47 кг</w:t>
        </w:r>
      </w:smartTag>
      <w:r w:rsidRPr="00360CD3">
        <w:rPr>
          <w:sz w:val="24"/>
          <w:szCs w:val="24"/>
        </w:rPr>
        <w:t>, Майстер спорту України, багаторазовий Чемпіон України, Чемпіон Європи, дворазовий Чемпіон Світу.</w:t>
      </w:r>
    </w:p>
    <w:p w:rsidR="00E31F91" w:rsidRPr="00360CD3" w:rsidRDefault="00E31F91" w:rsidP="00E31F91">
      <w:pPr>
        <w:jc w:val="both"/>
        <w:rPr>
          <w:sz w:val="24"/>
          <w:szCs w:val="24"/>
        </w:rPr>
      </w:pPr>
      <w:r w:rsidRPr="00360CD3">
        <w:rPr>
          <w:sz w:val="24"/>
          <w:szCs w:val="24"/>
        </w:rPr>
        <w:lastRenderedPageBreak/>
        <w:t>Борута О., вагова категорія 53кг, Майстер спорту України, триразовий Чемпіон України.</w:t>
      </w:r>
    </w:p>
    <w:p w:rsidR="00E31F91" w:rsidRPr="00360CD3" w:rsidRDefault="00E31F91" w:rsidP="00E31F91">
      <w:pPr>
        <w:ind w:firstLine="709"/>
        <w:jc w:val="both"/>
        <w:rPr>
          <w:sz w:val="24"/>
          <w:szCs w:val="24"/>
        </w:rPr>
      </w:pPr>
      <w:r w:rsidRPr="00360CD3">
        <w:rPr>
          <w:sz w:val="24"/>
          <w:szCs w:val="24"/>
        </w:rPr>
        <w:t xml:space="preserve">Обидва входять до складу членів збірної команди України. </w:t>
      </w:r>
    </w:p>
    <w:p w:rsidR="00E31F91" w:rsidRPr="00360CD3" w:rsidRDefault="00E31F91" w:rsidP="00E31F91">
      <w:pPr>
        <w:ind w:firstLine="709"/>
        <w:jc w:val="both"/>
        <w:rPr>
          <w:sz w:val="24"/>
          <w:szCs w:val="24"/>
        </w:rPr>
      </w:pPr>
    </w:p>
    <w:p w:rsidR="00E31F91" w:rsidRPr="00360CD3" w:rsidRDefault="00E31F91" w:rsidP="00E31F91">
      <w:pPr>
        <w:keepNext/>
        <w:suppressAutoHyphens/>
        <w:jc w:val="both"/>
        <w:textAlignment w:val="baseline"/>
        <w:outlineLvl w:val="2"/>
        <w:rPr>
          <w:kern w:val="3"/>
          <w:sz w:val="24"/>
          <w:szCs w:val="24"/>
          <w:u w:val="single"/>
          <w:lang w:eastAsia="zh-CN"/>
        </w:rPr>
      </w:pPr>
      <w:r w:rsidRPr="00360CD3">
        <w:rPr>
          <w:b/>
          <w:kern w:val="3"/>
          <w:sz w:val="24"/>
          <w:szCs w:val="24"/>
          <w:u w:val="single"/>
          <w:lang w:eastAsia="zh-CN"/>
        </w:rPr>
        <w:t>Веслування на байдарках і каное</w:t>
      </w:r>
    </w:p>
    <w:p w:rsidR="00E31F91" w:rsidRPr="00360CD3" w:rsidRDefault="00E31F91" w:rsidP="00E31F91">
      <w:pPr>
        <w:widowControl w:val="0"/>
        <w:suppressAutoHyphens/>
        <w:ind w:firstLine="708"/>
        <w:jc w:val="both"/>
        <w:textAlignment w:val="baseline"/>
        <w:rPr>
          <w:kern w:val="3"/>
          <w:sz w:val="24"/>
          <w:szCs w:val="24"/>
          <w:lang w:eastAsia="zh-CN"/>
        </w:rPr>
      </w:pPr>
      <w:r w:rsidRPr="00360CD3">
        <w:rPr>
          <w:b/>
          <w:kern w:val="3"/>
          <w:sz w:val="24"/>
          <w:szCs w:val="24"/>
          <w:lang w:eastAsia="zh-CN"/>
        </w:rPr>
        <w:t xml:space="preserve">Тренери: </w:t>
      </w:r>
      <w:r w:rsidRPr="00360CD3">
        <w:rPr>
          <w:kern w:val="3"/>
          <w:sz w:val="24"/>
          <w:szCs w:val="24"/>
          <w:lang w:eastAsia="zh-CN"/>
        </w:rPr>
        <w:t>Семикіна Тетяна Георгіївна - Заслужений майстер спорту України та Заслужений тренер України Семикін Олексій Іванович.</w:t>
      </w:r>
    </w:p>
    <w:p w:rsidR="00E31F91" w:rsidRPr="00360CD3" w:rsidRDefault="00E31F91" w:rsidP="00E31F91">
      <w:pPr>
        <w:ind w:firstLine="720"/>
        <w:jc w:val="both"/>
        <w:rPr>
          <w:sz w:val="24"/>
          <w:szCs w:val="24"/>
        </w:rPr>
      </w:pPr>
      <w:r w:rsidRPr="00360CD3">
        <w:rPr>
          <w:sz w:val="24"/>
          <w:szCs w:val="24"/>
        </w:rPr>
        <w:t>Вихованці ДЮСШ з веслування на б/к брали участь в Кубках України та Чемпіонатах України. На цих змаганнях ставали неодноразово переможцями вихованці Семикін Іван та Кузьмін Даніїл. У 2015 році вони стали Чемпіонами Європи та вибороли срібло на Чемпіонаті Світу у своїй віковій категорії.</w:t>
      </w:r>
    </w:p>
    <w:p w:rsidR="00E31F91" w:rsidRPr="00360CD3" w:rsidRDefault="00E31F91" w:rsidP="00E31F91">
      <w:pPr>
        <w:widowControl w:val="0"/>
        <w:suppressAutoHyphens/>
        <w:jc w:val="both"/>
        <w:textAlignment w:val="baseline"/>
        <w:rPr>
          <w:sz w:val="24"/>
          <w:szCs w:val="24"/>
        </w:rPr>
      </w:pPr>
    </w:p>
    <w:p w:rsidR="00E31F91" w:rsidRPr="00360CD3" w:rsidRDefault="00E31F91" w:rsidP="00E31F91">
      <w:pPr>
        <w:widowControl w:val="0"/>
        <w:suppressAutoHyphens/>
        <w:jc w:val="both"/>
        <w:textAlignment w:val="baseline"/>
        <w:rPr>
          <w:b/>
          <w:kern w:val="3"/>
          <w:sz w:val="24"/>
          <w:szCs w:val="24"/>
          <w:u w:val="single"/>
          <w:lang w:eastAsia="zh-CN"/>
        </w:rPr>
      </w:pPr>
      <w:r w:rsidRPr="00360CD3">
        <w:rPr>
          <w:b/>
          <w:kern w:val="3"/>
          <w:sz w:val="24"/>
          <w:szCs w:val="24"/>
          <w:u w:val="single"/>
          <w:lang w:eastAsia="zh-CN"/>
        </w:rPr>
        <w:t>Плавання</w:t>
      </w:r>
    </w:p>
    <w:p w:rsidR="00E31F91" w:rsidRPr="00360CD3" w:rsidRDefault="00E31F91" w:rsidP="00E31F91">
      <w:pPr>
        <w:widowControl w:val="0"/>
        <w:suppressAutoHyphens/>
        <w:ind w:firstLine="708"/>
        <w:jc w:val="both"/>
        <w:textAlignment w:val="baseline"/>
        <w:rPr>
          <w:kern w:val="3"/>
          <w:sz w:val="24"/>
          <w:szCs w:val="24"/>
          <w:lang w:eastAsia="zh-CN"/>
        </w:rPr>
      </w:pPr>
      <w:r w:rsidRPr="00360CD3">
        <w:rPr>
          <w:b/>
          <w:kern w:val="3"/>
          <w:sz w:val="24"/>
          <w:szCs w:val="24"/>
          <w:lang w:eastAsia="zh-CN"/>
        </w:rPr>
        <w:t>Тренери:</w:t>
      </w:r>
      <w:r w:rsidRPr="00360CD3">
        <w:rPr>
          <w:kern w:val="3"/>
          <w:sz w:val="24"/>
          <w:szCs w:val="24"/>
          <w:lang w:eastAsia="zh-CN"/>
        </w:rPr>
        <w:t xml:space="preserve"> Іванова Елла Василівна – тренер-викладач І категорії; Карась Лілія Олександрівна – тренер-викладач.</w:t>
      </w:r>
    </w:p>
    <w:p w:rsidR="00E31F91" w:rsidRPr="00360CD3" w:rsidRDefault="00E31F91" w:rsidP="00E31F91">
      <w:pPr>
        <w:widowControl w:val="0"/>
        <w:suppressAutoHyphens/>
        <w:ind w:firstLine="709"/>
        <w:jc w:val="both"/>
        <w:textAlignment w:val="baseline"/>
        <w:rPr>
          <w:kern w:val="3"/>
          <w:sz w:val="24"/>
          <w:szCs w:val="24"/>
          <w:lang w:eastAsia="zh-CN"/>
        </w:rPr>
      </w:pPr>
      <w:r w:rsidRPr="00360CD3">
        <w:rPr>
          <w:kern w:val="3"/>
          <w:sz w:val="24"/>
          <w:szCs w:val="24"/>
          <w:lang w:eastAsia="zh-CN"/>
        </w:rPr>
        <w:t xml:space="preserve">Плавці ДЮСШ щорічно беруть участь в обласних і Всеукраїнських змаганнях. Традиційно проводиться відкрита першість ДЮСШ з плавання за підтримки міської ради. З 2011 року 4 вихованці школи були передані для подальшого навчання в Броварське вище училище фізичної культури. </w:t>
      </w:r>
    </w:p>
    <w:p w:rsidR="00E31F91" w:rsidRPr="00360CD3" w:rsidRDefault="00E31F91" w:rsidP="00E31F91">
      <w:pPr>
        <w:ind w:left="708"/>
        <w:jc w:val="both"/>
        <w:rPr>
          <w:color w:val="000000"/>
          <w:sz w:val="24"/>
          <w:szCs w:val="24"/>
        </w:rPr>
      </w:pPr>
      <w:r w:rsidRPr="00360CD3">
        <w:rPr>
          <w:color w:val="000000"/>
          <w:sz w:val="24"/>
          <w:szCs w:val="24"/>
        </w:rPr>
        <w:t xml:space="preserve">Плавці ДЮСШ в обласних змаганнях в 2014-2015 н.р. завоювали:      </w:t>
      </w:r>
    </w:p>
    <w:p w:rsidR="00E31F91" w:rsidRPr="00360CD3" w:rsidRDefault="00E31F91" w:rsidP="00E31F91">
      <w:pPr>
        <w:ind w:left="708"/>
        <w:jc w:val="both"/>
        <w:rPr>
          <w:color w:val="000000"/>
          <w:sz w:val="24"/>
          <w:szCs w:val="24"/>
        </w:rPr>
      </w:pPr>
      <w:r w:rsidRPr="00360CD3">
        <w:rPr>
          <w:color w:val="000000"/>
          <w:sz w:val="24"/>
          <w:szCs w:val="24"/>
        </w:rPr>
        <w:t>12 – золотих медалей;</w:t>
      </w:r>
    </w:p>
    <w:p w:rsidR="00E31F91" w:rsidRPr="00360CD3" w:rsidRDefault="00E31F91" w:rsidP="00E31F91">
      <w:pPr>
        <w:ind w:firstLine="708"/>
        <w:jc w:val="both"/>
        <w:rPr>
          <w:color w:val="000000"/>
          <w:sz w:val="24"/>
          <w:szCs w:val="24"/>
        </w:rPr>
      </w:pPr>
      <w:r w:rsidRPr="00360CD3">
        <w:rPr>
          <w:color w:val="000000"/>
          <w:sz w:val="24"/>
          <w:szCs w:val="24"/>
        </w:rPr>
        <w:t>26 – срібних медалей;</w:t>
      </w:r>
    </w:p>
    <w:p w:rsidR="00E31F91" w:rsidRPr="00360CD3" w:rsidRDefault="00E31F91" w:rsidP="00E31F91">
      <w:pPr>
        <w:ind w:firstLine="708"/>
        <w:jc w:val="both"/>
        <w:rPr>
          <w:color w:val="000000"/>
          <w:sz w:val="24"/>
          <w:szCs w:val="24"/>
        </w:rPr>
      </w:pPr>
      <w:r w:rsidRPr="00360CD3">
        <w:rPr>
          <w:color w:val="000000"/>
          <w:sz w:val="24"/>
          <w:szCs w:val="24"/>
        </w:rPr>
        <w:t>29 – бронзових медалей.</w:t>
      </w:r>
    </w:p>
    <w:p w:rsidR="00E31F91" w:rsidRPr="00360CD3" w:rsidRDefault="00E31F91" w:rsidP="00E31F91">
      <w:pPr>
        <w:widowControl w:val="0"/>
        <w:suppressAutoHyphens/>
        <w:jc w:val="both"/>
        <w:textAlignment w:val="baseline"/>
        <w:rPr>
          <w:b/>
          <w:kern w:val="3"/>
          <w:sz w:val="24"/>
          <w:szCs w:val="24"/>
          <w:u w:val="single"/>
          <w:lang w:eastAsia="zh-CN"/>
        </w:rPr>
      </w:pPr>
    </w:p>
    <w:p w:rsidR="00E31F91" w:rsidRPr="00360CD3" w:rsidRDefault="00E31F91" w:rsidP="00E31F91">
      <w:pPr>
        <w:widowControl w:val="0"/>
        <w:suppressAutoHyphens/>
        <w:jc w:val="both"/>
        <w:textAlignment w:val="baseline"/>
        <w:rPr>
          <w:b/>
          <w:kern w:val="3"/>
          <w:sz w:val="24"/>
          <w:szCs w:val="24"/>
          <w:u w:val="single"/>
          <w:lang w:eastAsia="zh-CN"/>
        </w:rPr>
      </w:pPr>
      <w:r w:rsidRPr="00360CD3">
        <w:rPr>
          <w:b/>
          <w:kern w:val="3"/>
          <w:sz w:val="24"/>
          <w:szCs w:val="24"/>
          <w:u w:val="single"/>
          <w:lang w:eastAsia="zh-CN"/>
        </w:rPr>
        <w:t>Футбол</w:t>
      </w:r>
    </w:p>
    <w:p w:rsidR="00E31F91" w:rsidRPr="00360CD3" w:rsidRDefault="00E31F91" w:rsidP="00E31F91">
      <w:pPr>
        <w:widowControl w:val="0"/>
        <w:suppressAutoHyphens/>
        <w:ind w:firstLine="708"/>
        <w:jc w:val="both"/>
        <w:textAlignment w:val="baseline"/>
        <w:rPr>
          <w:kern w:val="3"/>
          <w:sz w:val="24"/>
          <w:szCs w:val="24"/>
          <w:lang w:eastAsia="zh-CN"/>
        </w:rPr>
      </w:pPr>
      <w:r w:rsidRPr="00360CD3">
        <w:rPr>
          <w:b/>
          <w:kern w:val="3"/>
          <w:sz w:val="24"/>
          <w:szCs w:val="24"/>
          <w:lang w:eastAsia="zh-CN"/>
        </w:rPr>
        <w:t>Тренери:</w:t>
      </w:r>
      <w:r w:rsidRPr="00360CD3">
        <w:rPr>
          <w:kern w:val="3"/>
          <w:sz w:val="24"/>
          <w:szCs w:val="24"/>
          <w:lang w:eastAsia="zh-CN"/>
        </w:rPr>
        <w:t xml:space="preserve"> Бардаков Дмитро Миколайович, Малюгін Віктор Миколайович, старший тренер Мозговий Віктор Остапович працює на громадських засадах. </w:t>
      </w:r>
    </w:p>
    <w:p w:rsidR="00E31F91" w:rsidRPr="00360CD3" w:rsidRDefault="00E31F91" w:rsidP="00E31F91">
      <w:pPr>
        <w:ind w:firstLine="708"/>
        <w:jc w:val="both"/>
        <w:rPr>
          <w:color w:val="000000"/>
          <w:sz w:val="24"/>
          <w:szCs w:val="24"/>
        </w:rPr>
      </w:pPr>
      <w:r w:rsidRPr="00360CD3">
        <w:rPr>
          <w:color w:val="000000"/>
          <w:sz w:val="24"/>
          <w:szCs w:val="24"/>
        </w:rPr>
        <w:t xml:space="preserve">Збірні команди з футболу 2002-2003р.н, 2004-2005р.н. щороку беруть участь у Чемпіонаті дитячо-юнацької футбольної ліги Київської області, а в 2015 році команда 2004-2005 р.н. завершила змагання в фіналі. За 2014-2015 навчальний рік найкращих вихованців переведено: 2 вихованці в НВК «Щасливе», 2 - у «Динамо» м. Київ та 2 - у «Зміна Оболонь» м. Київ. </w:t>
      </w:r>
    </w:p>
    <w:p w:rsidR="00E31F91" w:rsidRPr="00360CD3" w:rsidRDefault="00E31F91" w:rsidP="00E31F91">
      <w:pPr>
        <w:ind w:firstLine="709"/>
        <w:jc w:val="both"/>
        <w:rPr>
          <w:sz w:val="24"/>
          <w:szCs w:val="24"/>
        </w:rPr>
      </w:pPr>
      <w:r w:rsidRPr="00360CD3">
        <w:rPr>
          <w:sz w:val="24"/>
          <w:szCs w:val="24"/>
        </w:rPr>
        <w:t xml:space="preserve">ДЮСШ присвоєно ІІ категорію. </w:t>
      </w:r>
    </w:p>
    <w:p w:rsidR="00E31F91" w:rsidRPr="00360CD3" w:rsidRDefault="00E31F91" w:rsidP="00E31F91">
      <w:pPr>
        <w:ind w:firstLine="709"/>
        <w:jc w:val="both"/>
        <w:rPr>
          <w:sz w:val="24"/>
          <w:szCs w:val="24"/>
        </w:rPr>
      </w:pPr>
      <w:r w:rsidRPr="00360CD3">
        <w:rPr>
          <w:sz w:val="24"/>
          <w:szCs w:val="24"/>
        </w:rPr>
        <w:t>У квітні 2014 року проведено атестацію навчального закладу. Рішенням експертно-методичної ради встановлено достатній рівень.</w:t>
      </w:r>
    </w:p>
    <w:p w:rsidR="00E31F91" w:rsidRPr="00360CD3" w:rsidRDefault="00E31F91" w:rsidP="00E31F91">
      <w:pPr>
        <w:ind w:firstLine="708"/>
        <w:jc w:val="both"/>
        <w:rPr>
          <w:b/>
          <w:i/>
          <w:sz w:val="24"/>
          <w:szCs w:val="24"/>
        </w:rPr>
      </w:pPr>
      <w:r w:rsidRPr="00360CD3">
        <w:rPr>
          <w:b/>
          <w:i/>
          <w:sz w:val="24"/>
          <w:szCs w:val="24"/>
        </w:rPr>
        <w:t>Проблеми:</w:t>
      </w:r>
    </w:p>
    <w:p w:rsidR="00E31F91" w:rsidRPr="00360CD3" w:rsidRDefault="00E31F91" w:rsidP="00947C23">
      <w:pPr>
        <w:numPr>
          <w:ilvl w:val="0"/>
          <w:numId w:val="14"/>
        </w:numPr>
        <w:overflowPunct/>
        <w:autoSpaceDE/>
        <w:autoSpaceDN/>
        <w:adjustRightInd/>
        <w:jc w:val="both"/>
        <w:rPr>
          <w:sz w:val="24"/>
          <w:szCs w:val="24"/>
        </w:rPr>
      </w:pPr>
      <w:r w:rsidRPr="00360CD3">
        <w:rPr>
          <w:sz w:val="24"/>
          <w:szCs w:val="24"/>
        </w:rPr>
        <w:t>капітальний ремонт басейну ДЮСШ;</w:t>
      </w:r>
    </w:p>
    <w:p w:rsidR="00E31F91" w:rsidRPr="00360CD3" w:rsidRDefault="00E31F91" w:rsidP="00947C23">
      <w:pPr>
        <w:numPr>
          <w:ilvl w:val="0"/>
          <w:numId w:val="14"/>
        </w:numPr>
        <w:overflowPunct/>
        <w:autoSpaceDE/>
        <w:autoSpaceDN/>
        <w:adjustRightInd/>
        <w:jc w:val="both"/>
        <w:rPr>
          <w:sz w:val="24"/>
          <w:szCs w:val="24"/>
        </w:rPr>
      </w:pPr>
      <w:r w:rsidRPr="00360CD3">
        <w:rPr>
          <w:sz w:val="24"/>
          <w:szCs w:val="24"/>
        </w:rPr>
        <w:t>капітальний ремонт інженерних комунікацій;</w:t>
      </w:r>
    </w:p>
    <w:p w:rsidR="00E31F91" w:rsidRPr="00360CD3" w:rsidRDefault="00E31F91" w:rsidP="00947C23">
      <w:pPr>
        <w:numPr>
          <w:ilvl w:val="0"/>
          <w:numId w:val="14"/>
        </w:numPr>
        <w:overflowPunct/>
        <w:autoSpaceDE/>
        <w:autoSpaceDN/>
        <w:adjustRightInd/>
        <w:jc w:val="both"/>
        <w:rPr>
          <w:sz w:val="24"/>
          <w:szCs w:val="24"/>
        </w:rPr>
      </w:pPr>
      <w:r w:rsidRPr="00360CD3">
        <w:rPr>
          <w:sz w:val="24"/>
          <w:szCs w:val="24"/>
        </w:rPr>
        <w:t>збільшення ставок тренерів-викладачів;</w:t>
      </w:r>
    </w:p>
    <w:p w:rsidR="00E31F91" w:rsidRPr="00360CD3" w:rsidRDefault="00E31F91" w:rsidP="00947C23">
      <w:pPr>
        <w:numPr>
          <w:ilvl w:val="0"/>
          <w:numId w:val="14"/>
        </w:numPr>
        <w:overflowPunct/>
        <w:autoSpaceDE/>
        <w:autoSpaceDN/>
        <w:adjustRightInd/>
        <w:jc w:val="both"/>
        <w:rPr>
          <w:sz w:val="24"/>
          <w:szCs w:val="24"/>
        </w:rPr>
      </w:pPr>
      <w:r w:rsidRPr="00360CD3">
        <w:rPr>
          <w:sz w:val="24"/>
          <w:szCs w:val="24"/>
        </w:rPr>
        <w:t xml:space="preserve">модернізація матеріально-технічного забезпечення. </w:t>
      </w:r>
    </w:p>
    <w:p w:rsidR="00E31F91" w:rsidRPr="00360CD3" w:rsidRDefault="00E31F91" w:rsidP="00E31F91">
      <w:pPr>
        <w:ind w:left="709" w:firstLine="11"/>
        <w:jc w:val="both"/>
        <w:rPr>
          <w:b/>
        </w:rPr>
      </w:pPr>
      <w:r w:rsidRPr="00360CD3">
        <w:rPr>
          <w:b/>
          <w:lang w:val="en-US"/>
        </w:rPr>
        <w:t>V</w:t>
      </w:r>
      <w:r w:rsidRPr="00360CD3">
        <w:rPr>
          <w:b/>
        </w:rPr>
        <w:t>. Педагогічні працівники.</w:t>
      </w:r>
    </w:p>
    <w:p w:rsidR="00E31F91" w:rsidRPr="00360CD3" w:rsidRDefault="00E31F91" w:rsidP="00E31F91">
      <w:pPr>
        <w:ind w:left="709" w:firstLine="11"/>
        <w:jc w:val="both"/>
      </w:pPr>
      <w:r w:rsidRPr="00360CD3">
        <w:t>- проект «Кадри».</w:t>
      </w:r>
    </w:p>
    <w:p w:rsidR="00E31F91" w:rsidRPr="00360CD3" w:rsidRDefault="00E31F91" w:rsidP="00E31F91">
      <w:pPr>
        <w:keepNext/>
        <w:suppressLineNumbers/>
        <w:tabs>
          <w:tab w:val="left" w:pos="0"/>
        </w:tabs>
        <w:suppressAutoHyphens/>
        <w:ind w:firstLine="540"/>
        <w:jc w:val="both"/>
        <w:rPr>
          <w:rFonts w:ascii="Times New Roman" w:hAnsi="Times New Roman"/>
          <w:sz w:val="24"/>
          <w:szCs w:val="24"/>
        </w:rPr>
      </w:pPr>
      <w:r w:rsidRPr="00360CD3">
        <w:rPr>
          <w:rFonts w:ascii="Times New Roman" w:hAnsi="Times New Roman"/>
          <w:b/>
          <w:i/>
          <w:sz w:val="24"/>
          <w:szCs w:val="24"/>
        </w:rPr>
        <w:t xml:space="preserve">Мета проекту: </w:t>
      </w:r>
      <w:r w:rsidRPr="00360CD3">
        <w:rPr>
          <w:rFonts w:ascii="Times New Roman" w:hAnsi="Times New Roman"/>
          <w:spacing w:val="-4"/>
          <w:sz w:val="24"/>
          <w:szCs w:val="24"/>
        </w:rPr>
        <w:t xml:space="preserve">забезпечення </w:t>
      </w:r>
      <w:r w:rsidRPr="00360CD3">
        <w:rPr>
          <w:rFonts w:ascii="Times New Roman" w:hAnsi="Times New Roman"/>
          <w:spacing w:val="-3"/>
          <w:sz w:val="24"/>
          <w:szCs w:val="24"/>
        </w:rPr>
        <w:t xml:space="preserve">економічних і соціальних гарантій професійної самореалізації педагогічних </w:t>
      </w:r>
      <w:r w:rsidRPr="00360CD3">
        <w:rPr>
          <w:rFonts w:ascii="Times New Roman" w:hAnsi="Times New Roman"/>
          <w:spacing w:val="-5"/>
          <w:sz w:val="24"/>
          <w:szCs w:val="24"/>
        </w:rPr>
        <w:t>працівників та утвердження їх високого соціального статусу в суспільстві.</w:t>
      </w:r>
    </w:p>
    <w:p w:rsidR="00E31F91" w:rsidRPr="00360CD3" w:rsidRDefault="00E31F91" w:rsidP="00E31F91">
      <w:pPr>
        <w:shd w:val="clear" w:color="auto" w:fill="FFFFFF"/>
        <w:ind w:firstLine="708"/>
        <w:jc w:val="both"/>
        <w:rPr>
          <w:color w:val="000000"/>
        </w:rPr>
      </w:pPr>
      <w:r w:rsidRPr="00360CD3">
        <w:rPr>
          <w:color w:val="000000"/>
        </w:rPr>
        <w:t xml:space="preserve">Забезпечення навчальних закладів кваліфікованими кадрами є основним завданням у роботі управління освіти, яке успішно вирішується протягом останніх років. Навчально-виховний процес здійснювають 527 педагогічних працівників.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
        <w:gridCol w:w="5170"/>
        <w:gridCol w:w="1930"/>
        <w:gridCol w:w="1935"/>
      </w:tblGrid>
      <w:tr w:rsidR="00E31F91" w:rsidRPr="00360CD3" w:rsidTr="004545CC">
        <w:trPr>
          <w:trHeight w:val="105"/>
        </w:trPr>
        <w:tc>
          <w:tcPr>
            <w:tcW w:w="535" w:type="dxa"/>
          </w:tcPr>
          <w:p w:rsidR="00E31F91" w:rsidRPr="00360CD3" w:rsidRDefault="00E31F91" w:rsidP="00947C23">
            <w:pPr>
              <w:numPr>
                <w:ilvl w:val="0"/>
                <w:numId w:val="15"/>
              </w:numPr>
              <w:overflowPunct/>
              <w:autoSpaceDE/>
              <w:autoSpaceDN/>
              <w:adjustRightInd/>
              <w:ind w:left="360"/>
              <w:contextualSpacing/>
              <w:jc w:val="center"/>
              <w:rPr>
                <w:sz w:val="24"/>
                <w:szCs w:val="24"/>
              </w:rPr>
            </w:pPr>
          </w:p>
        </w:tc>
        <w:tc>
          <w:tcPr>
            <w:tcW w:w="5170" w:type="dxa"/>
          </w:tcPr>
          <w:p w:rsidR="00E31F91" w:rsidRPr="00360CD3" w:rsidRDefault="00E31F91" w:rsidP="004545CC">
            <w:pPr>
              <w:rPr>
                <w:b/>
                <w:sz w:val="24"/>
                <w:szCs w:val="24"/>
              </w:rPr>
            </w:pPr>
            <w:r w:rsidRPr="00360CD3">
              <w:rPr>
                <w:b/>
                <w:sz w:val="24"/>
                <w:szCs w:val="24"/>
              </w:rPr>
              <w:t>Загальна кількість педагогічних працівників у  місті</w:t>
            </w:r>
          </w:p>
        </w:tc>
        <w:tc>
          <w:tcPr>
            <w:tcW w:w="1930" w:type="dxa"/>
          </w:tcPr>
          <w:p w:rsidR="00E31F91" w:rsidRPr="00360CD3" w:rsidRDefault="00E31F91" w:rsidP="004545CC">
            <w:pPr>
              <w:jc w:val="center"/>
              <w:rPr>
                <w:sz w:val="24"/>
                <w:szCs w:val="24"/>
              </w:rPr>
            </w:pPr>
            <w:r w:rsidRPr="00360CD3">
              <w:rPr>
                <w:sz w:val="24"/>
                <w:szCs w:val="24"/>
              </w:rPr>
              <w:t>527</w:t>
            </w:r>
          </w:p>
        </w:tc>
        <w:tc>
          <w:tcPr>
            <w:tcW w:w="1935" w:type="dxa"/>
          </w:tcPr>
          <w:p w:rsidR="00E31F91" w:rsidRPr="00360CD3" w:rsidRDefault="00E31F91" w:rsidP="004545CC">
            <w:pPr>
              <w:jc w:val="center"/>
              <w:rPr>
                <w:sz w:val="24"/>
                <w:szCs w:val="24"/>
                <w:lang w:val="ru-RU"/>
              </w:rPr>
            </w:pPr>
          </w:p>
        </w:tc>
      </w:tr>
      <w:tr w:rsidR="00E31F91" w:rsidRPr="00360CD3" w:rsidTr="004545CC">
        <w:trPr>
          <w:trHeight w:val="105"/>
        </w:trPr>
        <w:tc>
          <w:tcPr>
            <w:tcW w:w="535" w:type="dxa"/>
            <w:vMerge w:val="restart"/>
          </w:tcPr>
          <w:p w:rsidR="00E31F91" w:rsidRPr="00360CD3" w:rsidRDefault="00E31F91" w:rsidP="00947C23">
            <w:pPr>
              <w:numPr>
                <w:ilvl w:val="0"/>
                <w:numId w:val="15"/>
              </w:numPr>
              <w:overflowPunct/>
              <w:autoSpaceDE/>
              <w:autoSpaceDN/>
              <w:adjustRightInd/>
              <w:ind w:left="360"/>
              <w:contextualSpacing/>
              <w:jc w:val="center"/>
              <w:rPr>
                <w:sz w:val="24"/>
                <w:szCs w:val="24"/>
                <w:lang w:val="ru-RU"/>
              </w:rPr>
            </w:pPr>
          </w:p>
        </w:tc>
        <w:tc>
          <w:tcPr>
            <w:tcW w:w="5170" w:type="dxa"/>
          </w:tcPr>
          <w:p w:rsidR="00E31F91" w:rsidRPr="00360CD3" w:rsidRDefault="00E31F91" w:rsidP="004545CC">
            <w:pPr>
              <w:rPr>
                <w:sz w:val="24"/>
                <w:szCs w:val="24"/>
              </w:rPr>
            </w:pPr>
            <w:r w:rsidRPr="00360CD3">
              <w:rPr>
                <w:sz w:val="24"/>
                <w:szCs w:val="24"/>
              </w:rPr>
              <w:t>Із них: - у загальноосвітніх НЗ</w:t>
            </w:r>
          </w:p>
        </w:tc>
        <w:tc>
          <w:tcPr>
            <w:tcW w:w="1930" w:type="dxa"/>
          </w:tcPr>
          <w:p w:rsidR="00E31F91" w:rsidRPr="00360CD3" w:rsidRDefault="00E31F91" w:rsidP="004545CC">
            <w:pPr>
              <w:jc w:val="center"/>
              <w:rPr>
                <w:sz w:val="24"/>
                <w:szCs w:val="24"/>
              </w:rPr>
            </w:pPr>
            <w:r w:rsidRPr="00360CD3">
              <w:rPr>
                <w:sz w:val="24"/>
                <w:szCs w:val="24"/>
                <w:lang w:val="ru-RU"/>
              </w:rPr>
              <w:t>332</w:t>
            </w:r>
          </w:p>
        </w:tc>
        <w:tc>
          <w:tcPr>
            <w:tcW w:w="1935" w:type="dxa"/>
          </w:tcPr>
          <w:p w:rsidR="00E31F91" w:rsidRPr="00360CD3" w:rsidRDefault="00E31F91" w:rsidP="004545CC">
            <w:pPr>
              <w:jc w:val="center"/>
              <w:rPr>
                <w:sz w:val="24"/>
                <w:szCs w:val="24"/>
                <w:highlight w:val="yellow"/>
                <w:lang w:val="ru-RU"/>
              </w:rPr>
            </w:pPr>
            <w:r w:rsidRPr="00360CD3">
              <w:rPr>
                <w:sz w:val="24"/>
                <w:szCs w:val="24"/>
                <w:lang w:val="ru-RU"/>
              </w:rPr>
              <w:t>63</w:t>
            </w:r>
          </w:p>
        </w:tc>
      </w:tr>
      <w:tr w:rsidR="00E31F91" w:rsidRPr="00360CD3" w:rsidTr="004545CC">
        <w:trPr>
          <w:trHeight w:val="105"/>
        </w:trPr>
        <w:tc>
          <w:tcPr>
            <w:tcW w:w="0" w:type="auto"/>
            <w:vMerge/>
            <w:vAlign w:val="center"/>
          </w:tcPr>
          <w:p w:rsidR="00E31F91" w:rsidRPr="00360CD3" w:rsidRDefault="00E31F91" w:rsidP="004545CC">
            <w:pPr>
              <w:rPr>
                <w:sz w:val="24"/>
                <w:szCs w:val="24"/>
                <w:lang w:val="ru-RU"/>
              </w:rPr>
            </w:pPr>
          </w:p>
        </w:tc>
        <w:tc>
          <w:tcPr>
            <w:tcW w:w="5170" w:type="dxa"/>
          </w:tcPr>
          <w:p w:rsidR="00E31F91" w:rsidRPr="00360CD3" w:rsidRDefault="00E31F91" w:rsidP="004545CC">
            <w:pPr>
              <w:rPr>
                <w:sz w:val="24"/>
                <w:szCs w:val="24"/>
              </w:rPr>
            </w:pPr>
            <w:r w:rsidRPr="00360CD3">
              <w:rPr>
                <w:sz w:val="24"/>
                <w:szCs w:val="24"/>
              </w:rPr>
              <w:t>- у дошкільних НЗ</w:t>
            </w:r>
          </w:p>
        </w:tc>
        <w:tc>
          <w:tcPr>
            <w:tcW w:w="1930" w:type="dxa"/>
          </w:tcPr>
          <w:p w:rsidR="00E31F91" w:rsidRPr="00360CD3" w:rsidRDefault="00E31F91" w:rsidP="004545CC">
            <w:pPr>
              <w:jc w:val="center"/>
              <w:rPr>
                <w:sz w:val="24"/>
                <w:szCs w:val="24"/>
              </w:rPr>
            </w:pPr>
            <w:r w:rsidRPr="00360CD3">
              <w:rPr>
                <w:sz w:val="24"/>
                <w:szCs w:val="24"/>
                <w:lang w:val="ru-RU"/>
              </w:rPr>
              <w:t>168</w:t>
            </w:r>
          </w:p>
        </w:tc>
        <w:tc>
          <w:tcPr>
            <w:tcW w:w="1935" w:type="dxa"/>
          </w:tcPr>
          <w:p w:rsidR="00E31F91" w:rsidRPr="00360CD3" w:rsidRDefault="00E31F91" w:rsidP="004545CC">
            <w:pPr>
              <w:jc w:val="center"/>
              <w:rPr>
                <w:sz w:val="24"/>
                <w:szCs w:val="24"/>
                <w:highlight w:val="yellow"/>
              </w:rPr>
            </w:pPr>
            <w:r w:rsidRPr="00360CD3">
              <w:rPr>
                <w:sz w:val="24"/>
                <w:szCs w:val="24"/>
              </w:rPr>
              <w:t>31,9</w:t>
            </w:r>
          </w:p>
        </w:tc>
      </w:tr>
      <w:tr w:rsidR="00E31F91" w:rsidRPr="00360CD3" w:rsidTr="004545CC">
        <w:trPr>
          <w:trHeight w:val="335"/>
        </w:trPr>
        <w:tc>
          <w:tcPr>
            <w:tcW w:w="0" w:type="auto"/>
            <w:vMerge/>
            <w:vAlign w:val="center"/>
          </w:tcPr>
          <w:p w:rsidR="00E31F91" w:rsidRPr="00360CD3" w:rsidRDefault="00E31F91" w:rsidP="004545CC">
            <w:pPr>
              <w:rPr>
                <w:sz w:val="24"/>
                <w:szCs w:val="24"/>
                <w:lang w:val="ru-RU"/>
              </w:rPr>
            </w:pPr>
          </w:p>
        </w:tc>
        <w:tc>
          <w:tcPr>
            <w:tcW w:w="5170" w:type="dxa"/>
          </w:tcPr>
          <w:p w:rsidR="00E31F91" w:rsidRPr="00360CD3" w:rsidRDefault="00E31F91" w:rsidP="004545CC">
            <w:pPr>
              <w:rPr>
                <w:sz w:val="24"/>
                <w:szCs w:val="24"/>
              </w:rPr>
            </w:pPr>
            <w:r w:rsidRPr="00360CD3">
              <w:rPr>
                <w:sz w:val="24"/>
                <w:szCs w:val="24"/>
              </w:rPr>
              <w:t>- у позашкільних НЗ</w:t>
            </w:r>
          </w:p>
        </w:tc>
        <w:tc>
          <w:tcPr>
            <w:tcW w:w="1930" w:type="dxa"/>
          </w:tcPr>
          <w:p w:rsidR="00E31F91" w:rsidRPr="00360CD3" w:rsidRDefault="00E31F91" w:rsidP="004545CC">
            <w:pPr>
              <w:jc w:val="center"/>
              <w:rPr>
                <w:sz w:val="24"/>
                <w:szCs w:val="24"/>
              </w:rPr>
            </w:pPr>
            <w:r w:rsidRPr="00360CD3">
              <w:rPr>
                <w:sz w:val="24"/>
                <w:szCs w:val="24"/>
              </w:rPr>
              <w:t>27</w:t>
            </w:r>
          </w:p>
        </w:tc>
        <w:tc>
          <w:tcPr>
            <w:tcW w:w="1935" w:type="dxa"/>
          </w:tcPr>
          <w:p w:rsidR="00E31F91" w:rsidRPr="00360CD3" w:rsidRDefault="00E31F91" w:rsidP="004545CC">
            <w:pPr>
              <w:jc w:val="center"/>
              <w:rPr>
                <w:sz w:val="24"/>
                <w:szCs w:val="24"/>
                <w:highlight w:val="yellow"/>
              </w:rPr>
            </w:pPr>
            <w:r w:rsidRPr="00360CD3">
              <w:rPr>
                <w:sz w:val="24"/>
                <w:szCs w:val="24"/>
              </w:rPr>
              <w:t>5,1</w:t>
            </w:r>
          </w:p>
        </w:tc>
      </w:tr>
      <w:tr w:rsidR="00E31F91" w:rsidRPr="00360CD3" w:rsidTr="004545CC">
        <w:trPr>
          <w:trHeight w:val="105"/>
        </w:trPr>
        <w:tc>
          <w:tcPr>
            <w:tcW w:w="535" w:type="dxa"/>
            <w:vMerge w:val="restart"/>
          </w:tcPr>
          <w:p w:rsidR="00E31F91" w:rsidRPr="00360CD3" w:rsidRDefault="00E31F91" w:rsidP="00947C23">
            <w:pPr>
              <w:numPr>
                <w:ilvl w:val="0"/>
                <w:numId w:val="15"/>
              </w:numPr>
              <w:overflowPunct/>
              <w:autoSpaceDE/>
              <w:autoSpaceDN/>
              <w:adjustRightInd/>
              <w:ind w:left="360"/>
              <w:contextualSpacing/>
              <w:jc w:val="center"/>
              <w:rPr>
                <w:sz w:val="24"/>
                <w:szCs w:val="24"/>
                <w:lang w:val="ru-RU"/>
              </w:rPr>
            </w:pPr>
          </w:p>
        </w:tc>
        <w:tc>
          <w:tcPr>
            <w:tcW w:w="5170" w:type="dxa"/>
          </w:tcPr>
          <w:p w:rsidR="00E31F91" w:rsidRPr="00360CD3" w:rsidRDefault="00E31F91" w:rsidP="004545CC">
            <w:pPr>
              <w:rPr>
                <w:sz w:val="24"/>
                <w:szCs w:val="24"/>
                <w:lang w:val="ru-RU"/>
              </w:rPr>
            </w:pPr>
            <w:r w:rsidRPr="00360CD3">
              <w:rPr>
                <w:sz w:val="24"/>
                <w:szCs w:val="24"/>
              </w:rPr>
              <w:t>Кількість педагогічних працівників, які мають педагогічні звання</w:t>
            </w:r>
          </w:p>
        </w:tc>
        <w:tc>
          <w:tcPr>
            <w:tcW w:w="1930" w:type="dxa"/>
          </w:tcPr>
          <w:p w:rsidR="00E31F91" w:rsidRPr="00360CD3" w:rsidRDefault="00E31F91" w:rsidP="004545CC">
            <w:pPr>
              <w:jc w:val="center"/>
              <w:rPr>
                <w:sz w:val="24"/>
                <w:szCs w:val="24"/>
              </w:rPr>
            </w:pPr>
            <w:r w:rsidRPr="00360CD3">
              <w:rPr>
                <w:sz w:val="24"/>
                <w:szCs w:val="24"/>
                <w:lang w:val="ru-RU"/>
              </w:rPr>
              <w:t>198</w:t>
            </w:r>
          </w:p>
        </w:tc>
        <w:tc>
          <w:tcPr>
            <w:tcW w:w="1935" w:type="dxa"/>
          </w:tcPr>
          <w:p w:rsidR="00E31F91" w:rsidRPr="00360CD3" w:rsidRDefault="00E31F91" w:rsidP="004545CC">
            <w:pPr>
              <w:jc w:val="center"/>
              <w:rPr>
                <w:sz w:val="24"/>
                <w:szCs w:val="24"/>
                <w:lang w:val="ru-RU"/>
              </w:rPr>
            </w:pPr>
            <w:r w:rsidRPr="00360CD3">
              <w:rPr>
                <w:sz w:val="24"/>
                <w:szCs w:val="24"/>
                <w:lang w:val="ru-RU"/>
              </w:rPr>
              <w:t>37,6</w:t>
            </w:r>
          </w:p>
        </w:tc>
      </w:tr>
      <w:tr w:rsidR="00E31F91" w:rsidRPr="00360CD3" w:rsidTr="004545CC">
        <w:trPr>
          <w:trHeight w:val="345"/>
        </w:trPr>
        <w:tc>
          <w:tcPr>
            <w:tcW w:w="0" w:type="auto"/>
            <w:vMerge/>
            <w:vAlign w:val="center"/>
          </w:tcPr>
          <w:p w:rsidR="00E31F91" w:rsidRPr="00360CD3" w:rsidRDefault="00E31F91" w:rsidP="004545CC">
            <w:pPr>
              <w:rPr>
                <w:sz w:val="24"/>
                <w:szCs w:val="24"/>
                <w:lang w:val="ru-RU"/>
              </w:rPr>
            </w:pPr>
          </w:p>
        </w:tc>
        <w:tc>
          <w:tcPr>
            <w:tcW w:w="5170" w:type="dxa"/>
          </w:tcPr>
          <w:p w:rsidR="00E31F91" w:rsidRPr="00360CD3" w:rsidRDefault="00E31F91" w:rsidP="004545CC">
            <w:pPr>
              <w:rPr>
                <w:sz w:val="24"/>
                <w:szCs w:val="24"/>
              </w:rPr>
            </w:pPr>
            <w:r w:rsidRPr="00360CD3">
              <w:rPr>
                <w:sz w:val="24"/>
                <w:szCs w:val="24"/>
              </w:rPr>
              <w:t>Із них:</w:t>
            </w:r>
          </w:p>
          <w:p w:rsidR="00E31F91" w:rsidRPr="00360CD3" w:rsidRDefault="00E31F91" w:rsidP="004545CC">
            <w:pPr>
              <w:rPr>
                <w:sz w:val="24"/>
                <w:szCs w:val="24"/>
                <w:lang w:val="ru-RU"/>
              </w:rPr>
            </w:pPr>
            <w:r w:rsidRPr="00360CD3">
              <w:rPr>
                <w:sz w:val="24"/>
                <w:szCs w:val="24"/>
              </w:rPr>
              <w:t>- «Учитель-методист»</w:t>
            </w:r>
          </w:p>
        </w:tc>
        <w:tc>
          <w:tcPr>
            <w:tcW w:w="1930" w:type="dxa"/>
          </w:tcPr>
          <w:p w:rsidR="00E31F91" w:rsidRPr="00360CD3" w:rsidRDefault="00E31F91" w:rsidP="004545CC">
            <w:pPr>
              <w:jc w:val="center"/>
              <w:rPr>
                <w:sz w:val="24"/>
                <w:szCs w:val="24"/>
                <w:highlight w:val="yellow"/>
              </w:rPr>
            </w:pPr>
            <w:r w:rsidRPr="00360CD3">
              <w:rPr>
                <w:sz w:val="24"/>
                <w:szCs w:val="24"/>
              </w:rPr>
              <w:t>47</w:t>
            </w:r>
          </w:p>
        </w:tc>
        <w:tc>
          <w:tcPr>
            <w:tcW w:w="1935" w:type="dxa"/>
          </w:tcPr>
          <w:p w:rsidR="00E31F91" w:rsidRPr="00360CD3" w:rsidRDefault="00E31F91" w:rsidP="004545CC">
            <w:pPr>
              <w:jc w:val="center"/>
              <w:rPr>
                <w:sz w:val="24"/>
                <w:szCs w:val="24"/>
                <w:highlight w:val="yellow"/>
                <w:lang w:val="ru-RU"/>
              </w:rPr>
            </w:pPr>
            <w:r w:rsidRPr="00360CD3">
              <w:rPr>
                <w:sz w:val="24"/>
                <w:szCs w:val="24"/>
                <w:lang w:val="ru-RU"/>
              </w:rPr>
              <w:t>14,1</w:t>
            </w:r>
          </w:p>
        </w:tc>
      </w:tr>
      <w:tr w:rsidR="00E31F91" w:rsidRPr="00360CD3" w:rsidTr="004545CC">
        <w:trPr>
          <w:trHeight w:val="345"/>
        </w:trPr>
        <w:tc>
          <w:tcPr>
            <w:tcW w:w="0" w:type="auto"/>
            <w:vMerge/>
            <w:vAlign w:val="center"/>
          </w:tcPr>
          <w:p w:rsidR="00E31F91" w:rsidRPr="00360CD3" w:rsidRDefault="00E31F91" w:rsidP="004545CC">
            <w:pPr>
              <w:rPr>
                <w:sz w:val="24"/>
                <w:szCs w:val="24"/>
                <w:lang w:val="ru-RU"/>
              </w:rPr>
            </w:pPr>
          </w:p>
        </w:tc>
        <w:tc>
          <w:tcPr>
            <w:tcW w:w="5170" w:type="dxa"/>
          </w:tcPr>
          <w:p w:rsidR="00E31F91" w:rsidRPr="00360CD3" w:rsidRDefault="00E31F91" w:rsidP="004545CC">
            <w:pPr>
              <w:rPr>
                <w:sz w:val="24"/>
                <w:szCs w:val="24"/>
                <w:lang w:val="ru-RU"/>
              </w:rPr>
            </w:pPr>
            <w:r w:rsidRPr="00360CD3">
              <w:rPr>
                <w:sz w:val="24"/>
                <w:szCs w:val="24"/>
                <w:lang w:val="ru-RU"/>
              </w:rPr>
              <w:t xml:space="preserve">- </w:t>
            </w:r>
            <w:r w:rsidRPr="00360CD3">
              <w:rPr>
                <w:sz w:val="24"/>
                <w:szCs w:val="24"/>
              </w:rPr>
              <w:t>«Вихователь-методист»,</w:t>
            </w:r>
          </w:p>
        </w:tc>
        <w:tc>
          <w:tcPr>
            <w:tcW w:w="1930" w:type="dxa"/>
          </w:tcPr>
          <w:p w:rsidR="00E31F91" w:rsidRPr="00360CD3" w:rsidRDefault="00E31F91" w:rsidP="004545CC">
            <w:pPr>
              <w:jc w:val="center"/>
              <w:rPr>
                <w:sz w:val="24"/>
                <w:szCs w:val="24"/>
                <w:highlight w:val="yellow"/>
              </w:rPr>
            </w:pPr>
            <w:r w:rsidRPr="00360CD3">
              <w:rPr>
                <w:sz w:val="24"/>
                <w:szCs w:val="24"/>
                <w:lang w:val="ru-RU"/>
              </w:rPr>
              <w:t>23</w:t>
            </w:r>
          </w:p>
        </w:tc>
        <w:tc>
          <w:tcPr>
            <w:tcW w:w="1935" w:type="dxa"/>
          </w:tcPr>
          <w:p w:rsidR="00E31F91" w:rsidRPr="00360CD3" w:rsidRDefault="00E31F91" w:rsidP="004545CC">
            <w:pPr>
              <w:jc w:val="center"/>
              <w:rPr>
                <w:sz w:val="24"/>
                <w:szCs w:val="24"/>
                <w:highlight w:val="yellow"/>
                <w:lang w:val="ru-RU"/>
              </w:rPr>
            </w:pPr>
            <w:r w:rsidRPr="00360CD3">
              <w:rPr>
                <w:sz w:val="24"/>
                <w:szCs w:val="24"/>
                <w:lang w:val="ru-RU"/>
              </w:rPr>
              <w:t>13,6</w:t>
            </w:r>
          </w:p>
        </w:tc>
      </w:tr>
      <w:tr w:rsidR="00E31F91" w:rsidRPr="00360CD3" w:rsidTr="004545CC">
        <w:trPr>
          <w:trHeight w:val="345"/>
        </w:trPr>
        <w:tc>
          <w:tcPr>
            <w:tcW w:w="0" w:type="auto"/>
            <w:vMerge/>
            <w:vAlign w:val="center"/>
          </w:tcPr>
          <w:p w:rsidR="00E31F91" w:rsidRPr="00360CD3" w:rsidRDefault="00E31F91" w:rsidP="004545CC">
            <w:pPr>
              <w:rPr>
                <w:sz w:val="24"/>
                <w:szCs w:val="24"/>
                <w:lang w:val="ru-RU"/>
              </w:rPr>
            </w:pPr>
          </w:p>
        </w:tc>
        <w:tc>
          <w:tcPr>
            <w:tcW w:w="5170" w:type="dxa"/>
          </w:tcPr>
          <w:p w:rsidR="00E31F91" w:rsidRPr="00360CD3" w:rsidRDefault="00E31F91" w:rsidP="004545CC">
            <w:pPr>
              <w:rPr>
                <w:sz w:val="24"/>
                <w:szCs w:val="24"/>
                <w:lang w:val="ru-RU"/>
              </w:rPr>
            </w:pPr>
            <w:r w:rsidRPr="00360CD3">
              <w:rPr>
                <w:sz w:val="24"/>
                <w:szCs w:val="24"/>
                <w:lang w:val="ru-RU"/>
              </w:rPr>
              <w:t xml:space="preserve">- </w:t>
            </w:r>
            <w:r w:rsidRPr="00360CD3">
              <w:rPr>
                <w:sz w:val="24"/>
                <w:szCs w:val="24"/>
              </w:rPr>
              <w:t>«Керівник-гуртка-методист»</w:t>
            </w:r>
          </w:p>
        </w:tc>
        <w:tc>
          <w:tcPr>
            <w:tcW w:w="1930" w:type="dxa"/>
          </w:tcPr>
          <w:p w:rsidR="00E31F91" w:rsidRPr="00360CD3" w:rsidRDefault="00E31F91" w:rsidP="004545CC">
            <w:pPr>
              <w:jc w:val="center"/>
              <w:rPr>
                <w:sz w:val="24"/>
                <w:szCs w:val="24"/>
              </w:rPr>
            </w:pPr>
            <w:r w:rsidRPr="00360CD3">
              <w:rPr>
                <w:sz w:val="24"/>
                <w:szCs w:val="24"/>
                <w:lang w:val="ru-RU"/>
              </w:rPr>
              <w:t>1</w:t>
            </w:r>
          </w:p>
        </w:tc>
        <w:tc>
          <w:tcPr>
            <w:tcW w:w="1935" w:type="dxa"/>
          </w:tcPr>
          <w:p w:rsidR="00E31F91" w:rsidRPr="00360CD3" w:rsidRDefault="00E31F91" w:rsidP="004545CC">
            <w:pPr>
              <w:jc w:val="center"/>
              <w:rPr>
                <w:sz w:val="24"/>
                <w:szCs w:val="24"/>
                <w:lang w:val="ru-RU"/>
              </w:rPr>
            </w:pPr>
            <w:r w:rsidRPr="00360CD3">
              <w:rPr>
                <w:sz w:val="24"/>
                <w:szCs w:val="24"/>
                <w:lang w:val="ru-RU"/>
              </w:rPr>
              <w:t>5,5</w:t>
            </w:r>
          </w:p>
        </w:tc>
      </w:tr>
      <w:tr w:rsidR="00E31F91" w:rsidRPr="00360CD3" w:rsidTr="004545CC">
        <w:trPr>
          <w:trHeight w:val="345"/>
        </w:trPr>
        <w:tc>
          <w:tcPr>
            <w:tcW w:w="0" w:type="auto"/>
            <w:vMerge/>
            <w:vAlign w:val="center"/>
          </w:tcPr>
          <w:p w:rsidR="00E31F91" w:rsidRPr="00360CD3" w:rsidRDefault="00E31F91" w:rsidP="004545CC">
            <w:pPr>
              <w:rPr>
                <w:sz w:val="24"/>
                <w:szCs w:val="24"/>
                <w:lang w:val="ru-RU"/>
              </w:rPr>
            </w:pPr>
          </w:p>
        </w:tc>
        <w:tc>
          <w:tcPr>
            <w:tcW w:w="5170" w:type="dxa"/>
          </w:tcPr>
          <w:p w:rsidR="00E31F91" w:rsidRPr="00360CD3" w:rsidRDefault="00E31F91" w:rsidP="004545CC">
            <w:pPr>
              <w:rPr>
                <w:sz w:val="24"/>
                <w:szCs w:val="24"/>
              </w:rPr>
            </w:pPr>
            <w:r w:rsidRPr="00360CD3">
              <w:rPr>
                <w:sz w:val="24"/>
                <w:szCs w:val="24"/>
                <w:lang w:val="ru-RU"/>
              </w:rPr>
              <w:t xml:space="preserve">- </w:t>
            </w:r>
            <w:r w:rsidRPr="00360CD3">
              <w:rPr>
                <w:sz w:val="24"/>
                <w:szCs w:val="24"/>
              </w:rPr>
              <w:t>«Практичний психолог-методист»</w:t>
            </w:r>
          </w:p>
        </w:tc>
        <w:tc>
          <w:tcPr>
            <w:tcW w:w="1930" w:type="dxa"/>
          </w:tcPr>
          <w:p w:rsidR="00E31F91" w:rsidRPr="00360CD3" w:rsidRDefault="00E31F91" w:rsidP="004545CC">
            <w:pPr>
              <w:jc w:val="center"/>
              <w:rPr>
                <w:sz w:val="24"/>
                <w:szCs w:val="24"/>
              </w:rPr>
            </w:pPr>
            <w:r w:rsidRPr="00360CD3">
              <w:rPr>
                <w:sz w:val="24"/>
                <w:szCs w:val="24"/>
                <w:lang w:val="ru-RU"/>
              </w:rPr>
              <w:t>2</w:t>
            </w:r>
          </w:p>
        </w:tc>
        <w:tc>
          <w:tcPr>
            <w:tcW w:w="1935" w:type="dxa"/>
          </w:tcPr>
          <w:p w:rsidR="00E31F91" w:rsidRPr="00360CD3" w:rsidRDefault="00E31F91" w:rsidP="004545CC">
            <w:pPr>
              <w:jc w:val="center"/>
              <w:rPr>
                <w:sz w:val="24"/>
                <w:szCs w:val="24"/>
                <w:lang w:val="ru-RU"/>
              </w:rPr>
            </w:pPr>
            <w:r w:rsidRPr="00360CD3">
              <w:rPr>
                <w:sz w:val="24"/>
                <w:szCs w:val="24"/>
                <w:lang w:val="ru-RU"/>
              </w:rPr>
              <w:t>0,8</w:t>
            </w:r>
          </w:p>
        </w:tc>
      </w:tr>
      <w:tr w:rsidR="00E31F91" w:rsidRPr="00360CD3" w:rsidTr="004545CC">
        <w:trPr>
          <w:trHeight w:val="278"/>
        </w:trPr>
        <w:tc>
          <w:tcPr>
            <w:tcW w:w="0" w:type="auto"/>
            <w:vMerge/>
            <w:vAlign w:val="center"/>
          </w:tcPr>
          <w:p w:rsidR="00E31F91" w:rsidRPr="00360CD3" w:rsidRDefault="00E31F91" w:rsidP="004545CC">
            <w:pPr>
              <w:rPr>
                <w:sz w:val="24"/>
                <w:szCs w:val="24"/>
                <w:lang w:val="ru-RU"/>
              </w:rPr>
            </w:pPr>
          </w:p>
        </w:tc>
        <w:tc>
          <w:tcPr>
            <w:tcW w:w="5170" w:type="dxa"/>
          </w:tcPr>
          <w:p w:rsidR="00E31F91" w:rsidRPr="00360CD3" w:rsidRDefault="00E31F91" w:rsidP="004545CC">
            <w:pPr>
              <w:contextualSpacing/>
              <w:rPr>
                <w:sz w:val="24"/>
                <w:szCs w:val="24"/>
              </w:rPr>
            </w:pPr>
            <w:r w:rsidRPr="00360CD3">
              <w:rPr>
                <w:sz w:val="24"/>
                <w:szCs w:val="24"/>
                <w:lang w:val="ru-RU"/>
              </w:rPr>
              <w:t>- «Старший вчитель»</w:t>
            </w:r>
          </w:p>
        </w:tc>
        <w:tc>
          <w:tcPr>
            <w:tcW w:w="1930" w:type="dxa"/>
          </w:tcPr>
          <w:p w:rsidR="00E31F91" w:rsidRPr="00360CD3" w:rsidRDefault="00E31F91" w:rsidP="004545CC">
            <w:pPr>
              <w:jc w:val="center"/>
              <w:rPr>
                <w:sz w:val="24"/>
                <w:szCs w:val="24"/>
              </w:rPr>
            </w:pPr>
            <w:r w:rsidRPr="00360CD3">
              <w:rPr>
                <w:sz w:val="24"/>
                <w:szCs w:val="24"/>
                <w:lang w:val="ru-RU"/>
              </w:rPr>
              <w:t>131</w:t>
            </w:r>
          </w:p>
        </w:tc>
        <w:tc>
          <w:tcPr>
            <w:tcW w:w="1935" w:type="dxa"/>
          </w:tcPr>
          <w:p w:rsidR="00E31F91" w:rsidRPr="00360CD3" w:rsidRDefault="00E31F91" w:rsidP="004545CC">
            <w:pPr>
              <w:jc w:val="center"/>
              <w:rPr>
                <w:sz w:val="24"/>
                <w:szCs w:val="24"/>
                <w:lang w:val="ru-RU"/>
              </w:rPr>
            </w:pPr>
            <w:r w:rsidRPr="00360CD3">
              <w:rPr>
                <w:sz w:val="24"/>
                <w:szCs w:val="24"/>
                <w:lang w:val="ru-RU"/>
              </w:rPr>
              <w:t>36,1</w:t>
            </w:r>
          </w:p>
        </w:tc>
      </w:tr>
      <w:tr w:rsidR="00E31F91" w:rsidRPr="00360CD3" w:rsidTr="004545CC">
        <w:trPr>
          <w:trHeight w:val="277"/>
        </w:trPr>
        <w:tc>
          <w:tcPr>
            <w:tcW w:w="0" w:type="auto"/>
            <w:vMerge/>
            <w:vAlign w:val="center"/>
          </w:tcPr>
          <w:p w:rsidR="00E31F91" w:rsidRPr="00360CD3" w:rsidRDefault="00E31F91" w:rsidP="004545CC">
            <w:pPr>
              <w:rPr>
                <w:sz w:val="24"/>
                <w:szCs w:val="24"/>
                <w:lang w:val="ru-RU"/>
              </w:rPr>
            </w:pPr>
          </w:p>
        </w:tc>
        <w:tc>
          <w:tcPr>
            <w:tcW w:w="5170" w:type="dxa"/>
          </w:tcPr>
          <w:p w:rsidR="00E31F91" w:rsidRPr="00360CD3" w:rsidRDefault="00E31F91" w:rsidP="004545CC">
            <w:pPr>
              <w:contextualSpacing/>
              <w:rPr>
                <w:sz w:val="24"/>
                <w:szCs w:val="24"/>
                <w:lang w:val="ru-RU"/>
              </w:rPr>
            </w:pPr>
            <w:r w:rsidRPr="00360CD3">
              <w:rPr>
                <w:sz w:val="24"/>
                <w:szCs w:val="24"/>
                <w:lang w:val="en-US"/>
              </w:rPr>
              <w:t xml:space="preserve">- </w:t>
            </w:r>
            <w:r w:rsidRPr="00360CD3">
              <w:rPr>
                <w:sz w:val="24"/>
                <w:szCs w:val="24"/>
                <w:lang w:val="ru-RU"/>
              </w:rPr>
              <w:t>«Старший вихователь»</w:t>
            </w:r>
          </w:p>
        </w:tc>
        <w:tc>
          <w:tcPr>
            <w:tcW w:w="1930" w:type="dxa"/>
          </w:tcPr>
          <w:p w:rsidR="00E31F91" w:rsidRPr="00360CD3" w:rsidRDefault="00E31F91" w:rsidP="004545CC">
            <w:pPr>
              <w:jc w:val="center"/>
              <w:rPr>
                <w:sz w:val="24"/>
                <w:szCs w:val="24"/>
              </w:rPr>
            </w:pPr>
            <w:r w:rsidRPr="00360CD3">
              <w:rPr>
                <w:sz w:val="24"/>
                <w:szCs w:val="24"/>
                <w:lang w:val="ru-RU"/>
              </w:rPr>
              <w:t>5</w:t>
            </w:r>
          </w:p>
        </w:tc>
        <w:tc>
          <w:tcPr>
            <w:tcW w:w="1935" w:type="dxa"/>
          </w:tcPr>
          <w:p w:rsidR="00E31F91" w:rsidRPr="00360CD3" w:rsidRDefault="00E31F91" w:rsidP="004545CC">
            <w:pPr>
              <w:jc w:val="center"/>
              <w:rPr>
                <w:sz w:val="24"/>
                <w:szCs w:val="24"/>
                <w:lang w:val="ru-RU"/>
              </w:rPr>
            </w:pPr>
            <w:r w:rsidRPr="00360CD3">
              <w:rPr>
                <w:sz w:val="24"/>
                <w:szCs w:val="24"/>
                <w:lang w:val="ru-RU"/>
              </w:rPr>
              <w:t>2,9</w:t>
            </w:r>
          </w:p>
        </w:tc>
      </w:tr>
      <w:tr w:rsidR="00E31F91" w:rsidRPr="00360CD3" w:rsidTr="004545CC">
        <w:trPr>
          <w:trHeight w:val="277"/>
        </w:trPr>
        <w:tc>
          <w:tcPr>
            <w:tcW w:w="535" w:type="dxa"/>
          </w:tcPr>
          <w:p w:rsidR="00E31F91" w:rsidRPr="00360CD3" w:rsidRDefault="00E31F91" w:rsidP="00947C23">
            <w:pPr>
              <w:numPr>
                <w:ilvl w:val="0"/>
                <w:numId w:val="15"/>
              </w:numPr>
              <w:overflowPunct/>
              <w:autoSpaceDE/>
              <w:autoSpaceDN/>
              <w:adjustRightInd/>
              <w:ind w:left="360"/>
              <w:contextualSpacing/>
              <w:jc w:val="center"/>
              <w:rPr>
                <w:sz w:val="24"/>
                <w:szCs w:val="24"/>
                <w:lang w:val="ru-RU"/>
              </w:rPr>
            </w:pPr>
          </w:p>
        </w:tc>
        <w:tc>
          <w:tcPr>
            <w:tcW w:w="5170" w:type="dxa"/>
          </w:tcPr>
          <w:p w:rsidR="00E31F91" w:rsidRPr="00360CD3" w:rsidRDefault="00E31F91" w:rsidP="004545CC">
            <w:pPr>
              <w:contextualSpacing/>
              <w:rPr>
                <w:sz w:val="24"/>
                <w:szCs w:val="24"/>
              </w:rPr>
            </w:pPr>
            <w:r w:rsidRPr="00360CD3">
              <w:rPr>
                <w:sz w:val="24"/>
                <w:szCs w:val="24"/>
              </w:rPr>
              <w:t>Вища категорія</w:t>
            </w:r>
          </w:p>
        </w:tc>
        <w:tc>
          <w:tcPr>
            <w:tcW w:w="1930" w:type="dxa"/>
          </w:tcPr>
          <w:p w:rsidR="00E31F91" w:rsidRPr="00360CD3" w:rsidRDefault="00E31F91" w:rsidP="004545CC">
            <w:pPr>
              <w:jc w:val="center"/>
              <w:rPr>
                <w:sz w:val="24"/>
                <w:szCs w:val="24"/>
                <w:lang w:val="ru-RU"/>
              </w:rPr>
            </w:pPr>
            <w:r w:rsidRPr="00360CD3">
              <w:rPr>
                <w:sz w:val="24"/>
                <w:szCs w:val="24"/>
                <w:lang w:val="ru-RU"/>
              </w:rPr>
              <w:t>255</w:t>
            </w:r>
          </w:p>
        </w:tc>
        <w:tc>
          <w:tcPr>
            <w:tcW w:w="1935" w:type="dxa"/>
          </w:tcPr>
          <w:p w:rsidR="00E31F91" w:rsidRPr="00360CD3" w:rsidRDefault="00E31F91" w:rsidP="004545CC">
            <w:pPr>
              <w:jc w:val="center"/>
              <w:rPr>
                <w:sz w:val="24"/>
                <w:szCs w:val="24"/>
                <w:highlight w:val="yellow"/>
                <w:lang w:val="ru-RU"/>
              </w:rPr>
            </w:pPr>
          </w:p>
        </w:tc>
      </w:tr>
      <w:tr w:rsidR="00E31F91" w:rsidRPr="00360CD3" w:rsidTr="004545CC">
        <w:trPr>
          <w:trHeight w:val="277"/>
        </w:trPr>
        <w:tc>
          <w:tcPr>
            <w:tcW w:w="535" w:type="dxa"/>
          </w:tcPr>
          <w:p w:rsidR="00E31F91" w:rsidRPr="00360CD3" w:rsidRDefault="00E31F91" w:rsidP="00947C23">
            <w:pPr>
              <w:numPr>
                <w:ilvl w:val="0"/>
                <w:numId w:val="15"/>
              </w:numPr>
              <w:overflowPunct/>
              <w:autoSpaceDE/>
              <w:autoSpaceDN/>
              <w:adjustRightInd/>
              <w:ind w:left="360"/>
              <w:contextualSpacing/>
              <w:jc w:val="center"/>
              <w:rPr>
                <w:sz w:val="24"/>
                <w:szCs w:val="24"/>
                <w:lang w:val="ru-RU"/>
              </w:rPr>
            </w:pPr>
          </w:p>
        </w:tc>
        <w:tc>
          <w:tcPr>
            <w:tcW w:w="5170" w:type="dxa"/>
          </w:tcPr>
          <w:p w:rsidR="00E31F91" w:rsidRPr="00360CD3" w:rsidRDefault="00E31F91" w:rsidP="004545CC">
            <w:pPr>
              <w:contextualSpacing/>
              <w:rPr>
                <w:sz w:val="24"/>
                <w:szCs w:val="24"/>
              </w:rPr>
            </w:pPr>
            <w:r w:rsidRPr="00360CD3">
              <w:rPr>
                <w:sz w:val="24"/>
                <w:szCs w:val="24"/>
              </w:rPr>
              <w:t>І категорія</w:t>
            </w:r>
          </w:p>
        </w:tc>
        <w:tc>
          <w:tcPr>
            <w:tcW w:w="1930" w:type="dxa"/>
          </w:tcPr>
          <w:p w:rsidR="00E31F91" w:rsidRPr="00360CD3" w:rsidRDefault="00E31F91" w:rsidP="004545CC">
            <w:pPr>
              <w:jc w:val="center"/>
              <w:rPr>
                <w:sz w:val="24"/>
                <w:szCs w:val="24"/>
                <w:lang w:val="ru-RU"/>
              </w:rPr>
            </w:pPr>
            <w:r w:rsidRPr="00360CD3">
              <w:rPr>
                <w:sz w:val="24"/>
                <w:szCs w:val="24"/>
                <w:lang w:val="ru-RU"/>
              </w:rPr>
              <w:t>40</w:t>
            </w:r>
          </w:p>
        </w:tc>
        <w:tc>
          <w:tcPr>
            <w:tcW w:w="1935" w:type="dxa"/>
          </w:tcPr>
          <w:p w:rsidR="00E31F91" w:rsidRPr="00360CD3" w:rsidRDefault="00E31F91" w:rsidP="004545CC">
            <w:pPr>
              <w:jc w:val="center"/>
              <w:rPr>
                <w:sz w:val="24"/>
                <w:szCs w:val="24"/>
                <w:highlight w:val="yellow"/>
                <w:lang w:val="ru-RU"/>
              </w:rPr>
            </w:pPr>
          </w:p>
        </w:tc>
      </w:tr>
      <w:tr w:rsidR="00E31F91" w:rsidRPr="00360CD3" w:rsidTr="004545CC">
        <w:trPr>
          <w:trHeight w:val="277"/>
        </w:trPr>
        <w:tc>
          <w:tcPr>
            <w:tcW w:w="535" w:type="dxa"/>
          </w:tcPr>
          <w:p w:rsidR="00E31F91" w:rsidRPr="00360CD3" w:rsidRDefault="00E31F91" w:rsidP="00947C23">
            <w:pPr>
              <w:numPr>
                <w:ilvl w:val="0"/>
                <w:numId w:val="15"/>
              </w:numPr>
              <w:overflowPunct/>
              <w:autoSpaceDE/>
              <w:autoSpaceDN/>
              <w:adjustRightInd/>
              <w:ind w:left="360"/>
              <w:contextualSpacing/>
              <w:jc w:val="center"/>
              <w:rPr>
                <w:sz w:val="24"/>
                <w:szCs w:val="24"/>
                <w:lang w:val="ru-RU"/>
              </w:rPr>
            </w:pPr>
          </w:p>
        </w:tc>
        <w:tc>
          <w:tcPr>
            <w:tcW w:w="5170" w:type="dxa"/>
          </w:tcPr>
          <w:p w:rsidR="00E31F91" w:rsidRPr="00360CD3" w:rsidRDefault="00E31F91" w:rsidP="004545CC">
            <w:pPr>
              <w:contextualSpacing/>
              <w:rPr>
                <w:sz w:val="24"/>
                <w:szCs w:val="24"/>
              </w:rPr>
            </w:pPr>
            <w:r w:rsidRPr="00360CD3">
              <w:rPr>
                <w:sz w:val="24"/>
                <w:szCs w:val="24"/>
              </w:rPr>
              <w:t>ІІ категорія</w:t>
            </w:r>
          </w:p>
        </w:tc>
        <w:tc>
          <w:tcPr>
            <w:tcW w:w="1930" w:type="dxa"/>
          </w:tcPr>
          <w:p w:rsidR="00E31F91" w:rsidRPr="00360CD3" w:rsidRDefault="00E31F91" w:rsidP="004545CC">
            <w:pPr>
              <w:jc w:val="center"/>
              <w:rPr>
                <w:sz w:val="24"/>
                <w:szCs w:val="24"/>
                <w:lang w:val="ru-RU"/>
              </w:rPr>
            </w:pPr>
            <w:r w:rsidRPr="00360CD3">
              <w:rPr>
                <w:sz w:val="24"/>
                <w:szCs w:val="24"/>
                <w:lang w:val="ru-RU"/>
              </w:rPr>
              <w:t>54</w:t>
            </w:r>
          </w:p>
        </w:tc>
        <w:tc>
          <w:tcPr>
            <w:tcW w:w="1935" w:type="dxa"/>
          </w:tcPr>
          <w:p w:rsidR="00E31F91" w:rsidRPr="00360CD3" w:rsidRDefault="00E31F91" w:rsidP="004545CC">
            <w:pPr>
              <w:jc w:val="center"/>
              <w:rPr>
                <w:sz w:val="24"/>
                <w:szCs w:val="24"/>
                <w:highlight w:val="yellow"/>
                <w:lang w:val="ru-RU"/>
              </w:rPr>
            </w:pPr>
          </w:p>
        </w:tc>
      </w:tr>
      <w:tr w:rsidR="00E31F91" w:rsidRPr="00360CD3" w:rsidTr="004545CC">
        <w:trPr>
          <w:trHeight w:val="277"/>
        </w:trPr>
        <w:tc>
          <w:tcPr>
            <w:tcW w:w="535" w:type="dxa"/>
          </w:tcPr>
          <w:p w:rsidR="00E31F91" w:rsidRPr="00360CD3" w:rsidRDefault="00E31F91" w:rsidP="00947C23">
            <w:pPr>
              <w:numPr>
                <w:ilvl w:val="0"/>
                <w:numId w:val="15"/>
              </w:numPr>
              <w:overflowPunct/>
              <w:autoSpaceDE/>
              <w:autoSpaceDN/>
              <w:adjustRightInd/>
              <w:ind w:left="360"/>
              <w:contextualSpacing/>
              <w:jc w:val="center"/>
              <w:rPr>
                <w:sz w:val="24"/>
                <w:szCs w:val="24"/>
                <w:lang w:val="ru-RU"/>
              </w:rPr>
            </w:pPr>
          </w:p>
        </w:tc>
        <w:tc>
          <w:tcPr>
            <w:tcW w:w="5170" w:type="dxa"/>
          </w:tcPr>
          <w:p w:rsidR="00E31F91" w:rsidRPr="00360CD3" w:rsidRDefault="00E31F91" w:rsidP="004545CC">
            <w:pPr>
              <w:contextualSpacing/>
              <w:rPr>
                <w:sz w:val="24"/>
                <w:szCs w:val="24"/>
              </w:rPr>
            </w:pPr>
            <w:r w:rsidRPr="00360CD3">
              <w:rPr>
                <w:sz w:val="24"/>
                <w:szCs w:val="24"/>
              </w:rPr>
              <w:t>Категорія спеціаліст</w:t>
            </w:r>
          </w:p>
        </w:tc>
        <w:tc>
          <w:tcPr>
            <w:tcW w:w="1930" w:type="dxa"/>
          </w:tcPr>
          <w:p w:rsidR="00E31F91" w:rsidRPr="00360CD3" w:rsidRDefault="00E31F91" w:rsidP="004545CC">
            <w:pPr>
              <w:jc w:val="center"/>
              <w:rPr>
                <w:sz w:val="24"/>
                <w:szCs w:val="24"/>
                <w:lang w:val="ru-RU"/>
              </w:rPr>
            </w:pPr>
            <w:r w:rsidRPr="00360CD3">
              <w:rPr>
                <w:sz w:val="24"/>
                <w:szCs w:val="24"/>
                <w:lang w:val="ru-RU"/>
              </w:rPr>
              <w:t>178</w:t>
            </w:r>
          </w:p>
        </w:tc>
        <w:tc>
          <w:tcPr>
            <w:tcW w:w="1935" w:type="dxa"/>
          </w:tcPr>
          <w:p w:rsidR="00E31F91" w:rsidRPr="00360CD3" w:rsidRDefault="00E31F91" w:rsidP="004545CC">
            <w:pPr>
              <w:jc w:val="center"/>
              <w:rPr>
                <w:sz w:val="24"/>
                <w:szCs w:val="24"/>
                <w:highlight w:val="yellow"/>
                <w:lang w:val="ru-RU"/>
              </w:rPr>
            </w:pPr>
          </w:p>
        </w:tc>
      </w:tr>
      <w:tr w:rsidR="00E31F91" w:rsidRPr="00360CD3" w:rsidTr="004545CC">
        <w:trPr>
          <w:trHeight w:val="277"/>
        </w:trPr>
        <w:tc>
          <w:tcPr>
            <w:tcW w:w="535" w:type="dxa"/>
          </w:tcPr>
          <w:p w:rsidR="00E31F91" w:rsidRPr="00360CD3" w:rsidRDefault="00E31F91" w:rsidP="00947C23">
            <w:pPr>
              <w:numPr>
                <w:ilvl w:val="0"/>
                <w:numId w:val="15"/>
              </w:numPr>
              <w:overflowPunct/>
              <w:autoSpaceDE/>
              <w:autoSpaceDN/>
              <w:adjustRightInd/>
              <w:ind w:left="360"/>
              <w:contextualSpacing/>
              <w:jc w:val="center"/>
              <w:rPr>
                <w:sz w:val="24"/>
                <w:szCs w:val="24"/>
                <w:lang w:val="ru-RU"/>
              </w:rPr>
            </w:pPr>
          </w:p>
        </w:tc>
        <w:tc>
          <w:tcPr>
            <w:tcW w:w="5170" w:type="dxa"/>
          </w:tcPr>
          <w:p w:rsidR="00E31F91" w:rsidRPr="00360CD3" w:rsidRDefault="00E31F91" w:rsidP="004545CC">
            <w:pPr>
              <w:contextualSpacing/>
              <w:rPr>
                <w:sz w:val="24"/>
                <w:szCs w:val="24"/>
              </w:rPr>
            </w:pPr>
            <w:r w:rsidRPr="00360CD3">
              <w:rPr>
                <w:sz w:val="24"/>
                <w:szCs w:val="24"/>
              </w:rPr>
              <w:t>Пенсіонерів</w:t>
            </w:r>
          </w:p>
        </w:tc>
        <w:tc>
          <w:tcPr>
            <w:tcW w:w="1930" w:type="dxa"/>
          </w:tcPr>
          <w:p w:rsidR="00E31F91" w:rsidRPr="00360CD3" w:rsidRDefault="00E31F91" w:rsidP="004545CC">
            <w:pPr>
              <w:jc w:val="center"/>
              <w:rPr>
                <w:sz w:val="24"/>
                <w:szCs w:val="24"/>
                <w:highlight w:val="yellow"/>
                <w:lang w:val="ru-RU"/>
              </w:rPr>
            </w:pPr>
            <w:r w:rsidRPr="00360CD3">
              <w:rPr>
                <w:sz w:val="24"/>
                <w:szCs w:val="24"/>
                <w:lang w:val="ru-RU"/>
              </w:rPr>
              <w:t>65</w:t>
            </w:r>
          </w:p>
        </w:tc>
        <w:tc>
          <w:tcPr>
            <w:tcW w:w="1935" w:type="dxa"/>
          </w:tcPr>
          <w:p w:rsidR="00E31F91" w:rsidRPr="00360CD3" w:rsidRDefault="00E31F91" w:rsidP="004545CC">
            <w:pPr>
              <w:jc w:val="center"/>
              <w:rPr>
                <w:sz w:val="24"/>
                <w:szCs w:val="24"/>
                <w:highlight w:val="yellow"/>
                <w:lang w:val="ru-RU"/>
              </w:rPr>
            </w:pPr>
          </w:p>
        </w:tc>
      </w:tr>
    </w:tbl>
    <w:p w:rsidR="00E31F91" w:rsidRPr="00360CD3" w:rsidRDefault="00E31F91" w:rsidP="00E31F91">
      <w:pPr>
        <w:ind w:firstLine="709"/>
        <w:contextualSpacing/>
        <w:jc w:val="both"/>
        <w:rPr>
          <w:sz w:val="24"/>
          <w:szCs w:val="24"/>
        </w:rPr>
      </w:pPr>
      <w:r w:rsidRPr="00360CD3">
        <w:rPr>
          <w:color w:val="000000"/>
          <w:sz w:val="24"/>
          <w:szCs w:val="24"/>
        </w:rPr>
        <w:t xml:space="preserve">Невід’ємною складовою удосконалення педагогічної майстерності є система курсової перепідготовки. </w:t>
      </w:r>
      <w:r w:rsidRPr="00360CD3">
        <w:rPr>
          <w:sz w:val="24"/>
          <w:szCs w:val="24"/>
        </w:rPr>
        <w:t xml:space="preserve">Методистами ММК та керівниками навчальних закладів забезпечується підвищення кваліфікації педагогічних працівників на курсах при КВНЗ КОР «Академія неперервної освіти». </w:t>
      </w:r>
    </w:p>
    <w:p w:rsidR="00E31F91" w:rsidRPr="00360CD3" w:rsidRDefault="00E31F91" w:rsidP="00E31F91">
      <w:pPr>
        <w:ind w:firstLine="720"/>
        <w:jc w:val="both"/>
        <w:rPr>
          <w:sz w:val="24"/>
          <w:szCs w:val="24"/>
        </w:rPr>
      </w:pPr>
      <w:r w:rsidRPr="00360CD3">
        <w:rPr>
          <w:sz w:val="24"/>
          <w:szCs w:val="24"/>
        </w:rPr>
        <w:t>Практично кожен вчитель на час проходження чергової атестації охоплений курсовою підготовкою за різними форматами з усіх предметів відповідно до Типового Положення про курсову підготовку. З метою вдосконалення докурсової підготовки педагогічних кадрів на базі навчальних закладів продовжено роботу дистанційного центру докурсової підготовки, проводяться виїзні курси підвищення кваліфікації.</w:t>
      </w:r>
    </w:p>
    <w:p w:rsidR="00E31F91" w:rsidRPr="00360CD3" w:rsidRDefault="00E31F91" w:rsidP="00E31F91">
      <w:pPr>
        <w:widowControl w:val="0"/>
        <w:suppressAutoHyphens/>
        <w:ind w:firstLine="708"/>
        <w:jc w:val="both"/>
        <w:rPr>
          <w:sz w:val="24"/>
          <w:szCs w:val="24"/>
          <w:lang w:eastAsia="zh-CN"/>
        </w:rPr>
      </w:pPr>
      <w:r w:rsidRPr="00360CD3">
        <w:rPr>
          <w:sz w:val="24"/>
          <w:szCs w:val="24"/>
          <w:lang w:eastAsia="zh-CN"/>
        </w:rPr>
        <w:t xml:space="preserve">Атестація педагогічних працівників проводилась відповідно до Законів України «Про освіту» (ст. 54), «Про загальну середню освіту» (ст. 27), «Про дошкільну освіту» (ст. 32), «Про позашкільну освіту» (ст. 25), на виконання наказу Міністерства освіти і науки України від 20 грудня 2011 року № 1473 (із змінами, затвердженими наказом Міністерства освіти і науки України від 08 серпня 2013 року № 1135) та з метою стимулювання діяльності педагогічних працівників щодо підвищення кваліфікації, професіоналізму, розвитку творчої ініціативи. </w:t>
      </w:r>
    </w:p>
    <w:p w:rsidR="00E31F91" w:rsidRPr="00360CD3" w:rsidRDefault="00E31F91" w:rsidP="00E31F91">
      <w:pPr>
        <w:ind w:firstLine="708"/>
        <w:jc w:val="both"/>
        <w:rPr>
          <w:sz w:val="24"/>
          <w:szCs w:val="24"/>
        </w:rPr>
      </w:pPr>
      <w:r w:rsidRPr="00360CD3">
        <w:rPr>
          <w:sz w:val="24"/>
          <w:szCs w:val="24"/>
          <w:lang w:eastAsia="uk-UA"/>
        </w:rPr>
        <w:t xml:space="preserve">Зростання професійної майстерності педагогів відбувається за участі у фахових конкурсах, одним із найпрестижніших серед яких є конкурс «Учитель року». </w:t>
      </w:r>
      <w:r w:rsidRPr="00360CD3">
        <w:rPr>
          <w:sz w:val="24"/>
          <w:szCs w:val="24"/>
        </w:rPr>
        <w:t>Дипломом лауреата обласного етапу конкурсу в номінації «Українська мова та література» нагороджено вчителя НВК «Гімназія-ЗНЗ І ступеня міста Обухова імені Володимира Мельника» Опенько Ніну Володимирівну.</w:t>
      </w:r>
    </w:p>
    <w:p w:rsidR="00E31F91" w:rsidRPr="00360CD3" w:rsidRDefault="00E31F91" w:rsidP="00E31F91">
      <w:pPr>
        <w:ind w:firstLine="720"/>
        <w:jc w:val="both"/>
        <w:rPr>
          <w:sz w:val="24"/>
          <w:szCs w:val="24"/>
        </w:rPr>
      </w:pPr>
      <w:r w:rsidRPr="00360CD3">
        <w:rPr>
          <w:sz w:val="24"/>
          <w:szCs w:val="24"/>
        </w:rPr>
        <w:t xml:space="preserve">Для матеріального стимулювання вчителів, які підготували переможців на обласному та Всеукраїнському етапах олімпіад та конкурсах, до Дня працівника освіти виплачується грошова винагорода. </w:t>
      </w:r>
    </w:p>
    <w:p w:rsidR="00E31F91" w:rsidRPr="00360CD3" w:rsidRDefault="00E31F91" w:rsidP="00E31F91">
      <w:pPr>
        <w:ind w:firstLine="720"/>
        <w:jc w:val="both"/>
        <w:rPr>
          <w:sz w:val="24"/>
          <w:szCs w:val="24"/>
        </w:rPr>
      </w:pPr>
      <w:r w:rsidRPr="00360CD3">
        <w:rPr>
          <w:sz w:val="24"/>
          <w:szCs w:val="24"/>
        </w:rPr>
        <w:t xml:space="preserve">Щорічно випускникам загальноосвітніх навчальних закладів міста надаються направлення до вступу в Київський державний педагогічний університет ім. М. Драгоманова. </w:t>
      </w:r>
    </w:p>
    <w:p w:rsidR="00E31F91" w:rsidRPr="00360CD3" w:rsidRDefault="00E31F91" w:rsidP="00E31F91">
      <w:pPr>
        <w:ind w:firstLine="720"/>
        <w:jc w:val="both"/>
        <w:rPr>
          <w:sz w:val="24"/>
          <w:szCs w:val="24"/>
        </w:rPr>
      </w:pPr>
      <w:r w:rsidRPr="00360CD3">
        <w:rPr>
          <w:sz w:val="24"/>
          <w:szCs w:val="24"/>
        </w:rPr>
        <w:t xml:space="preserve">При управлінні освіти ведеться робота з навчання резерву керівних кадрів. </w:t>
      </w:r>
    </w:p>
    <w:p w:rsidR="00E31F91" w:rsidRPr="00360CD3" w:rsidRDefault="00E31F91" w:rsidP="00E31F91">
      <w:pPr>
        <w:widowControl w:val="0"/>
        <w:suppressAutoHyphens/>
        <w:ind w:firstLine="708"/>
        <w:jc w:val="both"/>
        <w:rPr>
          <w:sz w:val="24"/>
          <w:szCs w:val="24"/>
          <w:lang w:eastAsia="zh-CN"/>
        </w:rPr>
      </w:pPr>
      <w:r w:rsidRPr="00360CD3">
        <w:rPr>
          <w:sz w:val="24"/>
          <w:szCs w:val="24"/>
          <w:lang w:eastAsia="zh-CN"/>
        </w:rPr>
        <w:t xml:space="preserve">У навчальних закладах проведено атестацію робочих місць працюючим у шкідливих умовах. Традиційно до відпустки непедагогічним працівникам навчальних закладів виплачується матеріальна допомога на оздоровлення. </w:t>
      </w:r>
    </w:p>
    <w:p w:rsidR="00E31F91" w:rsidRPr="00360CD3" w:rsidRDefault="00E31F91" w:rsidP="00E31F91">
      <w:pPr>
        <w:widowControl w:val="0"/>
        <w:suppressAutoHyphens/>
        <w:ind w:firstLine="708"/>
        <w:jc w:val="both"/>
        <w:rPr>
          <w:sz w:val="24"/>
          <w:szCs w:val="24"/>
          <w:lang w:eastAsia="zh-CN"/>
        </w:rPr>
      </w:pPr>
    </w:p>
    <w:p w:rsidR="00E31F91" w:rsidRPr="00360CD3" w:rsidRDefault="00E31F91" w:rsidP="00E31F91">
      <w:pPr>
        <w:ind w:firstLine="708"/>
        <w:jc w:val="both"/>
        <w:rPr>
          <w:b/>
          <w:i/>
          <w:sz w:val="24"/>
          <w:szCs w:val="24"/>
        </w:rPr>
      </w:pPr>
      <w:r w:rsidRPr="00360CD3">
        <w:rPr>
          <w:b/>
          <w:i/>
          <w:sz w:val="24"/>
          <w:szCs w:val="24"/>
        </w:rPr>
        <w:t>Проблеми:</w:t>
      </w:r>
    </w:p>
    <w:p w:rsidR="00E31F91" w:rsidRPr="00360CD3" w:rsidRDefault="00E31F91" w:rsidP="00947C23">
      <w:pPr>
        <w:numPr>
          <w:ilvl w:val="0"/>
          <w:numId w:val="14"/>
        </w:numPr>
        <w:overflowPunct/>
        <w:autoSpaceDE/>
        <w:autoSpaceDN/>
        <w:adjustRightInd/>
        <w:contextualSpacing/>
        <w:jc w:val="both"/>
        <w:rPr>
          <w:sz w:val="24"/>
          <w:szCs w:val="24"/>
        </w:rPr>
      </w:pPr>
      <w:r w:rsidRPr="00360CD3">
        <w:rPr>
          <w:sz w:val="24"/>
          <w:szCs w:val="24"/>
        </w:rPr>
        <w:t>кадрове забезпечення дошкільних навчальних закладів;</w:t>
      </w:r>
    </w:p>
    <w:p w:rsidR="00E31F91" w:rsidRPr="00360CD3" w:rsidRDefault="00E31F91" w:rsidP="00947C23">
      <w:pPr>
        <w:numPr>
          <w:ilvl w:val="0"/>
          <w:numId w:val="14"/>
        </w:numPr>
        <w:overflowPunct/>
        <w:autoSpaceDE/>
        <w:autoSpaceDN/>
        <w:adjustRightInd/>
        <w:contextualSpacing/>
        <w:jc w:val="both"/>
        <w:rPr>
          <w:sz w:val="24"/>
          <w:szCs w:val="24"/>
        </w:rPr>
      </w:pPr>
      <w:r w:rsidRPr="00360CD3">
        <w:rPr>
          <w:sz w:val="24"/>
          <w:szCs w:val="24"/>
        </w:rPr>
        <w:t>забезпечення житлом педагогічних працівників.</w:t>
      </w:r>
    </w:p>
    <w:p w:rsidR="00E31F91" w:rsidRPr="00360CD3" w:rsidRDefault="00E31F91" w:rsidP="00E31F91">
      <w:pPr>
        <w:ind w:left="709" w:firstLine="11"/>
        <w:jc w:val="both"/>
        <w:rPr>
          <w:b/>
        </w:rPr>
      </w:pPr>
      <w:r w:rsidRPr="00360CD3">
        <w:rPr>
          <w:b/>
          <w:lang w:val="en-US"/>
        </w:rPr>
        <w:t>V</w:t>
      </w:r>
      <w:r w:rsidRPr="00360CD3">
        <w:rPr>
          <w:b/>
        </w:rPr>
        <w:t>І. Управління освітою.</w:t>
      </w:r>
    </w:p>
    <w:p w:rsidR="00E31F91" w:rsidRPr="00360CD3" w:rsidRDefault="00E31F91" w:rsidP="00947C23">
      <w:pPr>
        <w:pStyle w:val="21"/>
        <w:keepNext/>
        <w:numPr>
          <w:ilvl w:val="0"/>
          <w:numId w:val="14"/>
        </w:numPr>
        <w:suppressLineNumbers/>
        <w:tabs>
          <w:tab w:val="clear" w:pos="1069"/>
          <w:tab w:val="num" w:pos="0"/>
        </w:tabs>
        <w:suppressAutoHyphens/>
        <w:spacing w:after="0" w:line="240" w:lineRule="auto"/>
        <w:ind w:left="0" w:firstLine="709"/>
        <w:jc w:val="both"/>
        <w:rPr>
          <w:lang w:val="uk-UA"/>
        </w:rPr>
      </w:pPr>
      <w:r w:rsidRPr="00360CD3">
        <w:rPr>
          <w:lang w:val="uk-UA"/>
        </w:rPr>
        <w:lastRenderedPageBreak/>
        <w:t>проект «Самоврядування дітей, учнівської молоді, педагогів та батьківської громадськості».</w:t>
      </w:r>
    </w:p>
    <w:p w:rsidR="00E31F91" w:rsidRPr="00360CD3" w:rsidRDefault="00E31F91" w:rsidP="00E31F91">
      <w:pPr>
        <w:keepNext/>
        <w:suppressLineNumbers/>
        <w:suppressAutoHyphens/>
        <w:jc w:val="both"/>
        <w:rPr>
          <w:sz w:val="24"/>
          <w:szCs w:val="24"/>
        </w:rPr>
      </w:pPr>
      <w:r w:rsidRPr="00360CD3">
        <w:rPr>
          <w:b/>
          <w:i/>
          <w:sz w:val="24"/>
          <w:szCs w:val="24"/>
        </w:rPr>
        <w:t xml:space="preserve">Мета проекту: </w:t>
      </w:r>
      <w:r w:rsidRPr="00360CD3">
        <w:rPr>
          <w:sz w:val="24"/>
          <w:szCs w:val="24"/>
        </w:rPr>
        <w:t>створення дієвої моделі державно-громадського управління розвитку освіти на рівні навчального закладу міста.</w:t>
      </w:r>
    </w:p>
    <w:p w:rsidR="00E31F91" w:rsidRPr="00360CD3" w:rsidRDefault="00E31F91" w:rsidP="00E31F91">
      <w:pPr>
        <w:pStyle w:val="21"/>
        <w:keepNext/>
        <w:suppressLineNumbers/>
        <w:suppressAutoHyphens/>
        <w:spacing w:after="0" w:line="240" w:lineRule="auto"/>
        <w:ind w:firstLine="709"/>
        <w:jc w:val="both"/>
        <w:rPr>
          <w:lang w:val="uk-UA"/>
        </w:rPr>
      </w:pPr>
      <w:r w:rsidRPr="00360CD3">
        <w:rPr>
          <w:lang w:val="uk-UA"/>
        </w:rPr>
        <w:t xml:space="preserve">У всіх навчальних закладах міста створені ради навчальних закладів, які діють відповідно до Положення про раду загальноосвітнього навчального закладу. До складу рад входять представники учнівського, педагогічного колективів, батьків та громадськості. Проведено батьківське віче, в якому взяли участь представники батьківської громадськості всіх загальноосвітніх навчальних закладів міста. </w:t>
      </w:r>
    </w:p>
    <w:p w:rsidR="00E31F91" w:rsidRPr="00360CD3" w:rsidRDefault="00E31F91" w:rsidP="00E31F91">
      <w:pPr>
        <w:ind w:firstLine="567"/>
        <w:jc w:val="both"/>
        <w:rPr>
          <w:sz w:val="24"/>
          <w:szCs w:val="24"/>
        </w:rPr>
      </w:pPr>
      <w:r w:rsidRPr="00360CD3">
        <w:rPr>
          <w:sz w:val="24"/>
          <w:szCs w:val="24"/>
        </w:rPr>
        <w:t xml:space="preserve">З 2011 року в ЦТДЮМ «Романтик» працює гурток учнівського самоврядування «Імпульс», який є школою лідерів самоврядування дітей та учнівської молоді. Члени гуртка ведуть постійну роботу щодо попередження противоправних дій з дітьми та підлітками. Наші учні активні учасники волонтерського руху. </w:t>
      </w:r>
    </w:p>
    <w:p w:rsidR="00E31F91" w:rsidRPr="00360CD3" w:rsidRDefault="00E31F91" w:rsidP="00E31F91">
      <w:pPr>
        <w:ind w:firstLine="567"/>
        <w:jc w:val="both"/>
        <w:rPr>
          <w:sz w:val="24"/>
          <w:szCs w:val="24"/>
        </w:rPr>
      </w:pPr>
      <w:r w:rsidRPr="00360CD3">
        <w:rPr>
          <w:sz w:val="24"/>
          <w:szCs w:val="24"/>
        </w:rPr>
        <w:t>У обласному профорієнтаційному змагально-мотиваційному заході серед учнівських команд «Обери майбутнє» вибороли І місце.</w:t>
      </w:r>
    </w:p>
    <w:p w:rsidR="00E31F91" w:rsidRPr="00360CD3" w:rsidRDefault="00E31F91" w:rsidP="00E31F91">
      <w:pPr>
        <w:ind w:firstLine="709"/>
        <w:contextualSpacing/>
        <w:jc w:val="both"/>
        <w:rPr>
          <w:sz w:val="24"/>
          <w:szCs w:val="24"/>
        </w:rPr>
      </w:pPr>
      <w:r w:rsidRPr="00360CD3">
        <w:rPr>
          <w:sz w:val="24"/>
          <w:szCs w:val="24"/>
        </w:rPr>
        <w:t xml:space="preserve">Щорічно проводиться фестиваль учнівського самоврядування серед загальноосвітніх навчальних закладів міста. </w:t>
      </w:r>
    </w:p>
    <w:p w:rsidR="00E31F91" w:rsidRPr="00360CD3" w:rsidRDefault="00E31F91" w:rsidP="00E31F91">
      <w:pPr>
        <w:ind w:firstLine="709"/>
        <w:contextualSpacing/>
        <w:jc w:val="both"/>
        <w:rPr>
          <w:sz w:val="24"/>
          <w:szCs w:val="24"/>
        </w:rPr>
      </w:pPr>
    </w:p>
    <w:p w:rsidR="00E31F91" w:rsidRPr="00360CD3" w:rsidRDefault="00E31F91" w:rsidP="00E31F91">
      <w:pPr>
        <w:ind w:firstLine="708"/>
        <w:jc w:val="both"/>
        <w:rPr>
          <w:b/>
          <w:i/>
          <w:sz w:val="24"/>
          <w:szCs w:val="24"/>
        </w:rPr>
      </w:pPr>
      <w:r w:rsidRPr="00360CD3">
        <w:rPr>
          <w:b/>
          <w:i/>
          <w:sz w:val="24"/>
          <w:szCs w:val="24"/>
        </w:rPr>
        <w:t>Проблеми:</w:t>
      </w:r>
    </w:p>
    <w:p w:rsidR="00E31F91" w:rsidRPr="00360CD3" w:rsidRDefault="00E31F91" w:rsidP="00947C23">
      <w:pPr>
        <w:numPr>
          <w:ilvl w:val="0"/>
          <w:numId w:val="14"/>
        </w:numPr>
        <w:overflowPunct/>
        <w:autoSpaceDE/>
        <w:autoSpaceDN/>
        <w:adjustRightInd/>
        <w:contextualSpacing/>
        <w:jc w:val="both"/>
        <w:rPr>
          <w:sz w:val="24"/>
          <w:szCs w:val="24"/>
        </w:rPr>
      </w:pPr>
      <w:r w:rsidRPr="00360CD3">
        <w:rPr>
          <w:sz w:val="24"/>
          <w:szCs w:val="24"/>
        </w:rPr>
        <w:t xml:space="preserve">активність батьківської громадськості. </w:t>
      </w:r>
    </w:p>
    <w:p w:rsidR="00E31F91" w:rsidRPr="00360CD3" w:rsidRDefault="00E31F91" w:rsidP="00E31F91">
      <w:pPr>
        <w:ind w:left="709"/>
        <w:contextualSpacing/>
        <w:jc w:val="both"/>
        <w:rPr>
          <w:sz w:val="24"/>
          <w:szCs w:val="24"/>
        </w:rPr>
      </w:pPr>
    </w:p>
    <w:p w:rsidR="00E31F91" w:rsidRPr="00360CD3" w:rsidRDefault="00E31F91" w:rsidP="00E31F91">
      <w:pPr>
        <w:pStyle w:val="21"/>
        <w:suppressLineNumbers/>
        <w:suppressAutoHyphens/>
        <w:spacing w:after="0" w:line="240" w:lineRule="auto"/>
        <w:jc w:val="center"/>
        <w:rPr>
          <w:b/>
          <w:lang w:val="uk-UA"/>
        </w:rPr>
      </w:pPr>
      <w:r w:rsidRPr="00360CD3">
        <w:rPr>
          <w:b/>
          <w:lang w:val="uk-UA"/>
        </w:rPr>
        <w:t>Проект «Система моніторингу освіти міста»</w:t>
      </w:r>
    </w:p>
    <w:p w:rsidR="00E31F91" w:rsidRPr="00360CD3" w:rsidRDefault="00E31F91" w:rsidP="00E31F91">
      <w:pPr>
        <w:keepNext/>
        <w:suppressLineNumbers/>
        <w:tabs>
          <w:tab w:val="left" w:pos="0"/>
        </w:tabs>
        <w:suppressAutoHyphens/>
        <w:jc w:val="both"/>
        <w:rPr>
          <w:rFonts w:ascii="Times New Roman" w:hAnsi="Times New Roman"/>
          <w:sz w:val="24"/>
          <w:szCs w:val="24"/>
        </w:rPr>
      </w:pPr>
      <w:r w:rsidRPr="00360CD3">
        <w:rPr>
          <w:rFonts w:ascii="Times New Roman" w:hAnsi="Times New Roman"/>
          <w:b/>
          <w:i/>
          <w:sz w:val="24"/>
          <w:szCs w:val="24"/>
        </w:rPr>
        <w:t xml:space="preserve">Мета проекту: </w:t>
      </w:r>
      <w:r w:rsidRPr="00360CD3">
        <w:rPr>
          <w:rFonts w:ascii="Times New Roman" w:hAnsi="Times New Roman"/>
          <w:sz w:val="24"/>
          <w:szCs w:val="24"/>
        </w:rPr>
        <w:t>аналіз освітнього процесу в місті на всіх рівнях його структурної організації, виявлення причинно-наслідкових зв’язків між умовами і результатами, вироблення стратегії розвитку системи освіти міста.</w:t>
      </w:r>
    </w:p>
    <w:p w:rsidR="00E31F91" w:rsidRPr="00360CD3" w:rsidRDefault="00E31F91" w:rsidP="00E31F91">
      <w:pPr>
        <w:keepNext/>
        <w:suppressLineNumbers/>
        <w:tabs>
          <w:tab w:val="num" w:pos="142"/>
        </w:tabs>
        <w:suppressAutoHyphens/>
        <w:ind w:firstLine="720"/>
        <w:jc w:val="both"/>
        <w:rPr>
          <w:sz w:val="24"/>
          <w:szCs w:val="24"/>
        </w:rPr>
      </w:pPr>
      <w:r w:rsidRPr="00360CD3">
        <w:rPr>
          <w:sz w:val="24"/>
          <w:szCs w:val="24"/>
        </w:rPr>
        <w:t xml:space="preserve">Управлінням освіти та навчальними закладами систематично проводився моніторинг освітньої діяльності за напрямами: </w:t>
      </w:r>
    </w:p>
    <w:p w:rsidR="00E31F91" w:rsidRPr="00360CD3" w:rsidRDefault="00E31F91" w:rsidP="00947C23">
      <w:pPr>
        <w:keepNext/>
        <w:numPr>
          <w:ilvl w:val="0"/>
          <w:numId w:val="14"/>
        </w:numPr>
        <w:suppressLineNumbers/>
        <w:tabs>
          <w:tab w:val="clear" w:pos="1069"/>
          <w:tab w:val="num" w:pos="0"/>
        </w:tabs>
        <w:suppressAutoHyphens/>
        <w:overflowPunct/>
        <w:autoSpaceDE/>
        <w:autoSpaceDN/>
        <w:adjustRightInd/>
        <w:ind w:left="0" w:firstLine="709"/>
        <w:jc w:val="both"/>
        <w:rPr>
          <w:spacing w:val="-8"/>
          <w:sz w:val="24"/>
          <w:szCs w:val="24"/>
        </w:rPr>
      </w:pPr>
      <w:r w:rsidRPr="00360CD3">
        <w:rPr>
          <w:spacing w:val="-8"/>
          <w:sz w:val="24"/>
          <w:szCs w:val="24"/>
        </w:rPr>
        <w:t xml:space="preserve">педагогічний (дослідження професійної компетентності вчителя,  рівень управління учнівським колективом); </w:t>
      </w:r>
    </w:p>
    <w:p w:rsidR="00E31F91" w:rsidRPr="00360CD3" w:rsidRDefault="00E31F91" w:rsidP="00947C23">
      <w:pPr>
        <w:keepNext/>
        <w:numPr>
          <w:ilvl w:val="0"/>
          <w:numId w:val="14"/>
        </w:numPr>
        <w:suppressLineNumbers/>
        <w:tabs>
          <w:tab w:val="clear" w:pos="1069"/>
          <w:tab w:val="num" w:pos="0"/>
        </w:tabs>
        <w:suppressAutoHyphens/>
        <w:overflowPunct/>
        <w:autoSpaceDE/>
        <w:autoSpaceDN/>
        <w:adjustRightInd/>
        <w:ind w:left="0" w:firstLine="709"/>
        <w:jc w:val="both"/>
        <w:rPr>
          <w:spacing w:val="-8"/>
          <w:sz w:val="24"/>
          <w:szCs w:val="24"/>
        </w:rPr>
      </w:pPr>
      <w:r w:rsidRPr="00360CD3">
        <w:rPr>
          <w:spacing w:val="-8"/>
          <w:sz w:val="24"/>
          <w:szCs w:val="24"/>
        </w:rPr>
        <w:t>психологічний (психологічний клімат педагогічного та учнівського колективу, адап</w:t>
      </w:r>
      <w:r w:rsidRPr="00360CD3">
        <w:rPr>
          <w:spacing w:val="-8"/>
          <w:sz w:val="24"/>
          <w:szCs w:val="24"/>
        </w:rPr>
        <w:softHyphen/>
        <w:t>тація першокласників до школи, перехід учнів молодшої ланки в середню, професійна орієнтація учнів, діагностика професійних інтересів школярів);</w:t>
      </w:r>
    </w:p>
    <w:p w:rsidR="00E31F91" w:rsidRPr="00360CD3" w:rsidRDefault="00E31F91" w:rsidP="00947C23">
      <w:pPr>
        <w:keepNext/>
        <w:numPr>
          <w:ilvl w:val="0"/>
          <w:numId w:val="14"/>
        </w:numPr>
        <w:suppressLineNumbers/>
        <w:tabs>
          <w:tab w:val="clear" w:pos="1069"/>
          <w:tab w:val="num" w:pos="0"/>
        </w:tabs>
        <w:suppressAutoHyphens/>
        <w:overflowPunct/>
        <w:autoSpaceDE/>
        <w:autoSpaceDN/>
        <w:adjustRightInd/>
        <w:ind w:left="0" w:firstLine="709"/>
        <w:jc w:val="both"/>
        <w:rPr>
          <w:spacing w:val="-8"/>
          <w:sz w:val="24"/>
          <w:szCs w:val="24"/>
        </w:rPr>
      </w:pPr>
      <w:r w:rsidRPr="00360CD3">
        <w:rPr>
          <w:spacing w:val="-8"/>
          <w:sz w:val="24"/>
          <w:szCs w:val="24"/>
        </w:rPr>
        <w:t xml:space="preserve">учнівський (навчальна діяльність зі шкільного предмета, рівень сформованості мотивації навчання, рейтинг навчальних предметів, соціометричний статус учня в учнівському колективі тощо); </w:t>
      </w:r>
    </w:p>
    <w:p w:rsidR="00E31F91" w:rsidRPr="00360CD3" w:rsidRDefault="00E31F91" w:rsidP="00947C23">
      <w:pPr>
        <w:keepNext/>
        <w:numPr>
          <w:ilvl w:val="0"/>
          <w:numId w:val="14"/>
        </w:numPr>
        <w:suppressLineNumbers/>
        <w:tabs>
          <w:tab w:val="clear" w:pos="1069"/>
          <w:tab w:val="num" w:pos="0"/>
        </w:tabs>
        <w:suppressAutoHyphens/>
        <w:overflowPunct/>
        <w:autoSpaceDE/>
        <w:autoSpaceDN/>
        <w:adjustRightInd/>
        <w:ind w:left="0" w:firstLine="709"/>
        <w:jc w:val="both"/>
        <w:rPr>
          <w:spacing w:val="-8"/>
          <w:sz w:val="24"/>
          <w:szCs w:val="24"/>
        </w:rPr>
      </w:pPr>
      <w:r w:rsidRPr="00360CD3">
        <w:rPr>
          <w:b/>
          <w:i/>
          <w:sz w:val="24"/>
          <w:szCs w:val="24"/>
        </w:rPr>
        <w:t>комплексний</w:t>
      </w:r>
      <w:r w:rsidRPr="00360CD3">
        <w:rPr>
          <w:sz w:val="24"/>
          <w:szCs w:val="24"/>
        </w:rPr>
        <w:t xml:space="preserve"> (основні компоненти діяльності закладу, спрямовані на виявлення якості освіти).</w:t>
      </w:r>
    </w:p>
    <w:p w:rsidR="00E31F91" w:rsidRPr="00360CD3" w:rsidRDefault="00E31F91" w:rsidP="00E31F91">
      <w:pPr>
        <w:ind w:firstLine="720"/>
        <w:jc w:val="both"/>
      </w:pPr>
      <w:r w:rsidRPr="00360CD3">
        <w:t xml:space="preserve">З метою підвищення якості освіти, надання методичної допомоги в 2012 році було проведено День управління в усіх загальноосвітніх навчальних закладах міста. </w:t>
      </w:r>
    </w:p>
    <w:p w:rsidR="00E31F91" w:rsidRPr="00360CD3" w:rsidRDefault="00E31F91" w:rsidP="00E31F91">
      <w:pPr>
        <w:ind w:firstLine="720"/>
        <w:jc w:val="both"/>
      </w:pPr>
      <w:r w:rsidRPr="00360CD3">
        <w:t xml:space="preserve">Протягом 2012-2015рр. проводився моніторинг і вивчення стану викладання та рівня знань учнів з безпеки життєдіяльності, математики, української мови і літератури, іноземних мов, хімії, основ здоров’я, фізичної культури, російської мови, світової літератури,фізики, астрономії, історії, музичного мистецтва, природознавства, географії, початкових класів. </w:t>
      </w:r>
    </w:p>
    <w:p w:rsidR="00E31F91" w:rsidRPr="00360CD3" w:rsidRDefault="00E31F91" w:rsidP="00E31F91">
      <w:pPr>
        <w:ind w:firstLine="709"/>
        <w:jc w:val="both"/>
        <w:rPr>
          <w:sz w:val="24"/>
          <w:szCs w:val="24"/>
        </w:rPr>
      </w:pPr>
      <w:r w:rsidRPr="00360CD3">
        <w:rPr>
          <w:sz w:val="24"/>
          <w:szCs w:val="24"/>
        </w:rPr>
        <w:t xml:space="preserve">Вивчався стан освітньої діяльності дошкільних навчальних закладів «Катруся», «Світлячок», «Пролісок»; загальноосвітніх навчальних закладів НВК «СЗОШ І-ІІІ ступенів № 1 з поглибленим вивченням української мови та літератури – ЗОШ І-ІІІ ступенів № 1 імені А.С. Малишка», ЗОШ №2, НВК «ЗОШ І-ІІІ ступенів №3 – ліцей», НВК </w:t>
      </w:r>
      <w:r w:rsidRPr="00360CD3">
        <w:rPr>
          <w:sz w:val="24"/>
          <w:szCs w:val="24"/>
        </w:rPr>
        <w:lastRenderedPageBreak/>
        <w:t>«Гімназія – ЗНЗ І ступеня міста Обухова імені Володимира Мельника»; позашкільних навчальних закладів ДЮСШ, ЦТДЮМ «Романтик».</w:t>
      </w:r>
    </w:p>
    <w:p w:rsidR="00E31F91" w:rsidRPr="00360CD3" w:rsidRDefault="00E31F91" w:rsidP="00E31F91">
      <w:pPr>
        <w:ind w:firstLine="709"/>
        <w:jc w:val="both"/>
        <w:rPr>
          <w:sz w:val="24"/>
          <w:szCs w:val="24"/>
        </w:rPr>
      </w:pPr>
      <w:r w:rsidRPr="00360CD3">
        <w:rPr>
          <w:sz w:val="24"/>
          <w:szCs w:val="24"/>
        </w:rPr>
        <w:t xml:space="preserve">Відповідно графіку проведення атестаційних експертиз освітньої діяльності навчальних закладів в 2011-2015рр. були проатестовані НВК «СЗОШ І-ІІІ ступенів № 5 з поглибленим вивченням іноземних мов – ЗОШ І-ІІІ ступенів № 5», ДНЗ «Пролісок», ДНЗ «Зірочка», ДНЗ «Рушничок», ЗОШ №4, ДЮСШ, НВК «СЗОШ І-ІІІ ступенів № 1 з поглибленим вивченням української мови та літератури – ЗОШ І-ІІІ ступенів № 1 імені А.С. Малишка», НВК «Гімназія – ЗНЗ І ступеня міста Обухова імені Володимира Мельника», ЦТДЮМ «Романтик». </w:t>
      </w:r>
    </w:p>
    <w:p w:rsidR="00E31F91" w:rsidRPr="00360CD3" w:rsidRDefault="00E31F91" w:rsidP="00E31F91">
      <w:pPr>
        <w:ind w:firstLine="709"/>
        <w:jc w:val="both"/>
        <w:rPr>
          <w:sz w:val="24"/>
          <w:szCs w:val="24"/>
        </w:rPr>
      </w:pPr>
      <w:r w:rsidRPr="00360CD3">
        <w:rPr>
          <w:sz w:val="24"/>
          <w:szCs w:val="24"/>
        </w:rPr>
        <w:t>Щорічно відстежуються результати участі випускників ЗНЗ в ЗНО.</w:t>
      </w:r>
    </w:p>
    <w:p w:rsidR="00E31F91" w:rsidRPr="00360CD3" w:rsidRDefault="00E31F91" w:rsidP="00E31F91">
      <w:pPr>
        <w:ind w:firstLine="709"/>
        <w:jc w:val="both"/>
        <w:rPr>
          <w:b/>
          <w:i/>
        </w:rPr>
      </w:pPr>
      <w:r w:rsidRPr="00360CD3">
        <w:rPr>
          <w:b/>
          <w:i/>
        </w:rPr>
        <w:t>Проблеми:</w:t>
      </w:r>
    </w:p>
    <w:p w:rsidR="00E31F91" w:rsidRPr="00360CD3" w:rsidRDefault="00E31F91" w:rsidP="00E31F91">
      <w:pPr>
        <w:ind w:firstLine="709"/>
        <w:jc w:val="both"/>
      </w:pPr>
      <w:r w:rsidRPr="00360CD3">
        <w:t>- створення ефективнішої системи моніторингу.</w:t>
      </w:r>
    </w:p>
    <w:p w:rsidR="00E31F91" w:rsidRPr="00360CD3" w:rsidRDefault="00E31F91" w:rsidP="00E31F91">
      <w:pPr>
        <w:ind w:left="709" w:firstLine="11"/>
        <w:jc w:val="both"/>
        <w:rPr>
          <w:b/>
        </w:rPr>
      </w:pPr>
      <w:r w:rsidRPr="00360CD3">
        <w:rPr>
          <w:b/>
          <w:lang w:val="en-US"/>
        </w:rPr>
        <w:t>V</w:t>
      </w:r>
      <w:r w:rsidRPr="00360CD3">
        <w:rPr>
          <w:b/>
        </w:rPr>
        <w:t>ІІ. Крок за кроком до інформаційного суспільства</w:t>
      </w:r>
    </w:p>
    <w:p w:rsidR="00E31F91" w:rsidRPr="00360CD3" w:rsidRDefault="00E31F91" w:rsidP="00E31F91">
      <w:pPr>
        <w:keepNext/>
        <w:suppressLineNumbers/>
        <w:suppressAutoHyphens/>
        <w:ind w:firstLine="720"/>
        <w:jc w:val="both"/>
        <w:rPr>
          <w:sz w:val="24"/>
          <w:szCs w:val="24"/>
        </w:rPr>
      </w:pPr>
      <w:r w:rsidRPr="00360CD3">
        <w:rPr>
          <w:sz w:val="24"/>
          <w:szCs w:val="24"/>
        </w:rPr>
        <w:t>- проект «Інформаційно-навчальне середовище системи освіти міста Обухова».</w:t>
      </w:r>
    </w:p>
    <w:p w:rsidR="00E31F91" w:rsidRPr="00360CD3" w:rsidRDefault="00E31F91" w:rsidP="00E31F91">
      <w:pPr>
        <w:keepNext/>
        <w:suppressLineNumbers/>
        <w:suppressAutoHyphens/>
        <w:jc w:val="both"/>
        <w:rPr>
          <w:rFonts w:ascii="Times New Roman" w:hAnsi="Times New Roman"/>
          <w:sz w:val="24"/>
          <w:szCs w:val="24"/>
        </w:rPr>
      </w:pPr>
      <w:r w:rsidRPr="00360CD3">
        <w:rPr>
          <w:rFonts w:ascii="Times New Roman" w:hAnsi="Times New Roman"/>
          <w:b/>
          <w:i/>
          <w:sz w:val="24"/>
          <w:szCs w:val="24"/>
        </w:rPr>
        <w:t xml:space="preserve">Мета проекту: </w:t>
      </w:r>
      <w:r w:rsidRPr="00360CD3">
        <w:rPr>
          <w:rFonts w:ascii="Times New Roman" w:hAnsi="Times New Roman"/>
          <w:sz w:val="24"/>
          <w:szCs w:val="24"/>
        </w:rPr>
        <w:t>формування єдиного інформаційно-навчального середовища міста та забезпечення ефективності управління міською освітньою системою.</w:t>
      </w:r>
    </w:p>
    <w:p w:rsidR="00E31F91" w:rsidRPr="00360CD3" w:rsidRDefault="00E31F91" w:rsidP="00E31F91">
      <w:pPr>
        <w:pStyle w:val="2"/>
        <w:ind w:firstLine="720"/>
        <w:jc w:val="both"/>
        <w:rPr>
          <w:lang w:val="uk-UA"/>
        </w:rPr>
      </w:pPr>
      <w:r w:rsidRPr="00360CD3">
        <w:rPr>
          <w:lang w:val="uk-UA"/>
        </w:rPr>
        <w:t>- Проект «Медіанавчальне середовище».</w:t>
      </w:r>
    </w:p>
    <w:p w:rsidR="00E31F91" w:rsidRPr="00360CD3" w:rsidRDefault="00E31F91" w:rsidP="00E31F91">
      <w:pPr>
        <w:pStyle w:val="2"/>
        <w:jc w:val="both"/>
        <w:rPr>
          <w:lang w:val="uk-UA"/>
        </w:rPr>
      </w:pPr>
      <w:r w:rsidRPr="00360CD3">
        <w:rPr>
          <w:b/>
          <w:i/>
          <w:lang w:val="uk-UA"/>
        </w:rPr>
        <w:t>Мета проекту:</w:t>
      </w:r>
      <w:r w:rsidRPr="00360CD3">
        <w:rPr>
          <w:lang w:val="uk-UA"/>
        </w:rPr>
        <w:t xml:space="preserve"> формування медійного простору освіти міста як оптимального середовища співпраці дітей, батьків, педагогів та обов’язкової умови створення відкритої школи.</w:t>
      </w:r>
    </w:p>
    <w:p w:rsidR="00E31F91" w:rsidRPr="00360CD3" w:rsidRDefault="00E31F91" w:rsidP="00E31F91">
      <w:pPr>
        <w:ind w:firstLine="709"/>
        <w:jc w:val="both"/>
        <w:rPr>
          <w:sz w:val="24"/>
          <w:szCs w:val="24"/>
        </w:rPr>
      </w:pPr>
      <w:r w:rsidRPr="00360CD3">
        <w:rPr>
          <w:sz w:val="24"/>
          <w:szCs w:val="24"/>
        </w:rPr>
        <w:t xml:space="preserve">Проектами передбачалось об’єднання всіх інформаційних ресурсів навчальних закладів міста. Першим етапом роботи було проведення моніторингу щодо стану інформатизації освітнього середовища міста. </w:t>
      </w:r>
    </w:p>
    <w:p w:rsidR="00E31F91" w:rsidRPr="00360CD3" w:rsidRDefault="00E31F91" w:rsidP="00E31F91">
      <w:pPr>
        <w:jc w:val="both"/>
        <w:rPr>
          <w:sz w:val="24"/>
          <w:szCs w:val="24"/>
        </w:rPr>
      </w:pPr>
      <w:r w:rsidRPr="00360CD3">
        <w:rPr>
          <w:sz w:val="24"/>
          <w:szCs w:val="24"/>
        </w:rPr>
        <w:t>Досліджувались питання:</w:t>
      </w:r>
    </w:p>
    <w:p w:rsidR="00E31F91" w:rsidRPr="00360CD3" w:rsidRDefault="00E31F91" w:rsidP="00947C23">
      <w:pPr>
        <w:pStyle w:val="ae"/>
        <w:numPr>
          <w:ilvl w:val="0"/>
          <w:numId w:val="16"/>
        </w:numPr>
        <w:spacing w:after="160" w:line="252" w:lineRule="auto"/>
        <w:jc w:val="both"/>
        <w:rPr>
          <w:rFonts w:ascii="Times New Roman" w:hAnsi="Times New Roman"/>
          <w:sz w:val="24"/>
          <w:szCs w:val="24"/>
        </w:rPr>
      </w:pPr>
      <w:r w:rsidRPr="00360CD3">
        <w:rPr>
          <w:rFonts w:ascii="Times New Roman" w:hAnsi="Times New Roman"/>
          <w:sz w:val="24"/>
          <w:szCs w:val="24"/>
        </w:rPr>
        <w:t>технічна та комунікаційна готовність закладів освіти, підключення до мережі Інтернет;</w:t>
      </w:r>
    </w:p>
    <w:p w:rsidR="00E31F91" w:rsidRPr="00360CD3" w:rsidRDefault="00E31F91" w:rsidP="00947C23">
      <w:pPr>
        <w:pStyle w:val="ae"/>
        <w:numPr>
          <w:ilvl w:val="0"/>
          <w:numId w:val="16"/>
        </w:numPr>
        <w:spacing w:after="160" w:line="252" w:lineRule="auto"/>
        <w:jc w:val="both"/>
        <w:rPr>
          <w:rFonts w:ascii="Times New Roman" w:hAnsi="Times New Roman"/>
          <w:sz w:val="24"/>
          <w:szCs w:val="24"/>
        </w:rPr>
      </w:pPr>
      <w:r w:rsidRPr="00360CD3">
        <w:rPr>
          <w:rFonts w:ascii="Times New Roman" w:hAnsi="Times New Roman"/>
          <w:sz w:val="24"/>
          <w:szCs w:val="24"/>
        </w:rPr>
        <w:t xml:space="preserve">підготовка ІКТ-компетентних користувачів; </w:t>
      </w:r>
    </w:p>
    <w:p w:rsidR="00E31F91" w:rsidRPr="00360CD3" w:rsidRDefault="00E31F91" w:rsidP="00947C23">
      <w:pPr>
        <w:pStyle w:val="ae"/>
        <w:numPr>
          <w:ilvl w:val="0"/>
          <w:numId w:val="16"/>
        </w:numPr>
        <w:spacing w:after="160" w:line="252" w:lineRule="auto"/>
        <w:jc w:val="both"/>
        <w:rPr>
          <w:rFonts w:ascii="Times New Roman" w:hAnsi="Times New Roman"/>
          <w:sz w:val="24"/>
          <w:szCs w:val="24"/>
        </w:rPr>
      </w:pPr>
      <w:r w:rsidRPr="00360CD3">
        <w:rPr>
          <w:rFonts w:ascii="Times New Roman" w:hAnsi="Times New Roman"/>
          <w:sz w:val="24"/>
          <w:szCs w:val="24"/>
        </w:rPr>
        <w:t>використання вчителями загальноосвітніх навчальних закладів інформаційно-комунікаційних технологій в педагогічній діяльності (тестування, анкетування, діагностика);</w:t>
      </w:r>
    </w:p>
    <w:p w:rsidR="00E31F91" w:rsidRPr="00360CD3" w:rsidRDefault="00E31F91" w:rsidP="00947C23">
      <w:pPr>
        <w:pStyle w:val="ae"/>
        <w:numPr>
          <w:ilvl w:val="0"/>
          <w:numId w:val="16"/>
        </w:numPr>
        <w:jc w:val="both"/>
        <w:rPr>
          <w:rFonts w:ascii="Times New Roman" w:hAnsi="Times New Roman"/>
          <w:sz w:val="24"/>
          <w:szCs w:val="24"/>
        </w:rPr>
      </w:pPr>
      <w:r w:rsidRPr="00360CD3">
        <w:rPr>
          <w:rFonts w:ascii="Times New Roman" w:hAnsi="Times New Roman"/>
          <w:sz w:val="24"/>
          <w:szCs w:val="24"/>
        </w:rPr>
        <w:t xml:space="preserve">створення сучасних електронних освітніх ресурсів. </w:t>
      </w:r>
    </w:p>
    <w:p w:rsidR="00E31F91" w:rsidRPr="00360CD3" w:rsidRDefault="00E31F91" w:rsidP="00E31F91">
      <w:pPr>
        <w:widowControl w:val="0"/>
        <w:shd w:val="clear" w:color="auto" w:fill="FFFFFF"/>
        <w:tabs>
          <w:tab w:val="left" w:pos="5954"/>
        </w:tabs>
        <w:ind w:firstLine="709"/>
        <w:jc w:val="both"/>
        <w:rPr>
          <w:sz w:val="24"/>
          <w:szCs w:val="24"/>
        </w:rPr>
      </w:pPr>
      <w:r w:rsidRPr="00360CD3">
        <w:rPr>
          <w:sz w:val="24"/>
          <w:szCs w:val="24"/>
        </w:rPr>
        <w:t xml:space="preserve">Станом на 20.05.2015 у 15 навчальних закладах міста (6 загальноосвітніх, 7 дошкільних, 2 позашкільних) нараховується 340 комп’ютерів, 18 навчально-комп’ютерних комплексів. В період з 2011 по 2015 рр. отримали нові НКК 3 навчальних заклади: НВК «спеціалізована загальноосвітня школа І-ІІІ ступенів з поглибленим вивченням української мови та літератури - загальноосвітня школа І-ІІІ ступенів №1 ім. А.С. Малишка Обухівської міської ради Київської області» (11-ПК); НВК «загальноосвітня школа І-ІІІ ступенів №3 – ліцей Обухівської міської ради Київської області»(11-ПК); Загальноосвітня школа І-ІІІ ступенів №4 міста Обухова (5-ПК), НВК «спеціалізована загальноосвітня школа І-ІІІ ступенів з поглибленим вивченням іноземних мов - загальноосвітня школа І-ІІІ ступенів №5 Обухівської міської ради Київської області» (11-ПК). Комп’ютери були закуплені також для НВК «спеціалізована загальноосвітня школа І-ІІІ ступенів з поглибленим вивченням іноземних мов - загальноосвітня школа І-ІІІ ступенів №5 Обухівської міської ради Київської області» (3-ПК), ЗОШ І-ІІІ ступенів №2, НВК «Гімназія – загальноосвітній навчальний заклад І ступеня міста Обухова ім. В.Мельника» (4-ПК), ЦТДЮМ «Романтик». Поповнення відбувається за рахунок державного, місцевого бюджетів, позабюджетних, спонсорських коштів. </w:t>
      </w:r>
    </w:p>
    <w:p w:rsidR="00E31F91" w:rsidRPr="00360CD3" w:rsidRDefault="00E31F91" w:rsidP="00E31F91">
      <w:pPr>
        <w:ind w:firstLine="709"/>
        <w:jc w:val="both"/>
        <w:rPr>
          <w:sz w:val="24"/>
          <w:szCs w:val="24"/>
        </w:rPr>
      </w:pPr>
      <w:r w:rsidRPr="00360CD3">
        <w:rPr>
          <w:sz w:val="24"/>
          <w:szCs w:val="24"/>
        </w:rPr>
        <w:lastRenderedPageBreak/>
        <w:t>Всі навчальні заклади міста підключені до мережі Інтернет, мають власні Веб-сайти. Між навчальними закладами проводиться конкурс на кращий Веб-сайт. Щорічно проводяться тижні безпеки в Інтернеті для педагогів, батьків та учнів.</w:t>
      </w:r>
    </w:p>
    <w:p w:rsidR="00E31F91" w:rsidRPr="00360CD3" w:rsidRDefault="00E31F91" w:rsidP="00E31F91">
      <w:pPr>
        <w:widowControl w:val="0"/>
        <w:tabs>
          <w:tab w:val="left" w:pos="720"/>
        </w:tabs>
        <w:spacing w:line="228" w:lineRule="auto"/>
        <w:ind w:firstLine="720"/>
        <w:jc w:val="both"/>
        <w:rPr>
          <w:sz w:val="24"/>
          <w:szCs w:val="24"/>
        </w:rPr>
      </w:pPr>
      <w:r w:rsidRPr="00360CD3">
        <w:rPr>
          <w:sz w:val="24"/>
          <w:szCs w:val="24"/>
        </w:rPr>
        <w:t xml:space="preserve">НВК «Гімназія – загальноосвітній навчальний заклад І ступеня міста Обухова ім. В.Мельника», працює в інноваційному режимі з теми «Науково-методичні основи використання інформаційно-комунікаційних технологій у навчально-виховному процесі в середовищі «1 учень - 1 комп’ютер» на базі шкільних нетбуків». Обладнання класів відбувається за рахунок батьків. </w:t>
      </w:r>
    </w:p>
    <w:p w:rsidR="00E31F91" w:rsidRPr="00360CD3" w:rsidRDefault="00E31F91" w:rsidP="00E31F91">
      <w:pPr>
        <w:ind w:firstLine="720"/>
        <w:jc w:val="both"/>
        <w:rPr>
          <w:sz w:val="24"/>
          <w:szCs w:val="24"/>
        </w:rPr>
      </w:pPr>
      <w:r w:rsidRPr="00360CD3">
        <w:rPr>
          <w:sz w:val="24"/>
          <w:szCs w:val="24"/>
          <w:lang w:eastAsia="uk-UA"/>
        </w:rPr>
        <w:t xml:space="preserve">На базі НВК «Гімназія – ЗНЗ І ступеня ім. В.Мельника» з 2013 року </w:t>
      </w:r>
      <w:r w:rsidRPr="00360CD3">
        <w:rPr>
          <w:sz w:val="24"/>
          <w:szCs w:val="24"/>
        </w:rPr>
        <w:t xml:space="preserve">тренером вчителем початкових класів Омельченко Наталією Михайлівною проводилось навчання до викладання курсу інформатики у початковій школі. 11 вчителів початкових класів отримали сертифікати в 2014-2015 навчальному році, в 2013/2014 - 18; 2012/2013 - 20 вчителів. </w:t>
      </w:r>
    </w:p>
    <w:p w:rsidR="00E31F91" w:rsidRPr="00360CD3" w:rsidRDefault="00E31F91" w:rsidP="00E31F91">
      <w:pPr>
        <w:ind w:firstLine="709"/>
        <w:jc w:val="both"/>
        <w:rPr>
          <w:color w:val="000000"/>
          <w:sz w:val="24"/>
          <w:szCs w:val="24"/>
        </w:rPr>
      </w:pPr>
      <w:r w:rsidRPr="00360CD3">
        <w:rPr>
          <w:color w:val="000000"/>
          <w:sz w:val="24"/>
          <w:szCs w:val="24"/>
        </w:rPr>
        <w:t xml:space="preserve">При управлінні освіти створено Центр дистанційного навчання. Завдання центру – забезпечення очно-дистанційної, дистанційної форм підвищення кваліфікації педагогічних кадрів; розробка дистанційних курсів для учнів, </w:t>
      </w:r>
      <w:r w:rsidRPr="00360CD3">
        <w:rPr>
          <w:sz w:val="24"/>
          <w:szCs w:val="24"/>
        </w:rPr>
        <w:t xml:space="preserve">підготовка вчителів до використання інформаційних технологій. В рамках програми </w:t>
      </w:r>
      <w:r w:rsidRPr="00360CD3">
        <w:rPr>
          <w:bCs/>
          <w:iCs/>
          <w:color w:val="000000"/>
          <w:sz w:val="24"/>
          <w:szCs w:val="24"/>
          <w:lang w:val="en-US"/>
        </w:rPr>
        <w:t>Intel</w:t>
      </w:r>
      <w:r w:rsidRPr="00360CD3">
        <w:rPr>
          <w:iCs/>
          <w:color w:val="000000"/>
          <w:sz w:val="24"/>
          <w:szCs w:val="24"/>
          <w:vertAlign w:val="superscript"/>
        </w:rPr>
        <w:t>®</w:t>
      </w:r>
      <w:r w:rsidRPr="00360CD3">
        <w:rPr>
          <w:bCs/>
          <w:iCs/>
          <w:color w:val="000000"/>
          <w:sz w:val="24"/>
          <w:szCs w:val="24"/>
        </w:rPr>
        <w:t>«Навчання для майбутнього»</w:t>
      </w:r>
      <w:r w:rsidRPr="00360CD3">
        <w:rPr>
          <w:sz w:val="24"/>
          <w:szCs w:val="24"/>
        </w:rPr>
        <w:t xml:space="preserve">. </w:t>
      </w:r>
      <w:r w:rsidRPr="00360CD3">
        <w:rPr>
          <w:bCs/>
          <w:iCs/>
          <w:color w:val="000000"/>
          <w:sz w:val="24"/>
          <w:szCs w:val="24"/>
        </w:rPr>
        <w:t xml:space="preserve">Було навчено 161 </w:t>
      </w:r>
      <w:r w:rsidRPr="00360CD3">
        <w:rPr>
          <w:color w:val="000000"/>
          <w:sz w:val="24"/>
          <w:szCs w:val="24"/>
        </w:rPr>
        <w:t xml:space="preserve">педагогічних працівників. </w:t>
      </w:r>
    </w:p>
    <w:p w:rsidR="00E31F91" w:rsidRPr="00360CD3" w:rsidRDefault="00E31F91" w:rsidP="00E31F91">
      <w:pPr>
        <w:ind w:firstLine="720"/>
        <w:jc w:val="both"/>
        <w:rPr>
          <w:sz w:val="24"/>
          <w:szCs w:val="24"/>
        </w:rPr>
      </w:pPr>
      <w:r w:rsidRPr="00360CD3">
        <w:rPr>
          <w:sz w:val="24"/>
          <w:szCs w:val="24"/>
        </w:rPr>
        <w:t xml:space="preserve">Вчителями міста розроблені онлайн-курси з навчальних предметів: </w:t>
      </w:r>
    </w:p>
    <w:p w:rsidR="00E31F91" w:rsidRPr="00360CD3" w:rsidRDefault="00E31F91" w:rsidP="00947C23">
      <w:pPr>
        <w:pStyle w:val="ae"/>
        <w:numPr>
          <w:ilvl w:val="0"/>
          <w:numId w:val="17"/>
        </w:numPr>
        <w:ind w:left="0" w:firstLine="720"/>
        <w:jc w:val="both"/>
        <w:rPr>
          <w:rFonts w:ascii="Times New Roman" w:hAnsi="Times New Roman"/>
          <w:sz w:val="24"/>
          <w:szCs w:val="24"/>
        </w:rPr>
      </w:pPr>
      <w:r w:rsidRPr="00360CD3">
        <w:rPr>
          <w:rFonts w:ascii="Times New Roman" w:hAnsi="Times New Roman"/>
          <w:sz w:val="24"/>
          <w:szCs w:val="24"/>
        </w:rPr>
        <w:t>Українська література (Шевченко Надія Володимирівна, учитель НВК «СЗОШ-ЗОШ І-ІІІ ступенів № 1 імені А.С. Малишка», Фесан Леся Петрівна, методист міського методичного кабінету управління освіти);</w:t>
      </w:r>
    </w:p>
    <w:p w:rsidR="00E31F91" w:rsidRPr="00360CD3" w:rsidRDefault="00E31F91" w:rsidP="00947C23">
      <w:pPr>
        <w:pStyle w:val="ae"/>
        <w:numPr>
          <w:ilvl w:val="0"/>
          <w:numId w:val="17"/>
        </w:numPr>
        <w:ind w:left="0" w:firstLine="720"/>
        <w:jc w:val="both"/>
        <w:rPr>
          <w:rFonts w:ascii="Times New Roman" w:hAnsi="Times New Roman"/>
          <w:sz w:val="24"/>
          <w:szCs w:val="24"/>
        </w:rPr>
      </w:pPr>
      <w:r w:rsidRPr="00360CD3">
        <w:rPr>
          <w:rFonts w:ascii="Times New Roman" w:hAnsi="Times New Roman"/>
          <w:sz w:val="24"/>
          <w:szCs w:val="24"/>
        </w:rPr>
        <w:t>Світова література (творчий колектив вчителів: Нога Алла Соломонівна, Палієнко Світлана Іванівна – НВК «СЗОШ-ЗОШ І-ІІІ ступенів № 1 імені А.С. Малишка», Поліщук Віра Володимирівна – ЗОШ І-ІІІ ступенів № 2; Голубенко Ірина Рудольфівна, Головань Ганна Іванівна, Лукашенко Ірина Володимирівна, Самойленко Наталія Іванівна, Федоряченко Олена Анатоліївна – НВК «ЗОШ І-ІІІ ступенів № 3 – ліцей»; Содолінська Світлана Іванівна – ЗОШ І-ІІІ ступенів № 4; Мущинська Зоя Йосипівна, Кіріченко Олена Володимирівна, Узлій Лариса Степанівна – НВК «СЗОШ-ЗОШ І-ІІІ ступенів № 5; Федорченко Валентина Степанівна – НВК «Гімназія – ЗНЗ І ступеня м. Обухова імені В. Мельника»);</w:t>
      </w:r>
    </w:p>
    <w:p w:rsidR="00E31F91" w:rsidRPr="00360CD3" w:rsidRDefault="00E31F91" w:rsidP="00947C23">
      <w:pPr>
        <w:pStyle w:val="ae"/>
        <w:numPr>
          <w:ilvl w:val="0"/>
          <w:numId w:val="17"/>
        </w:numPr>
        <w:ind w:left="0" w:firstLine="720"/>
        <w:jc w:val="both"/>
        <w:rPr>
          <w:rFonts w:ascii="Times New Roman" w:hAnsi="Times New Roman"/>
          <w:sz w:val="24"/>
          <w:szCs w:val="24"/>
        </w:rPr>
      </w:pPr>
      <w:r w:rsidRPr="00360CD3">
        <w:rPr>
          <w:rFonts w:ascii="Times New Roman" w:hAnsi="Times New Roman"/>
          <w:sz w:val="24"/>
          <w:szCs w:val="24"/>
        </w:rPr>
        <w:t>Англійська мова (творча група вчителів НВК «СЗОШ-ЗОШ І-ІІІ ступенів № 5»: Назарчук Світлана Анатоліївна, Зінченко Марія Андріївна, Нічкова Ніна Миколаївна, Шумков Юрій Петрович, Паршина Людмила В’ячеславівна, Удод Григорій Петрович, Баляк Роман Петрович, Кириленко Юлія Анатоліївна, Лозенко Лариса Миколаївна, Черяпкіна Лілія Іванівна, Ляшко Тетяна Вікторівна, Шабаліна Олена Рудольфівна, Рахнянська Ірина Петрівна, Федорова Ірина Афіфтівна, Супрун Яніна Володимирівна);</w:t>
      </w:r>
    </w:p>
    <w:p w:rsidR="00E31F91" w:rsidRPr="00360CD3" w:rsidRDefault="00E31F91" w:rsidP="00947C23">
      <w:pPr>
        <w:pStyle w:val="ae"/>
        <w:numPr>
          <w:ilvl w:val="0"/>
          <w:numId w:val="17"/>
        </w:numPr>
        <w:ind w:left="0" w:firstLine="720"/>
        <w:jc w:val="both"/>
        <w:rPr>
          <w:rFonts w:ascii="Times New Roman" w:hAnsi="Times New Roman"/>
          <w:sz w:val="24"/>
          <w:szCs w:val="24"/>
        </w:rPr>
      </w:pPr>
      <w:r w:rsidRPr="00360CD3">
        <w:rPr>
          <w:rFonts w:ascii="Times New Roman" w:hAnsi="Times New Roman"/>
          <w:sz w:val="24"/>
          <w:szCs w:val="24"/>
        </w:rPr>
        <w:t>вчителі НВК «Гімназія – ЗНЗ І ступеня м. Обухова імені В. Мельника» – Михайлова Ірина Петрівна, Телегань Людмила Сергіївна – модульні контрольні роботи дистанційних уроків з англійської мови (5 клас);</w:t>
      </w:r>
    </w:p>
    <w:p w:rsidR="00E31F91" w:rsidRPr="00360CD3" w:rsidRDefault="00E31F91" w:rsidP="00947C23">
      <w:pPr>
        <w:pStyle w:val="ae"/>
        <w:numPr>
          <w:ilvl w:val="0"/>
          <w:numId w:val="17"/>
        </w:numPr>
        <w:ind w:left="0" w:firstLine="720"/>
        <w:jc w:val="both"/>
        <w:rPr>
          <w:rFonts w:ascii="Times New Roman" w:hAnsi="Times New Roman"/>
          <w:sz w:val="24"/>
          <w:szCs w:val="24"/>
        </w:rPr>
      </w:pPr>
      <w:r w:rsidRPr="00360CD3">
        <w:rPr>
          <w:rFonts w:ascii="Times New Roman" w:hAnsi="Times New Roman"/>
          <w:sz w:val="24"/>
          <w:szCs w:val="24"/>
        </w:rPr>
        <w:t>Французька мова (Шумкова Олена Григорівна, Кучеренко Людмила Григорівна, Стеценко Анастасія Олександрівна – НВК «СЗОШ-ЗОШ І-ІІІ ступенів № 5»).</w:t>
      </w:r>
    </w:p>
    <w:p w:rsidR="00E31F91" w:rsidRPr="00360CD3" w:rsidRDefault="00E31F91" w:rsidP="00947C23">
      <w:pPr>
        <w:pStyle w:val="ae"/>
        <w:numPr>
          <w:ilvl w:val="0"/>
          <w:numId w:val="17"/>
        </w:numPr>
        <w:ind w:left="0" w:firstLine="720"/>
        <w:jc w:val="both"/>
        <w:rPr>
          <w:rFonts w:ascii="Times New Roman" w:hAnsi="Times New Roman"/>
          <w:sz w:val="24"/>
          <w:szCs w:val="24"/>
        </w:rPr>
      </w:pPr>
      <w:r w:rsidRPr="00360CD3">
        <w:rPr>
          <w:rFonts w:ascii="Times New Roman" w:hAnsi="Times New Roman"/>
          <w:sz w:val="24"/>
          <w:szCs w:val="24"/>
        </w:rPr>
        <w:t>Геометрія (Грама Лариса Аркадіївна – НВК «СЗОШ-ЗОШ І-ІІІ ступенів № 5»).</w:t>
      </w:r>
    </w:p>
    <w:p w:rsidR="00E31F91" w:rsidRPr="00360CD3" w:rsidRDefault="00E31F91" w:rsidP="00E31F91">
      <w:pPr>
        <w:pStyle w:val="ae"/>
        <w:ind w:firstLine="709"/>
        <w:jc w:val="both"/>
        <w:rPr>
          <w:rFonts w:ascii="Times New Roman" w:hAnsi="Times New Roman"/>
          <w:sz w:val="24"/>
          <w:szCs w:val="24"/>
        </w:rPr>
      </w:pPr>
      <w:r w:rsidRPr="00360CD3">
        <w:rPr>
          <w:rFonts w:ascii="Times New Roman" w:hAnsi="Times New Roman"/>
          <w:sz w:val="24"/>
          <w:szCs w:val="24"/>
        </w:rPr>
        <w:t>У всіх навчальних закладах з 2012 року створені та активно функціонують творчі групи з впровадження інформаційно-комунікаційних технологій у навчально-виховний процес.</w:t>
      </w:r>
    </w:p>
    <w:p w:rsidR="00E31F91" w:rsidRPr="00360CD3" w:rsidRDefault="00E31F91" w:rsidP="00E31F91">
      <w:pPr>
        <w:ind w:firstLine="709"/>
        <w:jc w:val="both"/>
        <w:rPr>
          <w:sz w:val="24"/>
          <w:szCs w:val="24"/>
        </w:rPr>
      </w:pPr>
      <w:r w:rsidRPr="00360CD3">
        <w:rPr>
          <w:sz w:val="24"/>
          <w:szCs w:val="24"/>
        </w:rPr>
        <w:t>Протягом роботи творчих груп на їх засіданнях були глибоко опрацьовані теоретичні аспекти використання педагогічних програмних засобів та інформаційних технологій, а саме:</w:t>
      </w:r>
    </w:p>
    <w:p w:rsidR="00E31F91" w:rsidRPr="00360CD3" w:rsidRDefault="00E31F91" w:rsidP="00947C23">
      <w:pPr>
        <w:pStyle w:val="ae"/>
        <w:numPr>
          <w:ilvl w:val="0"/>
          <w:numId w:val="16"/>
        </w:numPr>
        <w:ind w:left="0" w:firstLine="0"/>
        <w:jc w:val="both"/>
        <w:rPr>
          <w:rFonts w:ascii="Times New Roman" w:hAnsi="Times New Roman"/>
          <w:sz w:val="24"/>
          <w:szCs w:val="24"/>
        </w:rPr>
      </w:pPr>
      <w:r w:rsidRPr="00360CD3">
        <w:rPr>
          <w:rFonts w:ascii="Times New Roman" w:hAnsi="Times New Roman"/>
          <w:sz w:val="24"/>
          <w:szCs w:val="24"/>
        </w:rPr>
        <w:t>прикладне програмне забезпечення (ППЗ) як засіб удосконалення навчально-виховного процесу: типи ППЗ, призначення;</w:t>
      </w:r>
    </w:p>
    <w:p w:rsidR="00E31F91" w:rsidRPr="00360CD3" w:rsidRDefault="00E31F91" w:rsidP="00947C23">
      <w:pPr>
        <w:pStyle w:val="ae"/>
        <w:numPr>
          <w:ilvl w:val="0"/>
          <w:numId w:val="16"/>
        </w:numPr>
        <w:ind w:left="0" w:firstLine="0"/>
        <w:jc w:val="both"/>
        <w:rPr>
          <w:rFonts w:ascii="Times New Roman" w:hAnsi="Times New Roman"/>
          <w:sz w:val="24"/>
          <w:szCs w:val="24"/>
        </w:rPr>
      </w:pPr>
      <w:r w:rsidRPr="00360CD3">
        <w:rPr>
          <w:rFonts w:ascii="Times New Roman" w:hAnsi="Times New Roman"/>
          <w:sz w:val="24"/>
          <w:szCs w:val="24"/>
        </w:rPr>
        <w:lastRenderedPageBreak/>
        <w:t>роль і місце прикладного програмного забезпечення в організації та проведенні навчально-виховного процесу з різних предметів;</w:t>
      </w:r>
    </w:p>
    <w:p w:rsidR="00E31F91" w:rsidRPr="00360CD3" w:rsidRDefault="00E31F91" w:rsidP="00947C23">
      <w:pPr>
        <w:pStyle w:val="ae"/>
        <w:numPr>
          <w:ilvl w:val="0"/>
          <w:numId w:val="16"/>
        </w:numPr>
        <w:ind w:left="357" w:hanging="357"/>
        <w:jc w:val="both"/>
        <w:rPr>
          <w:rFonts w:ascii="Times New Roman" w:hAnsi="Times New Roman"/>
          <w:sz w:val="24"/>
          <w:szCs w:val="24"/>
        </w:rPr>
      </w:pPr>
      <w:r w:rsidRPr="00360CD3">
        <w:rPr>
          <w:rFonts w:ascii="Times New Roman" w:hAnsi="Times New Roman"/>
          <w:sz w:val="24"/>
          <w:szCs w:val="24"/>
        </w:rPr>
        <w:t>психолого-педагогічні основи використання ППЗ;</w:t>
      </w:r>
    </w:p>
    <w:p w:rsidR="00E31F91" w:rsidRPr="00360CD3" w:rsidRDefault="00E31F91" w:rsidP="00947C23">
      <w:pPr>
        <w:pStyle w:val="ae"/>
        <w:numPr>
          <w:ilvl w:val="0"/>
          <w:numId w:val="16"/>
        </w:numPr>
        <w:ind w:left="357" w:hanging="357"/>
        <w:jc w:val="both"/>
        <w:rPr>
          <w:rFonts w:ascii="Times New Roman" w:hAnsi="Times New Roman"/>
          <w:sz w:val="24"/>
          <w:szCs w:val="24"/>
        </w:rPr>
      </w:pPr>
      <w:r w:rsidRPr="00360CD3">
        <w:rPr>
          <w:rFonts w:ascii="Times New Roman" w:hAnsi="Times New Roman"/>
          <w:sz w:val="24"/>
          <w:szCs w:val="24"/>
        </w:rPr>
        <w:t>освітні послуги мережі Інтернет, дидактичні властивості Інтернету.</w:t>
      </w:r>
    </w:p>
    <w:p w:rsidR="00E31F91" w:rsidRPr="00360CD3" w:rsidRDefault="00E31F91" w:rsidP="00E31F91">
      <w:pPr>
        <w:pStyle w:val="ae"/>
        <w:ind w:firstLine="709"/>
        <w:jc w:val="both"/>
        <w:rPr>
          <w:rFonts w:ascii="Times New Roman" w:hAnsi="Times New Roman"/>
          <w:sz w:val="24"/>
          <w:szCs w:val="24"/>
        </w:rPr>
      </w:pPr>
      <w:r w:rsidRPr="00360CD3">
        <w:rPr>
          <w:rFonts w:ascii="Times New Roman" w:hAnsi="Times New Roman"/>
          <w:sz w:val="24"/>
          <w:szCs w:val="24"/>
        </w:rPr>
        <w:t xml:space="preserve">Результатом колективної творчої праці стали розроблені методичні рекомендації адресовані вчителям. </w:t>
      </w:r>
    </w:p>
    <w:p w:rsidR="00E31F91" w:rsidRPr="00360CD3" w:rsidRDefault="00E31F91" w:rsidP="00E31F91">
      <w:pPr>
        <w:ind w:firstLine="709"/>
        <w:jc w:val="both"/>
        <w:rPr>
          <w:sz w:val="24"/>
          <w:szCs w:val="24"/>
        </w:rPr>
      </w:pPr>
      <w:r w:rsidRPr="00360CD3">
        <w:rPr>
          <w:sz w:val="24"/>
          <w:szCs w:val="24"/>
        </w:rPr>
        <w:t xml:space="preserve">Усі навчальні заклади міста підключені до ЄДЕБО, впроваджуються програми «Курс: Школа», «Курс: Дошкілля». </w:t>
      </w:r>
    </w:p>
    <w:p w:rsidR="00E31F91" w:rsidRPr="00360CD3" w:rsidRDefault="00E31F91" w:rsidP="00E31F91">
      <w:pPr>
        <w:ind w:firstLine="708"/>
        <w:jc w:val="both"/>
        <w:rPr>
          <w:b/>
          <w:i/>
          <w:sz w:val="24"/>
          <w:szCs w:val="24"/>
        </w:rPr>
      </w:pPr>
      <w:r w:rsidRPr="00360CD3">
        <w:rPr>
          <w:b/>
          <w:i/>
          <w:sz w:val="24"/>
          <w:szCs w:val="24"/>
        </w:rPr>
        <w:t>Проблеми:</w:t>
      </w:r>
    </w:p>
    <w:p w:rsidR="00E31F91" w:rsidRPr="00360CD3" w:rsidRDefault="00E31F91" w:rsidP="00947C23">
      <w:pPr>
        <w:numPr>
          <w:ilvl w:val="0"/>
          <w:numId w:val="14"/>
        </w:numPr>
        <w:overflowPunct/>
        <w:autoSpaceDE/>
        <w:autoSpaceDN/>
        <w:adjustRightInd/>
        <w:contextualSpacing/>
        <w:jc w:val="both"/>
        <w:rPr>
          <w:sz w:val="24"/>
          <w:szCs w:val="24"/>
        </w:rPr>
      </w:pPr>
      <w:r w:rsidRPr="00360CD3">
        <w:rPr>
          <w:sz w:val="24"/>
          <w:szCs w:val="24"/>
        </w:rPr>
        <w:t>поновлення комп’ютерної техніки.</w:t>
      </w:r>
    </w:p>
    <w:p w:rsidR="00E31F91" w:rsidRPr="00360CD3" w:rsidRDefault="00E31F91" w:rsidP="00E31F91">
      <w:pPr>
        <w:ind w:left="709" w:firstLine="11"/>
        <w:jc w:val="both"/>
        <w:rPr>
          <w:b/>
        </w:rPr>
      </w:pPr>
      <w:r w:rsidRPr="00360CD3">
        <w:rPr>
          <w:b/>
          <w:lang w:val="en-US"/>
        </w:rPr>
        <w:t>V</w:t>
      </w:r>
      <w:r w:rsidRPr="00360CD3">
        <w:rPr>
          <w:b/>
        </w:rPr>
        <w:t>ІІІ. Педагогічне партнерство</w:t>
      </w:r>
    </w:p>
    <w:p w:rsidR="00E31F91" w:rsidRPr="00360CD3" w:rsidRDefault="00E31F91" w:rsidP="00E31F91">
      <w:pPr>
        <w:keepNext/>
        <w:suppressLineNumbers/>
        <w:suppressAutoHyphens/>
        <w:ind w:firstLine="709"/>
        <w:jc w:val="both"/>
        <w:rPr>
          <w:spacing w:val="-4"/>
          <w:sz w:val="24"/>
          <w:szCs w:val="24"/>
        </w:rPr>
      </w:pPr>
      <w:r w:rsidRPr="00360CD3">
        <w:rPr>
          <w:sz w:val="24"/>
          <w:szCs w:val="24"/>
        </w:rPr>
        <w:t>- проект «Освіта без кордонів»</w:t>
      </w:r>
    </w:p>
    <w:p w:rsidR="00E31F91" w:rsidRPr="00360CD3" w:rsidRDefault="00E31F91" w:rsidP="00E31F91">
      <w:pPr>
        <w:keepNext/>
        <w:suppressLineNumbers/>
        <w:tabs>
          <w:tab w:val="left" w:pos="638"/>
        </w:tabs>
        <w:suppressAutoHyphens/>
        <w:spacing w:line="280" w:lineRule="exact"/>
        <w:jc w:val="both"/>
        <w:rPr>
          <w:spacing w:val="-4"/>
          <w:sz w:val="24"/>
          <w:szCs w:val="24"/>
        </w:rPr>
      </w:pPr>
      <w:r w:rsidRPr="00360CD3">
        <w:rPr>
          <w:b/>
          <w:i/>
          <w:spacing w:val="-4"/>
          <w:sz w:val="24"/>
          <w:szCs w:val="24"/>
        </w:rPr>
        <w:t>Мета проекту:</w:t>
      </w:r>
      <w:r w:rsidRPr="00360CD3">
        <w:rPr>
          <w:spacing w:val="-4"/>
          <w:sz w:val="24"/>
          <w:szCs w:val="24"/>
        </w:rPr>
        <w:t xml:space="preserve"> налагодження освітніх контактів, співпраці у міжнародних програмах і проектах, активізації партнерських зв’язків між освітянами різних країн.</w:t>
      </w:r>
    </w:p>
    <w:p w:rsidR="00E31F91" w:rsidRPr="00360CD3" w:rsidRDefault="00E31F91" w:rsidP="00E31F91">
      <w:pPr>
        <w:ind w:firstLine="709"/>
        <w:contextualSpacing/>
        <w:jc w:val="both"/>
        <w:rPr>
          <w:sz w:val="24"/>
          <w:szCs w:val="24"/>
        </w:rPr>
      </w:pPr>
      <w:r w:rsidRPr="00360CD3">
        <w:rPr>
          <w:sz w:val="24"/>
          <w:szCs w:val="24"/>
        </w:rPr>
        <w:t>Впровадження проекту здійснювалось за такими напрямами:</w:t>
      </w:r>
    </w:p>
    <w:p w:rsidR="00E31F91" w:rsidRPr="00360CD3" w:rsidRDefault="00E31F91" w:rsidP="00947C23">
      <w:pPr>
        <w:numPr>
          <w:ilvl w:val="0"/>
          <w:numId w:val="14"/>
        </w:numPr>
        <w:overflowPunct/>
        <w:autoSpaceDE/>
        <w:autoSpaceDN/>
        <w:adjustRightInd/>
        <w:contextualSpacing/>
        <w:jc w:val="both"/>
        <w:rPr>
          <w:sz w:val="24"/>
          <w:szCs w:val="24"/>
        </w:rPr>
      </w:pPr>
      <w:r w:rsidRPr="00360CD3">
        <w:rPr>
          <w:sz w:val="24"/>
          <w:szCs w:val="24"/>
        </w:rPr>
        <w:t>співпраця з міжнародними організаціями (Корпус Миру США);</w:t>
      </w:r>
    </w:p>
    <w:p w:rsidR="00E31F91" w:rsidRPr="00360CD3" w:rsidRDefault="00E31F91" w:rsidP="00947C23">
      <w:pPr>
        <w:pStyle w:val="ae"/>
        <w:numPr>
          <w:ilvl w:val="0"/>
          <w:numId w:val="14"/>
        </w:numPr>
        <w:ind w:left="0" w:firstLine="709"/>
        <w:jc w:val="both"/>
        <w:rPr>
          <w:rFonts w:ascii="Times New Roman" w:hAnsi="Times New Roman"/>
          <w:sz w:val="24"/>
          <w:szCs w:val="24"/>
        </w:rPr>
      </w:pPr>
      <w:r w:rsidRPr="00360CD3">
        <w:rPr>
          <w:rFonts w:ascii="Times New Roman" w:hAnsi="Times New Roman"/>
          <w:sz w:val="24"/>
          <w:szCs w:val="24"/>
        </w:rPr>
        <w:t>партнерство із закладами освіти з інших країн (співпраця НВК «СЗОШ-ЗОШ І-ІІІ ступенів № 5» з Льосницькою гімназією, Німеччина);</w:t>
      </w:r>
    </w:p>
    <w:p w:rsidR="00E31F91" w:rsidRPr="00360CD3" w:rsidRDefault="00E31F91" w:rsidP="00947C23">
      <w:pPr>
        <w:numPr>
          <w:ilvl w:val="0"/>
          <w:numId w:val="14"/>
        </w:numPr>
        <w:overflowPunct/>
        <w:autoSpaceDE/>
        <w:autoSpaceDN/>
        <w:adjustRightInd/>
        <w:ind w:left="0" w:firstLine="709"/>
        <w:contextualSpacing/>
        <w:jc w:val="both"/>
        <w:rPr>
          <w:sz w:val="24"/>
          <w:szCs w:val="24"/>
        </w:rPr>
      </w:pPr>
      <w:r w:rsidRPr="00360CD3">
        <w:rPr>
          <w:sz w:val="24"/>
          <w:szCs w:val="24"/>
        </w:rPr>
        <w:t xml:space="preserve">участь у міжнародних освітніх проектах (участь у Міжнародних виставках «Сучасні заклади освіти»); </w:t>
      </w:r>
    </w:p>
    <w:p w:rsidR="00E31F91" w:rsidRPr="00360CD3" w:rsidRDefault="00E31F91" w:rsidP="00947C23">
      <w:pPr>
        <w:numPr>
          <w:ilvl w:val="0"/>
          <w:numId w:val="14"/>
        </w:numPr>
        <w:overflowPunct/>
        <w:autoSpaceDE/>
        <w:autoSpaceDN/>
        <w:adjustRightInd/>
        <w:ind w:left="0" w:firstLine="709"/>
        <w:contextualSpacing/>
        <w:jc w:val="both"/>
        <w:rPr>
          <w:sz w:val="24"/>
          <w:szCs w:val="24"/>
        </w:rPr>
      </w:pPr>
      <w:r w:rsidRPr="00360CD3">
        <w:rPr>
          <w:sz w:val="24"/>
          <w:szCs w:val="24"/>
        </w:rPr>
        <w:t>участь у роботі Асоціації керівників шкіл України (Тільна О.С.), Асоціації «Відроджені гімназії України» (Луценко Н.В.);</w:t>
      </w:r>
    </w:p>
    <w:p w:rsidR="00E31F91" w:rsidRPr="00360CD3" w:rsidRDefault="00E31F91" w:rsidP="00947C23">
      <w:pPr>
        <w:numPr>
          <w:ilvl w:val="0"/>
          <w:numId w:val="14"/>
        </w:numPr>
        <w:overflowPunct/>
        <w:autoSpaceDE/>
        <w:autoSpaceDN/>
        <w:adjustRightInd/>
        <w:ind w:left="0" w:firstLine="709"/>
        <w:contextualSpacing/>
        <w:jc w:val="both"/>
        <w:rPr>
          <w:sz w:val="24"/>
          <w:szCs w:val="24"/>
        </w:rPr>
      </w:pPr>
      <w:r w:rsidRPr="00360CD3">
        <w:rPr>
          <w:sz w:val="24"/>
          <w:szCs w:val="24"/>
        </w:rPr>
        <w:t>участь у Програмі обміну майбутніх лідерів (</w:t>
      </w:r>
      <w:r w:rsidRPr="00360CD3">
        <w:rPr>
          <w:sz w:val="24"/>
          <w:szCs w:val="24"/>
          <w:lang w:val="en-US"/>
        </w:rPr>
        <w:t>FLEX</w:t>
      </w:r>
      <w:r w:rsidRPr="00360CD3">
        <w:rPr>
          <w:sz w:val="24"/>
          <w:szCs w:val="24"/>
        </w:rPr>
        <w:t>) (НВК «СЗОШ-ЗОШ І-ІІІ ступенів № 5», НВК «Гімназія – ЗНЗ І ступеня м. Обухова імені В. Мельника»).</w:t>
      </w:r>
    </w:p>
    <w:p w:rsidR="00E31F91" w:rsidRPr="00360CD3" w:rsidRDefault="00E31F91" w:rsidP="00E31F91">
      <w:pPr>
        <w:ind w:left="709" w:firstLine="11"/>
        <w:jc w:val="both"/>
        <w:rPr>
          <w:b/>
        </w:rPr>
      </w:pPr>
      <w:r w:rsidRPr="00360CD3">
        <w:rPr>
          <w:b/>
        </w:rPr>
        <w:t xml:space="preserve">ІХ. Матеріально-технічне забезпечення. </w:t>
      </w:r>
    </w:p>
    <w:p w:rsidR="00E31F91" w:rsidRPr="00360CD3" w:rsidRDefault="00E31F91" w:rsidP="00E31F91">
      <w:pPr>
        <w:keepNext/>
        <w:suppressLineNumbers/>
        <w:suppressAutoHyphens/>
        <w:jc w:val="both"/>
        <w:rPr>
          <w:sz w:val="24"/>
          <w:szCs w:val="24"/>
        </w:rPr>
      </w:pPr>
      <w:r w:rsidRPr="00360CD3">
        <w:rPr>
          <w:sz w:val="24"/>
          <w:szCs w:val="24"/>
        </w:rPr>
        <w:t>- проект «Оновлена школа».</w:t>
      </w:r>
    </w:p>
    <w:p w:rsidR="00E31F91" w:rsidRPr="00360CD3" w:rsidRDefault="00E31F91" w:rsidP="00E31F91">
      <w:pPr>
        <w:keepNext/>
        <w:suppressLineNumbers/>
        <w:tabs>
          <w:tab w:val="left" w:pos="0"/>
        </w:tabs>
        <w:suppressAutoHyphens/>
        <w:jc w:val="both"/>
        <w:rPr>
          <w:rFonts w:ascii="Times New Roman" w:hAnsi="Times New Roman"/>
          <w:sz w:val="24"/>
          <w:szCs w:val="24"/>
        </w:rPr>
      </w:pPr>
      <w:r w:rsidRPr="00360CD3">
        <w:rPr>
          <w:rFonts w:ascii="Times New Roman" w:hAnsi="Times New Roman"/>
          <w:b/>
          <w:i/>
          <w:sz w:val="24"/>
          <w:szCs w:val="24"/>
        </w:rPr>
        <w:t xml:space="preserve">Мета проекту: </w:t>
      </w:r>
      <w:r w:rsidRPr="00360CD3">
        <w:rPr>
          <w:rFonts w:ascii="Times New Roman" w:hAnsi="Times New Roman"/>
          <w:sz w:val="24"/>
          <w:szCs w:val="24"/>
        </w:rPr>
        <w:t>забезпечення в навчальних закладах належних умов для навчання і виховання відповідно до сучасних санітарно-гігієнічних, технічних та педагогічних вимог</w:t>
      </w:r>
    </w:p>
    <w:p w:rsidR="00E31F91" w:rsidRPr="00360CD3" w:rsidRDefault="00E31F91" w:rsidP="00E31F91">
      <w:pPr>
        <w:ind w:firstLine="709"/>
        <w:contextualSpacing/>
        <w:jc w:val="both"/>
        <w:rPr>
          <w:sz w:val="24"/>
          <w:szCs w:val="24"/>
        </w:rPr>
      </w:pPr>
      <w:r w:rsidRPr="00360CD3">
        <w:rPr>
          <w:sz w:val="24"/>
          <w:szCs w:val="24"/>
        </w:rPr>
        <w:t xml:space="preserve">У 2015р. 11 навчальних закладів отримали Державні акти на право користування земельними ділянками. Матеріали ДНЗ «Веселка», ДНЗ «Дударик» знаходяться в стадії оформлення. </w:t>
      </w:r>
    </w:p>
    <w:p w:rsidR="00E31F91" w:rsidRPr="00360CD3" w:rsidRDefault="00E31F91" w:rsidP="00E31F91">
      <w:pPr>
        <w:pStyle w:val="ae"/>
        <w:ind w:firstLine="709"/>
        <w:jc w:val="both"/>
        <w:rPr>
          <w:rFonts w:ascii="Times New Roman" w:hAnsi="Times New Roman"/>
          <w:sz w:val="24"/>
          <w:szCs w:val="24"/>
        </w:rPr>
      </w:pPr>
      <w:r w:rsidRPr="00360CD3">
        <w:rPr>
          <w:rFonts w:ascii="Times New Roman" w:hAnsi="Times New Roman"/>
          <w:sz w:val="24"/>
          <w:szCs w:val="24"/>
        </w:rPr>
        <w:t xml:space="preserve">Відремонтований і відкритий ДНЗ «Дударик», а також додатково 6 груп (ДНЗ «Веселка» - 4, ДНЗ «Катруся», ДНЗ «Рушничок» по 1). Закуплено необхідне обладнання для новостворених груп. Відбулася санація будівель НВК «ЗОШ І-ІІІ ступенів № 3 – ліцей», НВК «СЗОШ-ЗОШ І-ІІІ ступенів № 5», утеплення фасаду ДНЗ «Світлячок» та ДЮСШ. Замінено вікна в ЗОШ №4. Проведено капітальні ремонти їдалень ДНЗ «Веселка», ДНЗ «Зірочка», ДНЗ «Дударик», ДНЗ «Пролісок», ДНЗ «Рушничок», ЗОШ І-ІІІ ступенів №4. Для організації дієтичного харчування в дошкільні навчальні заклади було придбано необхідне обладнання. Протягом 2012 - 2015рр. відбулася заміна технологічного обладнання їдалень навчальних закладів. </w:t>
      </w:r>
    </w:p>
    <w:p w:rsidR="00E31F91" w:rsidRPr="00360CD3" w:rsidRDefault="00E31F91" w:rsidP="00E31F91">
      <w:pPr>
        <w:ind w:firstLine="709"/>
        <w:contextualSpacing/>
        <w:jc w:val="both"/>
        <w:rPr>
          <w:sz w:val="24"/>
          <w:szCs w:val="24"/>
        </w:rPr>
      </w:pPr>
      <w:r w:rsidRPr="00360CD3">
        <w:rPr>
          <w:sz w:val="24"/>
          <w:szCs w:val="24"/>
        </w:rPr>
        <w:t xml:space="preserve">У всіх навчальних закладах встановлені лічильники тепла, на гарячу і холодну воду. </w:t>
      </w:r>
    </w:p>
    <w:p w:rsidR="00E31F91" w:rsidRPr="00360CD3" w:rsidRDefault="00E31F91" w:rsidP="00E31F91">
      <w:pPr>
        <w:ind w:firstLine="709"/>
        <w:contextualSpacing/>
        <w:jc w:val="both"/>
        <w:rPr>
          <w:sz w:val="24"/>
          <w:szCs w:val="24"/>
        </w:rPr>
      </w:pPr>
      <w:r w:rsidRPr="00360CD3">
        <w:rPr>
          <w:sz w:val="24"/>
          <w:szCs w:val="24"/>
        </w:rPr>
        <w:t xml:space="preserve">Щорічно в навчальних закладах міста проводяться капітальні ремонти (спортивних залів НВК «ЗОШ І-ІІІ ступенів № 3 – ліцей», ДЮСШ, басейну НВК «СЗОШ-ЗОШ І-ІІІ ступенів № 5», внутрішніх систем опалень ДНЗ та ін.). </w:t>
      </w:r>
    </w:p>
    <w:p w:rsidR="00E31F91" w:rsidRPr="00360CD3" w:rsidRDefault="00E31F91" w:rsidP="00E31F91">
      <w:pPr>
        <w:ind w:firstLine="709"/>
        <w:contextualSpacing/>
        <w:jc w:val="both"/>
        <w:rPr>
          <w:sz w:val="24"/>
          <w:szCs w:val="24"/>
        </w:rPr>
      </w:pPr>
      <w:r w:rsidRPr="00360CD3">
        <w:rPr>
          <w:sz w:val="24"/>
          <w:szCs w:val="24"/>
        </w:rPr>
        <w:t xml:space="preserve">Закуплено і встановлено спортивні майданчики та території 5 шкіл, дитячі ігрові майданчики в ДНЗ. </w:t>
      </w:r>
    </w:p>
    <w:p w:rsidR="00E31F91" w:rsidRPr="00360CD3" w:rsidRDefault="00E31F91" w:rsidP="00E31F91">
      <w:pPr>
        <w:ind w:firstLine="709"/>
        <w:contextualSpacing/>
        <w:jc w:val="both"/>
        <w:rPr>
          <w:sz w:val="24"/>
          <w:szCs w:val="24"/>
        </w:rPr>
      </w:pPr>
    </w:p>
    <w:p w:rsidR="00E31F91" w:rsidRPr="00360CD3" w:rsidRDefault="00E31F91" w:rsidP="00E31F91">
      <w:pPr>
        <w:ind w:firstLine="709"/>
        <w:contextualSpacing/>
        <w:jc w:val="both"/>
        <w:rPr>
          <w:sz w:val="24"/>
          <w:szCs w:val="24"/>
        </w:rPr>
      </w:pPr>
    </w:p>
    <w:p w:rsidR="00E31F91" w:rsidRPr="00360CD3" w:rsidRDefault="00E31F91" w:rsidP="00E31F91">
      <w:pPr>
        <w:ind w:firstLine="709"/>
        <w:contextualSpacing/>
        <w:jc w:val="both"/>
        <w:rPr>
          <w:sz w:val="24"/>
          <w:szCs w:val="24"/>
        </w:rPr>
      </w:pPr>
    </w:p>
    <w:p w:rsidR="00E31F91" w:rsidRPr="00360CD3" w:rsidRDefault="00E31F91" w:rsidP="00E31F91">
      <w:pPr>
        <w:ind w:firstLine="709"/>
        <w:contextualSpacing/>
        <w:jc w:val="both"/>
        <w:rPr>
          <w:b/>
          <w:sz w:val="24"/>
          <w:szCs w:val="24"/>
        </w:rPr>
      </w:pPr>
      <w:r w:rsidRPr="00360CD3">
        <w:rPr>
          <w:b/>
          <w:sz w:val="24"/>
          <w:szCs w:val="24"/>
        </w:rPr>
        <w:t>Начальник управління освіти                           М.Л. Мигаль</w:t>
      </w:r>
    </w:p>
    <w:p w:rsidR="00E31F91" w:rsidRDefault="00E31F91" w:rsidP="000F36B8">
      <w:pPr>
        <w:overflowPunct/>
        <w:autoSpaceDE/>
        <w:autoSpaceDN/>
        <w:adjustRightInd/>
        <w:contextualSpacing/>
        <w:jc w:val="both"/>
        <w:rPr>
          <w:sz w:val="24"/>
          <w:szCs w:val="24"/>
          <w:lang w:val="uk-UA"/>
        </w:rPr>
      </w:pPr>
    </w:p>
    <w:p w:rsidR="00DF727D" w:rsidRDefault="00DF727D" w:rsidP="000F36B8">
      <w:pPr>
        <w:overflowPunct/>
        <w:autoSpaceDE/>
        <w:autoSpaceDN/>
        <w:adjustRightInd/>
        <w:contextualSpacing/>
        <w:jc w:val="both"/>
        <w:rPr>
          <w:sz w:val="24"/>
          <w:szCs w:val="24"/>
          <w:lang w:val="uk-UA"/>
        </w:rPr>
      </w:pPr>
    </w:p>
    <w:p w:rsidR="00DF727D" w:rsidRDefault="00DF727D" w:rsidP="000F36B8">
      <w:pPr>
        <w:overflowPunct/>
        <w:autoSpaceDE/>
        <w:autoSpaceDN/>
        <w:adjustRightInd/>
        <w:contextualSpacing/>
        <w:jc w:val="both"/>
        <w:rPr>
          <w:sz w:val="24"/>
          <w:szCs w:val="24"/>
          <w:lang w:val="uk-UA"/>
        </w:rPr>
      </w:pPr>
    </w:p>
    <w:p w:rsidR="00674B04" w:rsidRDefault="00674B04" w:rsidP="000F36B8">
      <w:pPr>
        <w:overflowPunct/>
        <w:autoSpaceDE/>
        <w:autoSpaceDN/>
        <w:adjustRightInd/>
        <w:contextualSpacing/>
        <w:jc w:val="both"/>
        <w:rPr>
          <w:sz w:val="24"/>
          <w:szCs w:val="24"/>
          <w:lang w:val="uk-UA"/>
        </w:rPr>
      </w:pPr>
    </w:p>
    <w:p w:rsidR="008A4810" w:rsidRDefault="008A4810" w:rsidP="000F36B8">
      <w:pPr>
        <w:overflowPunct/>
        <w:autoSpaceDE/>
        <w:autoSpaceDN/>
        <w:adjustRightInd/>
        <w:contextualSpacing/>
        <w:jc w:val="both"/>
        <w:rPr>
          <w:sz w:val="24"/>
          <w:szCs w:val="24"/>
          <w:lang w:val="uk-UA"/>
        </w:rPr>
      </w:pPr>
    </w:p>
    <w:p w:rsidR="008A4810" w:rsidRDefault="008A4810" w:rsidP="000F36B8">
      <w:pPr>
        <w:overflowPunct/>
        <w:autoSpaceDE/>
        <w:autoSpaceDN/>
        <w:adjustRightInd/>
        <w:contextualSpacing/>
        <w:jc w:val="both"/>
        <w:rPr>
          <w:sz w:val="24"/>
          <w:szCs w:val="24"/>
          <w:lang w:val="uk-UA"/>
        </w:rPr>
      </w:pPr>
    </w:p>
    <w:p w:rsidR="008A4810" w:rsidRDefault="008A4810" w:rsidP="000F36B8">
      <w:pPr>
        <w:overflowPunct/>
        <w:autoSpaceDE/>
        <w:autoSpaceDN/>
        <w:adjustRightInd/>
        <w:contextualSpacing/>
        <w:jc w:val="both"/>
        <w:rPr>
          <w:sz w:val="24"/>
          <w:szCs w:val="24"/>
          <w:lang w:val="uk-UA"/>
        </w:rPr>
      </w:pPr>
    </w:p>
    <w:p w:rsidR="008A4810" w:rsidRDefault="008A4810" w:rsidP="000F36B8">
      <w:pPr>
        <w:overflowPunct/>
        <w:autoSpaceDE/>
        <w:autoSpaceDN/>
        <w:adjustRightInd/>
        <w:contextualSpacing/>
        <w:jc w:val="both"/>
        <w:rPr>
          <w:sz w:val="24"/>
          <w:szCs w:val="24"/>
          <w:lang w:val="uk-UA"/>
        </w:rPr>
      </w:pPr>
    </w:p>
    <w:p w:rsidR="00483AF4" w:rsidRDefault="00483AF4" w:rsidP="000F36B8">
      <w:pPr>
        <w:overflowPunct/>
        <w:autoSpaceDE/>
        <w:autoSpaceDN/>
        <w:adjustRightInd/>
        <w:contextualSpacing/>
        <w:jc w:val="both"/>
        <w:rPr>
          <w:sz w:val="24"/>
          <w:szCs w:val="24"/>
          <w:lang w:val="uk-UA"/>
        </w:rPr>
      </w:pPr>
    </w:p>
    <w:p w:rsidR="00483AF4" w:rsidRDefault="00483AF4" w:rsidP="000F36B8">
      <w:pPr>
        <w:overflowPunct/>
        <w:autoSpaceDE/>
        <w:autoSpaceDN/>
        <w:adjustRightInd/>
        <w:contextualSpacing/>
        <w:jc w:val="both"/>
        <w:rPr>
          <w:sz w:val="24"/>
          <w:szCs w:val="24"/>
          <w:lang w:val="uk-UA"/>
        </w:rPr>
      </w:pPr>
    </w:p>
    <w:p w:rsidR="00483AF4" w:rsidRDefault="00483AF4" w:rsidP="000F36B8">
      <w:pPr>
        <w:overflowPunct/>
        <w:autoSpaceDE/>
        <w:autoSpaceDN/>
        <w:adjustRightInd/>
        <w:contextualSpacing/>
        <w:jc w:val="both"/>
        <w:rPr>
          <w:sz w:val="24"/>
          <w:szCs w:val="24"/>
          <w:lang w:val="uk-UA"/>
        </w:rPr>
      </w:pPr>
    </w:p>
    <w:p w:rsidR="008A4810" w:rsidRDefault="008A4810" w:rsidP="000F36B8">
      <w:pPr>
        <w:overflowPunct/>
        <w:autoSpaceDE/>
        <w:autoSpaceDN/>
        <w:adjustRightInd/>
        <w:contextualSpacing/>
        <w:jc w:val="both"/>
        <w:rPr>
          <w:sz w:val="24"/>
          <w:szCs w:val="24"/>
          <w:lang w:val="uk-UA"/>
        </w:rPr>
      </w:pPr>
    </w:p>
    <w:p w:rsidR="009E238B" w:rsidRPr="009E238B" w:rsidRDefault="009E238B" w:rsidP="009E238B">
      <w:pPr>
        <w:widowControl w:val="0"/>
        <w:ind w:left="4320" w:right="4700"/>
        <w:rPr>
          <w:rFonts w:ascii="Tms Rmn" w:hAnsi="Tms Rmn"/>
          <w:b/>
        </w:rPr>
      </w:pPr>
      <w:r w:rsidRPr="009E238B">
        <w:rPr>
          <w:rFonts w:ascii="Tms Rmn" w:hAnsi="Tms Rmn"/>
          <w:b/>
          <w:noProof/>
          <w:lang w:val="uk-UA" w:eastAsia="uk-UA"/>
        </w:rPr>
        <w:drawing>
          <wp:inline distT="0" distB="0" distL="0" distR="0">
            <wp:extent cx="523875" cy="714375"/>
            <wp:effectExtent l="19050" t="0" r="9525"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9E238B" w:rsidRPr="009E238B" w:rsidRDefault="009E238B" w:rsidP="009E238B">
      <w:pPr>
        <w:widowControl w:val="0"/>
        <w:spacing w:line="400" w:lineRule="exact"/>
        <w:ind w:right="-51"/>
        <w:jc w:val="center"/>
        <w:outlineLvl w:val="0"/>
        <w:rPr>
          <w:rFonts w:ascii="AG_Benguiat" w:hAnsi="AG_Benguiat"/>
          <w:b/>
          <w:szCs w:val="28"/>
        </w:rPr>
      </w:pPr>
      <w:r w:rsidRPr="009E238B">
        <w:rPr>
          <w:b/>
          <w:szCs w:val="28"/>
        </w:rPr>
        <w:t>ОБУХІВСЬКА МІСЬКА РАДА</w:t>
      </w:r>
    </w:p>
    <w:p w:rsidR="009E238B" w:rsidRPr="009E238B" w:rsidRDefault="009E238B" w:rsidP="009E238B">
      <w:pPr>
        <w:widowControl w:val="0"/>
        <w:spacing w:line="400" w:lineRule="exact"/>
        <w:ind w:right="91"/>
        <w:jc w:val="center"/>
        <w:rPr>
          <w:b/>
          <w:szCs w:val="28"/>
        </w:rPr>
      </w:pPr>
      <w:r w:rsidRPr="009E238B">
        <w:rPr>
          <w:b/>
          <w:szCs w:val="28"/>
        </w:rPr>
        <w:t>КИЇВСЬКОЇ ОБЛАСТІ</w:t>
      </w:r>
    </w:p>
    <w:p w:rsidR="009E4C65" w:rsidRPr="009E4C65" w:rsidRDefault="009E4C65" w:rsidP="009E4C65">
      <w:pPr>
        <w:overflowPunct/>
        <w:autoSpaceDE/>
        <w:autoSpaceDN/>
        <w:adjustRightInd/>
        <w:spacing w:line="240" w:lineRule="atLeast"/>
        <w:ind w:firstLine="600"/>
        <w:jc w:val="center"/>
        <w:rPr>
          <w:rFonts w:ascii="Times New Roman" w:hAnsi="Times New Roman"/>
          <w:szCs w:val="28"/>
          <w:lang w:val="ru-RU"/>
        </w:rPr>
      </w:pPr>
      <w:r w:rsidRPr="009E4C65">
        <w:rPr>
          <w:rFonts w:ascii="Times New Roman" w:hAnsi="Times New Roman"/>
          <w:szCs w:val="28"/>
          <w:lang w:val="ru-RU"/>
        </w:rPr>
        <w:t xml:space="preserve"> </w:t>
      </w:r>
    </w:p>
    <w:p w:rsidR="009E4C65" w:rsidRPr="009E4C65" w:rsidRDefault="009E4C65" w:rsidP="009E4C65">
      <w:pPr>
        <w:overflowPunct/>
        <w:autoSpaceDE/>
        <w:autoSpaceDN/>
        <w:adjustRightInd/>
        <w:jc w:val="center"/>
        <w:rPr>
          <w:rFonts w:ascii="Times New Roman" w:hAnsi="Times New Roman"/>
          <w:b/>
          <w:szCs w:val="28"/>
          <w:lang w:val="uk-UA"/>
        </w:rPr>
      </w:pPr>
      <w:r w:rsidRPr="009E4C65">
        <w:rPr>
          <w:rFonts w:ascii="Times New Roman" w:hAnsi="Times New Roman"/>
          <w:b/>
          <w:szCs w:val="28"/>
          <w:lang w:val="uk-UA"/>
        </w:rPr>
        <w:t>шоста  сесія сьомого скликання</w:t>
      </w:r>
    </w:p>
    <w:p w:rsidR="009E4C65" w:rsidRPr="009E4C65" w:rsidRDefault="009E4C65" w:rsidP="009E4C65">
      <w:pPr>
        <w:overflowPunct/>
        <w:autoSpaceDE/>
        <w:autoSpaceDN/>
        <w:adjustRightInd/>
        <w:jc w:val="center"/>
        <w:rPr>
          <w:rFonts w:ascii="Times New Roman" w:hAnsi="Times New Roman"/>
          <w:b/>
          <w:szCs w:val="28"/>
          <w:lang w:val="uk-UA"/>
        </w:rPr>
      </w:pPr>
      <w:r w:rsidRPr="009E4C65">
        <w:rPr>
          <w:rFonts w:ascii="Times New Roman" w:hAnsi="Times New Roman"/>
          <w:b/>
          <w:szCs w:val="28"/>
          <w:lang w:val="uk-UA"/>
        </w:rPr>
        <w:t>РІШЕННЯ</w:t>
      </w:r>
    </w:p>
    <w:p w:rsidR="009E4C65" w:rsidRPr="009E4C65" w:rsidRDefault="009E4C65" w:rsidP="009E4C65">
      <w:pPr>
        <w:overflowPunct/>
        <w:autoSpaceDE/>
        <w:autoSpaceDN/>
        <w:adjustRightInd/>
        <w:rPr>
          <w:rFonts w:ascii="Times New Roman" w:hAnsi="Times New Roman"/>
          <w:szCs w:val="28"/>
          <w:lang w:val="uk-UA"/>
        </w:rPr>
      </w:pPr>
      <w:r w:rsidRPr="009E4C65">
        <w:rPr>
          <w:rFonts w:ascii="Times New Roman" w:hAnsi="Times New Roman"/>
          <w:b/>
          <w:sz w:val="24"/>
          <w:szCs w:val="24"/>
          <w:lang w:val="uk-UA"/>
        </w:rPr>
        <w:t xml:space="preserve"> </w:t>
      </w:r>
      <w:r w:rsidRPr="009E4C65">
        <w:rPr>
          <w:rFonts w:ascii="Times New Roman" w:hAnsi="Times New Roman"/>
          <w:szCs w:val="28"/>
          <w:lang w:val="uk-UA"/>
        </w:rPr>
        <w:t xml:space="preserve">Про </w:t>
      </w:r>
      <w:r w:rsidRPr="009E4C65">
        <w:rPr>
          <w:rFonts w:ascii="Times New Roman" w:hAnsi="Times New Roman"/>
          <w:szCs w:val="28"/>
          <w:lang w:val="ru-RU"/>
        </w:rPr>
        <w:t xml:space="preserve"> перейменування  вулиць,</w:t>
      </w:r>
      <w:r w:rsidRPr="009E4C65">
        <w:rPr>
          <w:rFonts w:ascii="Times New Roman" w:hAnsi="Times New Roman"/>
          <w:szCs w:val="28"/>
          <w:lang w:val="uk-UA"/>
        </w:rPr>
        <w:t xml:space="preserve"> провулків та</w:t>
      </w:r>
      <w:r w:rsidRPr="009E4C65">
        <w:rPr>
          <w:rFonts w:ascii="Times New Roman" w:hAnsi="Times New Roman"/>
          <w:szCs w:val="28"/>
          <w:lang w:val="ru-RU"/>
        </w:rPr>
        <w:t xml:space="preserve"> </w:t>
      </w:r>
      <w:r w:rsidRPr="009E4C65">
        <w:rPr>
          <w:rFonts w:ascii="Times New Roman" w:hAnsi="Times New Roman"/>
          <w:szCs w:val="28"/>
          <w:lang w:val="uk-UA"/>
        </w:rPr>
        <w:t xml:space="preserve">мікрорайону </w:t>
      </w:r>
    </w:p>
    <w:p w:rsidR="009E4C65" w:rsidRPr="009E4C65" w:rsidRDefault="009E4C65" w:rsidP="009E4C65">
      <w:pPr>
        <w:overflowPunct/>
        <w:autoSpaceDE/>
        <w:autoSpaceDN/>
        <w:adjustRightInd/>
        <w:rPr>
          <w:rFonts w:ascii="Times New Roman" w:hAnsi="Times New Roman"/>
          <w:szCs w:val="28"/>
          <w:lang w:val="uk-UA"/>
        </w:rPr>
      </w:pPr>
      <w:r w:rsidRPr="009E4C65">
        <w:rPr>
          <w:rFonts w:ascii="Times New Roman" w:hAnsi="Times New Roman"/>
          <w:szCs w:val="28"/>
          <w:lang w:val="uk-UA"/>
        </w:rPr>
        <w:t>на території міста Обухова та сіл міської ради</w:t>
      </w:r>
    </w:p>
    <w:p w:rsidR="009E4C65" w:rsidRPr="009E4C65" w:rsidRDefault="00D352A0" w:rsidP="009E4C65">
      <w:pPr>
        <w:shd w:val="clear" w:color="auto" w:fill="FFFFFF"/>
        <w:tabs>
          <w:tab w:val="left" w:pos="835"/>
        </w:tabs>
        <w:overflowPunct/>
        <w:autoSpaceDE/>
        <w:autoSpaceDN/>
        <w:adjustRightInd/>
        <w:spacing w:line="293" w:lineRule="exact"/>
        <w:jc w:val="both"/>
        <w:rPr>
          <w:rFonts w:ascii="Times New Roman" w:hAnsi="Times New Roman"/>
          <w:color w:val="000000"/>
          <w:sz w:val="24"/>
          <w:szCs w:val="24"/>
          <w:lang w:val="uk-UA"/>
        </w:rPr>
      </w:pPr>
      <w:r>
        <w:rPr>
          <w:rFonts w:ascii="Times New Roman" w:hAnsi="Times New Roman"/>
          <w:szCs w:val="28"/>
          <w:lang w:val="uk-UA"/>
        </w:rPr>
        <w:t xml:space="preserve">      </w:t>
      </w:r>
      <w:r w:rsidR="009E4C65" w:rsidRPr="009E4C65">
        <w:rPr>
          <w:rFonts w:ascii="Times New Roman" w:hAnsi="Times New Roman"/>
          <w:szCs w:val="28"/>
          <w:lang w:val="uk-UA"/>
        </w:rPr>
        <w:t xml:space="preserve"> Відповідно до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керуючись статтями  26, 59, 60 Закону України „Про місцеве самоврядування в Україні”, враховуючи: рекомендації  Українського інституту національної пам’яті; підсумки громадського обговорення питання перейменування об’єктів на території міської ради;  рішення комісії із перейменування  вулиць, мікрорайонів та провулків в  населених  пунктах Обухівської міської ради від 29 грудня 20</w:t>
      </w:r>
      <w:r w:rsidR="00C40E9E">
        <w:rPr>
          <w:rFonts w:ascii="Times New Roman" w:hAnsi="Times New Roman"/>
          <w:szCs w:val="28"/>
          <w:lang w:val="uk-UA"/>
        </w:rPr>
        <w:t>15 року;  рекомендації постійних комісій</w:t>
      </w:r>
      <w:r w:rsidR="009E4C65" w:rsidRPr="009E4C65">
        <w:rPr>
          <w:rFonts w:ascii="Times New Roman" w:hAnsi="Times New Roman"/>
          <w:szCs w:val="28"/>
          <w:lang w:val="uk-UA"/>
        </w:rPr>
        <w:t xml:space="preserve"> з</w:t>
      </w:r>
      <w:r w:rsidR="009E4C65" w:rsidRPr="009E4C65">
        <w:rPr>
          <w:rFonts w:ascii="Times New Roman" w:hAnsi="Times New Roman"/>
          <w:b/>
          <w:bCs/>
          <w:color w:val="000000"/>
          <w:sz w:val="24"/>
          <w:szCs w:val="24"/>
          <w:lang w:val="uk-UA"/>
        </w:rPr>
        <w:t xml:space="preserve"> </w:t>
      </w:r>
      <w:r w:rsidR="009E4C65" w:rsidRPr="009E4C65">
        <w:rPr>
          <w:rFonts w:ascii="Times New Roman" w:hAnsi="Times New Roman"/>
          <w:bCs/>
          <w:color w:val="000000"/>
          <w:szCs w:val="28"/>
          <w:lang w:val="uk-UA"/>
        </w:rPr>
        <w:t xml:space="preserve"> питань: соціального захисту населення, освіти, культури, охорони здоров’я , сім’ї , молоді та спорту та з питань</w:t>
      </w:r>
      <w:r w:rsidR="009E4C65" w:rsidRPr="009E4C65">
        <w:rPr>
          <w:rFonts w:ascii="Times New Roman" w:hAnsi="Times New Roman"/>
          <w:color w:val="000000"/>
          <w:szCs w:val="28"/>
          <w:lang w:val="uk-UA"/>
        </w:rPr>
        <w:t xml:space="preserve"> зв’язків з політичними партіями , громадськими організаціями , і об’єднаннями громадян</w:t>
      </w:r>
      <w:r w:rsidR="009E4C65" w:rsidRPr="009E4C65">
        <w:rPr>
          <w:rFonts w:ascii="Times New Roman" w:hAnsi="Times New Roman"/>
          <w:szCs w:val="28"/>
          <w:lang w:val="uk-UA"/>
        </w:rPr>
        <w:t xml:space="preserve">;   соціально – економічного розвитку, благоустрою, комунального господарства та управління комунальною власністю громади, </w:t>
      </w:r>
    </w:p>
    <w:p w:rsidR="009E4C65" w:rsidRPr="009E4C65" w:rsidRDefault="009E4C65" w:rsidP="009E4C65">
      <w:pPr>
        <w:overflowPunct/>
        <w:autoSpaceDE/>
        <w:autoSpaceDN/>
        <w:adjustRightInd/>
        <w:ind w:firstLine="708"/>
        <w:jc w:val="both"/>
        <w:rPr>
          <w:rFonts w:ascii="Verdana" w:hAnsi="Verdana"/>
          <w:szCs w:val="28"/>
          <w:lang w:val="uk-UA"/>
        </w:rPr>
      </w:pPr>
    </w:p>
    <w:p w:rsidR="009E4C65" w:rsidRPr="009E4C65" w:rsidRDefault="009E4C65" w:rsidP="009E4C65">
      <w:pPr>
        <w:overflowPunct/>
        <w:autoSpaceDE/>
        <w:autoSpaceDN/>
        <w:adjustRightInd/>
        <w:ind w:left="300" w:right="300"/>
        <w:jc w:val="center"/>
        <w:rPr>
          <w:rFonts w:ascii="Times New Roman" w:hAnsi="Times New Roman"/>
          <w:b/>
          <w:szCs w:val="28"/>
          <w:lang w:val="uk-UA"/>
        </w:rPr>
      </w:pPr>
      <w:r w:rsidRPr="009E4C65">
        <w:rPr>
          <w:rFonts w:ascii="Times New Roman" w:hAnsi="Times New Roman"/>
          <w:b/>
          <w:szCs w:val="28"/>
          <w:lang w:val="uk-UA"/>
        </w:rPr>
        <w:t>ОБУХІВСЬКА МІСЬКА РАДА</w:t>
      </w:r>
    </w:p>
    <w:p w:rsidR="009E4C65" w:rsidRPr="009E4C65" w:rsidRDefault="009E4C65" w:rsidP="009E4C65">
      <w:pPr>
        <w:overflowPunct/>
        <w:autoSpaceDE/>
        <w:autoSpaceDN/>
        <w:adjustRightInd/>
        <w:ind w:left="300" w:right="300"/>
        <w:jc w:val="center"/>
        <w:rPr>
          <w:rFonts w:ascii="Times New Roman" w:hAnsi="Times New Roman"/>
          <w:b/>
          <w:szCs w:val="28"/>
          <w:lang w:val="uk-UA"/>
        </w:rPr>
      </w:pPr>
      <w:r w:rsidRPr="009E4C65">
        <w:rPr>
          <w:rFonts w:ascii="Times New Roman" w:hAnsi="Times New Roman"/>
          <w:b/>
          <w:szCs w:val="28"/>
          <w:lang w:val="uk-UA"/>
        </w:rPr>
        <w:t>ВИРІШИЛА:</w:t>
      </w:r>
    </w:p>
    <w:p w:rsidR="009E4C65" w:rsidRPr="009E4C65" w:rsidRDefault="009E4C65" w:rsidP="009E4C65">
      <w:pPr>
        <w:overflowPunct/>
        <w:autoSpaceDE/>
        <w:autoSpaceDN/>
        <w:adjustRightInd/>
        <w:ind w:left="300" w:right="300"/>
        <w:jc w:val="center"/>
        <w:rPr>
          <w:rFonts w:ascii="Times New Roman" w:hAnsi="Times New Roman"/>
          <w:b/>
          <w:szCs w:val="28"/>
          <w:lang w:val="uk-UA"/>
        </w:rPr>
      </w:pPr>
    </w:p>
    <w:p w:rsidR="009E4C65" w:rsidRPr="009E4C65" w:rsidRDefault="009E4C65" w:rsidP="009E4C65">
      <w:pPr>
        <w:shd w:val="clear" w:color="auto" w:fill="FFFFFF"/>
        <w:overflowPunct/>
        <w:autoSpaceDE/>
        <w:autoSpaceDN/>
        <w:adjustRightInd/>
        <w:jc w:val="both"/>
        <w:rPr>
          <w:rFonts w:ascii="Times New Roman" w:hAnsi="Times New Roman"/>
          <w:szCs w:val="28"/>
          <w:lang w:val="uk-UA"/>
        </w:rPr>
      </w:pPr>
      <w:r w:rsidRPr="009E4C65">
        <w:rPr>
          <w:rFonts w:ascii="Times New Roman" w:hAnsi="Times New Roman"/>
          <w:szCs w:val="28"/>
          <w:lang w:val="uk-UA"/>
        </w:rPr>
        <w:t xml:space="preserve">       1.Перейменувати вулиці, провулки та мікрорайон на території міста Обухова та сіл міської ради , згідно з переліком, що додається.</w:t>
      </w:r>
    </w:p>
    <w:p w:rsidR="009E4C65" w:rsidRPr="009E4C65" w:rsidRDefault="009E4C65" w:rsidP="009E4C65">
      <w:pPr>
        <w:shd w:val="clear" w:color="auto" w:fill="FFFFFF"/>
        <w:overflowPunct/>
        <w:autoSpaceDE/>
        <w:autoSpaceDN/>
        <w:adjustRightInd/>
        <w:jc w:val="both"/>
        <w:rPr>
          <w:rFonts w:ascii="Times New Roman" w:hAnsi="Times New Roman"/>
          <w:szCs w:val="28"/>
          <w:lang w:val="uk-UA"/>
        </w:rPr>
      </w:pPr>
      <w:r w:rsidRPr="009E4C65">
        <w:rPr>
          <w:rFonts w:ascii="Times New Roman" w:hAnsi="Times New Roman"/>
          <w:szCs w:val="28"/>
          <w:lang w:val="uk-UA"/>
        </w:rPr>
        <w:t xml:space="preserve">       2.Відділу житлово-комун</w:t>
      </w:r>
      <w:r w:rsidR="002F0876">
        <w:rPr>
          <w:rFonts w:ascii="Times New Roman" w:hAnsi="Times New Roman"/>
          <w:szCs w:val="28"/>
          <w:lang w:val="uk-UA"/>
        </w:rPr>
        <w:t>ального господарства,</w:t>
      </w:r>
      <w:r w:rsidRPr="009E4C65">
        <w:rPr>
          <w:rFonts w:ascii="Times New Roman" w:hAnsi="Times New Roman"/>
          <w:szCs w:val="28"/>
          <w:lang w:val="uk-UA"/>
        </w:rPr>
        <w:t xml:space="preserve"> транспорту</w:t>
      </w:r>
      <w:r w:rsidR="002F0876">
        <w:rPr>
          <w:rFonts w:ascii="Times New Roman" w:hAnsi="Times New Roman"/>
          <w:szCs w:val="28"/>
          <w:lang w:val="uk-UA"/>
        </w:rPr>
        <w:t xml:space="preserve"> та благоустрою  виконавчого комітету Обухівської міської ради</w:t>
      </w:r>
      <w:r w:rsidRPr="009E4C65">
        <w:rPr>
          <w:rFonts w:ascii="Times New Roman" w:hAnsi="Times New Roman"/>
          <w:szCs w:val="28"/>
          <w:lang w:val="uk-UA"/>
        </w:rPr>
        <w:t xml:space="preserve"> надати пропозиції  щодо внесення змін до бюджету і передбачити кошти на виготовлення табличок з новими назвами вулиць, провулків та мікрорайону населених пунктів міської ради.</w:t>
      </w:r>
    </w:p>
    <w:p w:rsidR="009E4C65" w:rsidRPr="009E4C65" w:rsidRDefault="009E4C65" w:rsidP="009E4C65">
      <w:pPr>
        <w:shd w:val="clear" w:color="auto" w:fill="FFFFFF"/>
        <w:overflowPunct/>
        <w:autoSpaceDE/>
        <w:autoSpaceDN/>
        <w:adjustRightInd/>
        <w:jc w:val="both"/>
        <w:rPr>
          <w:rFonts w:ascii="Times New Roman" w:hAnsi="Times New Roman"/>
          <w:szCs w:val="28"/>
          <w:lang w:val="uk-UA"/>
        </w:rPr>
      </w:pPr>
      <w:r w:rsidRPr="009E4C65">
        <w:rPr>
          <w:rFonts w:ascii="Times New Roman" w:hAnsi="Times New Roman"/>
          <w:szCs w:val="28"/>
          <w:lang w:val="uk-UA"/>
        </w:rPr>
        <w:t xml:space="preserve">       4. Юридичному відділу в установленому порядку надіслати повідомлення про включення нових назв вулиць, провулків та мікрорайону </w:t>
      </w:r>
      <w:r w:rsidRPr="009E4C65">
        <w:rPr>
          <w:rFonts w:ascii="Times New Roman" w:hAnsi="Times New Roman"/>
          <w:szCs w:val="28"/>
          <w:lang w:val="uk-UA"/>
        </w:rPr>
        <w:lastRenderedPageBreak/>
        <w:t>населених пунктів міської ради до  державного реєстру Міністерства юстиції України .</w:t>
      </w:r>
    </w:p>
    <w:p w:rsidR="00D352A0" w:rsidRDefault="009E4C65" w:rsidP="00D352A0">
      <w:pPr>
        <w:shd w:val="clear" w:color="auto" w:fill="FFFFFF"/>
        <w:overflowPunct/>
        <w:autoSpaceDE/>
        <w:autoSpaceDN/>
        <w:adjustRightInd/>
        <w:ind w:firstLine="360"/>
        <w:jc w:val="both"/>
        <w:rPr>
          <w:rFonts w:ascii="Times New Roman" w:hAnsi="Times New Roman"/>
          <w:color w:val="000000"/>
          <w:szCs w:val="28"/>
          <w:lang w:val="uk-UA"/>
        </w:rPr>
      </w:pPr>
      <w:r w:rsidRPr="009E4C65">
        <w:rPr>
          <w:rFonts w:ascii="Times New Roman" w:hAnsi="Times New Roman"/>
          <w:szCs w:val="28"/>
          <w:lang w:val="uk-UA"/>
        </w:rPr>
        <w:t>3. Контроль за виконанням цього рішення покласти на заступника міського голови згідно з розподілом обов’язків та постійну комісію з</w:t>
      </w:r>
      <w:r w:rsidRPr="009E4C65">
        <w:rPr>
          <w:rFonts w:ascii="Times New Roman" w:hAnsi="Times New Roman"/>
          <w:b/>
          <w:bCs/>
          <w:color w:val="000000"/>
          <w:sz w:val="24"/>
          <w:szCs w:val="24"/>
          <w:lang w:val="uk-UA"/>
        </w:rPr>
        <w:t xml:space="preserve"> </w:t>
      </w:r>
      <w:r w:rsidRPr="009E4C65">
        <w:rPr>
          <w:rFonts w:ascii="Times New Roman" w:hAnsi="Times New Roman"/>
          <w:bCs/>
          <w:color w:val="000000"/>
          <w:szCs w:val="28"/>
          <w:lang w:val="uk-UA"/>
        </w:rPr>
        <w:t xml:space="preserve"> питань  соціального захисту населення, освіти, культури, охорони здоров’я , сім’ї , молоді та спорту та з питань</w:t>
      </w:r>
      <w:r w:rsidRPr="009E4C65">
        <w:rPr>
          <w:rFonts w:ascii="Times New Roman" w:hAnsi="Times New Roman"/>
          <w:color w:val="000000"/>
          <w:szCs w:val="28"/>
          <w:lang w:val="uk-UA"/>
        </w:rPr>
        <w:t xml:space="preserve"> зв’язків з політичними партіям</w:t>
      </w:r>
      <w:r w:rsidR="00D352A0">
        <w:rPr>
          <w:rFonts w:ascii="Times New Roman" w:hAnsi="Times New Roman"/>
          <w:color w:val="000000"/>
          <w:szCs w:val="28"/>
          <w:lang w:val="uk-UA"/>
        </w:rPr>
        <w:t>и.</w:t>
      </w:r>
    </w:p>
    <w:p w:rsidR="009E4C65" w:rsidRPr="00D352A0" w:rsidRDefault="009E4C65" w:rsidP="00D352A0">
      <w:pPr>
        <w:shd w:val="clear" w:color="auto" w:fill="FFFFFF"/>
        <w:overflowPunct/>
        <w:autoSpaceDE/>
        <w:autoSpaceDN/>
        <w:adjustRightInd/>
        <w:ind w:firstLine="360"/>
        <w:jc w:val="both"/>
        <w:rPr>
          <w:rFonts w:ascii="Times New Roman" w:hAnsi="Times New Roman"/>
          <w:b/>
          <w:szCs w:val="28"/>
          <w:lang w:val="uk-UA"/>
        </w:rPr>
      </w:pPr>
      <w:r w:rsidRPr="009E4C65">
        <w:rPr>
          <w:rFonts w:ascii="Times New Roman" w:hAnsi="Times New Roman"/>
          <w:b/>
          <w:szCs w:val="28"/>
          <w:lang w:val="ru-RU"/>
        </w:rPr>
        <w:t>Міський голова</w:t>
      </w:r>
      <w:r w:rsidRPr="009E4C65">
        <w:rPr>
          <w:rFonts w:ascii="Times New Roman" w:hAnsi="Times New Roman"/>
          <w:b/>
          <w:szCs w:val="28"/>
          <w:lang w:val="ru-RU"/>
        </w:rPr>
        <w:tab/>
      </w:r>
      <w:r w:rsidRPr="009E4C65">
        <w:rPr>
          <w:rFonts w:ascii="Times New Roman" w:hAnsi="Times New Roman"/>
          <w:szCs w:val="28"/>
          <w:lang w:val="ru-RU"/>
        </w:rPr>
        <w:tab/>
        <w:t xml:space="preserve">                                          </w:t>
      </w:r>
      <w:r w:rsidRPr="009E4C65">
        <w:rPr>
          <w:rFonts w:ascii="Times New Roman" w:hAnsi="Times New Roman"/>
          <w:szCs w:val="28"/>
          <w:lang w:val="uk-UA"/>
        </w:rPr>
        <w:t xml:space="preserve">            </w:t>
      </w:r>
      <w:r w:rsidRPr="009E4C65">
        <w:rPr>
          <w:rFonts w:ascii="Times New Roman" w:hAnsi="Times New Roman"/>
          <w:b/>
          <w:szCs w:val="28"/>
          <w:lang w:val="ru-RU"/>
        </w:rPr>
        <w:t>О.М. Левченко</w:t>
      </w:r>
    </w:p>
    <w:p w:rsidR="009E4C65" w:rsidRPr="009E4C65" w:rsidRDefault="009E4C65" w:rsidP="009E4C65">
      <w:pPr>
        <w:overflowPunct/>
        <w:autoSpaceDE/>
        <w:autoSpaceDN/>
        <w:adjustRightInd/>
        <w:ind w:right="300"/>
        <w:jc w:val="both"/>
        <w:rPr>
          <w:rFonts w:ascii="Times New Roman" w:hAnsi="Times New Roman"/>
          <w:b/>
          <w:sz w:val="22"/>
          <w:szCs w:val="22"/>
          <w:lang w:val="uk-UA"/>
        </w:rPr>
      </w:pPr>
      <w:r w:rsidRPr="009E4C65">
        <w:rPr>
          <w:rFonts w:ascii="Times New Roman" w:hAnsi="Times New Roman"/>
          <w:b/>
          <w:sz w:val="22"/>
          <w:szCs w:val="22"/>
          <w:lang w:val="uk-UA"/>
        </w:rPr>
        <w:t xml:space="preserve">    </w:t>
      </w:r>
      <w:r w:rsidRPr="009E4C65">
        <w:rPr>
          <w:rFonts w:ascii="Times New Roman" w:hAnsi="Times New Roman"/>
          <w:b/>
          <w:sz w:val="24"/>
          <w:szCs w:val="24"/>
          <w:lang w:val="uk-UA"/>
        </w:rPr>
        <w:t xml:space="preserve">     </w:t>
      </w:r>
      <w:r w:rsidRPr="009E4C65">
        <w:rPr>
          <w:rFonts w:ascii="Times New Roman" w:hAnsi="Times New Roman"/>
          <w:bCs/>
          <w:sz w:val="24"/>
          <w:szCs w:val="24"/>
          <w:lang w:val="uk-UA"/>
        </w:rPr>
        <w:t>м. Обухів</w:t>
      </w:r>
    </w:p>
    <w:p w:rsidR="009E4C65" w:rsidRPr="009E4C65" w:rsidRDefault="009E4C65" w:rsidP="009E4C65">
      <w:pPr>
        <w:overflowPunct/>
        <w:autoSpaceDE/>
        <w:autoSpaceDN/>
        <w:adjustRightInd/>
        <w:ind w:right="300"/>
        <w:jc w:val="both"/>
        <w:rPr>
          <w:rFonts w:ascii="Times New Roman" w:hAnsi="Times New Roman"/>
          <w:b/>
          <w:sz w:val="22"/>
          <w:szCs w:val="22"/>
          <w:lang w:val="uk-UA"/>
        </w:rPr>
      </w:pPr>
      <w:r w:rsidRPr="009E4C65">
        <w:rPr>
          <w:rFonts w:ascii="Times New Roman" w:hAnsi="Times New Roman"/>
          <w:sz w:val="24"/>
          <w:szCs w:val="24"/>
          <w:lang w:val="uk-UA"/>
        </w:rPr>
        <w:t xml:space="preserve"> рішення № </w:t>
      </w:r>
      <w:r w:rsidR="001D1F38">
        <w:rPr>
          <w:rFonts w:ascii="Times New Roman" w:hAnsi="Times New Roman"/>
          <w:sz w:val="24"/>
          <w:szCs w:val="24"/>
          <w:lang w:val="uk-UA"/>
        </w:rPr>
        <w:t>71</w:t>
      </w:r>
      <w:r w:rsidRPr="009E4C65">
        <w:rPr>
          <w:rFonts w:ascii="Times New Roman" w:hAnsi="Times New Roman"/>
          <w:sz w:val="24"/>
          <w:szCs w:val="24"/>
          <w:lang w:val="uk-UA"/>
        </w:rPr>
        <w:t>-</w:t>
      </w:r>
      <w:r w:rsidR="001D1F38">
        <w:rPr>
          <w:rFonts w:ascii="Times New Roman" w:hAnsi="Times New Roman"/>
          <w:sz w:val="24"/>
          <w:szCs w:val="24"/>
          <w:lang w:val="uk-UA"/>
        </w:rPr>
        <w:t>0</w:t>
      </w:r>
      <w:r w:rsidRPr="009E4C65">
        <w:rPr>
          <w:rFonts w:ascii="Times New Roman" w:hAnsi="Times New Roman"/>
          <w:sz w:val="24"/>
          <w:szCs w:val="24"/>
          <w:lang w:val="uk-UA"/>
        </w:rPr>
        <w:t>6 -</w:t>
      </w:r>
      <w:r w:rsidRPr="009E4C65">
        <w:rPr>
          <w:rFonts w:ascii="Times New Roman" w:hAnsi="Times New Roman"/>
          <w:sz w:val="24"/>
          <w:szCs w:val="24"/>
          <w:lang w:val="en-US"/>
        </w:rPr>
        <w:t>V</w:t>
      </w:r>
      <w:r w:rsidRPr="009E4C65">
        <w:rPr>
          <w:rFonts w:ascii="Times New Roman" w:hAnsi="Times New Roman"/>
          <w:sz w:val="24"/>
          <w:szCs w:val="24"/>
          <w:lang w:val="uk-UA"/>
        </w:rPr>
        <w:t xml:space="preserve">ІІ від  </w:t>
      </w:r>
      <w:r w:rsidR="001D1F38">
        <w:rPr>
          <w:rFonts w:ascii="Times New Roman" w:hAnsi="Times New Roman"/>
          <w:sz w:val="24"/>
          <w:szCs w:val="24"/>
          <w:lang w:val="uk-UA"/>
        </w:rPr>
        <w:t>28.01.</w:t>
      </w:r>
      <w:r w:rsidRPr="009E4C65">
        <w:rPr>
          <w:rFonts w:ascii="Times New Roman" w:hAnsi="Times New Roman"/>
          <w:sz w:val="24"/>
          <w:szCs w:val="24"/>
          <w:lang w:val="uk-UA"/>
        </w:rPr>
        <w:t xml:space="preserve">2016року  </w:t>
      </w:r>
    </w:p>
    <w:p w:rsidR="009E4C65" w:rsidRDefault="009E4C65" w:rsidP="009E4C65">
      <w:pPr>
        <w:overflowPunct/>
        <w:autoSpaceDE/>
        <w:autoSpaceDN/>
        <w:adjustRightInd/>
        <w:ind w:right="300"/>
        <w:jc w:val="both"/>
        <w:rPr>
          <w:rFonts w:ascii="Times New Roman" w:hAnsi="Times New Roman"/>
          <w:sz w:val="18"/>
          <w:szCs w:val="18"/>
          <w:lang w:val="uk-UA"/>
        </w:rPr>
      </w:pPr>
    </w:p>
    <w:p w:rsidR="00483AF4" w:rsidRPr="009E4C65" w:rsidRDefault="00483AF4" w:rsidP="009E4C65">
      <w:pPr>
        <w:overflowPunct/>
        <w:autoSpaceDE/>
        <w:autoSpaceDN/>
        <w:adjustRightInd/>
        <w:ind w:right="300"/>
        <w:jc w:val="both"/>
        <w:rPr>
          <w:rFonts w:ascii="Times New Roman" w:hAnsi="Times New Roman"/>
          <w:sz w:val="18"/>
          <w:szCs w:val="18"/>
          <w:lang w:val="uk-UA"/>
        </w:rPr>
      </w:pPr>
    </w:p>
    <w:p w:rsidR="009E4C65" w:rsidRPr="009E4C65" w:rsidRDefault="009E4C65" w:rsidP="009E4C65">
      <w:pPr>
        <w:overflowPunct/>
        <w:autoSpaceDE/>
        <w:autoSpaceDN/>
        <w:adjustRightInd/>
        <w:ind w:left="4248" w:right="300"/>
        <w:jc w:val="both"/>
        <w:rPr>
          <w:rFonts w:ascii="Times New Roman" w:hAnsi="Times New Roman"/>
          <w:sz w:val="24"/>
          <w:szCs w:val="24"/>
          <w:lang w:val="uk-UA"/>
        </w:rPr>
      </w:pPr>
      <w:r w:rsidRPr="009E4C65">
        <w:rPr>
          <w:rFonts w:ascii="Times New Roman" w:hAnsi="Times New Roman"/>
          <w:sz w:val="24"/>
          <w:szCs w:val="24"/>
          <w:lang w:val="uk-UA"/>
        </w:rPr>
        <w:t>Додаток до</w:t>
      </w:r>
    </w:p>
    <w:p w:rsidR="009E4C65" w:rsidRPr="009E4C65" w:rsidRDefault="009E4C65" w:rsidP="009E4C65">
      <w:pPr>
        <w:overflowPunct/>
        <w:autoSpaceDE/>
        <w:autoSpaceDN/>
        <w:adjustRightInd/>
        <w:ind w:left="4248" w:right="300"/>
        <w:jc w:val="both"/>
        <w:rPr>
          <w:rFonts w:ascii="Times New Roman" w:hAnsi="Times New Roman"/>
          <w:sz w:val="24"/>
          <w:szCs w:val="24"/>
          <w:lang w:val="uk-UA"/>
        </w:rPr>
      </w:pPr>
      <w:r w:rsidRPr="009E4C65">
        <w:rPr>
          <w:rFonts w:ascii="Times New Roman" w:hAnsi="Times New Roman"/>
          <w:sz w:val="24"/>
          <w:szCs w:val="24"/>
          <w:lang w:val="uk-UA"/>
        </w:rPr>
        <w:t>рішення Обухівської міської ради</w:t>
      </w:r>
    </w:p>
    <w:p w:rsidR="009E4C65" w:rsidRPr="009E4C65" w:rsidRDefault="001D1F38" w:rsidP="009E4C65">
      <w:pPr>
        <w:overflowPunct/>
        <w:autoSpaceDE/>
        <w:autoSpaceDN/>
        <w:adjustRightInd/>
        <w:ind w:left="4248" w:right="300"/>
        <w:jc w:val="both"/>
        <w:rPr>
          <w:rFonts w:ascii="Times New Roman" w:hAnsi="Times New Roman"/>
          <w:sz w:val="24"/>
          <w:szCs w:val="24"/>
          <w:lang w:val="uk-UA"/>
        </w:rPr>
      </w:pPr>
      <w:r>
        <w:rPr>
          <w:rFonts w:ascii="Times New Roman" w:hAnsi="Times New Roman"/>
          <w:sz w:val="24"/>
          <w:szCs w:val="24"/>
          <w:lang w:val="uk-UA"/>
        </w:rPr>
        <w:t>від  28.01.</w:t>
      </w:r>
      <w:r w:rsidR="009E4C65" w:rsidRPr="009E4C65">
        <w:rPr>
          <w:rFonts w:ascii="Times New Roman" w:hAnsi="Times New Roman"/>
          <w:sz w:val="24"/>
          <w:szCs w:val="24"/>
          <w:lang w:val="uk-UA"/>
        </w:rPr>
        <w:t>2016</w:t>
      </w:r>
      <w:r>
        <w:rPr>
          <w:rFonts w:ascii="Times New Roman" w:hAnsi="Times New Roman"/>
          <w:sz w:val="24"/>
          <w:szCs w:val="24"/>
          <w:lang w:val="uk-UA"/>
        </w:rPr>
        <w:t xml:space="preserve"> </w:t>
      </w:r>
      <w:r w:rsidR="009E4C65" w:rsidRPr="009E4C65">
        <w:rPr>
          <w:rFonts w:ascii="Times New Roman" w:hAnsi="Times New Roman"/>
          <w:sz w:val="24"/>
          <w:szCs w:val="24"/>
          <w:lang w:val="uk-UA"/>
        </w:rPr>
        <w:t>рок</w:t>
      </w:r>
      <w:r w:rsidR="00C34F2D">
        <w:rPr>
          <w:rFonts w:ascii="Times New Roman" w:hAnsi="Times New Roman"/>
          <w:sz w:val="24"/>
          <w:szCs w:val="24"/>
          <w:lang w:val="uk-UA"/>
        </w:rPr>
        <w:t>у</w:t>
      </w:r>
      <w:r>
        <w:rPr>
          <w:rFonts w:ascii="Times New Roman" w:hAnsi="Times New Roman"/>
          <w:sz w:val="24"/>
          <w:szCs w:val="24"/>
          <w:lang w:val="uk-UA"/>
        </w:rPr>
        <w:t xml:space="preserve">   №71</w:t>
      </w:r>
      <w:r w:rsidR="009E4C65" w:rsidRPr="009E4C65">
        <w:rPr>
          <w:rFonts w:ascii="Times New Roman" w:hAnsi="Times New Roman"/>
          <w:sz w:val="24"/>
          <w:szCs w:val="24"/>
          <w:lang w:val="uk-UA"/>
        </w:rPr>
        <w:t>-</w:t>
      </w:r>
      <w:r>
        <w:rPr>
          <w:rFonts w:ascii="Times New Roman" w:hAnsi="Times New Roman"/>
          <w:sz w:val="24"/>
          <w:szCs w:val="24"/>
          <w:lang w:val="uk-UA"/>
        </w:rPr>
        <w:t>0</w:t>
      </w:r>
      <w:r w:rsidR="009E4C65" w:rsidRPr="009E4C65">
        <w:rPr>
          <w:rFonts w:ascii="Times New Roman" w:hAnsi="Times New Roman"/>
          <w:sz w:val="24"/>
          <w:szCs w:val="24"/>
          <w:lang w:val="uk-UA"/>
        </w:rPr>
        <w:t xml:space="preserve">6-УІІ </w:t>
      </w:r>
    </w:p>
    <w:p w:rsidR="009E4C65" w:rsidRPr="009E4C65" w:rsidRDefault="009E4C65" w:rsidP="009E4C65">
      <w:pPr>
        <w:overflowPunct/>
        <w:autoSpaceDE/>
        <w:autoSpaceDN/>
        <w:adjustRightInd/>
        <w:ind w:left="708" w:right="300"/>
        <w:jc w:val="both"/>
        <w:rPr>
          <w:rFonts w:ascii="Times New Roman" w:hAnsi="Times New Roman"/>
          <w:sz w:val="18"/>
          <w:szCs w:val="18"/>
          <w:lang w:val="uk-UA"/>
        </w:rPr>
      </w:pPr>
    </w:p>
    <w:p w:rsidR="009E4C65" w:rsidRPr="009E4C65" w:rsidRDefault="009E4C65" w:rsidP="009E4C65">
      <w:pPr>
        <w:overflowPunct/>
        <w:autoSpaceDE/>
        <w:autoSpaceDN/>
        <w:adjustRightInd/>
        <w:ind w:right="300"/>
        <w:rPr>
          <w:rFonts w:ascii="Times New Roman" w:hAnsi="Times New Roman"/>
          <w:szCs w:val="28"/>
          <w:lang w:val="uk-UA"/>
        </w:rPr>
      </w:pPr>
    </w:p>
    <w:p w:rsidR="009E4C65" w:rsidRPr="009E4C65" w:rsidRDefault="009E4C65" w:rsidP="009E4C65">
      <w:pPr>
        <w:overflowPunct/>
        <w:autoSpaceDE/>
        <w:autoSpaceDN/>
        <w:adjustRightInd/>
        <w:ind w:left="300" w:right="300"/>
        <w:jc w:val="center"/>
        <w:rPr>
          <w:rFonts w:ascii="Times New Roman" w:hAnsi="Times New Roman"/>
          <w:szCs w:val="28"/>
          <w:lang w:val="uk-UA"/>
        </w:rPr>
      </w:pPr>
    </w:p>
    <w:p w:rsidR="009E4C65" w:rsidRPr="009E4C65" w:rsidRDefault="009E4C65" w:rsidP="009E4C65">
      <w:pPr>
        <w:overflowPunct/>
        <w:autoSpaceDE/>
        <w:autoSpaceDN/>
        <w:adjustRightInd/>
        <w:jc w:val="center"/>
        <w:rPr>
          <w:rFonts w:ascii="Times New Roman" w:hAnsi="Times New Roman"/>
          <w:sz w:val="24"/>
          <w:szCs w:val="24"/>
          <w:lang w:val="uk-UA"/>
        </w:rPr>
      </w:pPr>
      <w:r w:rsidRPr="009E4C65">
        <w:rPr>
          <w:rFonts w:ascii="Times New Roman" w:hAnsi="Times New Roman"/>
          <w:szCs w:val="28"/>
          <w:lang w:val="uk-UA"/>
        </w:rPr>
        <w:t>Перелік вулиць, провулків та мікрорайон на території міста Обухова та сіл міської ради, що перейменовуються</w:t>
      </w:r>
    </w:p>
    <w:p w:rsidR="009E4C65" w:rsidRPr="009E4C65" w:rsidRDefault="009E4C65" w:rsidP="009E4C65">
      <w:pPr>
        <w:overflowPunct/>
        <w:autoSpaceDE/>
        <w:autoSpaceDN/>
        <w:adjustRightInd/>
        <w:rPr>
          <w:rFonts w:ascii="Times New Roman" w:hAnsi="Times New Roman"/>
          <w:sz w:val="24"/>
          <w:szCs w:val="24"/>
          <w:lang w:val="uk-UA"/>
        </w:rPr>
      </w:pPr>
    </w:p>
    <w:p w:rsidR="009E4C65" w:rsidRPr="009E4C65" w:rsidRDefault="009E4C65" w:rsidP="009E4C65">
      <w:pPr>
        <w:overflowPunct/>
        <w:autoSpaceDE/>
        <w:autoSpaceDN/>
        <w:adjustRightInd/>
        <w:rPr>
          <w:rFonts w:ascii="Times New Roman" w:hAnsi="Times New Roman"/>
          <w:szCs w:val="28"/>
          <w:lang w:val="uk-UA"/>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2"/>
        <w:gridCol w:w="3675"/>
        <w:gridCol w:w="29"/>
        <w:gridCol w:w="29"/>
        <w:gridCol w:w="4979"/>
      </w:tblGrid>
      <w:tr w:rsidR="009E4C65" w:rsidRPr="009E4C65" w:rsidTr="00DB2C75">
        <w:trPr>
          <w:trHeight w:val="323"/>
        </w:trPr>
        <w:tc>
          <w:tcPr>
            <w:tcW w:w="861" w:type="dxa"/>
          </w:tcPr>
          <w:p w:rsidR="009E4C65" w:rsidRPr="009E4C65" w:rsidRDefault="009E4C65" w:rsidP="009E4C65">
            <w:pPr>
              <w:overflowPunct/>
              <w:autoSpaceDE/>
              <w:autoSpaceDN/>
              <w:adjustRightInd/>
              <w:rPr>
                <w:rFonts w:ascii="Times New Roman" w:hAnsi="Times New Roman"/>
                <w:szCs w:val="28"/>
                <w:lang w:val="uk-UA"/>
              </w:rPr>
            </w:pPr>
            <w:r w:rsidRPr="009E4C65">
              <w:rPr>
                <w:rFonts w:ascii="Times New Roman" w:hAnsi="Times New Roman"/>
                <w:szCs w:val="28"/>
                <w:lang w:val="uk-UA"/>
              </w:rPr>
              <w:t>№п/п</w:t>
            </w:r>
          </w:p>
        </w:tc>
        <w:tc>
          <w:tcPr>
            <w:tcW w:w="3864" w:type="dxa"/>
            <w:gridSpan w:val="3"/>
          </w:tcPr>
          <w:p w:rsidR="009E4C65" w:rsidRPr="009E4C65" w:rsidRDefault="009E4C65" w:rsidP="009E4C65">
            <w:pPr>
              <w:overflowPunct/>
              <w:autoSpaceDE/>
              <w:autoSpaceDN/>
              <w:adjustRightInd/>
              <w:rPr>
                <w:rFonts w:ascii="Times New Roman" w:hAnsi="Times New Roman"/>
                <w:szCs w:val="28"/>
                <w:lang w:val="uk-UA"/>
              </w:rPr>
            </w:pPr>
            <w:r w:rsidRPr="009E4C65">
              <w:rPr>
                <w:rFonts w:ascii="Times New Roman" w:hAnsi="Times New Roman"/>
                <w:szCs w:val="28"/>
                <w:lang w:val="uk-UA"/>
              </w:rPr>
              <w:t xml:space="preserve">     колишнє найменування</w:t>
            </w:r>
          </w:p>
        </w:tc>
        <w:tc>
          <w:tcPr>
            <w:tcW w:w="5134" w:type="dxa"/>
          </w:tcPr>
          <w:p w:rsidR="009E4C65" w:rsidRPr="009E4C65" w:rsidRDefault="009E4C65" w:rsidP="009E4C65">
            <w:pPr>
              <w:overflowPunct/>
              <w:autoSpaceDE/>
              <w:autoSpaceDN/>
              <w:adjustRightInd/>
              <w:ind w:left="1039"/>
              <w:rPr>
                <w:rFonts w:ascii="Times New Roman" w:hAnsi="Times New Roman"/>
                <w:szCs w:val="28"/>
                <w:lang w:val="uk-UA"/>
              </w:rPr>
            </w:pPr>
            <w:r w:rsidRPr="009E4C65">
              <w:rPr>
                <w:rFonts w:ascii="Times New Roman" w:hAnsi="Times New Roman"/>
                <w:szCs w:val="28"/>
                <w:lang w:val="uk-UA"/>
              </w:rPr>
              <w:t>нове найменування</w:t>
            </w:r>
          </w:p>
        </w:tc>
      </w:tr>
      <w:tr w:rsidR="009E4C65" w:rsidRPr="009E4C65" w:rsidTr="00DB2C75">
        <w:trPr>
          <w:trHeight w:val="323"/>
        </w:trPr>
        <w:tc>
          <w:tcPr>
            <w:tcW w:w="861" w:type="dxa"/>
          </w:tcPr>
          <w:p w:rsidR="009E4C65" w:rsidRPr="009E4C65" w:rsidRDefault="009E4C65" w:rsidP="009E4C65">
            <w:pPr>
              <w:overflowPunct/>
              <w:autoSpaceDE/>
              <w:autoSpaceDN/>
              <w:adjustRightInd/>
              <w:rPr>
                <w:rFonts w:ascii="Times New Roman" w:hAnsi="Times New Roman"/>
                <w:szCs w:val="28"/>
                <w:lang w:val="uk-UA"/>
              </w:rPr>
            </w:pPr>
          </w:p>
        </w:tc>
        <w:tc>
          <w:tcPr>
            <w:tcW w:w="3864" w:type="dxa"/>
            <w:gridSpan w:val="3"/>
          </w:tcPr>
          <w:p w:rsidR="009E4C65" w:rsidRPr="009E4C65" w:rsidRDefault="009E4C65" w:rsidP="009E4C65">
            <w:pPr>
              <w:overflowPunct/>
              <w:autoSpaceDE/>
              <w:autoSpaceDN/>
              <w:adjustRightInd/>
              <w:jc w:val="right"/>
              <w:rPr>
                <w:rFonts w:ascii="Times New Roman" w:hAnsi="Times New Roman"/>
                <w:b/>
                <w:szCs w:val="28"/>
                <w:lang w:val="uk-UA"/>
              </w:rPr>
            </w:pPr>
            <w:r w:rsidRPr="009E4C65">
              <w:rPr>
                <w:rFonts w:ascii="Times New Roman" w:hAnsi="Times New Roman"/>
                <w:b/>
                <w:szCs w:val="28"/>
                <w:lang w:val="uk-UA"/>
              </w:rPr>
              <w:t>ВУЛИЦІ</w:t>
            </w:r>
          </w:p>
        </w:tc>
        <w:tc>
          <w:tcPr>
            <w:tcW w:w="5134" w:type="dxa"/>
          </w:tcPr>
          <w:p w:rsidR="009E4C65" w:rsidRPr="009E4C65" w:rsidRDefault="009E4C65" w:rsidP="009E4C65">
            <w:pPr>
              <w:overflowPunct/>
              <w:autoSpaceDE/>
              <w:autoSpaceDN/>
              <w:adjustRightInd/>
              <w:ind w:left="1039"/>
              <w:rPr>
                <w:rFonts w:ascii="Times New Roman" w:hAnsi="Times New Roman"/>
                <w:szCs w:val="28"/>
                <w:lang w:val="uk-UA"/>
              </w:rPr>
            </w:pPr>
          </w:p>
        </w:tc>
      </w:tr>
      <w:tr w:rsidR="009E4C65" w:rsidRPr="009E4C65" w:rsidTr="00DB2C75">
        <w:trPr>
          <w:trHeight w:val="4740"/>
        </w:trPr>
        <w:tc>
          <w:tcPr>
            <w:tcW w:w="861" w:type="dxa"/>
          </w:tcPr>
          <w:p w:rsidR="009E4C65" w:rsidRPr="009E4C65" w:rsidRDefault="009E4C65" w:rsidP="009E4C65">
            <w:pPr>
              <w:overflowPunct/>
              <w:autoSpaceDE/>
              <w:autoSpaceDN/>
              <w:adjustRightInd/>
              <w:ind w:left="112"/>
              <w:rPr>
                <w:rFonts w:ascii="Times New Roman" w:hAnsi="Times New Roman"/>
                <w:szCs w:val="28"/>
                <w:lang w:val="uk-UA"/>
              </w:rPr>
            </w:pPr>
            <w:r w:rsidRPr="009E4C65">
              <w:rPr>
                <w:rFonts w:ascii="Times New Roman" w:hAnsi="Times New Roman"/>
                <w:szCs w:val="28"/>
                <w:lang w:val="uk-UA"/>
              </w:rPr>
              <w:t>1</w:t>
            </w:r>
          </w:p>
          <w:p w:rsidR="009E4C65" w:rsidRPr="009E4C65" w:rsidRDefault="009E4C65" w:rsidP="009E4C65">
            <w:pPr>
              <w:overflowPunct/>
              <w:autoSpaceDE/>
              <w:autoSpaceDN/>
              <w:adjustRightInd/>
              <w:ind w:left="112"/>
              <w:rPr>
                <w:rFonts w:ascii="Times New Roman" w:hAnsi="Times New Roman"/>
                <w:szCs w:val="28"/>
                <w:lang w:val="uk-UA"/>
              </w:rPr>
            </w:pPr>
            <w:r w:rsidRPr="009E4C65">
              <w:rPr>
                <w:rFonts w:ascii="Times New Roman" w:hAnsi="Times New Roman"/>
                <w:szCs w:val="28"/>
                <w:lang w:val="uk-UA"/>
              </w:rPr>
              <w:t>2</w:t>
            </w:r>
          </w:p>
          <w:p w:rsidR="009E4C65" w:rsidRPr="009E4C65" w:rsidRDefault="009E4C65" w:rsidP="009E4C65">
            <w:pPr>
              <w:overflowPunct/>
              <w:autoSpaceDE/>
              <w:autoSpaceDN/>
              <w:adjustRightInd/>
              <w:ind w:left="112"/>
              <w:rPr>
                <w:rFonts w:ascii="Times New Roman" w:hAnsi="Times New Roman"/>
                <w:szCs w:val="28"/>
                <w:lang w:val="uk-UA"/>
              </w:rPr>
            </w:pPr>
            <w:r w:rsidRPr="009E4C65">
              <w:rPr>
                <w:rFonts w:ascii="Times New Roman" w:hAnsi="Times New Roman"/>
                <w:szCs w:val="28"/>
                <w:lang w:val="uk-UA"/>
              </w:rPr>
              <w:t>3</w:t>
            </w:r>
          </w:p>
          <w:p w:rsidR="009E4C65" w:rsidRPr="009E4C65" w:rsidRDefault="009E4C65" w:rsidP="009E4C65">
            <w:pPr>
              <w:overflowPunct/>
              <w:autoSpaceDE/>
              <w:autoSpaceDN/>
              <w:adjustRightInd/>
              <w:ind w:left="112"/>
              <w:rPr>
                <w:rFonts w:ascii="Times New Roman" w:hAnsi="Times New Roman"/>
                <w:szCs w:val="28"/>
                <w:lang w:val="uk-UA"/>
              </w:rPr>
            </w:pPr>
            <w:r w:rsidRPr="009E4C65">
              <w:rPr>
                <w:rFonts w:ascii="Times New Roman" w:hAnsi="Times New Roman"/>
                <w:szCs w:val="28"/>
                <w:lang w:val="uk-UA"/>
              </w:rPr>
              <w:t>4</w:t>
            </w:r>
          </w:p>
          <w:p w:rsidR="009E4C65" w:rsidRPr="009E4C65" w:rsidRDefault="009E4C65" w:rsidP="009E4C65">
            <w:pPr>
              <w:overflowPunct/>
              <w:autoSpaceDE/>
              <w:autoSpaceDN/>
              <w:adjustRightInd/>
              <w:ind w:left="112"/>
              <w:rPr>
                <w:rFonts w:ascii="Times New Roman" w:hAnsi="Times New Roman"/>
                <w:szCs w:val="28"/>
                <w:lang w:val="uk-UA"/>
              </w:rPr>
            </w:pPr>
          </w:p>
          <w:p w:rsidR="009E4C65" w:rsidRPr="009E4C65" w:rsidRDefault="009E4C65" w:rsidP="009E4C65">
            <w:pPr>
              <w:overflowPunct/>
              <w:autoSpaceDE/>
              <w:autoSpaceDN/>
              <w:adjustRightInd/>
              <w:ind w:left="112"/>
              <w:rPr>
                <w:rFonts w:ascii="Times New Roman" w:hAnsi="Times New Roman"/>
                <w:szCs w:val="28"/>
                <w:lang w:val="uk-UA"/>
              </w:rPr>
            </w:pPr>
            <w:r w:rsidRPr="009E4C65">
              <w:rPr>
                <w:rFonts w:ascii="Times New Roman" w:hAnsi="Times New Roman"/>
                <w:szCs w:val="28"/>
                <w:lang w:val="uk-UA"/>
              </w:rPr>
              <w:t>5</w:t>
            </w:r>
          </w:p>
          <w:p w:rsidR="009E4C65" w:rsidRPr="009E4C65" w:rsidRDefault="009E4C65" w:rsidP="009E4C65">
            <w:pPr>
              <w:overflowPunct/>
              <w:autoSpaceDE/>
              <w:autoSpaceDN/>
              <w:adjustRightInd/>
              <w:ind w:left="112"/>
              <w:rPr>
                <w:rFonts w:ascii="Times New Roman" w:hAnsi="Times New Roman"/>
                <w:szCs w:val="28"/>
                <w:lang w:val="uk-UA"/>
              </w:rPr>
            </w:pPr>
            <w:r w:rsidRPr="009E4C65">
              <w:rPr>
                <w:rFonts w:ascii="Times New Roman" w:hAnsi="Times New Roman"/>
                <w:szCs w:val="28"/>
                <w:lang w:val="uk-UA"/>
              </w:rPr>
              <w:t>6</w:t>
            </w:r>
          </w:p>
          <w:p w:rsidR="009E4C65" w:rsidRPr="009E4C65" w:rsidRDefault="009E4C65" w:rsidP="009E4C65">
            <w:pPr>
              <w:overflowPunct/>
              <w:autoSpaceDE/>
              <w:autoSpaceDN/>
              <w:adjustRightInd/>
              <w:ind w:left="112"/>
              <w:rPr>
                <w:rFonts w:ascii="Times New Roman" w:hAnsi="Times New Roman"/>
                <w:szCs w:val="28"/>
                <w:lang w:val="uk-UA"/>
              </w:rPr>
            </w:pPr>
            <w:r w:rsidRPr="009E4C65">
              <w:rPr>
                <w:rFonts w:ascii="Times New Roman" w:hAnsi="Times New Roman"/>
                <w:szCs w:val="28"/>
                <w:lang w:val="uk-UA"/>
              </w:rPr>
              <w:t>7</w:t>
            </w:r>
          </w:p>
          <w:p w:rsidR="009E4C65" w:rsidRPr="009E4C65" w:rsidRDefault="009E4C65" w:rsidP="009E4C65">
            <w:pPr>
              <w:overflowPunct/>
              <w:autoSpaceDE/>
              <w:autoSpaceDN/>
              <w:adjustRightInd/>
              <w:ind w:left="112"/>
              <w:rPr>
                <w:rFonts w:ascii="Times New Roman" w:hAnsi="Times New Roman"/>
                <w:szCs w:val="28"/>
                <w:lang w:val="uk-UA"/>
              </w:rPr>
            </w:pPr>
            <w:r w:rsidRPr="009E4C65">
              <w:rPr>
                <w:rFonts w:ascii="Times New Roman" w:hAnsi="Times New Roman"/>
                <w:szCs w:val="28"/>
                <w:lang w:val="uk-UA"/>
              </w:rPr>
              <w:t>8</w:t>
            </w:r>
          </w:p>
          <w:p w:rsidR="009E4C65" w:rsidRPr="009E4C65" w:rsidRDefault="009E4C65" w:rsidP="009E4C65">
            <w:pPr>
              <w:overflowPunct/>
              <w:autoSpaceDE/>
              <w:autoSpaceDN/>
              <w:adjustRightInd/>
              <w:ind w:left="112"/>
              <w:rPr>
                <w:rFonts w:ascii="Times New Roman" w:hAnsi="Times New Roman"/>
                <w:szCs w:val="28"/>
                <w:lang w:val="uk-UA"/>
              </w:rPr>
            </w:pPr>
            <w:r w:rsidRPr="009E4C65">
              <w:rPr>
                <w:rFonts w:ascii="Times New Roman" w:hAnsi="Times New Roman"/>
                <w:szCs w:val="28"/>
                <w:lang w:val="uk-UA"/>
              </w:rPr>
              <w:t>9</w:t>
            </w:r>
          </w:p>
          <w:p w:rsidR="009E4C65" w:rsidRPr="009E4C65" w:rsidRDefault="009E4C65" w:rsidP="009E4C65">
            <w:pPr>
              <w:overflowPunct/>
              <w:autoSpaceDE/>
              <w:autoSpaceDN/>
              <w:adjustRightInd/>
              <w:ind w:left="112"/>
              <w:rPr>
                <w:rFonts w:ascii="Times New Roman" w:hAnsi="Times New Roman"/>
                <w:szCs w:val="28"/>
                <w:lang w:val="uk-UA"/>
              </w:rPr>
            </w:pPr>
            <w:r w:rsidRPr="009E4C65">
              <w:rPr>
                <w:rFonts w:ascii="Times New Roman" w:hAnsi="Times New Roman"/>
                <w:szCs w:val="28"/>
                <w:lang w:val="uk-UA"/>
              </w:rPr>
              <w:t>10</w:t>
            </w:r>
          </w:p>
          <w:p w:rsidR="009E4C65" w:rsidRPr="009E4C65" w:rsidRDefault="009E4C65" w:rsidP="009E4C65">
            <w:pPr>
              <w:overflowPunct/>
              <w:autoSpaceDE/>
              <w:autoSpaceDN/>
              <w:adjustRightInd/>
              <w:ind w:left="112"/>
              <w:rPr>
                <w:rFonts w:ascii="Times New Roman" w:hAnsi="Times New Roman"/>
                <w:szCs w:val="28"/>
                <w:lang w:val="uk-UA"/>
              </w:rPr>
            </w:pPr>
            <w:r w:rsidRPr="009E4C65">
              <w:rPr>
                <w:rFonts w:ascii="Times New Roman" w:hAnsi="Times New Roman"/>
                <w:szCs w:val="28"/>
                <w:lang w:val="uk-UA"/>
              </w:rPr>
              <w:t>11</w:t>
            </w:r>
          </w:p>
          <w:p w:rsidR="009E4C65" w:rsidRPr="009E4C65" w:rsidRDefault="009E4C65" w:rsidP="009E4C65">
            <w:pPr>
              <w:overflowPunct/>
              <w:autoSpaceDE/>
              <w:autoSpaceDN/>
              <w:adjustRightInd/>
              <w:ind w:left="112"/>
              <w:rPr>
                <w:rFonts w:ascii="Times New Roman" w:hAnsi="Times New Roman"/>
                <w:szCs w:val="28"/>
                <w:lang w:val="uk-UA"/>
              </w:rPr>
            </w:pPr>
            <w:r w:rsidRPr="009E4C65">
              <w:rPr>
                <w:rFonts w:ascii="Times New Roman" w:hAnsi="Times New Roman"/>
                <w:szCs w:val="28"/>
                <w:lang w:val="uk-UA"/>
              </w:rPr>
              <w:t>12</w:t>
            </w:r>
          </w:p>
          <w:p w:rsidR="009E4C65" w:rsidRPr="009E4C65" w:rsidRDefault="009E4C65" w:rsidP="009E4C65">
            <w:pPr>
              <w:overflowPunct/>
              <w:autoSpaceDE/>
              <w:autoSpaceDN/>
              <w:adjustRightInd/>
              <w:ind w:left="112"/>
              <w:rPr>
                <w:rFonts w:ascii="Times New Roman" w:hAnsi="Times New Roman"/>
                <w:szCs w:val="28"/>
                <w:lang w:val="uk-UA"/>
              </w:rPr>
            </w:pPr>
            <w:r w:rsidRPr="009E4C65">
              <w:rPr>
                <w:rFonts w:ascii="Times New Roman" w:hAnsi="Times New Roman"/>
                <w:szCs w:val="28"/>
                <w:lang w:val="uk-UA"/>
              </w:rPr>
              <w:t>13</w:t>
            </w:r>
          </w:p>
          <w:p w:rsidR="009E4C65" w:rsidRPr="009E4C65" w:rsidRDefault="009E4C65" w:rsidP="009E4C65">
            <w:pPr>
              <w:overflowPunct/>
              <w:autoSpaceDE/>
              <w:autoSpaceDN/>
              <w:adjustRightInd/>
              <w:ind w:left="112"/>
              <w:rPr>
                <w:rFonts w:ascii="Times New Roman" w:hAnsi="Times New Roman"/>
                <w:szCs w:val="28"/>
                <w:lang w:val="uk-UA"/>
              </w:rPr>
            </w:pPr>
            <w:r w:rsidRPr="009E4C65">
              <w:rPr>
                <w:rFonts w:ascii="Times New Roman" w:hAnsi="Times New Roman"/>
                <w:szCs w:val="28"/>
                <w:lang w:val="uk-UA"/>
              </w:rPr>
              <w:t>14</w:t>
            </w:r>
            <w:r w:rsidR="00486FE7">
              <w:rPr>
                <w:rFonts w:ascii="Times New Roman" w:hAnsi="Times New Roman"/>
                <w:szCs w:val="28"/>
                <w:lang w:val="uk-UA"/>
              </w:rPr>
              <w:t xml:space="preserve"> 15</w:t>
            </w:r>
          </w:p>
        </w:tc>
        <w:tc>
          <w:tcPr>
            <w:tcW w:w="3864" w:type="dxa"/>
            <w:gridSpan w:val="3"/>
          </w:tcPr>
          <w:p w:rsidR="009E4C65" w:rsidRPr="009E4C65" w:rsidRDefault="009E4C65" w:rsidP="009E4C65">
            <w:pPr>
              <w:overflowPunct/>
              <w:autoSpaceDE/>
              <w:autoSpaceDN/>
              <w:adjustRightInd/>
              <w:ind w:left="112"/>
              <w:rPr>
                <w:rFonts w:ascii="Times New Roman" w:hAnsi="Times New Roman"/>
                <w:szCs w:val="28"/>
                <w:lang w:val="ru-RU"/>
              </w:rPr>
            </w:pPr>
            <w:r w:rsidRPr="009E4C65">
              <w:rPr>
                <w:rFonts w:ascii="Times New Roman" w:hAnsi="Times New Roman"/>
                <w:szCs w:val="28"/>
                <w:lang w:val="uk-UA"/>
              </w:rPr>
              <w:t xml:space="preserve">           </w:t>
            </w:r>
            <w:r w:rsidRPr="009E4C65">
              <w:rPr>
                <w:rFonts w:ascii="Times New Roman" w:hAnsi="Times New Roman"/>
                <w:szCs w:val="28"/>
                <w:lang w:val="ru-RU"/>
              </w:rPr>
              <w:t>КАЛІНІНА</w:t>
            </w:r>
          </w:p>
          <w:p w:rsidR="009E4C65" w:rsidRPr="009E4C65" w:rsidRDefault="009E4C65" w:rsidP="009E4C65">
            <w:pPr>
              <w:overflowPunct/>
              <w:autoSpaceDE/>
              <w:autoSpaceDN/>
              <w:adjustRightInd/>
              <w:ind w:left="112"/>
              <w:rPr>
                <w:rFonts w:ascii="Times New Roman" w:hAnsi="Times New Roman"/>
                <w:szCs w:val="28"/>
                <w:lang w:val="ru-RU"/>
              </w:rPr>
            </w:pPr>
            <w:r w:rsidRPr="009E4C65">
              <w:rPr>
                <w:rFonts w:ascii="Times New Roman" w:hAnsi="Times New Roman"/>
                <w:szCs w:val="28"/>
                <w:lang w:val="uk-UA"/>
              </w:rPr>
              <w:t xml:space="preserve">          </w:t>
            </w:r>
            <w:r w:rsidRPr="009E4C65">
              <w:rPr>
                <w:rFonts w:ascii="Times New Roman" w:hAnsi="Times New Roman"/>
                <w:szCs w:val="28"/>
                <w:lang w:val="ru-RU"/>
              </w:rPr>
              <w:t>ПЕТРОВСЬКОГО</w:t>
            </w:r>
          </w:p>
          <w:p w:rsidR="009E4C65" w:rsidRPr="009E4C65" w:rsidRDefault="009E4C65" w:rsidP="009E4C65">
            <w:pPr>
              <w:overflowPunct/>
              <w:autoSpaceDE/>
              <w:autoSpaceDN/>
              <w:adjustRightInd/>
              <w:ind w:left="112"/>
              <w:rPr>
                <w:rFonts w:ascii="Times New Roman" w:hAnsi="Times New Roman"/>
                <w:szCs w:val="28"/>
                <w:lang w:val="ru-RU"/>
              </w:rPr>
            </w:pPr>
            <w:r w:rsidRPr="009E4C65">
              <w:rPr>
                <w:rFonts w:ascii="Times New Roman" w:hAnsi="Times New Roman"/>
                <w:szCs w:val="28"/>
                <w:lang w:val="uk-UA"/>
              </w:rPr>
              <w:t xml:space="preserve">          </w:t>
            </w:r>
            <w:r w:rsidRPr="009E4C65">
              <w:rPr>
                <w:rFonts w:ascii="Times New Roman" w:hAnsi="Times New Roman"/>
                <w:szCs w:val="28"/>
                <w:lang w:val="ru-RU"/>
              </w:rPr>
              <w:t>КРУПСЬКОЇ</w:t>
            </w:r>
          </w:p>
          <w:p w:rsidR="009E4C65" w:rsidRPr="009E4C65" w:rsidRDefault="009E4C65" w:rsidP="009E4C65">
            <w:pPr>
              <w:overflowPunct/>
              <w:autoSpaceDE/>
              <w:autoSpaceDN/>
              <w:adjustRightInd/>
              <w:ind w:left="112"/>
              <w:rPr>
                <w:rFonts w:ascii="Times New Roman" w:hAnsi="Times New Roman"/>
                <w:szCs w:val="28"/>
                <w:lang w:val="uk-UA"/>
              </w:rPr>
            </w:pPr>
            <w:r w:rsidRPr="009E4C65">
              <w:rPr>
                <w:rFonts w:ascii="Times New Roman" w:hAnsi="Times New Roman"/>
                <w:szCs w:val="28"/>
                <w:lang w:val="uk-UA"/>
              </w:rPr>
              <w:t xml:space="preserve">          </w:t>
            </w:r>
            <w:r w:rsidRPr="009E4C65">
              <w:rPr>
                <w:rFonts w:ascii="Times New Roman" w:hAnsi="Times New Roman"/>
                <w:szCs w:val="28"/>
                <w:lang w:val="ru-RU"/>
              </w:rPr>
              <w:t>БОЖЕНКА</w:t>
            </w:r>
          </w:p>
          <w:p w:rsidR="009E4C65" w:rsidRPr="009E4C65" w:rsidRDefault="009E4C65" w:rsidP="009E4C65">
            <w:pPr>
              <w:overflowPunct/>
              <w:autoSpaceDE/>
              <w:autoSpaceDN/>
              <w:adjustRightInd/>
              <w:ind w:left="112"/>
              <w:rPr>
                <w:rFonts w:ascii="Times New Roman" w:hAnsi="Times New Roman"/>
                <w:szCs w:val="28"/>
                <w:lang w:val="uk-UA"/>
              </w:rPr>
            </w:pPr>
            <w:r w:rsidRPr="009E4C65">
              <w:rPr>
                <w:rFonts w:ascii="Times New Roman" w:hAnsi="Times New Roman"/>
                <w:szCs w:val="28"/>
                <w:lang w:val="uk-UA"/>
              </w:rPr>
              <w:t xml:space="preserve">         (село Ленди)</w:t>
            </w:r>
          </w:p>
          <w:p w:rsidR="009E4C65" w:rsidRPr="009E4C65" w:rsidRDefault="009E4C65" w:rsidP="009E4C65">
            <w:pPr>
              <w:overflowPunct/>
              <w:autoSpaceDE/>
              <w:autoSpaceDN/>
              <w:adjustRightInd/>
              <w:ind w:left="112"/>
              <w:rPr>
                <w:rFonts w:ascii="Times New Roman" w:hAnsi="Times New Roman"/>
                <w:szCs w:val="28"/>
                <w:lang w:val="ru-RU"/>
              </w:rPr>
            </w:pPr>
            <w:r w:rsidRPr="009E4C65">
              <w:rPr>
                <w:rFonts w:ascii="Times New Roman" w:hAnsi="Times New Roman"/>
                <w:szCs w:val="28"/>
                <w:lang w:val="uk-UA"/>
              </w:rPr>
              <w:t xml:space="preserve">          </w:t>
            </w:r>
            <w:r w:rsidRPr="009E4C65">
              <w:rPr>
                <w:rFonts w:ascii="Times New Roman" w:hAnsi="Times New Roman"/>
                <w:szCs w:val="28"/>
                <w:lang w:val="ru-RU"/>
              </w:rPr>
              <w:t>БУДЬОННОГО</w:t>
            </w:r>
          </w:p>
          <w:p w:rsidR="009E4C65" w:rsidRPr="009E4C65" w:rsidRDefault="009E4C65" w:rsidP="009E4C65">
            <w:pPr>
              <w:overflowPunct/>
              <w:autoSpaceDE/>
              <w:autoSpaceDN/>
              <w:adjustRightInd/>
              <w:ind w:left="112"/>
              <w:rPr>
                <w:rFonts w:ascii="Times New Roman" w:hAnsi="Times New Roman"/>
                <w:szCs w:val="28"/>
                <w:lang w:val="ru-RU"/>
              </w:rPr>
            </w:pPr>
            <w:r w:rsidRPr="009E4C65">
              <w:rPr>
                <w:rFonts w:ascii="Times New Roman" w:hAnsi="Times New Roman"/>
                <w:szCs w:val="28"/>
                <w:lang w:val="uk-UA"/>
              </w:rPr>
              <w:t xml:space="preserve">          </w:t>
            </w:r>
            <w:r w:rsidRPr="009E4C65">
              <w:rPr>
                <w:rFonts w:ascii="Times New Roman" w:hAnsi="Times New Roman"/>
                <w:szCs w:val="28"/>
                <w:lang w:val="ru-RU"/>
              </w:rPr>
              <w:t>ТЕРЕШКОВОЇ</w:t>
            </w:r>
          </w:p>
          <w:p w:rsidR="009E4C65" w:rsidRPr="009E4C65" w:rsidRDefault="009E4C65" w:rsidP="009E4C65">
            <w:pPr>
              <w:overflowPunct/>
              <w:autoSpaceDE/>
              <w:autoSpaceDN/>
              <w:adjustRightInd/>
              <w:ind w:left="112"/>
              <w:rPr>
                <w:rFonts w:ascii="Times New Roman" w:hAnsi="Times New Roman"/>
                <w:szCs w:val="28"/>
                <w:lang w:val="ru-RU"/>
              </w:rPr>
            </w:pPr>
            <w:r w:rsidRPr="009E4C65">
              <w:rPr>
                <w:rFonts w:ascii="Times New Roman" w:hAnsi="Times New Roman"/>
                <w:szCs w:val="28"/>
                <w:lang w:val="uk-UA"/>
              </w:rPr>
              <w:t xml:space="preserve">          </w:t>
            </w:r>
            <w:r w:rsidRPr="009E4C65">
              <w:rPr>
                <w:rFonts w:ascii="Times New Roman" w:hAnsi="Times New Roman"/>
                <w:szCs w:val="28"/>
                <w:lang w:val="ru-RU"/>
              </w:rPr>
              <w:t>ВАТУТІНА</w:t>
            </w:r>
          </w:p>
          <w:p w:rsidR="009E4C65" w:rsidRPr="009E4C65" w:rsidRDefault="009E4C65" w:rsidP="009E4C65">
            <w:pPr>
              <w:overflowPunct/>
              <w:autoSpaceDE/>
              <w:autoSpaceDN/>
              <w:adjustRightInd/>
              <w:ind w:left="112"/>
              <w:rPr>
                <w:rFonts w:ascii="Times New Roman" w:hAnsi="Times New Roman"/>
                <w:szCs w:val="28"/>
                <w:lang w:val="ru-RU"/>
              </w:rPr>
            </w:pPr>
            <w:r w:rsidRPr="009E4C65">
              <w:rPr>
                <w:rFonts w:ascii="Times New Roman" w:hAnsi="Times New Roman"/>
                <w:szCs w:val="28"/>
                <w:lang w:val="uk-UA"/>
              </w:rPr>
              <w:t xml:space="preserve">          </w:t>
            </w:r>
            <w:r w:rsidRPr="009E4C65">
              <w:rPr>
                <w:rFonts w:ascii="Times New Roman" w:hAnsi="Times New Roman"/>
                <w:szCs w:val="28"/>
                <w:lang w:val="ru-RU"/>
              </w:rPr>
              <w:t>ПРОФІНТЕРНА</w:t>
            </w:r>
          </w:p>
          <w:p w:rsidR="009E4C65" w:rsidRPr="009E4C65" w:rsidRDefault="009E4C65" w:rsidP="009E4C65">
            <w:pPr>
              <w:overflowPunct/>
              <w:autoSpaceDE/>
              <w:autoSpaceDN/>
              <w:adjustRightInd/>
              <w:ind w:left="112"/>
              <w:rPr>
                <w:rFonts w:ascii="Times New Roman" w:hAnsi="Times New Roman"/>
                <w:szCs w:val="28"/>
                <w:lang w:val="ru-RU"/>
              </w:rPr>
            </w:pPr>
            <w:r w:rsidRPr="009E4C65">
              <w:rPr>
                <w:rFonts w:ascii="Times New Roman" w:hAnsi="Times New Roman"/>
                <w:szCs w:val="28"/>
                <w:lang w:val="uk-UA"/>
              </w:rPr>
              <w:t xml:space="preserve">          </w:t>
            </w:r>
            <w:r w:rsidRPr="009E4C65">
              <w:rPr>
                <w:rFonts w:ascii="Times New Roman" w:hAnsi="Times New Roman"/>
                <w:szCs w:val="28"/>
                <w:lang w:val="ru-RU"/>
              </w:rPr>
              <w:t>ТЕЛЬМАНА</w:t>
            </w:r>
          </w:p>
          <w:p w:rsidR="009E4C65" w:rsidRPr="009E4C65" w:rsidRDefault="009E4C65" w:rsidP="009E4C65">
            <w:pPr>
              <w:overflowPunct/>
              <w:autoSpaceDE/>
              <w:autoSpaceDN/>
              <w:adjustRightInd/>
              <w:ind w:left="112"/>
              <w:rPr>
                <w:rFonts w:ascii="Times New Roman" w:hAnsi="Times New Roman"/>
                <w:szCs w:val="28"/>
                <w:lang w:val="ru-RU"/>
              </w:rPr>
            </w:pPr>
            <w:r w:rsidRPr="009E4C65">
              <w:rPr>
                <w:rFonts w:ascii="Times New Roman" w:hAnsi="Times New Roman"/>
                <w:szCs w:val="28"/>
                <w:lang w:val="uk-UA"/>
              </w:rPr>
              <w:t xml:space="preserve">          </w:t>
            </w:r>
            <w:r w:rsidRPr="009E4C65">
              <w:rPr>
                <w:rFonts w:ascii="Times New Roman" w:hAnsi="Times New Roman"/>
                <w:szCs w:val="28"/>
                <w:lang w:val="ru-RU"/>
              </w:rPr>
              <w:t>КОЛГОСПНА</w:t>
            </w:r>
          </w:p>
          <w:p w:rsidR="009E4C65" w:rsidRPr="009E4C65" w:rsidRDefault="009E4C65" w:rsidP="009E4C65">
            <w:pPr>
              <w:overflowPunct/>
              <w:autoSpaceDE/>
              <w:autoSpaceDN/>
              <w:adjustRightInd/>
              <w:ind w:left="112"/>
              <w:rPr>
                <w:rFonts w:ascii="Times New Roman" w:hAnsi="Times New Roman"/>
                <w:szCs w:val="28"/>
                <w:lang w:val="ru-RU"/>
              </w:rPr>
            </w:pPr>
            <w:r w:rsidRPr="009E4C65">
              <w:rPr>
                <w:rFonts w:ascii="Times New Roman" w:hAnsi="Times New Roman"/>
                <w:szCs w:val="28"/>
                <w:lang w:val="uk-UA"/>
              </w:rPr>
              <w:t xml:space="preserve">          </w:t>
            </w:r>
            <w:r w:rsidRPr="009E4C65">
              <w:rPr>
                <w:rFonts w:ascii="Times New Roman" w:hAnsi="Times New Roman"/>
                <w:szCs w:val="28"/>
                <w:lang w:val="ru-RU"/>
              </w:rPr>
              <w:t>РАДГОСПНА</w:t>
            </w:r>
          </w:p>
          <w:p w:rsidR="009E4C65" w:rsidRPr="009E4C65" w:rsidRDefault="009E4C65" w:rsidP="009E4C65">
            <w:pPr>
              <w:overflowPunct/>
              <w:autoSpaceDE/>
              <w:autoSpaceDN/>
              <w:adjustRightInd/>
              <w:ind w:left="112"/>
              <w:rPr>
                <w:rFonts w:ascii="Times New Roman" w:hAnsi="Times New Roman"/>
                <w:szCs w:val="28"/>
                <w:lang w:val="ru-RU"/>
              </w:rPr>
            </w:pPr>
            <w:r w:rsidRPr="009E4C65">
              <w:rPr>
                <w:rFonts w:ascii="Times New Roman" w:hAnsi="Times New Roman"/>
                <w:szCs w:val="28"/>
                <w:lang w:val="uk-UA"/>
              </w:rPr>
              <w:t xml:space="preserve">         </w:t>
            </w:r>
            <w:r w:rsidRPr="009E4C65">
              <w:rPr>
                <w:rFonts w:ascii="Times New Roman" w:hAnsi="Times New Roman"/>
                <w:szCs w:val="28"/>
                <w:lang w:val="ru-RU"/>
              </w:rPr>
              <w:t>ЖОВТНЕВА</w:t>
            </w:r>
          </w:p>
          <w:p w:rsidR="009E4C65" w:rsidRPr="009E4C65" w:rsidRDefault="009E4C65" w:rsidP="009E4C65">
            <w:pPr>
              <w:overflowPunct/>
              <w:autoSpaceDE/>
              <w:autoSpaceDN/>
              <w:adjustRightInd/>
              <w:ind w:left="112"/>
              <w:rPr>
                <w:rFonts w:ascii="Times New Roman" w:hAnsi="Times New Roman"/>
                <w:szCs w:val="28"/>
                <w:lang w:val="ru-RU"/>
              </w:rPr>
            </w:pPr>
            <w:r w:rsidRPr="009E4C65">
              <w:rPr>
                <w:rFonts w:ascii="Times New Roman" w:hAnsi="Times New Roman"/>
                <w:szCs w:val="28"/>
                <w:lang w:val="uk-UA"/>
              </w:rPr>
              <w:t xml:space="preserve">         </w:t>
            </w:r>
            <w:r w:rsidRPr="009E4C65">
              <w:rPr>
                <w:rFonts w:ascii="Times New Roman" w:hAnsi="Times New Roman"/>
                <w:szCs w:val="28"/>
                <w:lang w:val="ru-RU"/>
              </w:rPr>
              <w:t>МАТРОСОВА</w:t>
            </w:r>
          </w:p>
          <w:p w:rsidR="009E4C65" w:rsidRDefault="00486FE7" w:rsidP="009E4C65">
            <w:pPr>
              <w:overflowPunct/>
              <w:autoSpaceDE/>
              <w:autoSpaceDN/>
              <w:adjustRightInd/>
              <w:ind w:left="112"/>
              <w:rPr>
                <w:rFonts w:ascii="Times New Roman" w:hAnsi="Times New Roman"/>
                <w:szCs w:val="28"/>
                <w:lang w:val="ru-RU"/>
              </w:rPr>
            </w:pPr>
            <w:r>
              <w:rPr>
                <w:rFonts w:ascii="Times New Roman" w:hAnsi="Times New Roman"/>
                <w:szCs w:val="28"/>
                <w:lang w:val="uk-UA"/>
              </w:rPr>
              <w:t xml:space="preserve">      </w:t>
            </w:r>
            <w:r w:rsidR="009E4C65" w:rsidRPr="009E4C65">
              <w:rPr>
                <w:rFonts w:ascii="Times New Roman" w:hAnsi="Times New Roman"/>
                <w:szCs w:val="28"/>
                <w:lang w:val="uk-UA"/>
              </w:rPr>
              <w:t xml:space="preserve"> </w:t>
            </w:r>
            <w:r w:rsidR="009E4C65" w:rsidRPr="009E4C65">
              <w:rPr>
                <w:rFonts w:ascii="Times New Roman" w:hAnsi="Times New Roman"/>
                <w:szCs w:val="28"/>
                <w:lang w:val="ru-RU"/>
              </w:rPr>
              <w:t>ПАРИЗЬКОЇ КОМУНИ</w:t>
            </w:r>
          </w:p>
          <w:p w:rsidR="00486FE7" w:rsidRPr="009E4C65" w:rsidRDefault="00486FE7" w:rsidP="009E4C65">
            <w:pPr>
              <w:overflowPunct/>
              <w:autoSpaceDE/>
              <w:autoSpaceDN/>
              <w:adjustRightInd/>
              <w:ind w:left="112"/>
              <w:rPr>
                <w:rFonts w:ascii="Times New Roman" w:hAnsi="Times New Roman"/>
                <w:szCs w:val="28"/>
                <w:lang w:val="ru-RU"/>
              </w:rPr>
            </w:pPr>
            <w:r>
              <w:rPr>
                <w:rFonts w:ascii="Times New Roman" w:hAnsi="Times New Roman"/>
                <w:szCs w:val="28"/>
                <w:lang w:val="ru-RU"/>
              </w:rPr>
              <w:t xml:space="preserve">       РАСКОВОЇ</w:t>
            </w:r>
          </w:p>
        </w:tc>
        <w:tc>
          <w:tcPr>
            <w:tcW w:w="5134" w:type="dxa"/>
          </w:tcPr>
          <w:p w:rsidR="009E4C65" w:rsidRPr="009E4C65" w:rsidRDefault="009E4C65" w:rsidP="009E4C65">
            <w:pPr>
              <w:overflowPunct/>
              <w:autoSpaceDE/>
              <w:autoSpaceDN/>
              <w:adjustRightInd/>
              <w:rPr>
                <w:rFonts w:ascii="Times New Roman" w:hAnsi="Times New Roman"/>
                <w:szCs w:val="28"/>
                <w:lang w:val="ru-RU"/>
              </w:rPr>
            </w:pPr>
            <w:r w:rsidRPr="009E4C65">
              <w:rPr>
                <w:rFonts w:ascii="Times New Roman" w:hAnsi="Times New Roman"/>
                <w:szCs w:val="28"/>
                <w:lang w:val="uk-UA"/>
              </w:rPr>
              <w:t xml:space="preserve">               </w:t>
            </w:r>
            <w:r w:rsidRPr="009E4C65">
              <w:rPr>
                <w:rFonts w:ascii="Times New Roman" w:hAnsi="Times New Roman"/>
                <w:szCs w:val="28"/>
                <w:lang w:val="ru-RU"/>
              </w:rPr>
              <w:t>КАЛИНОВА</w:t>
            </w:r>
          </w:p>
          <w:p w:rsidR="009E4C65" w:rsidRPr="009E4C65" w:rsidRDefault="00486FE7" w:rsidP="009E4C65">
            <w:pPr>
              <w:overflowPunct/>
              <w:autoSpaceDE/>
              <w:autoSpaceDN/>
              <w:adjustRightInd/>
              <w:rPr>
                <w:rFonts w:ascii="Times New Roman" w:hAnsi="Times New Roman"/>
                <w:szCs w:val="28"/>
                <w:lang w:val="ru-RU"/>
              </w:rPr>
            </w:pPr>
            <w:r>
              <w:rPr>
                <w:rFonts w:ascii="Times New Roman" w:hAnsi="Times New Roman"/>
                <w:szCs w:val="28"/>
                <w:lang w:val="uk-UA"/>
              </w:rPr>
              <w:t xml:space="preserve">               ВОЛОШКОВА</w:t>
            </w:r>
          </w:p>
          <w:p w:rsidR="009E4C65" w:rsidRPr="009E4C65" w:rsidRDefault="009E4C65" w:rsidP="009E4C65">
            <w:pPr>
              <w:overflowPunct/>
              <w:autoSpaceDE/>
              <w:autoSpaceDN/>
              <w:adjustRightInd/>
              <w:rPr>
                <w:rFonts w:ascii="Times New Roman" w:hAnsi="Times New Roman"/>
                <w:szCs w:val="28"/>
                <w:lang w:val="ru-RU"/>
              </w:rPr>
            </w:pPr>
            <w:r w:rsidRPr="009E4C65">
              <w:rPr>
                <w:rFonts w:ascii="Times New Roman" w:hAnsi="Times New Roman"/>
                <w:szCs w:val="28"/>
                <w:lang w:val="uk-UA"/>
              </w:rPr>
              <w:t xml:space="preserve">               </w:t>
            </w:r>
            <w:r w:rsidRPr="009E4C65">
              <w:rPr>
                <w:rFonts w:ascii="Times New Roman" w:hAnsi="Times New Roman"/>
                <w:szCs w:val="28"/>
                <w:lang w:val="ru-RU"/>
              </w:rPr>
              <w:t>КВІТНЕВА</w:t>
            </w:r>
          </w:p>
          <w:p w:rsidR="009E4C65" w:rsidRPr="009E4C65" w:rsidRDefault="009E4C65" w:rsidP="009E4C65">
            <w:pPr>
              <w:overflowPunct/>
              <w:autoSpaceDE/>
              <w:autoSpaceDN/>
              <w:adjustRightInd/>
              <w:ind w:left="1039"/>
              <w:rPr>
                <w:rFonts w:ascii="Times New Roman" w:hAnsi="Times New Roman"/>
                <w:szCs w:val="28"/>
                <w:lang w:val="ru-RU"/>
              </w:rPr>
            </w:pPr>
            <w:r w:rsidRPr="009E4C65">
              <w:rPr>
                <w:rFonts w:ascii="Times New Roman" w:hAnsi="Times New Roman"/>
                <w:szCs w:val="28"/>
                <w:lang w:val="ru-RU"/>
              </w:rPr>
              <w:t>СОНЯЧНА</w:t>
            </w:r>
          </w:p>
          <w:p w:rsidR="009E4C65" w:rsidRPr="009E4C65" w:rsidRDefault="009E4C65" w:rsidP="009E4C65">
            <w:pPr>
              <w:overflowPunct/>
              <w:autoSpaceDE/>
              <w:autoSpaceDN/>
              <w:adjustRightInd/>
              <w:ind w:left="979"/>
              <w:rPr>
                <w:rFonts w:ascii="Times New Roman" w:hAnsi="Times New Roman"/>
                <w:szCs w:val="28"/>
                <w:lang w:val="uk-UA"/>
              </w:rPr>
            </w:pPr>
          </w:p>
          <w:p w:rsidR="009E4C65" w:rsidRPr="009E4C65" w:rsidRDefault="009E4C65" w:rsidP="009E4C65">
            <w:pPr>
              <w:overflowPunct/>
              <w:autoSpaceDE/>
              <w:autoSpaceDN/>
              <w:adjustRightInd/>
              <w:ind w:left="979"/>
              <w:rPr>
                <w:rFonts w:ascii="Times New Roman" w:hAnsi="Times New Roman"/>
                <w:szCs w:val="28"/>
                <w:lang w:val="ru-RU"/>
              </w:rPr>
            </w:pPr>
            <w:r w:rsidRPr="009E4C65">
              <w:rPr>
                <w:rFonts w:ascii="Times New Roman" w:hAnsi="Times New Roman"/>
                <w:szCs w:val="28"/>
                <w:lang w:val="ru-RU"/>
              </w:rPr>
              <w:t>ТРИПІЛЬСЬКА</w:t>
            </w:r>
          </w:p>
          <w:p w:rsidR="009E4C65" w:rsidRPr="009E4C65" w:rsidRDefault="009E4C65" w:rsidP="009E4C65">
            <w:pPr>
              <w:overflowPunct/>
              <w:autoSpaceDE/>
              <w:autoSpaceDN/>
              <w:adjustRightInd/>
              <w:ind w:left="994"/>
              <w:rPr>
                <w:rFonts w:ascii="Times New Roman" w:hAnsi="Times New Roman"/>
                <w:szCs w:val="28"/>
                <w:lang w:val="ru-RU"/>
              </w:rPr>
            </w:pPr>
            <w:r w:rsidRPr="009E4C65">
              <w:rPr>
                <w:rFonts w:ascii="Times New Roman" w:hAnsi="Times New Roman"/>
                <w:szCs w:val="28"/>
                <w:lang w:val="ru-RU"/>
              </w:rPr>
              <w:t>ЗОРЯНА</w:t>
            </w:r>
          </w:p>
          <w:p w:rsidR="009E4C65" w:rsidRPr="009E4C65" w:rsidRDefault="00486FE7" w:rsidP="009E4C65">
            <w:pPr>
              <w:overflowPunct/>
              <w:autoSpaceDE/>
              <w:autoSpaceDN/>
              <w:adjustRightInd/>
              <w:ind w:left="1009"/>
              <w:rPr>
                <w:rFonts w:ascii="Times New Roman" w:hAnsi="Times New Roman"/>
                <w:szCs w:val="28"/>
                <w:lang w:val="ru-RU"/>
              </w:rPr>
            </w:pPr>
            <w:r>
              <w:rPr>
                <w:rFonts w:ascii="Times New Roman" w:hAnsi="Times New Roman"/>
                <w:szCs w:val="28"/>
                <w:lang w:val="ru-RU"/>
              </w:rPr>
              <w:t>КОЗАЦЬКА</w:t>
            </w:r>
            <w:r w:rsidR="009E4C65" w:rsidRPr="009E4C65">
              <w:rPr>
                <w:rFonts w:ascii="Times New Roman" w:hAnsi="Times New Roman"/>
                <w:szCs w:val="28"/>
                <w:lang w:val="ru-RU"/>
              </w:rPr>
              <w:t xml:space="preserve"> </w:t>
            </w:r>
          </w:p>
          <w:p w:rsidR="009E4C65" w:rsidRPr="009E4C65" w:rsidRDefault="009E4C65" w:rsidP="009E4C65">
            <w:pPr>
              <w:overflowPunct/>
              <w:autoSpaceDE/>
              <w:autoSpaceDN/>
              <w:adjustRightInd/>
              <w:ind w:left="1009"/>
              <w:rPr>
                <w:rFonts w:ascii="Times New Roman" w:hAnsi="Times New Roman"/>
                <w:szCs w:val="28"/>
                <w:lang w:val="ru-RU"/>
              </w:rPr>
            </w:pPr>
            <w:r w:rsidRPr="009E4C65">
              <w:rPr>
                <w:rFonts w:ascii="Times New Roman" w:hAnsi="Times New Roman"/>
                <w:szCs w:val="28"/>
                <w:lang w:val="ru-RU"/>
              </w:rPr>
              <w:t>СОБОРНА</w:t>
            </w:r>
          </w:p>
          <w:p w:rsidR="009E4C65" w:rsidRPr="009E4C65" w:rsidRDefault="009E4C65" w:rsidP="009E4C65">
            <w:pPr>
              <w:overflowPunct/>
              <w:autoSpaceDE/>
              <w:autoSpaceDN/>
              <w:adjustRightInd/>
              <w:ind w:left="994"/>
              <w:rPr>
                <w:rFonts w:ascii="Times New Roman" w:hAnsi="Times New Roman"/>
                <w:szCs w:val="28"/>
                <w:lang w:val="ru-RU"/>
              </w:rPr>
            </w:pPr>
            <w:r w:rsidRPr="009E4C65">
              <w:rPr>
                <w:rFonts w:ascii="Times New Roman" w:hAnsi="Times New Roman"/>
                <w:szCs w:val="28"/>
                <w:lang w:val="ru-RU"/>
              </w:rPr>
              <w:t>ВАСИЛЬКІВСЬКА</w:t>
            </w:r>
          </w:p>
          <w:p w:rsidR="009E4C65" w:rsidRPr="009E4C65" w:rsidRDefault="009E4C65" w:rsidP="009E4C65">
            <w:pPr>
              <w:overflowPunct/>
              <w:autoSpaceDE/>
              <w:autoSpaceDN/>
              <w:adjustRightInd/>
              <w:ind w:left="979"/>
              <w:rPr>
                <w:rFonts w:ascii="Times New Roman" w:hAnsi="Times New Roman"/>
                <w:szCs w:val="28"/>
                <w:lang w:val="ru-RU"/>
              </w:rPr>
            </w:pPr>
            <w:r w:rsidRPr="009E4C65">
              <w:rPr>
                <w:rFonts w:ascii="Times New Roman" w:hAnsi="Times New Roman"/>
                <w:szCs w:val="28"/>
                <w:lang w:val="ru-RU"/>
              </w:rPr>
              <w:t>ВЕРБОВА</w:t>
            </w:r>
          </w:p>
          <w:p w:rsidR="009E4C65" w:rsidRPr="009E4C65" w:rsidRDefault="009E4C65" w:rsidP="009E4C65">
            <w:pPr>
              <w:overflowPunct/>
              <w:autoSpaceDE/>
              <w:autoSpaceDN/>
              <w:adjustRightInd/>
              <w:ind w:left="949"/>
              <w:rPr>
                <w:rFonts w:ascii="Times New Roman" w:hAnsi="Times New Roman"/>
                <w:szCs w:val="28"/>
                <w:lang w:val="ru-RU"/>
              </w:rPr>
            </w:pPr>
            <w:r w:rsidRPr="009E4C65">
              <w:rPr>
                <w:rFonts w:ascii="Times New Roman" w:hAnsi="Times New Roman"/>
                <w:szCs w:val="28"/>
                <w:lang w:val="ru-RU"/>
              </w:rPr>
              <w:t>ДРУЖБИ</w:t>
            </w:r>
          </w:p>
          <w:p w:rsidR="009E4C65" w:rsidRPr="009E4C65" w:rsidRDefault="009E4C65" w:rsidP="009E4C65">
            <w:pPr>
              <w:overflowPunct/>
              <w:autoSpaceDE/>
              <w:autoSpaceDN/>
              <w:adjustRightInd/>
              <w:ind w:left="1024"/>
              <w:rPr>
                <w:rFonts w:ascii="Times New Roman" w:hAnsi="Times New Roman"/>
                <w:szCs w:val="28"/>
                <w:lang w:val="ru-RU"/>
              </w:rPr>
            </w:pPr>
            <w:r w:rsidRPr="009E4C65">
              <w:rPr>
                <w:rFonts w:ascii="Times New Roman" w:hAnsi="Times New Roman"/>
                <w:szCs w:val="28"/>
                <w:lang w:val="ru-RU"/>
              </w:rPr>
              <w:t>ЧУМАЦЬКИЙ ШЛЯХ</w:t>
            </w:r>
          </w:p>
          <w:p w:rsidR="009E4C65" w:rsidRPr="009E4C65" w:rsidRDefault="009E4C65" w:rsidP="009E4C65">
            <w:pPr>
              <w:overflowPunct/>
              <w:autoSpaceDE/>
              <w:autoSpaceDN/>
              <w:adjustRightInd/>
              <w:ind w:left="994"/>
              <w:rPr>
                <w:rFonts w:ascii="Times New Roman" w:hAnsi="Times New Roman"/>
                <w:szCs w:val="28"/>
                <w:lang w:val="ru-RU"/>
              </w:rPr>
            </w:pPr>
            <w:r w:rsidRPr="009E4C65">
              <w:rPr>
                <w:rFonts w:ascii="Times New Roman" w:hAnsi="Times New Roman"/>
                <w:szCs w:val="28"/>
                <w:lang w:val="ru-RU"/>
              </w:rPr>
              <w:t>СТРІЛЕЦЬКА</w:t>
            </w:r>
          </w:p>
          <w:p w:rsidR="009E4C65" w:rsidRDefault="009E4C65" w:rsidP="009E4C65">
            <w:pPr>
              <w:overflowPunct/>
              <w:autoSpaceDE/>
              <w:autoSpaceDN/>
              <w:adjustRightInd/>
              <w:ind w:left="1039"/>
              <w:rPr>
                <w:rFonts w:ascii="Times New Roman" w:hAnsi="Times New Roman"/>
                <w:szCs w:val="28"/>
                <w:lang w:val="ru-RU"/>
              </w:rPr>
            </w:pPr>
            <w:r w:rsidRPr="009E4C65">
              <w:rPr>
                <w:rFonts w:ascii="Times New Roman" w:hAnsi="Times New Roman"/>
                <w:szCs w:val="28"/>
                <w:lang w:val="ru-RU"/>
              </w:rPr>
              <w:t>КОЗАЦЬКИЙ ШЛЯХ</w:t>
            </w:r>
          </w:p>
          <w:p w:rsidR="00486FE7" w:rsidRPr="009E4C65" w:rsidRDefault="001D1F38" w:rsidP="009E4C65">
            <w:pPr>
              <w:overflowPunct/>
              <w:autoSpaceDE/>
              <w:autoSpaceDN/>
              <w:adjustRightInd/>
              <w:ind w:left="1039"/>
              <w:rPr>
                <w:rFonts w:ascii="Times New Roman" w:hAnsi="Times New Roman"/>
                <w:szCs w:val="28"/>
                <w:lang w:val="ru-RU"/>
              </w:rPr>
            </w:pPr>
            <w:r>
              <w:rPr>
                <w:rFonts w:ascii="Times New Roman" w:hAnsi="Times New Roman"/>
                <w:szCs w:val="28"/>
                <w:lang w:val="ru-RU"/>
              </w:rPr>
              <w:t>СОЛОВ'</w:t>
            </w:r>
            <w:r w:rsidR="00486FE7">
              <w:rPr>
                <w:rFonts w:ascii="Times New Roman" w:hAnsi="Times New Roman"/>
                <w:szCs w:val="28"/>
                <w:lang w:val="ru-RU"/>
              </w:rPr>
              <w:t>ЇНА</w:t>
            </w:r>
          </w:p>
        </w:tc>
      </w:tr>
      <w:tr w:rsidR="009E4C65" w:rsidRPr="009E4C65" w:rsidTr="00DB2C75">
        <w:trPr>
          <w:trHeight w:val="837"/>
        </w:trPr>
        <w:tc>
          <w:tcPr>
            <w:tcW w:w="9859" w:type="dxa"/>
            <w:gridSpan w:val="5"/>
          </w:tcPr>
          <w:p w:rsidR="009E4C65" w:rsidRPr="009E4C65" w:rsidRDefault="009E4C65" w:rsidP="009E4C65">
            <w:pPr>
              <w:overflowPunct/>
              <w:autoSpaceDE/>
              <w:autoSpaceDN/>
              <w:adjustRightInd/>
              <w:ind w:left="112"/>
              <w:rPr>
                <w:rFonts w:ascii="Times New Roman" w:hAnsi="Times New Roman"/>
                <w:szCs w:val="28"/>
                <w:lang w:val="ru-RU"/>
              </w:rPr>
            </w:pPr>
            <w:r w:rsidRPr="009E4C65">
              <w:rPr>
                <w:rFonts w:ascii="Times New Roman" w:hAnsi="Times New Roman"/>
                <w:szCs w:val="28"/>
                <w:lang w:val="ru-RU"/>
              </w:rPr>
              <w:t xml:space="preserve">                                 </w:t>
            </w:r>
          </w:p>
          <w:p w:rsidR="009E4C65" w:rsidRPr="009E4C65" w:rsidRDefault="009E4C65" w:rsidP="009E4C65">
            <w:pPr>
              <w:overflowPunct/>
              <w:autoSpaceDE/>
              <w:autoSpaceDN/>
              <w:adjustRightInd/>
              <w:ind w:left="112"/>
              <w:rPr>
                <w:rFonts w:ascii="Times New Roman" w:hAnsi="Times New Roman"/>
                <w:b/>
                <w:szCs w:val="28"/>
                <w:lang w:val="uk-UA"/>
              </w:rPr>
            </w:pPr>
            <w:r w:rsidRPr="009E4C65">
              <w:rPr>
                <w:rFonts w:ascii="Times New Roman" w:hAnsi="Times New Roman"/>
                <w:b/>
                <w:szCs w:val="28"/>
                <w:lang w:val="ru-RU"/>
              </w:rPr>
              <w:t xml:space="preserve">                                 </w:t>
            </w:r>
            <w:r w:rsidRPr="009E4C65">
              <w:rPr>
                <w:rFonts w:ascii="Times New Roman" w:hAnsi="Times New Roman"/>
                <w:b/>
                <w:szCs w:val="28"/>
                <w:lang w:val="uk-UA"/>
              </w:rPr>
              <w:t xml:space="preserve">        </w:t>
            </w:r>
            <w:r w:rsidRPr="009E4C65">
              <w:rPr>
                <w:rFonts w:ascii="Times New Roman" w:hAnsi="Times New Roman"/>
                <w:b/>
                <w:szCs w:val="28"/>
                <w:lang w:val="ru-RU"/>
              </w:rPr>
              <w:t xml:space="preserve"> ПРОВУ</w:t>
            </w:r>
            <w:r w:rsidRPr="009E4C65">
              <w:rPr>
                <w:rFonts w:ascii="Times New Roman" w:hAnsi="Times New Roman"/>
                <w:b/>
                <w:szCs w:val="28"/>
                <w:lang w:val="uk-UA"/>
              </w:rPr>
              <w:t>ЛКИ</w:t>
            </w:r>
          </w:p>
          <w:p w:rsidR="009E4C65" w:rsidRPr="009E4C65" w:rsidRDefault="009E4C65" w:rsidP="009E4C65">
            <w:pPr>
              <w:overflowPunct/>
              <w:autoSpaceDE/>
              <w:autoSpaceDN/>
              <w:adjustRightInd/>
              <w:ind w:left="112"/>
              <w:rPr>
                <w:rFonts w:ascii="Times New Roman" w:hAnsi="Times New Roman"/>
                <w:szCs w:val="28"/>
                <w:lang w:val="ru-RU"/>
              </w:rPr>
            </w:pPr>
          </w:p>
        </w:tc>
      </w:tr>
      <w:tr w:rsidR="009E4C65" w:rsidRPr="009E4C65" w:rsidTr="00DB2C75">
        <w:trPr>
          <w:trHeight w:val="486"/>
        </w:trPr>
        <w:tc>
          <w:tcPr>
            <w:tcW w:w="4665" w:type="dxa"/>
            <w:gridSpan w:val="2"/>
          </w:tcPr>
          <w:p w:rsidR="009E4C65" w:rsidRPr="009E4C65" w:rsidRDefault="009E4C65" w:rsidP="009E4C65">
            <w:pPr>
              <w:overflowPunct/>
              <w:autoSpaceDE/>
              <w:autoSpaceDN/>
              <w:adjustRightInd/>
              <w:ind w:left="112"/>
              <w:rPr>
                <w:rFonts w:ascii="Times New Roman" w:hAnsi="Times New Roman"/>
                <w:szCs w:val="28"/>
                <w:lang w:val="ru-RU"/>
              </w:rPr>
            </w:pPr>
            <w:r w:rsidRPr="009E4C65">
              <w:rPr>
                <w:rFonts w:ascii="Times New Roman" w:hAnsi="Times New Roman"/>
                <w:szCs w:val="28"/>
                <w:lang w:val="uk-UA"/>
              </w:rPr>
              <w:t xml:space="preserve"> 1                  </w:t>
            </w:r>
            <w:r w:rsidR="001D1F38">
              <w:rPr>
                <w:rFonts w:ascii="Times New Roman" w:hAnsi="Times New Roman"/>
                <w:szCs w:val="28"/>
                <w:lang w:val="ru-RU"/>
              </w:rPr>
              <w:t>ПЕТРОВСЬКОГО</w:t>
            </w:r>
          </w:p>
          <w:p w:rsidR="009E4C65" w:rsidRPr="009E4C65" w:rsidRDefault="009E4C65" w:rsidP="009E4C65">
            <w:pPr>
              <w:overflowPunct/>
              <w:autoSpaceDE/>
              <w:autoSpaceDN/>
              <w:adjustRightInd/>
              <w:rPr>
                <w:rFonts w:ascii="Times New Roman" w:hAnsi="Times New Roman"/>
                <w:szCs w:val="28"/>
                <w:lang w:val="ru-RU"/>
              </w:rPr>
            </w:pPr>
          </w:p>
        </w:tc>
        <w:tc>
          <w:tcPr>
            <w:tcW w:w="5194" w:type="dxa"/>
            <w:gridSpan w:val="3"/>
          </w:tcPr>
          <w:p w:rsidR="009E4C65" w:rsidRPr="009E4C65" w:rsidRDefault="009E4C65" w:rsidP="009E4C65">
            <w:pPr>
              <w:overflowPunct/>
              <w:autoSpaceDE/>
              <w:autoSpaceDN/>
              <w:adjustRightInd/>
              <w:ind w:left="1279"/>
              <w:rPr>
                <w:rFonts w:ascii="Times New Roman" w:hAnsi="Times New Roman"/>
                <w:szCs w:val="28"/>
                <w:lang w:val="ru-RU"/>
              </w:rPr>
            </w:pPr>
            <w:r w:rsidRPr="009E4C65">
              <w:rPr>
                <w:rFonts w:ascii="Times New Roman" w:hAnsi="Times New Roman"/>
                <w:szCs w:val="28"/>
                <w:lang w:val="ru-RU"/>
              </w:rPr>
              <w:t>ЗАТИШНИЙ</w:t>
            </w:r>
          </w:p>
        </w:tc>
      </w:tr>
      <w:tr w:rsidR="009E4C65" w:rsidRPr="009E4C65" w:rsidTr="00DB2C75">
        <w:trPr>
          <w:trHeight w:val="480"/>
        </w:trPr>
        <w:tc>
          <w:tcPr>
            <w:tcW w:w="4665" w:type="dxa"/>
            <w:gridSpan w:val="2"/>
          </w:tcPr>
          <w:p w:rsidR="009E4C65" w:rsidRPr="009E4C65" w:rsidRDefault="009E4C65" w:rsidP="009E4C65">
            <w:pPr>
              <w:overflowPunct/>
              <w:autoSpaceDE/>
              <w:autoSpaceDN/>
              <w:adjustRightInd/>
              <w:ind w:left="112"/>
              <w:rPr>
                <w:rFonts w:ascii="Times New Roman" w:hAnsi="Times New Roman"/>
                <w:szCs w:val="28"/>
                <w:lang w:val="ru-RU"/>
              </w:rPr>
            </w:pPr>
            <w:r w:rsidRPr="009E4C65">
              <w:rPr>
                <w:rFonts w:ascii="Times New Roman" w:hAnsi="Times New Roman"/>
                <w:szCs w:val="28"/>
                <w:lang w:val="uk-UA"/>
              </w:rPr>
              <w:t xml:space="preserve"> 2                  </w:t>
            </w:r>
            <w:r w:rsidRPr="009E4C65">
              <w:rPr>
                <w:rFonts w:ascii="Times New Roman" w:hAnsi="Times New Roman"/>
                <w:szCs w:val="28"/>
                <w:lang w:val="ru-RU"/>
              </w:rPr>
              <w:t>ПІОНЕРСЬКИЙ</w:t>
            </w:r>
          </w:p>
          <w:p w:rsidR="009E4C65" w:rsidRPr="009E4C65" w:rsidRDefault="009E4C65" w:rsidP="009E4C65">
            <w:pPr>
              <w:overflowPunct/>
              <w:autoSpaceDE/>
              <w:autoSpaceDN/>
              <w:adjustRightInd/>
              <w:rPr>
                <w:rFonts w:ascii="Times New Roman" w:hAnsi="Times New Roman"/>
                <w:szCs w:val="28"/>
                <w:lang w:val="uk-UA"/>
              </w:rPr>
            </w:pPr>
          </w:p>
        </w:tc>
        <w:tc>
          <w:tcPr>
            <w:tcW w:w="5194" w:type="dxa"/>
            <w:gridSpan w:val="3"/>
          </w:tcPr>
          <w:p w:rsidR="009E4C65" w:rsidRPr="009E4C65" w:rsidRDefault="009E4C65" w:rsidP="009E4C65">
            <w:pPr>
              <w:overflowPunct/>
              <w:autoSpaceDE/>
              <w:autoSpaceDN/>
              <w:adjustRightInd/>
              <w:ind w:left="1279"/>
              <w:rPr>
                <w:rFonts w:ascii="Times New Roman" w:hAnsi="Times New Roman"/>
                <w:szCs w:val="28"/>
                <w:lang w:val="ru-RU"/>
              </w:rPr>
            </w:pPr>
            <w:r w:rsidRPr="009E4C65">
              <w:rPr>
                <w:rFonts w:ascii="Times New Roman" w:hAnsi="Times New Roman"/>
                <w:szCs w:val="28"/>
                <w:lang w:val="ru-RU"/>
              </w:rPr>
              <w:t>ПРИВІТНИЙ</w:t>
            </w:r>
          </w:p>
          <w:p w:rsidR="009E4C65" w:rsidRPr="009E4C65" w:rsidRDefault="009E4C65" w:rsidP="009E4C65">
            <w:pPr>
              <w:overflowPunct/>
              <w:autoSpaceDE/>
              <w:autoSpaceDN/>
              <w:adjustRightInd/>
              <w:rPr>
                <w:rFonts w:ascii="Times New Roman" w:hAnsi="Times New Roman"/>
                <w:szCs w:val="28"/>
                <w:lang w:val="ru-RU"/>
              </w:rPr>
            </w:pPr>
          </w:p>
        </w:tc>
      </w:tr>
      <w:tr w:rsidR="009E4C65" w:rsidRPr="009E4C65" w:rsidTr="00DB2C75">
        <w:trPr>
          <w:trHeight w:val="493"/>
        </w:trPr>
        <w:tc>
          <w:tcPr>
            <w:tcW w:w="9859" w:type="dxa"/>
            <w:gridSpan w:val="5"/>
          </w:tcPr>
          <w:p w:rsidR="009E4C65" w:rsidRPr="009E4C65" w:rsidRDefault="009E4C65" w:rsidP="009E4C65">
            <w:pPr>
              <w:overflowPunct/>
              <w:autoSpaceDE/>
              <w:autoSpaceDN/>
              <w:adjustRightInd/>
              <w:ind w:left="112"/>
              <w:rPr>
                <w:rFonts w:ascii="Times New Roman" w:hAnsi="Times New Roman"/>
                <w:b/>
                <w:szCs w:val="28"/>
                <w:lang w:val="uk-UA"/>
              </w:rPr>
            </w:pPr>
            <w:r w:rsidRPr="009E4C65">
              <w:rPr>
                <w:rFonts w:ascii="Times New Roman" w:hAnsi="Times New Roman"/>
                <w:szCs w:val="28"/>
                <w:lang w:val="ru-RU"/>
              </w:rPr>
              <w:t xml:space="preserve">                                </w:t>
            </w:r>
            <w:r w:rsidRPr="009E4C65">
              <w:rPr>
                <w:rFonts w:ascii="Times New Roman" w:hAnsi="Times New Roman"/>
                <w:szCs w:val="28"/>
                <w:lang w:val="uk-UA"/>
              </w:rPr>
              <w:t xml:space="preserve">    </w:t>
            </w:r>
            <w:r w:rsidRPr="009E4C65">
              <w:rPr>
                <w:rFonts w:ascii="Times New Roman" w:hAnsi="Times New Roman"/>
                <w:b/>
                <w:szCs w:val="28"/>
                <w:lang w:val="ru-RU"/>
              </w:rPr>
              <w:t>МІКРОРАЙОН</w:t>
            </w:r>
          </w:p>
          <w:p w:rsidR="009E4C65" w:rsidRPr="009E4C65" w:rsidRDefault="009E4C65" w:rsidP="009E4C65">
            <w:pPr>
              <w:overflowPunct/>
              <w:autoSpaceDE/>
              <w:autoSpaceDN/>
              <w:adjustRightInd/>
              <w:ind w:left="112"/>
              <w:rPr>
                <w:rFonts w:ascii="Times New Roman" w:hAnsi="Times New Roman"/>
                <w:szCs w:val="28"/>
                <w:lang w:val="ru-RU"/>
              </w:rPr>
            </w:pPr>
          </w:p>
        </w:tc>
      </w:tr>
      <w:tr w:rsidR="009E4C65" w:rsidRPr="009E4C65" w:rsidTr="00DB2C75">
        <w:trPr>
          <w:trHeight w:val="780"/>
        </w:trPr>
        <w:tc>
          <w:tcPr>
            <w:tcW w:w="4695" w:type="dxa"/>
            <w:gridSpan w:val="3"/>
          </w:tcPr>
          <w:p w:rsidR="009E4C65" w:rsidRPr="009E4C65" w:rsidRDefault="009E4C65" w:rsidP="009E4C65">
            <w:pPr>
              <w:overflowPunct/>
              <w:autoSpaceDE/>
              <w:autoSpaceDN/>
              <w:adjustRightInd/>
              <w:ind w:left="112"/>
              <w:rPr>
                <w:rFonts w:ascii="Times New Roman" w:hAnsi="Times New Roman"/>
                <w:szCs w:val="28"/>
                <w:lang w:val="ru-RU"/>
              </w:rPr>
            </w:pPr>
            <w:r w:rsidRPr="009E4C65">
              <w:rPr>
                <w:rFonts w:ascii="Times New Roman" w:hAnsi="Times New Roman"/>
                <w:szCs w:val="28"/>
                <w:lang w:val="uk-UA"/>
              </w:rPr>
              <w:lastRenderedPageBreak/>
              <w:t xml:space="preserve">  1                 </w:t>
            </w:r>
            <w:r w:rsidRPr="009E4C65">
              <w:rPr>
                <w:rFonts w:ascii="Times New Roman" w:hAnsi="Times New Roman"/>
                <w:szCs w:val="28"/>
                <w:lang w:val="ru-RU"/>
              </w:rPr>
              <w:t>ПЕТРОВСЬКИЙ</w:t>
            </w:r>
          </w:p>
          <w:p w:rsidR="009E4C65" w:rsidRPr="009E4C65" w:rsidRDefault="009E4C65" w:rsidP="009E4C65">
            <w:pPr>
              <w:overflowPunct/>
              <w:autoSpaceDE/>
              <w:autoSpaceDN/>
              <w:adjustRightInd/>
              <w:rPr>
                <w:rFonts w:ascii="Times New Roman" w:hAnsi="Times New Roman"/>
                <w:szCs w:val="28"/>
                <w:lang w:val="ru-RU"/>
              </w:rPr>
            </w:pPr>
          </w:p>
        </w:tc>
        <w:tc>
          <w:tcPr>
            <w:tcW w:w="5164" w:type="dxa"/>
            <w:gridSpan w:val="2"/>
          </w:tcPr>
          <w:p w:rsidR="009E4C65" w:rsidRPr="009E4C65" w:rsidRDefault="009E4C65" w:rsidP="009E4C65">
            <w:pPr>
              <w:overflowPunct/>
              <w:autoSpaceDE/>
              <w:autoSpaceDN/>
              <w:adjustRightInd/>
              <w:ind w:left="1309"/>
              <w:rPr>
                <w:rFonts w:ascii="Times New Roman" w:hAnsi="Times New Roman"/>
                <w:szCs w:val="28"/>
                <w:lang w:val="ru-RU"/>
              </w:rPr>
            </w:pPr>
            <w:r w:rsidRPr="009E4C65">
              <w:rPr>
                <w:rFonts w:ascii="Times New Roman" w:hAnsi="Times New Roman"/>
                <w:szCs w:val="28"/>
                <w:lang w:val="ru-RU"/>
              </w:rPr>
              <w:t xml:space="preserve">ЯБЛУНЕВИЙ </w:t>
            </w:r>
          </w:p>
          <w:p w:rsidR="009E4C65" w:rsidRPr="009E4C65" w:rsidRDefault="009E4C65" w:rsidP="009E4C65">
            <w:pPr>
              <w:overflowPunct/>
              <w:autoSpaceDE/>
              <w:autoSpaceDN/>
              <w:adjustRightInd/>
              <w:rPr>
                <w:rFonts w:ascii="Times New Roman" w:hAnsi="Times New Roman"/>
                <w:szCs w:val="28"/>
                <w:lang w:val="ru-RU"/>
              </w:rPr>
            </w:pPr>
          </w:p>
        </w:tc>
      </w:tr>
    </w:tbl>
    <w:p w:rsidR="009E4C65" w:rsidRPr="009E4C65" w:rsidRDefault="009E4C65" w:rsidP="009E4C65">
      <w:pPr>
        <w:overflowPunct/>
        <w:autoSpaceDE/>
        <w:autoSpaceDN/>
        <w:adjustRightInd/>
        <w:rPr>
          <w:rFonts w:ascii="Times New Roman" w:hAnsi="Times New Roman"/>
          <w:szCs w:val="28"/>
          <w:lang w:val="uk-UA"/>
        </w:rPr>
      </w:pPr>
    </w:p>
    <w:p w:rsidR="009E4C65" w:rsidRDefault="009E4C65" w:rsidP="009E4C65">
      <w:pPr>
        <w:overflowPunct/>
        <w:autoSpaceDE/>
        <w:autoSpaceDN/>
        <w:adjustRightInd/>
        <w:rPr>
          <w:rFonts w:ascii="Times New Roman" w:hAnsi="Times New Roman"/>
          <w:szCs w:val="28"/>
          <w:lang w:val="uk-UA"/>
        </w:rPr>
      </w:pPr>
      <w:r w:rsidRPr="009E4C65">
        <w:rPr>
          <w:rFonts w:ascii="Times New Roman" w:hAnsi="Times New Roman"/>
          <w:szCs w:val="28"/>
          <w:lang w:val="uk-UA"/>
        </w:rPr>
        <w:t>Секретар ради                                                                              С.М. Клочко</w:t>
      </w:r>
    </w:p>
    <w:p w:rsidR="00724279" w:rsidRDefault="00724279" w:rsidP="009E4C65">
      <w:pPr>
        <w:overflowPunct/>
        <w:autoSpaceDE/>
        <w:autoSpaceDN/>
        <w:adjustRightInd/>
        <w:rPr>
          <w:rFonts w:ascii="Times New Roman" w:hAnsi="Times New Roman"/>
          <w:szCs w:val="28"/>
          <w:lang w:val="uk-UA"/>
        </w:rPr>
      </w:pPr>
    </w:p>
    <w:p w:rsidR="00724279" w:rsidRDefault="00724279" w:rsidP="009E4C65">
      <w:pPr>
        <w:overflowPunct/>
        <w:autoSpaceDE/>
        <w:autoSpaceDN/>
        <w:adjustRightInd/>
        <w:rPr>
          <w:rFonts w:ascii="Times New Roman" w:hAnsi="Times New Roman"/>
          <w:szCs w:val="28"/>
          <w:lang w:val="uk-UA"/>
        </w:rPr>
      </w:pPr>
    </w:p>
    <w:p w:rsidR="001D1F38" w:rsidRDefault="001D1F38" w:rsidP="009E4C65">
      <w:pPr>
        <w:overflowPunct/>
        <w:autoSpaceDE/>
        <w:autoSpaceDN/>
        <w:adjustRightInd/>
        <w:rPr>
          <w:rFonts w:ascii="Times New Roman" w:hAnsi="Times New Roman"/>
          <w:szCs w:val="28"/>
          <w:lang w:val="uk-UA"/>
        </w:rPr>
      </w:pPr>
    </w:p>
    <w:p w:rsidR="001D1F38" w:rsidRDefault="001D1F38" w:rsidP="009E4C65">
      <w:pPr>
        <w:overflowPunct/>
        <w:autoSpaceDE/>
        <w:autoSpaceDN/>
        <w:adjustRightInd/>
        <w:rPr>
          <w:rFonts w:ascii="Times New Roman" w:hAnsi="Times New Roman"/>
          <w:szCs w:val="28"/>
          <w:lang w:val="uk-UA"/>
        </w:rPr>
      </w:pPr>
    </w:p>
    <w:p w:rsidR="001D1F38" w:rsidRPr="009E4C65" w:rsidRDefault="001D1F38" w:rsidP="009E4C65">
      <w:pPr>
        <w:overflowPunct/>
        <w:autoSpaceDE/>
        <w:autoSpaceDN/>
        <w:adjustRightInd/>
        <w:rPr>
          <w:rFonts w:ascii="Times New Roman" w:hAnsi="Times New Roman"/>
          <w:szCs w:val="28"/>
          <w:lang w:val="uk-UA"/>
        </w:rPr>
      </w:pPr>
    </w:p>
    <w:p w:rsidR="009E4C65" w:rsidRPr="009E4C65" w:rsidRDefault="00CF5DB2" w:rsidP="00483AF4">
      <w:pPr>
        <w:ind w:right="333"/>
        <w:rPr>
          <w:rFonts w:ascii="Times New Roman" w:hAnsi="Times New Roman"/>
          <w:b/>
          <w:bCs/>
          <w:szCs w:val="28"/>
          <w:lang w:val="uk-UA"/>
        </w:rPr>
      </w:pPr>
      <w:r w:rsidRPr="00CF5DB2">
        <w:rPr>
          <w:rFonts w:ascii="Times New Roman" w:hAnsi="Times New Roman"/>
          <w:sz w:val="24"/>
          <w:szCs w:val="24"/>
          <w:lang w:val="uk-UA"/>
        </w:rPr>
        <w:pict>
          <v:shape id="_x0000_s1047" type="#_x0000_t75" style="position:absolute;margin-left:219.7pt;margin-top:12.65pt;width:39.45pt;height:50.4pt;z-index:251679744">
            <v:imagedata r:id="rId11" o:title=""/>
            <w10:wrap type="topAndBottom"/>
          </v:shape>
          <o:OLEObject Type="Embed" ProgID="MS_ClipArt_Gallery" ShapeID="_x0000_s1047" DrawAspect="Content" ObjectID="_1515822437" r:id="rId30"/>
        </w:pict>
      </w:r>
      <w:r w:rsidR="00483AF4">
        <w:rPr>
          <w:rFonts w:ascii="Times New Roman" w:hAnsi="Times New Roman"/>
          <w:sz w:val="24"/>
          <w:szCs w:val="24"/>
          <w:lang w:val="uk-UA"/>
        </w:rPr>
        <w:t xml:space="preserve">                                                 </w:t>
      </w:r>
      <w:r w:rsidR="009E4C65" w:rsidRPr="009E4C65">
        <w:rPr>
          <w:rFonts w:ascii="Times New Roman" w:hAnsi="Times New Roman"/>
          <w:b/>
          <w:bCs/>
          <w:szCs w:val="28"/>
          <w:lang w:val="uk-UA"/>
        </w:rPr>
        <w:t>ОБУХІВСЬКА МІСЬКА РАДА</w:t>
      </w:r>
    </w:p>
    <w:p w:rsidR="009E4C65" w:rsidRPr="009E4C65" w:rsidRDefault="009E4C65" w:rsidP="009E4C65">
      <w:pPr>
        <w:jc w:val="center"/>
        <w:rPr>
          <w:rFonts w:ascii="Times New Roman" w:hAnsi="Times New Roman"/>
          <w:b/>
          <w:bCs/>
          <w:szCs w:val="28"/>
          <w:lang w:val="uk-UA"/>
        </w:rPr>
      </w:pPr>
      <w:r w:rsidRPr="009E4C65">
        <w:rPr>
          <w:rFonts w:ascii="Times New Roman" w:hAnsi="Times New Roman"/>
          <w:b/>
          <w:bCs/>
          <w:szCs w:val="28"/>
          <w:lang w:val="uk-UA"/>
        </w:rPr>
        <w:t xml:space="preserve"> КИЇВСКОЇ ОБЛАСТІ</w:t>
      </w:r>
    </w:p>
    <w:p w:rsidR="009E4C65" w:rsidRPr="009E4C65" w:rsidRDefault="009E4C65" w:rsidP="009E4C65">
      <w:pPr>
        <w:jc w:val="center"/>
        <w:rPr>
          <w:rFonts w:ascii="Times New Roman" w:hAnsi="Times New Roman"/>
          <w:b/>
          <w:bCs/>
          <w:szCs w:val="28"/>
          <w:lang w:val="uk-UA"/>
        </w:rPr>
      </w:pPr>
      <w:r w:rsidRPr="009E4C65">
        <w:rPr>
          <w:rFonts w:ascii="Times New Roman" w:hAnsi="Times New Roman"/>
          <w:b/>
          <w:bCs/>
          <w:szCs w:val="28"/>
          <w:lang w:val="uk-UA"/>
        </w:rPr>
        <w:t>Шоста сесія сьомого скликання</w:t>
      </w:r>
    </w:p>
    <w:p w:rsidR="009E4C65" w:rsidRPr="009E4C65" w:rsidRDefault="009E4C65" w:rsidP="009E4C65">
      <w:pPr>
        <w:jc w:val="center"/>
        <w:rPr>
          <w:rFonts w:ascii="Times New Roman" w:hAnsi="Times New Roman"/>
          <w:b/>
          <w:bCs/>
          <w:szCs w:val="28"/>
          <w:lang w:val="uk-UA"/>
        </w:rPr>
      </w:pPr>
    </w:p>
    <w:p w:rsidR="009E4C65" w:rsidRPr="009E4C65" w:rsidRDefault="009E4C65" w:rsidP="009E4C65">
      <w:pPr>
        <w:jc w:val="center"/>
        <w:rPr>
          <w:rFonts w:ascii="Times New Roman" w:hAnsi="Times New Roman"/>
          <w:b/>
          <w:szCs w:val="28"/>
          <w:lang w:val="uk-UA"/>
        </w:rPr>
      </w:pPr>
      <w:r w:rsidRPr="009E4C65">
        <w:rPr>
          <w:rFonts w:ascii="Times New Roman" w:hAnsi="Times New Roman"/>
          <w:b/>
          <w:szCs w:val="28"/>
          <w:lang w:val="uk-UA"/>
        </w:rPr>
        <w:t>РІШЕННЯ</w:t>
      </w:r>
    </w:p>
    <w:p w:rsidR="009E4C65" w:rsidRPr="009E4C65" w:rsidRDefault="009E4C65" w:rsidP="009E4C65">
      <w:pPr>
        <w:jc w:val="center"/>
        <w:rPr>
          <w:rFonts w:ascii="Times New Roman" w:hAnsi="Times New Roman"/>
          <w:b/>
          <w:szCs w:val="28"/>
          <w:lang w:val="uk-UA"/>
        </w:rPr>
      </w:pPr>
    </w:p>
    <w:p w:rsidR="009E4C65" w:rsidRPr="009E4C65" w:rsidRDefault="009E4C65" w:rsidP="009E4C65">
      <w:pPr>
        <w:overflowPunct/>
        <w:autoSpaceDE/>
        <w:autoSpaceDN/>
        <w:adjustRightInd/>
        <w:jc w:val="both"/>
        <w:rPr>
          <w:rFonts w:ascii="Times New Roman" w:hAnsi="Times New Roman"/>
          <w:b/>
          <w:sz w:val="24"/>
          <w:szCs w:val="24"/>
          <w:lang w:val="uk-UA"/>
        </w:rPr>
      </w:pPr>
      <w:r w:rsidRPr="009E4C65">
        <w:rPr>
          <w:rFonts w:ascii="Times New Roman" w:hAnsi="Times New Roman"/>
          <w:b/>
          <w:sz w:val="24"/>
          <w:szCs w:val="24"/>
          <w:lang w:val="uk-UA"/>
        </w:rPr>
        <w:t xml:space="preserve">Про утворення  відділу державної реєстрації виконавчого комітету Обухівської </w:t>
      </w:r>
    </w:p>
    <w:p w:rsidR="009E4C65" w:rsidRPr="009E4C65" w:rsidRDefault="009E4C65" w:rsidP="009E4C65">
      <w:pPr>
        <w:overflowPunct/>
        <w:autoSpaceDE/>
        <w:autoSpaceDN/>
        <w:adjustRightInd/>
        <w:jc w:val="both"/>
        <w:rPr>
          <w:rFonts w:ascii="Times New Roman" w:hAnsi="Times New Roman"/>
          <w:b/>
          <w:sz w:val="24"/>
          <w:szCs w:val="24"/>
          <w:lang w:val="uk-UA"/>
        </w:rPr>
      </w:pPr>
      <w:r w:rsidRPr="009E4C65">
        <w:rPr>
          <w:rFonts w:ascii="Times New Roman" w:hAnsi="Times New Roman"/>
          <w:b/>
          <w:sz w:val="24"/>
          <w:szCs w:val="24"/>
          <w:lang w:val="uk-UA"/>
        </w:rPr>
        <w:t>міської  ради та   надання йому  законних повноважень</w:t>
      </w:r>
    </w:p>
    <w:p w:rsidR="009E4C65" w:rsidRPr="009E4C65" w:rsidRDefault="009E4C65" w:rsidP="009E4C65">
      <w:pPr>
        <w:overflowPunct/>
        <w:autoSpaceDE/>
        <w:autoSpaceDN/>
        <w:adjustRightInd/>
        <w:jc w:val="both"/>
        <w:rPr>
          <w:rFonts w:ascii="Times New Roman" w:hAnsi="Times New Roman"/>
          <w:b/>
          <w:sz w:val="24"/>
          <w:szCs w:val="24"/>
          <w:lang w:val="uk-UA"/>
        </w:rPr>
      </w:pPr>
    </w:p>
    <w:p w:rsidR="009E4C65" w:rsidRPr="009E4C65" w:rsidRDefault="009E4C65" w:rsidP="009E4C65">
      <w:pPr>
        <w:overflowPunct/>
        <w:autoSpaceDE/>
        <w:autoSpaceDN/>
        <w:adjustRightInd/>
        <w:jc w:val="both"/>
        <w:rPr>
          <w:rFonts w:ascii="Times New Roman" w:hAnsi="Times New Roman"/>
          <w:sz w:val="24"/>
          <w:szCs w:val="24"/>
          <w:lang w:val="uk-UA"/>
        </w:rPr>
      </w:pPr>
      <w:r w:rsidRPr="009E4C65">
        <w:rPr>
          <w:rFonts w:ascii="Times New Roman" w:hAnsi="Times New Roman"/>
          <w:color w:val="000000"/>
          <w:sz w:val="24"/>
          <w:szCs w:val="24"/>
          <w:lang w:val="uk-UA"/>
        </w:rPr>
        <w:t xml:space="preserve">         В</w:t>
      </w:r>
      <w:r w:rsidRPr="009E4C65">
        <w:rPr>
          <w:rFonts w:ascii="Times New Roman" w:hAnsi="Times New Roman"/>
          <w:sz w:val="24"/>
          <w:szCs w:val="24"/>
          <w:lang w:val="uk-UA"/>
        </w:rPr>
        <w:t xml:space="preserve">ідповідно до статті 26 Закону України «Про місцеве самоврядування в Україні», законів України «Про внесення змін до Закону України «Про державну реєстрацію речових прав на нерухоме майно та їх обтяжень» та деяких інших законодавчих актів щодо децентралізації повноважень з державної реєстрації прав на нерухоме майно та їх обтяжень», </w:t>
      </w:r>
      <w:r w:rsidRPr="009E4C65">
        <w:rPr>
          <w:rFonts w:ascii="Times New Roman" w:hAnsi="Times New Roman"/>
          <w:color w:val="333333"/>
          <w:sz w:val="24"/>
          <w:szCs w:val="24"/>
          <w:shd w:val="clear" w:color="auto" w:fill="E8F5FE"/>
          <w:lang w:val="uk-UA"/>
        </w:rPr>
        <w:t>« Про внесення змін до Закону України "Про державну реєстрацію юридичних осіб та фізичних осіб - підприємців" та деяких інших законодавчих актів України щодо децентралізації повноважень з державної реєстрації юридичних осіб, фізичних осіб-підприємців та громадських формувань»,</w:t>
      </w:r>
      <w:r w:rsidRPr="009E4C65">
        <w:rPr>
          <w:rFonts w:ascii="Times New Roman" w:hAnsi="Times New Roman"/>
          <w:sz w:val="24"/>
          <w:szCs w:val="24"/>
          <w:lang w:val="uk-UA"/>
        </w:rPr>
        <w:t xml:space="preserve">  з метою забезпечення виконання повноважень міської ради та її виконавчого комітету, що прийняті до виконання у зв’язку з децентралізацією влади, враховуючи рекомендації постійних комісій з</w:t>
      </w:r>
      <w:r w:rsidRPr="009E4C65">
        <w:rPr>
          <w:rFonts w:ascii="Times New Roman" w:hAnsi="Times New Roman"/>
          <w:color w:val="000000"/>
          <w:sz w:val="24"/>
          <w:szCs w:val="24"/>
          <w:lang w:val="uk-UA"/>
        </w:rPr>
        <w:t xml:space="preserve"> планування, бюджету та фінансів та з питань </w:t>
      </w:r>
      <w:r w:rsidRPr="009E4C65">
        <w:rPr>
          <w:rFonts w:ascii="Times New Roman" w:hAnsi="Times New Roman"/>
          <w:sz w:val="24"/>
          <w:szCs w:val="24"/>
          <w:lang w:val="uk-UA"/>
        </w:rPr>
        <w:t>соціально-економічного розвитку, комунального господарства та управління комунальною власністю громади</w:t>
      </w:r>
      <w:r w:rsidRPr="009E4C65">
        <w:rPr>
          <w:rFonts w:ascii="Times New Roman" w:hAnsi="Times New Roman"/>
          <w:sz w:val="24"/>
          <w:szCs w:val="24"/>
          <w:lang w:val="uk-UA"/>
        </w:rPr>
        <w:tab/>
      </w:r>
    </w:p>
    <w:p w:rsidR="009E4C65" w:rsidRPr="009E4C65" w:rsidRDefault="009E4C65" w:rsidP="009E4C65">
      <w:pPr>
        <w:overflowPunct/>
        <w:autoSpaceDE/>
        <w:autoSpaceDN/>
        <w:adjustRightInd/>
        <w:jc w:val="center"/>
        <w:rPr>
          <w:rFonts w:ascii="Times New Roman" w:hAnsi="Times New Roman"/>
          <w:b/>
          <w:bCs/>
          <w:szCs w:val="28"/>
          <w:lang w:val="uk-UA"/>
        </w:rPr>
      </w:pPr>
      <w:r w:rsidRPr="009E4C65">
        <w:rPr>
          <w:rFonts w:ascii="Times New Roman" w:hAnsi="Times New Roman"/>
          <w:b/>
          <w:szCs w:val="28"/>
          <w:lang w:val="uk-UA"/>
        </w:rPr>
        <w:t>ОБУХІВСЬКА МІСЬКА РАДА</w:t>
      </w:r>
    </w:p>
    <w:p w:rsidR="009E4C65" w:rsidRPr="009E4C65" w:rsidRDefault="009E4C65" w:rsidP="009E4C65">
      <w:pPr>
        <w:overflowPunct/>
        <w:autoSpaceDE/>
        <w:autoSpaceDN/>
        <w:adjustRightInd/>
        <w:jc w:val="center"/>
        <w:rPr>
          <w:rFonts w:ascii="Times New Roman" w:hAnsi="Times New Roman"/>
          <w:b/>
          <w:szCs w:val="28"/>
          <w:lang w:val="uk-UA"/>
        </w:rPr>
      </w:pPr>
      <w:r w:rsidRPr="009E4C65">
        <w:rPr>
          <w:rFonts w:ascii="Times New Roman" w:hAnsi="Times New Roman"/>
          <w:b/>
          <w:szCs w:val="28"/>
          <w:lang w:val="uk-UA"/>
        </w:rPr>
        <w:t>В И Р І Ш И Л А :</w:t>
      </w:r>
    </w:p>
    <w:p w:rsidR="009E4C65" w:rsidRPr="009E4C65" w:rsidRDefault="009E4C65" w:rsidP="009E4C65">
      <w:pPr>
        <w:overflowPunct/>
        <w:autoSpaceDE/>
        <w:autoSpaceDN/>
        <w:adjustRightInd/>
        <w:rPr>
          <w:rFonts w:ascii="Times New Roman" w:hAnsi="Times New Roman"/>
          <w:sz w:val="24"/>
          <w:szCs w:val="24"/>
          <w:lang w:val="uk-UA"/>
        </w:rPr>
      </w:pPr>
      <w:r w:rsidRPr="009E4C65">
        <w:rPr>
          <w:rFonts w:ascii="Times New Roman" w:hAnsi="Times New Roman"/>
          <w:sz w:val="24"/>
          <w:szCs w:val="24"/>
          <w:lang w:val="uk-UA"/>
        </w:rPr>
        <w:t xml:space="preserve">              1.Утворити відділ державної реєстрації виконавчого комітету Обухівської міської ради.</w:t>
      </w:r>
    </w:p>
    <w:p w:rsidR="009E4C65" w:rsidRPr="009E4C65" w:rsidRDefault="009E4C65" w:rsidP="009E4C65">
      <w:pPr>
        <w:overflowPunct/>
        <w:autoSpaceDE/>
        <w:autoSpaceDN/>
        <w:adjustRightInd/>
        <w:rPr>
          <w:rFonts w:ascii="Times New Roman" w:hAnsi="Times New Roman"/>
          <w:bCs/>
          <w:color w:val="000000"/>
          <w:sz w:val="24"/>
          <w:szCs w:val="24"/>
          <w:shd w:val="clear" w:color="auto" w:fill="FFFFFF"/>
          <w:lang w:val="uk-UA"/>
        </w:rPr>
      </w:pPr>
      <w:r w:rsidRPr="009E4C65">
        <w:rPr>
          <w:rFonts w:ascii="Times New Roman" w:hAnsi="Times New Roman"/>
          <w:sz w:val="24"/>
          <w:szCs w:val="24"/>
          <w:lang w:val="uk-UA"/>
        </w:rPr>
        <w:t xml:space="preserve">              2. Надати відділу державної реєстрації виконавчого комітету Обухівської міської ради повноваження , що передбачені Законом України «</w:t>
      </w:r>
      <w:r w:rsidRPr="009E4C65">
        <w:rPr>
          <w:rFonts w:ascii="Times New Roman" w:hAnsi="Times New Roman"/>
          <w:bCs/>
          <w:color w:val="000000"/>
          <w:sz w:val="24"/>
          <w:szCs w:val="24"/>
          <w:shd w:val="clear" w:color="auto" w:fill="FFFFFF"/>
          <w:lang w:val="uk-UA"/>
        </w:rPr>
        <w:t>Про державну реєстрацію юридичних осіб, фізичних осіб - підприємців та громадських формувань».</w:t>
      </w:r>
    </w:p>
    <w:p w:rsidR="009E4C65" w:rsidRPr="009E4C65" w:rsidRDefault="009E4C65" w:rsidP="009E4C65">
      <w:pPr>
        <w:overflowPunct/>
        <w:autoSpaceDE/>
        <w:autoSpaceDN/>
        <w:adjustRightInd/>
        <w:rPr>
          <w:rFonts w:ascii="Times New Roman" w:hAnsi="Times New Roman"/>
          <w:bCs/>
          <w:color w:val="000000"/>
          <w:sz w:val="24"/>
          <w:szCs w:val="24"/>
          <w:shd w:val="clear" w:color="auto" w:fill="FFFFFF"/>
          <w:lang w:val="uk-UA"/>
        </w:rPr>
      </w:pPr>
      <w:r w:rsidRPr="009E4C65">
        <w:rPr>
          <w:rFonts w:ascii="Times New Roman" w:hAnsi="Times New Roman"/>
          <w:bCs/>
          <w:color w:val="000000"/>
          <w:sz w:val="24"/>
          <w:szCs w:val="24"/>
          <w:shd w:val="clear" w:color="auto" w:fill="FFFFFF"/>
          <w:lang w:val="uk-UA"/>
        </w:rPr>
        <w:t xml:space="preserve">              3.</w:t>
      </w:r>
      <w:r w:rsidRPr="009E4C65">
        <w:rPr>
          <w:rFonts w:ascii="Times New Roman" w:hAnsi="Times New Roman"/>
          <w:sz w:val="24"/>
          <w:szCs w:val="24"/>
          <w:lang w:val="uk-UA"/>
        </w:rPr>
        <w:t xml:space="preserve"> Надати відділу державної реєстрації виконавчого комітету Обухівської міської ради повноваження , що передбачені Законом України «Про державну реєстрацію речових прав на нерухоме майно та їх обтяжень» </w:t>
      </w:r>
      <w:r w:rsidRPr="009E4C65">
        <w:rPr>
          <w:rFonts w:ascii="Times New Roman" w:hAnsi="Times New Roman"/>
          <w:bCs/>
          <w:color w:val="000000"/>
          <w:sz w:val="24"/>
          <w:szCs w:val="24"/>
          <w:shd w:val="clear" w:color="auto" w:fill="FFFFFF"/>
          <w:lang w:val="uk-UA"/>
        </w:rPr>
        <w:t>.</w:t>
      </w:r>
    </w:p>
    <w:p w:rsidR="009E4C65" w:rsidRPr="009E4C65" w:rsidRDefault="009E4C65" w:rsidP="009E4C65">
      <w:pPr>
        <w:overflowPunct/>
        <w:autoSpaceDE/>
        <w:autoSpaceDN/>
        <w:adjustRightInd/>
        <w:jc w:val="both"/>
        <w:rPr>
          <w:rFonts w:ascii="Times New Roman" w:hAnsi="Times New Roman"/>
          <w:bCs/>
          <w:sz w:val="24"/>
          <w:szCs w:val="24"/>
          <w:lang w:val="uk-UA"/>
        </w:rPr>
      </w:pPr>
      <w:r w:rsidRPr="009E4C65">
        <w:rPr>
          <w:rFonts w:ascii="Times New Roman" w:hAnsi="Times New Roman"/>
          <w:bCs/>
          <w:color w:val="000000"/>
          <w:sz w:val="24"/>
          <w:szCs w:val="24"/>
          <w:shd w:val="clear" w:color="auto" w:fill="FFFFFF"/>
          <w:lang w:val="uk-UA"/>
        </w:rPr>
        <w:t xml:space="preserve">               4. Доручити виконавчому комітету внести відповідні зміни до структури, </w:t>
      </w:r>
      <w:r w:rsidRPr="009E4C65">
        <w:rPr>
          <w:rFonts w:ascii="Times New Roman" w:hAnsi="Times New Roman"/>
          <w:bCs/>
          <w:sz w:val="24"/>
          <w:szCs w:val="24"/>
          <w:lang w:val="uk-UA"/>
        </w:rPr>
        <w:t xml:space="preserve">загальної  чисельності апарату міської ради та її виконавчого  комітету . </w:t>
      </w:r>
    </w:p>
    <w:p w:rsidR="009E4C65" w:rsidRPr="009E4C65" w:rsidRDefault="009E4C65" w:rsidP="009E4C65">
      <w:pPr>
        <w:overflowPunct/>
        <w:autoSpaceDE/>
        <w:autoSpaceDN/>
        <w:adjustRightInd/>
        <w:jc w:val="both"/>
        <w:rPr>
          <w:rFonts w:ascii="Times New Roman" w:hAnsi="Times New Roman"/>
          <w:sz w:val="24"/>
          <w:szCs w:val="24"/>
          <w:lang w:val="uk-UA"/>
        </w:rPr>
      </w:pPr>
      <w:r w:rsidRPr="009E4C65">
        <w:rPr>
          <w:rFonts w:ascii="Times New Roman" w:hAnsi="Times New Roman"/>
          <w:bCs/>
          <w:sz w:val="24"/>
          <w:szCs w:val="24"/>
          <w:lang w:val="uk-UA"/>
        </w:rPr>
        <w:t xml:space="preserve">               5. Контроль за виконанням цього рішення покладається на заступника міського голови, керуючого справами виконавчого комітету Рогозу В.І. та на постійні комісії </w:t>
      </w:r>
      <w:r w:rsidRPr="009E4C65">
        <w:rPr>
          <w:rFonts w:ascii="Times New Roman" w:hAnsi="Times New Roman"/>
          <w:bCs/>
          <w:sz w:val="24"/>
          <w:szCs w:val="24"/>
          <w:lang w:val="uk-UA"/>
        </w:rPr>
        <w:lastRenderedPageBreak/>
        <w:t xml:space="preserve">міської ради з питань </w:t>
      </w:r>
      <w:r w:rsidRPr="009E4C65">
        <w:rPr>
          <w:rFonts w:ascii="Times New Roman" w:hAnsi="Times New Roman"/>
          <w:color w:val="000000"/>
          <w:sz w:val="24"/>
          <w:szCs w:val="24"/>
          <w:lang w:val="uk-UA"/>
        </w:rPr>
        <w:t xml:space="preserve">планування, бюджету та фінансів та з питань </w:t>
      </w:r>
      <w:r w:rsidRPr="009E4C65">
        <w:rPr>
          <w:rFonts w:ascii="Times New Roman" w:hAnsi="Times New Roman"/>
          <w:sz w:val="24"/>
          <w:szCs w:val="24"/>
          <w:lang w:val="uk-UA"/>
        </w:rPr>
        <w:t>соціально-економічного розвитку, комунального господарства та управління комунальною власністю громади</w:t>
      </w:r>
      <w:r w:rsidRPr="009E4C65">
        <w:rPr>
          <w:rFonts w:ascii="Times New Roman" w:hAnsi="Times New Roman"/>
          <w:sz w:val="24"/>
          <w:szCs w:val="24"/>
          <w:lang w:val="uk-UA"/>
        </w:rPr>
        <w:tab/>
      </w:r>
    </w:p>
    <w:p w:rsidR="009E4C65" w:rsidRPr="009E4C65" w:rsidRDefault="009E4C65" w:rsidP="009E4C65">
      <w:pPr>
        <w:overflowPunct/>
        <w:autoSpaceDE/>
        <w:autoSpaceDN/>
        <w:adjustRightInd/>
        <w:jc w:val="both"/>
        <w:rPr>
          <w:rFonts w:ascii="Times New Roman" w:hAnsi="Times New Roman"/>
          <w:bCs/>
          <w:sz w:val="24"/>
          <w:szCs w:val="24"/>
          <w:lang w:val="uk-UA"/>
        </w:rPr>
      </w:pPr>
    </w:p>
    <w:p w:rsidR="009E4C65" w:rsidRPr="009E4C65" w:rsidRDefault="009E4C65" w:rsidP="009E4C65">
      <w:pPr>
        <w:overflowPunct/>
        <w:autoSpaceDE/>
        <w:autoSpaceDN/>
        <w:adjustRightInd/>
        <w:rPr>
          <w:rFonts w:ascii="Times New Roman" w:hAnsi="Times New Roman"/>
          <w:sz w:val="24"/>
          <w:szCs w:val="24"/>
          <w:lang w:val="uk-UA"/>
        </w:rPr>
      </w:pPr>
      <w:r w:rsidRPr="009E4C65">
        <w:rPr>
          <w:rFonts w:ascii="Times New Roman" w:hAnsi="Times New Roman"/>
          <w:b/>
          <w:sz w:val="24"/>
          <w:szCs w:val="24"/>
          <w:lang w:val="uk-UA"/>
        </w:rPr>
        <w:t>Міський голова                                                                                                 О.М. Левченко</w:t>
      </w:r>
      <w:r w:rsidRPr="009E4C65">
        <w:rPr>
          <w:rFonts w:ascii="Times New Roman" w:hAnsi="Times New Roman"/>
          <w:sz w:val="24"/>
          <w:szCs w:val="24"/>
          <w:lang w:val="uk-UA"/>
        </w:rPr>
        <w:t xml:space="preserve"> </w:t>
      </w:r>
    </w:p>
    <w:p w:rsidR="009E4C65" w:rsidRPr="009E4C65" w:rsidRDefault="009E4C65" w:rsidP="009E4C65">
      <w:pPr>
        <w:overflowPunct/>
        <w:autoSpaceDE/>
        <w:autoSpaceDN/>
        <w:adjustRightInd/>
        <w:rPr>
          <w:rFonts w:ascii="Times New Roman" w:hAnsi="Times New Roman"/>
          <w:bCs/>
          <w:noProof/>
          <w:sz w:val="24"/>
          <w:szCs w:val="24"/>
          <w:lang w:val="uk-UA"/>
        </w:rPr>
      </w:pPr>
    </w:p>
    <w:p w:rsidR="009E4C65" w:rsidRPr="009E4C65" w:rsidRDefault="009E4C65" w:rsidP="009E4C65">
      <w:pPr>
        <w:overflowPunct/>
        <w:autoSpaceDE/>
        <w:autoSpaceDN/>
        <w:adjustRightInd/>
        <w:rPr>
          <w:rFonts w:ascii="Times New Roman" w:hAnsi="Times New Roman"/>
          <w:bCs/>
          <w:noProof/>
          <w:sz w:val="24"/>
          <w:szCs w:val="24"/>
          <w:lang w:val="uk-UA"/>
        </w:rPr>
      </w:pPr>
      <w:r w:rsidRPr="009E4C65">
        <w:rPr>
          <w:rFonts w:ascii="Times New Roman" w:hAnsi="Times New Roman"/>
          <w:bCs/>
          <w:noProof/>
          <w:sz w:val="24"/>
          <w:szCs w:val="24"/>
          <w:lang w:val="uk-UA"/>
        </w:rPr>
        <w:t>м. Обухів</w:t>
      </w:r>
    </w:p>
    <w:p w:rsidR="009E4C65" w:rsidRPr="009E4C65" w:rsidRDefault="009E4C65" w:rsidP="009E4C65">
      <w:pPr>
        <w:overflowPunct/>
        <w:autoSpaceDE/>
        <w:autoSpaceDN/>
        <w:adjustRightInd/>
        <w:rPr>
          <w:rFonts w:ascii="Times New Roman" w:hAnsi="Times New Roman"/>
          <w:bCs/>
          <w:noProof/>
          <w:sz w:val="24"/>
          <w:szCs w:val="24"/>
          <w:lang w:val="uk-UA"/>
        </w:rPr>
      </w:pPr>
      <w:r w:rsidRPr="009E4C65">
        <w:rPr>
          <w:rFonts w:ascii="Times New Roman" w:hAnsi="Times New Roman"/>
          <w:bCs/>
          <w:noProof/>
          <w:sz w:val="24"/>
          <w:szCs w:val="24"/>
          <w:lang w:val="uk-UA"/>
        </w:rPr>
        <w:t xml:space="preserve"> №</w:t>
      </w:r>
      <w:r w:rsidR="00483AF4">
        <w:rPr>
          <w:rFonts w:ascii="Times New Roman" w:hAnsi="Times New Roman"/>
          <w:bCs/>
          <w:noProof/>
          <w:sz w:val="24"/>
          <w:szCs w:val="24"/>
          <w:lang w:val="uk-UA"/>
        </w:rPr>
        <w:t>72</w:t>
      </w:r>
      <w:r w:rsidRPr="009E4C65">
        <w:rPr>
          <w:rFonts w:ascii="Times New Roman" w:hAnsi="Times New Roman"/>
          <w:bCs/>
          <w:noProof/>
          <w:sz w:val="24"/>
          <w:szCs w:val="24"/>
          <w:lang w:val="uk-UA"/>
        </w:rPr>
        <w:t xml:space="preserve"> -</w:t>
      </w:r>
      <w:r w:rsidR="00483AF4">
        <w:rPr>
          <w:rFonts w:ascii="Times New Roman" w:hAnsi="Times New Roman"/>
          <w:bCs/>
          <w:noProof/>
          <w:sz w:val="24"/>
          <w:szCs w:val="24"/>
          <w:lang w:val="uk-UA"/>
        </w:rPr>
        <w:t>0</w:t>
      </w:r>
      <w:r w:rsidRPr="009E4C65">
        <w:rPr>
          <w:rFonts w:ascii="Times New Roman" w:hAnsi="Times New Roman"/>
          <w:bCs/>
          <w:noProof/>
          <w:sz w:val="24"/>
          <w:szCs w:val="24"/>
          <w:lang w:val="uk-UA"/>
        </w:rPr>
        <w:t>6 -УІІ</w:t>
      </w:r>
    </w:p>
    <w:p w:rsidR="009E4C65" w:rsidRDefault="009E4C65" w:rsidP="009E4C65">
      <w:pPr>
        <w:overflowPunct/>
        <w:autoSpaceDE/>
        <w:autoSpaceDN/>
        <w:adjustRightInd/>
        <w:rPr>
          <w:rFonts w:ascii="Times New Roman" w:hAnsi="Times New Roman"/>
          <w:bCs/>
          <w:noProof/>
          <w:sz w:val="24"/>
          <w:szCs w:val="24"/>
          <w:lang w:val="uk-UA"/>
        </w:rPr>
      </w:pPr>
      <w:r w:rsidRPr="009E4C65">
        <w:rPr>
          <w:rFonts w:ascii="Times New Roman" w:hAnsi="Times New Roman"/>
          <w:bCs/>
          <w:noProof/>
          <w:sz w:val="24"/>
          <w:szCs w:val="24"/>
          <w:lang w:val="uk-UA"/>
        </w:rPr>
        <w:t xml:space="preserve">від   </w:t>
      </w:r>
      <w:r w:rsidR="00483AF4">
        <w:rPr>
          <w:rFonts w:ascii="Times New Roman" w:hAnsi="Times New Roman"/>
          <w:bCs/>
          <w:noProof/>
          <w:sz w:val="24"/>
          <w:szCs w:val="24"/>
          <w:lang w:val="uk-UA"/>
        </w:rPr>
        <w:t>28</w:t>
      </w:r>
      <w:r w:rsidRPr="009E4C65">
        <w:rPr>
          <w:rFonts w:ascii="Times New Roman" w:hAnsi="Times New Roman"/>
          <w:bCs/>
          <w:noProof/>
          <w:sz w:val="24"/>
          <w:szCs w:val="24"/>
          <w:lang w:val="uk-UA"/>
        </w:rPr>
        <w:t xml:space="preserve"> січня     2015 року</w:t>
      </w:r>
    </w:p>
    <w:p w:rsidR="00724279" w:rsidRDefault="00724279" w:rsidP="009E4C65">
      <w:pPr>
        <w:overflowPunct/>
        <w:autoSpaceDE/>
        <w:autoSpaceDN/>
        <w:adjustRightInd/>
        <w:rPr>
          <w:rFonts w:ascii="Times New Roman" w:hAnsi="Times New Roman"/>
          <w:sz w:val="24"/>
          <w:szCs w:val="24"/>
          <w:lang w:val="uk-UA"/>
        </w:rPr>
      </w:pPr>
    </w:p>
    <w:p w:rsidR="00C26605" w:rsidRDefault="00C26605" w:rsidP="009E4C65">
      <w:pPr>
        <w:overflowPunct/>
        <w:autoSpaceDE/>
        <w:autoSpaceDN/>
        <w:adjustRightInd/>
        <w:rPr>
          <w:rFonts w:ascii="Times New Roman" w:hAnsi="Times New Roman"/>
          <w:sz w:val="24"/>
          <w:szCs w:val="24"/>
          <w:lang w:val="uk-UA"/>
        </w:rPr>
      </w:pPr>
    </w:p>
    <w:p w:rsidR="00C26605" w:rsidRPr="009E4C65" w:rsidRDefault="00C26605" w:rsidP="009E4C65">
      <w:pPr>
        <w:overflowPunct/>
        <w:autoSpaceDE/>
        <w:autoSpaceDN/>
        <w:adjustRightInd/>
        <w:rPr>
          <w:rFonts w:ascii="Times New Roman" w:hAnsi="Times New Roman"/>
          <w:sz w:val="24"/>
          <w:szCs w:val="24"/>
          <w:lang w:val="uk-UA"/>
        </w:rPr>
      </w:pPr>
    </w:p>
    <w:p w:rsidR="009E4C65" w:rsidRPr="009E4C65" w:rsidRDefault="00CF5DB2" w:rsidP="009E4C65">
      <w:pPr>
        <w:ind w:left="3540" w:right="333" w:firstLine="708"/>
        <w:jc w:val="right"/>
        <w:rPr>
          <w:rFonts w:ascii="Times New Roman" w:hAnsi="Times New Roman"/>
          <w:b/>
          <w:bCs/>
          <w:sz w:val="22"/>
          <w:szCs w:val="22"/>
          <w:lang w:val="uk-UA"/>
        </w:rPr>
      </w:pPr>
      <w:r w:rsidRPr="00CF5DB2">
        <w:rPr>
          <w:rFonts w:ascii="Times New Roman" w:hAnsi="Times New Roman"/>
          <w:sz w:val="22"/>
          <w:szCs w:val="22"/>
          <w:lang w:val="uk-UA"/>
        </w:rPr>
        <w:pict>
          <v:shape id="_x0000_s1049" type="#_x0000_t75" style="position:absolute;left:0;text-align:left;margin-left:219.7pt;margin-top:12.65pt;width:39.45pt;height:50.4pt;z-index:251681792">
            <v:imagedata r:id="rId11" o:title=""/>
            <w10:wrap type="topAndBottom"/>
          </v:shape>
          <o:OLEObject Type="Embed" ProgID="MS_ClipArt_Gallery" ShapeID="_x0000_s1049" DrawAspect="Content" ObjectID="_1515822438" r:id="rId31"/>
        </w:pict>
      </w:r>
    </w:p>
    <w:p w:rsidR="009E4C65" w:rsidRPr="009E4C65" w:rsidRDefault="009E4C65" w:rsidP="009E4C65">
      <w:pPr>
        <w:jc w:val="center"/>
        <w:rPr>
          <w:rFonts w:ascii="Times New Roman" w:hAnsi="Times New Roman"/>
          <w:b/>
          <w:bCs/>
          <w:szCs w:val="28"/>
          <w:lang w:val="uk-UA"/>
        </w:rPr>
      </w:pPr>
      <w:r w:rsidRPr="009E4C65">
        <w:rPr>
          <w:rFonts w:ascii="Times New Roman" w:hAnsi="Times New Roman"/>
          <w:b/>
          <w:bCs/>
          <w:szCs w:val="28"/>
          <w:lang w:val="uk-UA"/>
        </w:rPr>
        <w:t>ОБУХІВСЬКА МІСЬКА РАДА</w:t>
      </w:r>
    </w:p>
    <w:p w:rsidR="009E4C65" w:rsidRPr="009E4C65" w:rsidRDefault="009E4C65" w:rsidP="009E4C65">
      <w:pPr>
        <w:jc w:val="center"/>
        <w:rPr>
          <w:rFonts w:ascii="Times New Roman" w:hAnsi="Times New Roman"/>
          <w:b/>
          <w:bCs/>
          <w:szCs w:val="28"/>
          <w:lang w:val="uk-UA"/>
        </w:rPr>
      </w:pPr>
      <w:r w:rsidRPr="009E4C65">
        <w:rPr>
          <w:rFonts w:ascii="Times New Roman" w:hAnsi="Times New Roman"/>
          <w:b/>
          <w:bCs/>
          <w:szCs w:val="28"/>
          <w:lang w:val="uk-UA"/>
        </w:rPr>
        <w:t xml:space="preserve"> КИЇВСКОЇ ОБЛАСТІ</w:t>
      </w:r>
    </w:p>
    <w:p w:rsidR="009E4C65" w:rsidRPr="009E4C65" w:rsidRDefault="009E4C65" w:rsidP="009E4C65">
      <w:pPr>
        <w:jc w:val="center"/>
        <w:rPr>
          <w:rFonts w:ascii="Times New Roman" w:hAnsi="Times New Roman"/>
          <w:b/>
          <w:bCs/>
          <w:szCs w:val="28"/>
          <w:lang w:val="uk-UA"/>
        </w:rPr>
      </w:pPr>
      <w:r w:rsidRPr="009E4C65">
        <w:rPr>
          <w:rFonts w:ascii="Times New Roman" w:hAnsi="Times New Roman"/>
          <w:b/>
          <w:bCs/>
          <w:szCs w:val="28"/>
          <w:lang w:val="uk-UA"/>
        </w:rPr>
        <w:t>Шоста сесія сьомого скликання</w:t>
      </w:r>
    </w:p>
    <w:p w:rsidR="009E4C65" w:rsidRPr="009E4C65" w:rsidRDefault="009E4C65" w:rsidP="009E4C65">
      <w:pPr>
        <w:jc w:val="center"/>
        <w:rPr>
          <w:rFonts w:ascii="Times New Roman" w:hAnsi="Times New Roman"/>
          <w:b/>
          <w:szCs w:val="28"/>
          <w:lang w:val="uk-UA"/>
        </w:rPr>
      </w:pPr>
      <w:r w:rsidRPr="009E4C65">
        <w:rPr>
          <w:rFonts w:ascii="Times New Roman" w:hAnsi="Times New Roman"/>
          <w:b/>
          <w:szCs w:val="28"/>
          <w:lang w:val="uk-UA"/>
        </w:rPr>
        <w:t>РІШЕННЯ</w:t>
      </w:r>
    </w:p>
    <w:p w:rsidR="009E4C65" w:rsidRPr="009E4C65" w:rsidRDefault="009E4C65" w:rsidP="009E4C65">
      <w:pPr>
        <w:overflowPunct/>
        <w:autoSpaceDE/>
        <w:autoSpaceDN/>
        <w:adjustRightInd/>
        <w:jc w:val="both"/>
        <w:rPr>
          <w:rFonts w:ascii="Times New Roman" w:hAnsi="Times New Roman"/>
          <w:bCs/>
          <w:sz w:val="24"/>
          <w:szCs w:val="24"/>
          <w:lang w:val="uk-UA"/>
        </w:rPr>
      </w:pPr>
      <w:r w:rsidRPr="009E4C65">
        <w:rPr>
          <w:rFonts w:ascii="Times New Roman" w:hAnsi="Times New Roman"/>
          <w:sz w:val="24"/>
          <w:szCs w:val="24"/>
          <w:lang w:val="uk-UA"/>
        </w:rPr>
        <w:t xml:space="preserve">Про внесення змін до рішення Обухівської міської ради від 7 грудня 2015 року № 13-2-УІІ «Про затвердження </w:t>
      </w:r>
      <w:r w:rsidRPr="009E4C65">
        <w:rPr>
          <w:rFonts w:ascii="Times New Roman" w:hAnsi="Times New Roman"/>
          <w:bCs/>
          <w:sz w:val="24"/>
          <w:szCs w:val="24"/>
          <w:lang w:val="uk-UA"/>
        </w:rPr>
        <w:t xml:space="preserve">структури виконавчого комітету Обухівської міської ради сьомого скликання, загальної  чисельності апарату міської ради та її виконавчого  комітету» </w:t>
      </w:r>
    </w:p>
    <w:p w:rsidR="009E4C65" w:rsidRPr="009E4C65" w:rsidRDefault="009E4C65" w:rsidP="009E4C65">
      <w:pPr>
        <w:overflowPunct/>
        <w:autoSpaceDE/>
        <w:autoSpaceDN/>
        <w:adjustRightInd/>
        <w:jc w:val="both"/>
        <w:rPr>
          <w:rFonts w:ascii="Times New Roman" w:hAnsi="Times New Roman"/>
          <w:sz w:val="24"/>
          <w:szCs w:val="24"/>
          <w:lang w:val="uk-UA"/>
        </w:rPr>
      </w:pPr>
      <w:r w:rsidRPr="009E4C65">
        <w:rPr>
          <w:rFonts w:ascii="Times New Roman" w:hAnsi="Times New Roman"/>
          <w:color w:val="000000"/>
          <w:sz w:val="24"/>
          <w:szCs w:val="24"/>
          <w:lang w:val="uk-UA"/>
        </w:rPr>
        <w:t xml:space="preserve">         В</w:t>
      </w:r>
      <w:r w:rsidRPr="009E4C65">
        <w:rPr>
          <w:rFonts w:ascii="Times New Roman" w:hAnsi="Times New Roman"/>
          <w:sz w:val="24"/>
          <w:szCs w:val="24"/>
          <w:lang w:val="uk-UA"/>
        </w:rPr>
        <w:t xml:space="preserve">ідповідно до статті 26 Закону України «Про місцеве самоврядування в Україні», законів України «Про внесення змін до Закону України «Про державну реєстрацію речових прав на нерухоме майно та їх обтяжень» та деяких інших законодавчих актів щодо децентралізації повноважень з державної реєстрації прав на нерухоме майно та їх обтяжень», </w:t>
      </w:r>
      <w:r w:rsidRPr="009E4C65">
        <w:rPr>
          <w:rFonts w:ascii="Times New Roman" w:hAnsi="Times New Roman"/>
          <w:color w:val="333333"/>
          <w:sz w:val="24"/>
          <w:szCs w:val="24"/>
          <w:shd w:val="clear" w:color="auto" w:fill="E8F5FE"/>
          <w:lang w:val="uk-UA"/>
        </w:rPr>
        <w:t>« Про внесення змін до Закону України "Про державну реєстрацію юридичних осіб та фізичних осіб - підприємців" та деяких інших законодавчих актів України щодо децентралізації повноважень з державної реєстрації юридичних осіб, фізичних осіб-підприємців та громадських формувань</w:t>
      </w:r>
      <w:r w:rsidRPr="009E4C65">
        <w:rPr>
          <w:rFonts w:ascii="Times New Roman" w:hAnsi="Times New Roman"/>
          <w:sz w:val="24"/>
          <w:szCs w:val="24"/>
          <w:lang w:val="uk-UA"/>
        </w:rPr>
        <w:t xml:space="preserve"> розглянувши рекомендації , з метою забезпечення виконання повноважень міської ради та її виконавчого комітету, що прийняті  до виконання у зв’язку з децентралізацією влади, враховуючи рекомендації постійної комісії ради з питань</w:t>
      </w:r>
      <w:r w:rsidRPr="009E4C65">
        <w:rPr>
          <w:rFonts w:ascii="Times New Roman" w:hAnsi="Times New Roman"/>
          <w:color w:val="000000"/>
          <w:sz w:val="24"/>
          <w:szCs w:val="24"/>
          <w:lang w:val="uk-UA"/>
        </w:rPr>
        <w:t xml:space="preserve"> планування, бюджету та фінансів</w:t>
      </w:r>
      <w:r w:rsidRPr="009E4C65">
        <w:rPr>
          <w:rFonts w:ascii="Times New Roman" w:hAnsi="Times New Roman"/>
          <w:sz w:val="24"/>
          <w:szCs w:val="24"/>
          <w:lang w:val="uk-UA"/>
        </w:rPr>
        <w:t xml:space="preserve">  </w:t>
      </w:r>
    </w:p>
    <w:p w:rsidR="009E4C65" w:rsidRPr="009E4C65" w:rsidRDefault="009E4C65" w:rsidP="009E4C65">
      <w:pPr>
        <w:overflowPunct/>
        <w:autoSpaceDE/>
        <w:autoSpaceDN/>
        <w:adjustRightInd/>
        <w:jc w:val="center"/>
        <w:rPr>
          <w:rFonts w:ascii="Times New Roman" w:hAnsi="Times New Roman"/>
          <w:b/>
          <w:bCs/>
          <w:szCs w:val="28"/>
          <w:lang w:val="uk-UA"/>
        </w:rPr>
      </w:pPr>
      <w:r w:rsidRPr="009E4C65">
        <w:rPr>
          <w:rFonts w:ascii="Times New Roman" w:hAnsi="Times New Roman"/>
          <w:b/>
          <w:szCs w:val="28"/>
          <w:lang w:val="uk-UA"/>
        </w:rPr>
        <w:t>ОБУХІВСЬКА МІСЬКА РАДА</w:t>
      </w:r>
    </w:p>
    <w:p w:rsidR="009E4C65" w:rsidRPr="009E4C65" w:rsidRDefault="009E4C65" w:rsidP="009E4C65">
      <w:pPr>
        <w:overflowPunct/>
        <w:autoSpaceDE/>
        <w:autoSpaceDN/>
        <w:adjustRightInd/>
        <w:jc w:val="center"/>
        <w:rPr>
          <w:rFonts w:ascii="Times New Roman" w:hAnsi="Times New Roman"/>
          <w:b/>
          <w:szCs w:val="28"/>
          <w:lang w:val="uk-UA"/>
        </w:rPr>
      </w:pPr>
      <w:r w:rsidRPr="009E4C65">
        <w:rPr>
          <w:rFonts w:ascii="Times New Roman" w:hAnsi="Times New Roman"/>
          <w:b/>
          <w:szCs w:val="28"/>
          <w:lang w:val="uk-UA"/>
        </w:rPr>
        <w:t>В И Р І Ш И Л А :</w:t>
      </w:r>
    </w:p>
    <w:p w:rsidR="009E4C65" w:rsidRPr="009E4C65" w:rsidRDefault="009E4C65" w:rsidP="00947C23">
      <w:pPr>
        <w:numPr>
          <w:ilvl w:val="0"/>
          <w:numId w:val="35"/>
        </w:numPr>
        <w:overflowPunct/>
        <w:autoSpaceDE/>
        <w:autoSpaceDN/>
        <w:adjustRightInd/>
        <w:contextualSpacing/>
        <w:jc w:val="both"/>
        <w:rPr>
          <w:rFonts w:ascii="Times New Roman" w:hAnsi="Times New Roman"/>
          <w:bCs/>
          <w:sz w:val="24"/>
          <w:szCs w:val="24"/>
          <w:lang w:val="uk-UA"/>
        </w:rPr>
      </w:pPr>
      <w:r w:rsidRPr="009E4C65">
        <w:rPr>
          <w:rFonts w:ascii="Times New Roman" w:hAnsi="Times New Roman"/>
          <w:sz w:val="24"/>
          <w:szCs w:val="24"/>
          <w:lang w:val="uk-UA"/>
        </w:rPr>
        <w:t xml:space="preserve">Внести зміни до рішення Обухівської міської ради від 7 грудня 2015 року № 13-2-УІІ «Про затвердження </w:t>
      </w:r>
      <w:r w:rsidRPr="009E4C65">
        <w:rPr>
          <w:rFonts w:ascii="Times New Roman" w:hAnsi="Times New Roman"/>
          <w:bCs/>
          <w:sz w:val="24"/>
          <w:szCs w:val="24"/>
          <w:lang w:val="uk-UA"/>
        </w:rPr>
        <w:t>структури виконавчого комітету Обухівської міської ради сьомого скликання, загальної  чисельності апарату міської ради та її виконавчого  комітету» : 1.1. у пункті 1 додатку 1 до рішення доповнити абзацом п’ятнадцятим такого змісту:</w:t>
      </w:r>
    </w:p>
    <w:p w:rsidR="009E4C65" w:rsidRPr="009E4C65" w:rsidRDefault="009E4C65" w:rsidP="009E4C65">
      <w:pPr>
        <w:overflowPunct/>
        <w:autoSpaceDE/>
        <w:autoSpaceDN/>
        <w:adjustRightInd/>
        <w:ind w:left="360"/>
        <w:jc w:val="both"/>
        <w:rPr>
          <w:rFonts w:ascii="Times New Roman" w:hAnsi="Times New Roman"/>
          <w:b/>
          <w:bCs/>
          <w:sz w:val="24"/>
          <w:szCs w:val="24"/>
          <w:lang w:val="uk-UA"/>
        </w:rPr>
      </w:pPr>
      <w:r w:rsidRPr="009E4C65">
        <w:rPr>
          <w:rFonts w:ascii="Times New Roman" w:hAnsi="Times New Roman"/>
          <w:b/>
          <w:bCs/>
          <w:sz w:val="24"/>
          <w:szCs w:val="24"/>
          <w:lang w:val="uk-UA"/>
        </w:rPr>
        <w:t xml:space="preserve">«Відділ </w:t>
      </w:r>
      <w:r w:rsidR="00C34F2D">
        <w:rPr>
          <w:rFonts w:ascii="Times New Roman" w:hAnsi="Times New Roman"/>
          <w:b/>
          <w:bCs/>
          <w:sz w:val="24"/>
          <w:szCs w:val="24"/>
          <w:lang w:val="uk-UA"/>
        </w:rPr>
        <w:t xml:space="preserve">державної </w:t>
      </w:r>
      <w:r w:rsidRPr="009E4C65">
        <w:rPr>
          <w:rFonts w:ascii="Times New Roman" w:hAnsi="Times New Roman"/>
          <w:b/>
          <w:bCs/>
          <w:sz w:val="24"/>
          <w:szCs w:val="24"/>
          <w:lang w:val="uk-UA"/>
        </w:rPr>
        <w:t>реєстрації»;</w:t>
      </w:r>
    </w:p>
    <w:p w:rsidR="009E4C65" w:rsidRPr="009E4C65" w:rsidRDefault="009E4C65" w:rsidP="009E4C65">
      <w:pPr>
        <w:overflowPunct/>
        <w:autoSpaceDE/>
        <w:autoSpaceDN/>
        <w:adjustRightInd/>
        <w:ind w:left="720"/>
        <w:contextualSpacing/>
        <w:jc w:val="both"/>
        <w:rPr>
          <w:rFonts w:ascii="Times New Roman" w:hAnsi="Times New Roman"/>
          <w:bCs/>
          <w:sz w:val="24"/>
          <w:szCs w:val="24"/>
          <w:lang w:val="uk-UA"/>
        </w:rPr>
      </w:pPr>
      <w:r w:rsidRPr="009E4C65">
        <w:rPr>
          <w:rFonts w:ascii="Times New Roman" w:hAnsi="Times New Roman"/>
          <w:bCs/>
          <w:sz w:val="24"/>
          <w:szCs w:val="24"/>
          <w:lang w:val="uk-UA"/>
        </w:rPr>
        <w:t>1.2. у пункті 1 додатку 2 до рішення після абзацу «</w:t>
      </w:r>
      <w:r w:rsidRPr="009E4C65">
        <w:rPr>
          <w:rFonts w:ascii="Times New Roman" w:hAnsi="Times New Roman"/>
          <w:b/>
          <w:bCs/>
          <w:sz w:val="24"/>
          <w:szCs w:val="24"/>
          <w:lang w:val="uk-UA"/>
        </w:rPr>
        <w:t xml:space="preserve">Земельний відділ» </w:t>
      </w:r>
      <w:r w:rsidRPr="009E4C65">
        <w:rPr>
          <w:rFonts w:ascii="Times New Roman" w:hAnsi="Times New Roman"/>
          <w:bCs/>
          <w:sz w:val="24"/>
          <w:szCs w:val="24"/>
          <w:lang w:val="uk-UA"/>
        </w:rPr>
        <w:t>доповнити наступним абзацом: «</w:t>
      </w:r>
      <w:r w:rsidRPr="009E4C65">
        <w:rPr>
          <w:rFonts w:ascii="Times New Roman" w:hAnsi="Times New Roman"/>
          <w:b/>
          <w:bCs/>
          <w:sz w:val="24"/>
          <w:szCs w:val="24"/>
          <w:lang w:val="uk-UA"/>
        </w:rPr>
        <w:t>Відділ державної реєстрації</w:t>
      </w:r>
      <w:r w:rsidRPr="009E4C65">
        <w:rPr>
          <w:rFonts w:ascii="Times New Roman" w:hAnsi="Times New Roman"/>
          <w:bCs/>
          <w:sz w:val="24"/>
          <w:szCs w:val="24"/>
          <w:lang w:val="uk-UA"/>
        </w:rPr>
        <w:t>:</w:t>
      </w:r>
    </w:p>
    <w:p w:rsidR="009E4C65" w:rsidRPr="009E4C65" w:rsidRDefault="009E4C65" w:rsidP="009E4C65">
      <w:pPr>
        <w:overflowPunct/>
        <w:autoSpaceDE/>
        <w:autoSpaceDN/>
        <w:adjustRightInd/>
        <w:ind w:left="720"/>
        <w:contextualSpacing/>
        <w:jc w:val="both"/>
        <w:rPr>
          <w:rFonts w:ascii="Times New Roman" w:hAnsi="Times New Roman"/>
          <w:bCs/>
          <w:sz w:val="24"/>
          <w:szCs w:val="24"/>
          <w:lang w:val="uk-UA"/>
        </w:rPr>
      </w:pPr>
      <w:r w:rsidRPr="009E4C65">
        <w:rPr>
          <w:rFonts w:ascii="Times New Roman" w:hAnsi="Times New Roman"/>
          <w:bCs/>
          <w:sz w:val="24"/>
          <w:szCs w:val="24"/>
          <w:lang w:val="uk-UA"/>
        </w:rPr>
        <w:t>Начальник відділу-1;</w:t>
      </w:r>
    </w:p>
    <w:p w:rsidR="009E4C65" w:rsidRPr="009E4C65" w:rsidRDefault="009E4C65" w:rsidP="009E4C65">
      <w:pPr>
        <w:overflowPunct/>
        <w:autoSpaceDE/>
        <w:autoSpaceDN/>
        <w:adjustRightInd/>
        <w:ind w:left="720"/>
        <w:contextualSpacing/>
        <w:jc w:val="both"/>
        <w:rPr>
          <w:rFonts w:ascii="Times New Roman" w:hAnsi="Times New Roman"/>
          <w:bCs/>
          <w:sz w:val="24"/>
          <w:szCs w:val="24"/>
          <w:lang w:val="uk-UA"/>
        </w:rPr>
      </w:pPr>
      <w:r w:rsidRPr="009E4C65">
        <w:rPr>
          <w:rFonts w:ascii="Times New Roman" w:hAnsi="Times New Roman"/>
          <w:bCs/>
          <w:sz w:val="24"/>
          <w:szCs w:val="24"/>
          <w:lang w:val="uk-UA"/>
        </w:rPr>
        <w:t>Головний спеціаліст - державний реєстратор юридичних осіб, фізичних осіб-підприємців та громадських формувань -1;</w:t>
      </w:r>
    </w:p>
    <w:p w:rsidR="009E4C65" w:rsidRPr="009E4C65" w:rsidRDefault="009E4C65" w:rsidP="009E4C65">
      <w:pPr>
        <w:overflowPunct/>
        <w:autoSpaceDE/>
        <w:autoSpaceDN/>
        <w:adjustRightInd/>
        <w:ind w:left="720"/>
        <w:contextualSpacing/>
        <w:jc w:val="both"/>
        <w:rPr>
          <w:rFonts w:ascii="Times New Roman" w:hAnsi="Times New Roman"/>
          <w:bCs/>
          <w:sz w:val="24"/>
          <w:szCs w:val="24"/>
          <w:lang w:val="uk-UA"/>
        </w:rPr>
      </w:pPr>
      <w:r w:rsidRPr="009E4C65">
        <w:rPr>
          <w:rFonts w:ascii="Times New Roman" w:hAnsi="Times New Roman"/>
          <w:bCs/>
          <w:sz w:val="24"/>
          <w:szCs w:val="24"/>
          <w:lang w:val="uk-UA"/>
        </w:rPr>
        <w:t>Головний спеціаліст - державний реєстратор</w:t>
      </w:r>
      <w:r w:rsidRPr="009E4C65">
        <w:rPr>
          <w:rFonts w:ascii="Times New Roman" w:hAnsi="Times New Roman"/>
          <w:sz w:val="24"/>
          <w:szCs w:val="24"/>
          <w:lang w:val="uk-UA"/>
        </w:rPr>
        <w:t xml:space="preserve"> речових прав на нерухоме майно  -2;</w:t>
      </w:r>
      <w:r w:rsidRPr="009E4C65">
        <w:rPr>
          <w:rFonts w:ascii="Times New Roman" w:hAnsi="Times New Roman"/>
          <w:bCs/>
          <w:sz w:val="24"/>
          <w:szCs w:val="24"/>
          <w:lang w:val="uk-UA"/>
        </w:rPr>
        <w:t xml:space="preserve"> »</w:t>
      </w:r>
    </w:p>
    <w:p w:rsidR="009E4C65" w:rsidRPr="009E4C65" w:rsidRDefault="009E4C65" w:rsidP="009E4C65">
      <w:pPr>
        <w:overflowPunct/>
        <w:autoSpaceDE/>
        <w:autoSpaceDN/>
        <w:adjustRightInd/>
        <w:ind w:left="720"/>
        <w:rPr>
          <w:rFonts w:ascii="Times New Roman" w:hAnsi="Times New Roman"/>
          <w:sz w:val="24"/>
          <w:szCs w:val="24"/>
          <w:lang w:val="uk-UA"/>
        </w:rPr>
      </w:pPr>
    </w:p>
    <w:p w:rsidR="009E4C65" w:rsidRPr="009E4C65" w:rsidRDefault="009E4C65" w:rsidP="00947C23">
      <w:pPr>
        <w:numPr>
          <w:ilvl w:val="0"/>
          <w:numId w:val="35"/>
        </w:numPr>
        <w:overflowPunct/>
        <w:autoSpaceDE/>
        <w:autoSpaceDN/>
        <w:adjustRightInd/>
        <w:rPr>
          <w:rFonts w:ascii="Times New Roman" w:hAnsi="Times New Roman"/>
          <w:sz w:val="24"/>
          <w:szCs w:val="24"/>
          <w:lang w:val="uk-UA"/>
        </w:rPr>
      </w:pPr>
      <w:r w:rsidRPr="009E4C65">
        <w:rPr>
          <w:rFonts w:ascii="Times New Roman" w:hAnsi="Times New Roman"/>
          <w:sz w:val="24"/>
          <w:szCs w:val="24"/>
          <w:lang w:val="uk-UA"/>
        </w:rPr>
        <w:t>Фінансовому управлінню здійснити розрахунок витрат на організацію роботи відділу реєстрації та державних реєстраторів і передбачити відповідні кошти у міському бюджеті міської ради на 2016 рік на їх утримання.</w:t>
      </w:r>
    </w:p>
    <w:p w:rsidR="009E4C65" w:rsidRPr="009E4C65" w:rsidRDefault="009E4C65" w:rsidP="009E4C65">
      <w:pPr>
        <w:overflowPunct/>
        <w:autoSpaceDE/>
        <w:autoSpaceDN/>
        <w:adjustRightInd/>
        <w:ind w:left="360"/>
        <w:rPr>
          <w:rFonts w:ascii="Times New Roman" w:hAnsi="Times New Roman"/>
          <w:sz w:val="24"/>
          <w:szCs w:val="24"/>
          <w:lang w:val="uk-UA"/>
        </w:rPr>
      </w:pPr>
    </w:p>
    <w:p w:rsidR="009E4C65" w:rsidRPr="009E4C65" w:rsidRDefault="009E4C65" w:rsidP="00947C23">
      <w:pPr>
        <w:numPr>
          <w:ilvl w:val="0"/>
          <w:numId w:val="35"/>
        </w:numPr>
        <w:overflowPunct/>
        <w:autoSpaceDE/>
        <w:autoSpaceDN/>
        <w:adjustRightInd/>
        <w:rPr>
          <w:rFonts w:ascii="Times New Roman" w:hAnsi="Times New Roman"/>
          <w:sz w:val="24"/>
          <w:szCs w:val="24"/>
          <w:lang w:val="uk-UA"/>
        </w:rPr>
      </w:pPr>
      <w:r w:rsidRPr="009E4C65">
        <w:rPr>
          <w:rFonts w:ascii="Times New Roman" w:hAnsi="Times New Roman"/>
          <w:sz w:val="24"/>
          <w:szCs w:val="24"/>
          <w:lang w:val="uk-UA"/>
        </w:rPr>
        <w:t>Виконавчому комітету Обухівської міської ради здійснити всі необхідні заходи щодо організації роботи з призначення службових осіб місцевого самоврядування у новостворений відділ  в установленому законом порядку.</w:t>
      </w:r>
    </w:p>
    <w:p w:rsidR="009E4C65" w:rsidRPr="009E4C65" w:rsidRDefault="009E4C65" w:rsidP="00947C23">
      <w:pPr>
        <w:numPr>
          <w:ilvl w:val="0"/>
          <w:numId w:val="35"/>
        </w:numPr>
        <w:overflowPunct/>
        <w:autoSpaceDE/>
        <w:autoSpaceDN/>
        <w:adjustRightInd/>
        <w:rPr>
          <w:rFonts w:ascii="Times New Roman" w:hAnsi="Times New Roman"/>
          <w:sz w:val="24"/>
          <w:szCs w:val="24"/>
          <w:lang w:val="uk-UA"/>
        </w:rPr>
      </w:pPr>
      <w:r w:rsidRPr="009E4C65">
        <w:rPr>
          <w:rFonts w:ascii="Times New Roman" w:hAnsi="Times New Roman"/>
          <w:sz w:val="24"/>
          <w:szCs w:val="24"/>
          <w:lang w:val="uk-UA"/>
        </w:rPr>
        <w:t>Контроль за виконанням даного рішення покласти на постійну комісію з</w:t>
      </w:r>
      <w:r w:rsidRPr="009E4C65">
        <w:rPr>
          <w:rFonts w:ascii="Times New Roman" w:hAnsi="Times New Roman"/>
          <w:color w:val="000000"/>
          <w:sz w:val="24"/>
          <w:szCs w:val="24"/>
          <w:lang w:val="uk-UA"/>
        </w:rPr>
        <w:t xml:space="preserve"> планування, бюджету та фінансів та </w:t>
      </w:r>
      <w:r w:rsidRPr="009E4C65">
        <w:rPr>
          <w:rFonts w:ascii="Times New Roman" w:hAnsi="Times New Roman"/>
          <w:sz w:val="24"/>
          <w:szCs w:val="24"/>
          <w:lang w:val="uk-UA"/>
        </w:rPr>
        <w:t xml:space="preserve"> заступника міського голови, керуючого справами виконавчого комітету Рогозу В.І.</w:t>
      </w:r>
    </w:p>
    <w:p w:rsidR="009E4C65" w:rsidRPr="009E4C65" w:rsidRDefault="009E4C65" w:rsidP="009E4C65">
      <w:pPr>
        <w:overflowPunct/>
        <w:autoSpaceDE/>
        <w:autoSpaceDN/>
        <w:adjustRightInd/>
        <w:rPr>
          <w:rFonts w:ascii="Times New Roman" w:hAnsi="Times New Roman"/>
          <w:szCs w:val="28"/>
          <w:lang w:val="uk-UA"/>
        </w:rPr>
      </w:pPr>
      <w:r w:rsidRPr="009E4C65">
        <w:rPr>
          <w:rFonts w:ascii="Times New Roman" w:hAnsi="Times New Roman"/>
          <w:szCs w:val="28"/>
          <w:lang w:val="uk-UA"/>
        </w:rPr>
        <w:t xml:space="preserve">   </w:t>
      </w:r>
    </w:p>
    <w:p w:rsidR="009E4C65" w:rsidRPr="009E4C65" w:rsidRDefault="009E4C65" w:rsidP="009E4C65">
      <w:pPr>
        <w:overflowPunct/>
        <w:autoSpaceDE/>
        <w:autoSpaceDN/>
        <w:adjustRightInd/>
        <w:rPr>
          <w:rFonts w:ascii="Times New Roman" w:hAnsi="Times New Roman"/>
          <w:sz w:val="24"/>
          <w:szCs w:val="24"/>
          <w:lang w:val="uk-UA"/>
        </w:rPr>
      </w:pPr>
      <w:r w:rsidRPr="009E4C65">
        <w:rPr>
          <w:rFonts w:ascii="Times New Roman" w:hAnsi="Times New Roman"/>
          <w:b/>
          <w:sz w:val="24"/>
          <w:szCs w:val="24"/>
          <w:lang w:val="uk-UA"/>
        </w:rPr>
        <w:t>Міський голова                                                                                                 О.М. Левченко</w:t>
      </w:r>
      <w:r w:rsidRPr="009E4C65">
        <w:rPr>
          <w:rFonts w:ascii="Times New Roman" w:hAnsi="Times New Roman"/>
          <w:sz w:val="24"/>
          <w:szCs w:val="24"/>
          <w:lang w:val="uk-UA"/>
        </w:rPr>
        <w:t xml:space="preserve"> </w:t>
      </w:r>
    </w:p>
    <w:p w:rsidR="009E4C65" w:rsidRPr="009E4C65" w:rsidRDefault="009E4C65" w:rsidP="009E4C65">
      <w:pPr>
        <w:overflowPunct/>
        <w:autoSpaceDE/>
        <w:autoSpaceDN/>
        <w:adjustRightInd/>
        <w:rPr>
          <w:rFonts w:ascii="Times New Roman" w:hAnsi="Times New Roman"/>
          <w:bCs/>
          <w:noProof/>
          <w:sz w:val="24"/>
          <w:szCs w:val="24"/>
          <w:lang w:val="uk-UA"/>
        </w:rPr>
      </w:pPr>
    </w:p>
    <w:p w:rsidR="000162AC" w:rsidRDefault="009E4C65" w:rsidP="000162AC">
      <w:pPr>
        <w:overflowPunct/>
        <w:autoSpaceDE/>
        <w:autoSpaceDN/>
        <w:adjustRightInd/>
        <w:rPr>
          <w:rFonts w:ascii="Times New Roman" w:hAnsi="Times New Roman"/>
          <w:bCs/>
          <w:noProof/>
          <w:sz w:val="24"/>
          <w:szCs w:val="24"/>
          <w:lang w:val="uk-UA"/>
        </w:rPr>
      </w:pPr>
      <w:r w:rsidRPr="009E4C65">
        <w:rPr>
          <w:rFonts w:ascii="Times New Roman" w:hAnsi="Times New Roman"/>
          <w:bCs/>
          <w:noProof/>
          <w:sz w:val="24"/>
          <w:szCs w:val="24"/>
          <w:lang w:val="uk-UA"/>
        </w:rPr>
        <w:t xml:space="preserve">м. Обухів № </w:t>
      </w:r>
      <w:r w:rsidR="00C26605">
        <w:rPr>
          <w:rFonts w:ascii="Times New Roman" w:hAnsi="Times New Roman"/>
          <w:bCs/>
          <w:noProof/>
          <w:sz w:val="24"/>
          <w:szCs w:val="24"/>
          <w:lang w:val="uk-UA"/>
        </w:rPr>
        <w:t>73</w:t>
      </w:r>
      <w:r w:rsidRPr="009E4C65">
        <w:rPr>
          <w:rFonts w:ascii="Times New Roman" w:hAnsi="Times New Roman"/>
          <w:bCs/>
          <w:noProof/>
          <w:sz w:val="24"/>
          <w:szCs w:val="24"/>
          <w:lang w:val="uk-UA"/>
        </w:rPr>
        <w:t>-</w:t>
      </w:r>
      <w:r w:rsidR="00C26605">
        <w:rPr>
          <w:rFonts w:ascii="Times New Roman" w:hAnsi="Times New Roman"/>
          <w:bCs/>
          <w:noProof/>
          <w:sz w:val="24"/>
          <w:szCs w:val="24"/>
          <w:lang w:val="uk-UA"/>
        </w:rPr>
        <w:t>0</w:t>
      </w:r>
      <w:r w:rsidRPr="009E4C65">
        <w:rPr>
          <w:rFonts w:ascii="Times New Roman" w:hAnsi="Times New Roman"/>
          <w:bCs/>
          <w:noProof/>
          <w:sz w:val="24"/>
          <w:szCs w:val="24"/>
          <w:lang w:val="uk-UA"/>
        </w:rPr>
        <w:t>6 –УІІ ,від   28 січня     2015 року</w:t>
      </w:r>
      <w:r w:rsidR="000162AC">
        <w:rPr>
          <w:rFonts w:ascii="Times New Roman" w:hAnsi="Times New Roman"/>
          <w:bCs/>
          <w:noProof/>
          <w:sz w:val="24"/>
          <w:szCs w:val="24"/>
          <w:lang w:val="uk-UA"/>
        </w:rPr>
        <w:t xml:space="preserve"> </w:t>
      </w:r>
    </w:p>
    <w:p w:rsidR="004359BB" w:rsidRPr="000162AC" w:rsidRDefault="000162AC" w:rsidP="000162AC">
      <w:pPr>
        <w:overflowPunct/>
        <w:autoSpaceDE/>
        <w:autoSpaceDN/>
        <w:adjustRightInd/>
        <w:rPr>
          <w:rFonts w:ascii="Times New Roman" w:hAnsi="Times New Roman"/>
          <w:bCs/>
          <w:noProof/>
          <w:sz w:val="24"/>
          <w:szCs w:val="24"/>
          <w:lang w:val="uk-UA"/>
        </w:rPr>
      </w:pPr>
      <w:r>
        <w:rPr>
          <w:rFonts w:ascii="Times New Roman" w:hAnsi="Times New Roman"/>
          <w:bCs/>
          <w:noProof/>
          <w:sz w:val="24"/>
          <w:szCs w:val="24"/>
          <w:lang w:val="uk-UA"/>
        </w:rPr>
        <w:t xml:space="preserve">                                                                                                                              </w:t>
      </w:r>
    </w:p>
    <w:p w:rsidR="00DF727D" w:rsidRPr="00101250" w:rsidRDefault="00CF5DB2" w:rsidP="00DF727D">
      <w:pPr>
        <w:pStyle w:val="aa"/>
        <w:tabs>
          <w:tab w:val="left" w:pos="5520"/>
        </w:tabs>
        <w:rPr>
          <w:lang w:val="uk-UA"/>
        </w:rPr>
      </w:pPr>
      <w:r w:rsidRPr="00CF5DB2">
        <w:pict>
          <v:shape id="_x0000_s1029" type="#_x0000_t75" style="position:absolute;margin-left:225pt;margin-top:0;width:39.45pt;height:50.4pt;z-index:251662336">
            <v:imagedata r:id="rId11" o:title=""/>
            <w10:wrap type="topAndBottom"/>
          </v:shape>
          <o:OLEObject Type="Embed" ProgID="MS_ClipArt_Gallery" ShapeID="_x0000_s1029" DrawAspect="Content" ObjectID="_1515822439" r:id="rId32"/>
        </w:pict>
      </w:r>
      <w:r w:rsidR="00DF727D">
        <w:rPr>
          <w:szCs w:val="28"/>
          <w:lang w:val="uk-UA"/>
        </w:rPr>
        <w:t>ОБУХІВСЬКА МІСЬКА РАДА</w:t>
      </w:r>
    </w:p>
    <w:p w:rsidR="00DF727D" w:rsidRPr="00101250" w:rsidRDefault="00DF727D" w:rsidP="00DF727D">
      <w:pPr>
        <w:pStyle w:val="aa"/>
        <w:tabs>
          <w:tab w:val="center" w:pos="4677"/>
          <w:tab w:val="left" w:pos="7785"/>
        </w:tabs>
        <w:rPr>
          <w:sz w:val="24"/>
          <w:szCs w:val="24"/>
          <w:lang w:val="uk-UA"/>
        </w:rPr>
      </w:pPr>
      <w:r>
        <w:rPr>
          <w:szCs w:val="28"/>
          <w:lang w:val="uk-UA"/>
        </w:rPr>
        <w:t>КИЇВСЬКОЇ ОБЛАСТІ</w:t>
      </w:r>
    </w:p>
    <w:p w:rsidR="00DF727D" w:rsidRDefault="004359BB" w:rsidP="00DF727D">
      <w:pPr>
        <w:pStyle w:val="aa"/>
        <w:rPr>
          <w:lang w:val="uk-UA"/>
        </w:rPr>
      </w:pPr>
      <w:r>
        <w:rPr>
          <w:lang w:val="uk-UA"/>
        </w:rPr>
        <w:t>Шоста</w:t>
      </w:r>
      <w:r w:rsidR="00DF727D">
        <w:rPr>
          <w:lang w:val="uk-UA"/>
        </w:rPr>
        <w:t xml:space="preserve"> сесія сьомого скликання</w:t>
      </w:r>
    </w:p>
    <w:p w:rsidR="00DF727D" w:rsidRDefault="00DF727D" w:rsidP="00DF727D">
      <w:pPr>
        <w:pStyle w:val="aa"/>
        <w:rPr>
          <w:lang w:val="uk-UA"/>
        </w:rPr>
      </w:pPr>
    </w:p>
    <w:p w:rsidR="00DF727D" w:rsidRPr="001153A7" w:rsidRDefault="00DF727D" w:rsidP="00DF727D">
      <w:pPr>
        <w:pStyle w:val="aa"/>
        <w:rPr>
          <w:szCs w:val="28"/>
          <w:lang w:val="uk-UA"/>
        </w:rPr>
      </w:pPr>
      <w:r>
        <w:t xml:space="preserve">РІШЕННЯ </w:t>
      </w:r>
    </w:p>
    <w:p w:rsidR="00DF727D" w:rsidRDefault="00DF727D" w:rsidP="00DF727D">
      <w:pPr>
        <w:pStyle w:val="af"/>
        <w:spacing w:after="0"/>
        <w:jc w:val="both"/>
        <w:rPr>
          <w:szCs w:val="28"/>
        </w:rPr>
      </w:pPr>
    </w:p>
    <w:p w:rsidR="00DF727D" w:rsidRPr="00DF727D" w:rsidRDefault="00DF727D" w:rsidP="00DF727D">
      <w:pPr>
        <w:pStyle w:val="af"/>
        <w:spacing w:after="0"/>
        <w:jc w:val="both"/>
        <w:rPr>
          <w:sz w:val="24"/>
          <w:szCs w:val="24"/>
        </w:rPr>
      </w:pPr>
      <w:r w:rsidRPr="00DF727D">
        <w:rPr>
          <w:sz w:val="24"/>
          <w:szCs w:val="24"/>
        </w:rPr>
        <w:t xml:space="preserve">Про підсумки виконання заходів Загальнодержавної програми </w:t>
      </w:r>
    </w:p>
    <w:p w:rsidR="00DF727D" w:rsidRPr="004359BB" w:rsidRDefault="00DF727D" w:rsidP="00DF727D">
      <w:pPr>
        <w:jc w:val="both"/>
        <w:rPr>
          <w:sz w:val="24"/>
          <w:szCs w:val="24"/>
          <w:lang w:val="uk-UA"/>
        </w:rPr>
      </w:pPr>
      <w:r w:rsidRPr="00DF727D">
        <w:rPr>
          <w:sz w:val="24"/>
          <w:szCs w:val="24"/>
        </w:rPr>
        <w:t xml:space="preserve">“Національний план дій щодо реалізації Конвенції ООН про права дитини” </w:t>
      </w:r>
      <w:r w:rsidR="004359BB">
        <w:rPr>
          <w:sz w:val="24"/>
          <w:szCs w:val="24"/>
          <w:lang w:val="uk-UA"/>
        </w:rPr>
        <w:t xml:space="preserve"> </w:t>
      </w:r>
    </w:p>
    <w:p w:rsidR="00DF727D" w:rsidRPr="00DF727D" w:rsidRDefault="00DF727D" w:rsidP="00DF727D">
      <w:pPr>
        <w:jc w:val="both"/>
        <w:rPr>
          <w:sz w:val="24"/>
          <w:szCs w:val="24"/>
          <w:lang w:val="uk-UA"/>
        </w:rPr>
      </w:pPr>
      <w:r w:rsidRPr="00DF727D">
        <w:rPr>
          <w:sz w:val="24"/>
          <w:szCs w:val="24"/>
        </w:rPr>
        <w:t xml:space="preserve">на період до 2016 року </w:t>
      </w:r>
      <w:r w:rsidRPr="00DF727D">
        <w:rPr>
          <w:sz w:val="24"/>
          <w:szCs w:val="24"/>
          <w:lang w:val="uk-UA"/>
        </w:rPr>
        <w:t xml:space="preserve">на території Обухівської міської ради за 2015 рік </w:t>
      </w:r>
    </w:p>
    <w:p w:rsidR="00DF727D" w:rsidRPr="00DF727D" w:rsidRDefault="00DF727D" w:rsidP="00DF727D">
      <w:pPr>
        <w:pStyle w:val="af"/>
        <w:spacing w:after="0"/>
        <w:jc w:val="both"/>
        <w:rPr>
          <w:sz w:val="24"/>
          <w:szCs w:val="24"/>
        </w:rPr>
      </w:pPr>
    </w:p>
    <w:p w:rsidR="00DF727D" w:rsidRPr="00DF727D" w:rsidRDefault="00DF727D" w:rsidP="00DF727D">
      <w:pPr>
        <w:rPr>
          <w:sz w:val="24"/>
          <w:szCs w:val="24"/>
          <w:lang w:val="uk-UA"/>
        </w:rPr>
      </w:pPr>
    </w:p>
    <w:p w:rsidR="00DF727D" w:rsidRPr="004359BB" w:rsidRDefault="00DF727D" w:rsidP="00DF727D">
      <w:pPr>
        <w:pStyle w:val="af"/>
        <w:spacing w:after="0"/>
        <w:jc w:val="both"/>
        <w:rPr>
          <w:sz w:val="24"/>
          <w:szCs w:val="24"/>
          <w:lang w:val="uk-UA"/>
        </w:rPr>
      </w:pPr>
      <w:r w:rsidRPr="00DF727D">
        <w:rPr>
          <w:sz w:val="24"/>
          <w:szCs w:val="24"/>
        </w:rPr>
        <w:t xml:space="preserve"> </w:t>
      </w:r>
      <w:r w:rsidRPr="00DF727D">
        <w:rPr>
          <w:sz w:val="24"/>
          <w:szCs w:val="24"/>
        </w:rPr>
        <w:tab/>
        <w:t>Відповідно до статей 26, 27 Закону України «Про місцеве самоврядування в Україні», згідно із Законами України «Про охорону дитинства», «Про Загальнодержавну програму «Національний план дій щодо реалізації Конвенції ООН про права дитини” на період до 2016 року», «Про попередження насильства в сім'ї», «Про державну допомогу сім’ям з дітьми», «Про протидію торгівлі людьми», «Про оздоровлення та відпочинок дітей”, постанови Кабінету Міністрів України від 13.03.2013 року № 163-р «Про затвердження плану заходів з виконання Загальнодержавної програми «Національний план дійщодо реалізації Конвенції ООН про права дитини» на період до 2016 року», з метою актуалізації заходів Програми та підведення підсумків виконання заходів Загальнодержавної програми “Національний план дій щодо реалізації Конвенції ООН про права дитини” на період до 2016 року на території Обухівської міської ради за 2015 рік</w:t>
      </w:r>
      <w:r w:rsidR="004359BB">
        <w:rPr>
          <w:sz w:val="24"/>
          <w:szCs w:val="24"/>
          <w:lang w:val="uk-UA"/>
        </w:rPr>
        <w:t xml:space="preserve"> та враховуючи висновок постійної комісії з  питань соціального захисту населення , освіти, культури, охорони здоров»я, сім»ї, молоді, спорту  та з питань  зв»язків з політичними  партіями, громадськими організаціями і об»єднаннями громадян</w:t>
      </w:r>
    </w:p>
    <w:p w:rsidR="00DF727D" w:rsidRPr="00DF727D" w:rsidRDefault="00DF727D" w:rsidP="00DF727D">
      <w:pPr>
        <w:rPr>
          <w:b/>
          <w:sz w:val="24"/>
          <w:szCs w:val="24"/>
          <w:lang w:val="uk-UA"/>
        </w:rPr>
      </w:pPr>
      <w:r w:rsidRPr="00DF727D">
        <w:rPr>
          <w:b/>
          <w:sz w:val="24"/>
          <w:szCs w:val="24"/>
          <w:lang w:val="uk-UA"/>
        </w:rPr>
        <w:t xml:space="preserve"> </w:t>
      </w:r>
    </w:p>
    <w:p w:rsidR="00DF727D" w:rsidRPr="00DF727D" w:rsidRDefault="00DF727D" w:rsidP="00DF727D">
      <w:pPr>
        <w:jc w:val="center"/>
        <w:rPr>
          <w:b/>
          <w:sz w:val="24"/>
          <w:szCs w:val="24"/>
          <w:lang w:val="uk-UA"/>
        </w:rPr>
      </w:pPr>
      <w:r w:rsidRPr="00DF727D">
        <w:rPr>
          <w:b/>
          <w:sz w:val="24"/>
          <w:szCs w:val="24"/>
          <w:lang w:val="uk-UA"/>
        </w:rPr>
        <w:t>ОБУХІВСЬКА МІСЬКА РАДА</w:t>
      </w:r>
    </w:p>
    <w:p w:rsidR="00DF727D" w:rsidRPr="00DF727D" w:rsidRDefault="00DF727D" w:rsidP="00DF727D">
      <w:pPr>
        <w:jc w:val="center"/>
        <w:rPr>
          <w:b/>
          <w:sz w:val="24"/>
          <w:szCs w:val="24"/>
          <w:lang w:val="uk-UA"/>
        </w:rPr>
      </w:pPr>
      <w:r w:rsidRPr="00DF727D">
        <w:rPr>
          <w:b/>
          <w:sz w:val="24"/>
          <w:szCs w:val="24"/>
          <w:lang w:val="uk-UA"/>
        </w:rPr>
        <w:t>ВИРІШИЛА:</w:t>
      </w:r>
    </w:p>
    <w:p w:rsidR="00DF727D" w:rsidRPr="00DF727D" w:rsidRDefault="00DF727D" w:rsidP="00DF727D">
      <w:pPr>
        <w:ind w:firstLine="720"/>
        <w:jc w:val="center"/>
        <w:rPr>
          <w:b/>
          <w:sz w:val="24"/>
          <w:szCs w:val="24"/>
          <w:lang w:val="uk-UA"/>
        </w:rPr>
      </w:pPr>
    </w:p>
    <w:p w:rsidR="00DF727D" w:rsidRPr="004359BB" w:rsidRDefault="00DF727D" w:rsidP="004359BB">
      <w:pPr>
        <w:pStyle w:val="af"/>
        <w:spacing w:after="0"/>
        <w:ind w:firstLine="708"/>
        <w:jc w:val="both"/>
        <w:rPr>
          <w:sz w:val="24"/>
          <w:szCs w:val="24"/>
          <w:lang w:val="uk-UA"/>
        </w:rPr>
      </w:pPr>
      <w:r w:rsidRPr="00DF727D">
        <w:rPr>
          <w:sz w:val="24"/>
          <w:szCs w:val="24"/>
        </w:rPr>
        <w:t>1.  Інформацію начальника служби у справах дітей та сімʼї Ю.О.Жеваги -про підсумки виконання заходів Загальнодержавної програми  “Національний план дій щодо реалізації Конвенції ООН про права дитини” на період до 2016 року на території Обухівської міської ради за 2015 рік, взяти до відома.</w:t>
      </w:r>
    </w:p>
    <w:p w:rsidR="00DF727D" w:rsidRPr="00101250" w:rsidRDefault="00DF727D" w:rsidP="00DF727D">
      <w:pPr>
        <w:pStyle w:val="aa"/>
        <w:jc w:val="both"/>
        <w:rPr>
          <w:b/>
          <w:sz w:val="27"/>
          <w:szCs w:val="24"/>
          <w:lang w:val="uk-UA"/>
        </w:rPr>
      </w:pPr>
    </w:p>
    <w:p w:rsidR="00DF727D" w:rsidRPr="00101250" w:rsidRDefault="00DF727D" w:rsidP="00DF727D">
      <w:pPr>
        <w:pStyle w:val="aa"/>
        <w:jc w:val="both"/>
        <w:rPr>
          <w:b/>
          <w:sz w:val="27"/>
          <w:szCs w:val="24"/>
          <w:lang w:val="uk-UA"/>
        </w:rPr>
      </w:pPr>
      <w:r w:rsidRPr="00101250">
        <w:rPr>
          <w:b/>
          <w:sz w:val="27"/>
          <w:szCs w:val="24"/>
          <w:lang w:val="uk-UA"/>
        </w:rPr>
        <w:t xml:space="preserve">Міський голова                                             </w:t>
      </w:r>
      <w:r w:rsidR="004359BB">
        <w:rPr>
          <w:b/>
          <w:sz w:val="27"/>
          <w:szCs w:val="24"/>
          <w:lang w:val="uk-UA"/>
        </w:rPr>
        <w:t xml:space="preserve">                             </w:t>
      </w:r>
      <w:r w:rsidR="004359BB">
        <w:rPr>
          <w:b/>
          <w:sz w:val="27"/>
          <w:szCs w:val="24"/>
          <w:lang w:val="uk-UA"/>
        </w:rPr>
        <w:tab/>
      </w:r>
      <w:r w:rsidRPr="00101250">
        <w:rPr>
          <w:b/>
          <w:sz w:val="27"/>
          <w:szCs w:val="24"/>
          <w:lang w:val="uk-UA"/>
        </w:rPr>
        <w:t>О.М.Левченко</w:t>
      </w:r>
    </w:p>
    <w:p w:rsidR="00DF727D" w:rsidRDefault="00DF727D" w:rsidP="00DF727D">
      <w:pPr>
        <w:pStyle w:val="aa"/>
        <w:jc w:val="both"/>
        <w:rPr>
          <w:b/>
          <w:sz w:val="18"/>
          <w:szCs w:val="18"/>
          <w:lang w:val="uk-UA"/>
        </w:rPr>
      </w:pPr>
    </w:p>
    <w:p w:rsidR="00DF727D" w:rsidRPr="00101250" w:rsidRDefault="00DF727D" w:rsidP="00DF727D">
      <w:pPr>
        <w:pStyle w:val="aa"/>
        <w:jc w:val="both"/>
        <w:rPr>
          <w:b/>
          <w:sz w:val="18"/>
          <w:szCs w:val="18"/>
          <w:lang w:val="uk-UA"/>
        </w:rPr>
      </w:pPr>
      <w:r w:rsidRPr="00101250">
        <w:rPr>
          <w:b/>
          <w:sz w:val="18"/>
          <w:szCs w:val="18"/>
          <w:lang w:val="uk-UA"/>
        </w:rPr>
        <w:t>м. Обухів</w:t>
      </w:r>
    </w:p>
    <w:p w:rsidR="00DF727D" w:rsidRPr="00101250" w:rsidRDefault="004359BB" w:rsidP="00DF727D">
      <w:pPr>
        <w:pStyle w:val="aa"/>
        <w:jc w:val="both"/>
        <w:rPr>
          <w:b/>
          <w:sz w:val="18"/>
          <w:szCs w:val="18"/>
          <w:lang w:val="uk-UA"/>
        </w:rPr>
      </w:pPr>
      <w:r>
        <w:rPr>
          <w:b/>
          <w:sz w:val="18"/>
          <w:szCs w:val="18"/>
          <w:lang w:val="uk-UA"/>
        </w:rPr>
        <w:t>від 28. 01. .2016</w:t>
      </w:r>
      <w:r w:rsidR="00DF727D" w:rsidRPr="00101250">
        <w:rPr>
          <w:b/>
          <w:sz w:val="18"/>
          <w:szCs w:val="18"/>
          <w:lang w:val="uk-UA"/>
        </w:rPr>
        <w:t xml:space="preserve"> року</w:t>
      </w:r>
    </w:p>
    <w:p w:rsidR="00DF727D" w:rsidRPr="00101250" w:rsidRDefault="00DF727D" w:rsidP="00DF727D">
      <w:pPr>
        <w:pStyle w:val="aa"/>
        <w:jc w:val="both"/>
        <w:rPr>
          <w:b/>
          <w:sz w:val="18"/>
          <w:szCs w:val="18"/>
          <w:u w:val="single"/>
          <w:lang w:val="uk-UA"/>
        </w:rPr>
      </w:pPr>
      <w:r w:rsidRPr="00101250">
        <w:rPr>
          <w:b/>
          <w:sz w:val="18"/>
          <w:szCs w:val="18"/>
          <w:lang w:val="uk-UA"/>
        </w:rPr>
        <w:lastRenderedPageBreak/>
        <w:t>№</w:t>
      </w:r>
      <w:r w:rsidR="00C26605">
        <w:rPr>
          <w:b/>
          <w:sz w:val="18"/>
          <w:szCs w:val="18"/>
          <w:lang w:val="uk-UA"/>
        </w:rPr>
        <w:t>74</w:t>
      </w:r>
      <w:r w:rsidRPr="00101250">
        <w:rPr>
          <w:b/>
          <w:sz w:val="18"/>
          <w:szCs w:val="18"/>
          <w:lang w:val="uk-UA"/>
        </w:rPr>
        <w:t xml:space="preserve">- </w:t>
      </w:r>
      <w:r w:rsidR="004359BB">
        <w:rPr>
          <w:b/>
          <w:sz w:val="18"/>
          <w:szCs w:val="18"/>
          <w:lang w:val="uk-UA"/>
        </w:rPr>
        <w:t>06</w:t>
      </w:r>
      <w:r w:rsidRPr="00101250">
        <w:rPr>
          <w:b/>
          <w:sz w:val="18"/>
          <w:szCs w:val="18"/>
          <w:lang w:val="uk-UA"/>
        </w:rPr>
        <w:t xml:space="preserve"> -У</w:t>
      </w:r>
      <w:r w:rsidR="004359BB">
        <w:rPr>
          <w:b/>
          <w:sz w:val="18"/>
          <w:szCs w:val="18"/>
          <w:lang w:val="uk-UA"/>
        </w:rPr>
        <w:t>П</w:t>
      </w:r>
    </w:p>
    <w:p w:rsidR="00DF727D" w:rsidRDefault="00DF727D" w:rsidP="00DF727D">
      <w:pPr>
        <w:rPr>
          <w:szCs w:val="28"/>
          <w:lang w:val="uk-UA"/>
        </w:rPr>
      </w:pPr>
    </w:p>
    <w:p w:rsidR="00DF727D" w:rsidRDefault="00DF727D" w:rsidP="00DF727D">
      <w:pPr>
        <w:rPr>
          <w:sz w:val="16"/>
          <w:szCs w:val="16"/>
          <w:lang w:val="uk-UA"/>
        </w:rPr>
      </w:pPr>
    </w:p>
    <w:p w:rsidR="004359BB" w:rsidRDefault="004359BB" w:rsidP="00DF727D">
      <w:pPr>
        <w:rPr>
          <w:sz w:val="16"/>
          <w:szCs w:val="16"/>
          <w:lang w:val="uk-UA"/>
        </w:rPr>
      </w:pPr>
    </w:p>
    <w:p w:rsidR="004359BB" w:rsidRDefault="004359BB" w:rsidP="00DF727D">
      <w:pPr>
        <w:rPr>
          <w:sz w:val="16"/>
          <w:szCs w:val="16"/>
          <w:lang w:val="uk-UA"/>
        </w:rPr>
      </w:pPr>
    </w:p>
    <w:p w:rsidR="004359BB" w:rsidRDefault="004359BB" w:rsidP="00DF727D">
      <w:pPr>
        <w:rPr>
          <w:sz w:val="16"/>
          <w:szCs w:val="16"/>
          <w:lang w:val="uk-UA"/>
        </w:rPr>
      </w:pPr>
    </w:p>
    <w:p w:rsidR="004359BB" w:rsidRDefault="004359BB" w:rsidP="00DF727D">
      <w:pPr>
        <w:rPr>
          <w:sz w:val="16"/>
          <w:szCs w:val="16"/>
          <w:lang w:val="uk-UA"/>
        </w:rPr>
      </w:pPr>
    </w:p>
    <w:p w:rsidR="004359BB" w:rsidRDefault="004359BB" w:rsidP="00DF727D">
      <w:pPr>
        <w:rPr>
          <w:sz w:val="16"/>
          <w:szCs w:val="16"/>
          <w:lang w:val="uk-UA"/>
        </w:rPr>
      </w:pPr>
    </w:p>
    <w:p w:rsidR="004359BB" w:rsidRDefault="004359BB" w:rsidP="00DF727D">
      <w:pPr>
        <w:rPr>
          <w:sz w:val="16"/>
          <w:szCs w:val="16"/>
          <w:lang w:val="uk-UA"/>
        </w:rPr>
      </w:pPr>
    </w:p>
    <w:p w:rsidR="004359BB" w:rsidRDefault="004359BB" w:rsidP="00DF727D">
      <w:pPr>
        <w:rPr>
          <w:sz w:val="16"/>
          <w:szCs w:val="16"/>
          <w:lang w:val="uk-UA"/>
        </w:rPr>
      </w:pPr>
    </w:p>
    <w:p w:rsidR="004359BB" w:rsidRDefault="004359BB" w:rsidP="00DF727D">
      <w:pPr>
        <w:rPr>
          <w:sz w:val="16"/>
          <w:szCs w:val="16"/>
          <w:lang w:val="uk-UA"/>
        </w:rPr>
      </w:pPr>
    </w:p>
    <w:p w:rsidR="004359BB" w:rsidRDefault="004359BB" w:rsidP="00DF727D">
      <w:pPr>
        <w:rPr>
          <w:sz w:val="16"/>
          <w:szCs w:val="16"/>
          <w:lang w:val="uk-UA"/>
        </w:rPr>
      </w:pPr>
    </w:p>
    <w:p w:rsidR="004359BB" w:rsidRDefault="004359BB" w:rsidP="00DF727D">
      <w:pPr>
        <w:rPr>
          <w:sz w:val="16"/>
          <w:szCs w:val="16"/>
          <w:lang w:val="uk-UA"/>
        </w:rPr>
      </w:pPr>
    </w:p>
    <w:p w:rsidR="00DF727D" w:rsidRDefault="00DF727D" w:rsidP="00DF727D"/>
    <w:p w:rsidR="00DF727D" w:rsidRPr="00D352A0" w:rsidRDefault="00DF727D" w:rsidP="00DF727D">
      <w:pPr>
        <w:jc w:val="both"/>
        <w:rPr>
          <w:sz w:val="24"/>
          <w:szCs w:val="24"/>
        </w:rPr>
      </w:pPr>
    </w:p>
    <w:p w:rsidR="00DF727D" w:rsidRPr="008803B1" w:rsidRDefault="00DF727D" w:rsidP="00940551">
      <w:pPr>
        <w:jc w:val="center"/>
        <w:rPr>
          <w:sz w:val="24"/>
          <w:szCs w:val="24"/>
          <w:lang w:val="uk-UA"/>
        </w:rPr>
      </w:pPr>
      <w:r w:rsidRPr="008803B1">
        <w:rPr>
          <w:b/>
          <w:sz w:val="24"/>
          <w:szCs w:val="24"/>
          <w:lang w:val="uk-UA"/>
        </w:rPr>
        <w:t>Про підсумки виконання плану заходів з виконання</w:t>
      </w:r>
    </w:p>
    <w:p w:rsidR="00DF727D" w:rsidRPr="008803B1" w:rsidRDefault="00DF727D" w:rsidP="00940551">
      <w:pPr>
        <w:jc w:val="center"/>
        <w:rPr>
          <w:b/>
          <w:sz w:val="24"/>
          <w:szCs w:val="24"/>
          <w:lang w:val="uk-UA"/>
        </w:rPr>
      </w:pPr>
      <w:r w:rsidRPr="008803B1">
        <w:rPr>
          <w:b/>
          <w:sz w:val="24"/>
          <w:szCs w:val="24"/>
          <w:lang w:val="uk-UA"/>
        </w:rPr>
        <w:t>Загальнодержавної програми «Національний план дій</w:t>
      </w:r>
    </w:p>
    <w:p w:rsidR="00DF727D" w:rsidRPr="008803B1" w:rsidRDefault="00DF727D" w:rsidP="00940551">
      <w:pPr>
        <w:jc w:val="center"/>
        <w:rPr>
          <w:b/>
          <w:sz w:val="24"/>
          <w:szCs w:val="24"/>
          <w:lang w:val="uk-UA"/>
        </w:rPr>
      </w:pPr>
      <w:r w:rsidRPr="008803B1">
        <w:rPr>
          <w:b/>
          <w:sz w:val="24"/>
          <w:szCs w:val="24"/>
          <w:lang w:val="uk-UA"/>
        </w:rPr>
        <w:t>щодо реалізації Конвенції ООН про права дитини»</w:t>
      </w:r>
    </w:p>
    <w:p w:rsidR="00DF727D" w:rsidRPr="008803B1" w:rsidRDefault="00DF727D" w:rsidP="00940551">
      <w:pPr>
        <w:jc w:val="center"/>
        <w:rPr>
          <w:b/>
          <w:sz w:val="24"/>
          <w:szCs w:val="24"/>
          <w:lang w:val="uk-UA"/>
        </w:rPr>
      </w:pPr>
      <w:r w:rsidRPr="008803B1">
        <w:rPr>
          <w:b/>
          <w:sz w:val="24"/>
          <w:szCs w:val="24"/>
          <w:lang w:val="uk-UA"/>
        </w:rPr>
        <w:t xml:space="preserve">на території Обухівської міської ради </w:t>
      </w:r>
      <w:r w:rsidR="004359BB">
        <w:rPr>
          <w:b/>
          <w:sz w:val="24"/>
          <w:szCs w:val="24"/>
          <w:lang w:val="uk-UA"/>
        </w:rPr>
        <w:t>за 2015 рік.</w:t>
      </w:r>
    </w:p>
    <w:p w:rsidR="00DF727D" w:rsidRPr="008803B1" w:rsidRDefault="00DF727D" w:rsidP="00DF727D">
      <w:pPr>
        <w:jc w:val="both"/>
        <w:rPr>
          <w:sz w:val="24"/>
          <w:szCs w:val="24"/>
          <w:lang w:val="uk-UA"/>
        </w:rPr>
      </w:pPr>
    </w:p>
    <w:p w:rsidR="00DF727D" w:rsidRPr="008803B1" w:rsidRDefault="00DF727D" w:rsidP="00DF727D">
      <w:pPr>
        <w:jc w:val="both"/>
        <w:rPr>
          <w:sz w:val="24"/>
          <w:szCs w:val="24"/>
          <w:lang w:val="uk-UA"/>
        </w:rPr>
      </w:pPr>
      <w:r w:rsidRPr="008803B1">
        <w:rPr>
          <w:sz w:val="24"/>
          <w:szCs w:val="24"/>
          <w:lang w:val="uk-UA"/>
        </w:rPr>
        <w:tab/>
        <w:t xml:space="preserve"> </w:t>
      </w:r>
    </w:p>
    <w:p w:rsidR="00DF727D" w:rsidRPr="008803B1" w:rsidRDefault="00DF727D" w:rsidP="00DF727D">
      <w:pPr>
        <w:ind w:firstLine="708"/>
        <w:jc w:val="both"/>
        <w:rPr>
          <w:sz w:val="24"/>
          <w:szCs w:val="24"/>
          <w:lang w:val="uk-UA"/>
        </w:rPr>
      </w:pPr>
      <w:r w:rsidRPr="008803B1">
        <w:rPr>
          <w:sz w:val="24"/>
          <w:szCs w:val="24"/>
          <w:lang w:val="uk-UA"/>
        </w:rPr>
        <w:t>Україна як член міжнародного  співтовариства  бере  участь  у діяльності зі створення приятливого для дітей середовища, в якому гідний розвиток і захист  їх  прав  забезпечується  з  дотриманням принципів демократії,  рівності, миру, соціальної справедливості з урахуванням моральних засад та традиційних цінностей  українського суспільства, спрямованих на зміцнення сім'ї та морального здоров'я дітей в Україні.</w:t>
      </w:r>
      <w:bookmarkStart w:id="12" w:name="o18"/>
      <w:bookmarkEnd w:id="12"/>
    </w:p>
    <w:p w:rsidR="00DF727D" w:rsidRPr="008803B1" w:rsidRDefault="00DF727D" w:rsidP="00DF727D">
      <w:pPr>
        <w:ind w:firstLine="708"/>
        <w:jc w:val="both"/>
        <w:rPr>
          <w:sz w:val="24"/>
          <w:szCs w:val="24"/>
          <w:lang w:val="uk-UA"/>
        </w:rPr>
      </w:pPr>
      <w:r w:rsidRPr="008803B1">
        <w:rPr>
          <w:sz w:val="24"/>
          <w:szCs w:val="24"/>
          <w:lang w:val="uk-UA"/>
        </w:rPr>
        <w:t xml:space="preserve">Загальнодержавна програма "Національний план дій щодо реалізації Конвенції ООН про права дитини на 2006-2016 роки" розроблялася на виконання Указу Президента України від 11 липня 2005 р. </w:t>
      </w:r>
      <w:r w:rsidRPr="008803B1">
        <w:rPr>
          <w:sz w:val="24"/>
          <w:szCs w:val="24"/>
        </w:rPr>
        <w:t>N</w:t>
      </w:r>
      <w:r w:rsidRPr="008803B1">
        <w:rPr>
          <w:sz w:val="24"/>
          <w:szCs w:val="24"/>
          <w:lang w:val="uk-UA"/>
        </w:rPr>
        <w:t xml:space="preserve"> 1086 "Про першочергові заходи щодо захисту прав дітей", який визначив реалізацію державної політики щодо захисту прав дітей одним з основних напрямів діяльності органів виконавчої влади. </w:t>
      </w:r>
    </w:p>
    <w:p w:rsidR="00DF727D" w:rsidRPr="008803B1" w:rsidRDefault="00DF727D" w:rsidP="00DF727D">
      <w:pPr>
        <w:ind w:firstLine="708"/>
        <w:jc w:val="both"/>
        <w:rPr>
          <w:sz w:val="24"/>
          <w:szCs w:val="24"/>
          <w:lang w:val="uk-UA"/>
        </w:rPr>
      </w:pPr>
      <w:r w:rsidRPr="008803B1">
        <w:rPr>
          <w:sz w:val="24"/>
          <w:szCs w:val="24"/>
          <w:lang w:val="uk-UA"/>
        </w:rPr>
        <w:t xml:space="preserve">Передбачав розроблення такого плану дій і Підсумковий документ спеціальної сесії в інтересах дітей Генеральної асамблеї ООН "Світ сприятливий для дітей", що був підписаний Кабінетом Міністрів України 10 травня 2002 року та яким було визначено чотири пріоритетні  напрями  діяльності:  </w:t>
      </w:r>
    </w:p>
    <w:p w:rsidR="00DF727D" w:rsidRPr="008803B1" w:rsidRDefault="00DF727D" w:rsidP="00DF727D">
      <w:pPr>
        <w:ind w:firstLine="708"/>
        <w:jc w:val="both"/>
        <w:rPr>
          <w:sz w:val="24"/>
          <w:szCs w:val="24"/>
          <w:lang w:val="uk-UA"/>
        </w:rPr>
      </w:pPr>
      <w:r w:rsidRPr="008803B1">
        <w:rPr>
          <w:sz w:val="24"/>
          <w:szCs w:val="24"/>
          <w:lang w:val="uk-UA"/>
        </w:rPr>
        <w:t xml:space="preserve">- пропагування  здорового способу життя;  </w:t>
      </w:r>
    </w:p>
    <w:p w:rsidR="00DF727D" w:rsidRPr="008803B1" w:rsidRDefault="00DF727D" w:rsidP="00DF727D">
      <w:pPr>
        <w:ind w:firstLine="708"/>
        <w:jc w:val="both"/>
        <w:rPr>
          <w:sz w:val="24"/>
          <w:szCs w:val="24"/>
          <w:lang w:val="uk-UA"/>
        </w:rPr>
      </w:pPr>
      <w:r w:rsidRPr="008803B1">
        <w:rPr>
          <w:sz w:val="24"/>
          <w:szCs w:val="24"/>
          <w:lang w:val="uk-UA"/>
        </w:rPr>
        <w:t xml:space="preserve">- забезпечення  можливості  здобувати  високоякісну  освіту; </w:t>
      </w:r>
    </w:p>
    <w:p w:rsidR="00DF727D" w:rsidRPr="008803B1" w:rsidRDefault="00DF727D" w:rsidP="00DF727D">
      <w:pPr>
        <w:ind w:firstLine="708"/>
        <w:jc w:val="both"/>
        <w:rPr>
          <w:sz w:val="24"/>
          <w:szCs w:val="24"/>
          <w:lang w:val="uk-UA"/>
        </w:rPr>
      </w:pPr>
      <w:r w:rsidRPr="008803B1">
        <w:rPr>
          <w:sz w:val="24"/>
          <w:szCs w:val="24"/>
          <w:lang w:val="uk-UA"/>
        </w:rPr>
        <w:t xml:space="preserve">- захист    дітей   від   жорстокого   поводження,   насильства   та експлуатації;  </w:t>
      </w:r>
    </w:p>
    <w:p w:rsidR="00DF727D" w:rsidRPr="008803B1" w:rsidRDefault="00DF727D" w:rsidP="00DF727D">
      <w:pPr>
        <w:ind w:firstLine="708"/>
        <w:jc w:val="both"/>
        <w:rPr>
          <w:sz w:val="24"/>
          <w:szCs w:val="24"/>
          <w:lang w:val="uk-UA"/>
        </w:rPr>
      </w:pPr>
      <w:r w:rsidRPr="008803B1">
        <w:rPr>
          <w:sz w:val="24"/>
          <w:szCs w:val="24"/>
          <w:lang w:val="uk-UA"/>
        </w:rPr>
        <w:t xml:space="preserve">- боротьба  з   ВІЛ/СНІДом.   </w:t>
      </w:r>
    </w:p>
    <w:p w:rsidR="00DF727D" w:rsidRPr="008803B1" w:rsidRDefault="00DF727D" w:rsidP="00DF727D">
      <w:pPr>
        <w:ind w:firstLine="708"/>
        <w:jc w:val="both"/>
        <w:rPr>
          <w:sz w:val="24"/>
          <w:szCs w:val="24"/>
          <w:lang w:val="uk-UA"/>
        </w:rPr>
      </w:pPr>
      <w:r w:rsidRPr="008803B1">
        <w:rPr>
          <w:sz w:val="24"/>
          <w:szCs w:val="24"/>
        </w:rPr>
        <w:t>Виконання Національного плану дій дасть можливість:</w:t>
      </w:r>
    </w:p>
    <w:p w:rsidR="00DF727D" w:rsidRPr="008803B1" w:rsidRDefault="00DF727D" w:rsidP="00DF727D">
      <w:pPr>
        <w:ind w:firstLine="708"/>
        <w:jc w:val="both"/>
        <w:rPr>
          <w:sz w:val="24"/>
          <w:szCs w:val="24"/>
        </w:rPr>
      </w:pPr>
      <w:r w:rsidRPr="008803B1">
        <w:rPr>
          <w:sz w:val="24"/>
          <w:szCs w:val="24"/>
          <w:lang w:val="uk-UA"/>
        </w:rPr>
        <w:t xml:space="preserve"> </w:t>
      </w:r>
      <w:r w:rsidRPr="008803B1">
        <w:rPr>
          <w:sz w:val="24"/>
          <w:szCs w:val="24"/>
        </w:rPr>
        <w:t>- активізувати процес формування у дітей здорового способу життя забезпечити їх широке залучення до фізичної культури і спорту, поліпшити оздоровлення та відпочинок дітей;</w:t>
      </w:r>
    </w:p>
    <w:p w:rsidR="00DF727D" w:rsidRPr="008803B1" w:rsidRDefault="00DF727D" w:rsidP="00DF727D">
      <w:pPr>
        <w:ind w:firstLine="708"/>
        <w:jc w:val="both"/>
        <w:rPr>
          <w:sz w:val="24"/>
          <w:szCs w:val="24"/>
        </w:rPr>
      </w:pPr>
      <w:r w:rsidRPr="008803B1">
        <w:rPr>
          <w:sz w:val="24"/>
          <w:szCs w:val="24"/>
        </w:rPr>
        <w:t>- створити систему надання психологічних, соціально-педагогічних соціально-медичних, соціально-економічних, юридичних, інформаційних та інших послуг дітям незалежно від місця проживання;</w:t>
      </w:r>
    </w:p>
    <w:p w:rsidR="00DF727D" w:rsidRPr="008803B1" w:rsidRDefault="00DF727D" w:rsidP="00DF727D">
      <w:pPr>
        <w:ind w:firstLine="708"/>
        <w:jc w:val="both"/>
        <w:rPr>
          <w:sz w:val="24"/>
          <w:szCs w:val="24"/>
        </w:rPr>
      </w:pPr>
      <w:r w:rsidRPr="008803B1">
        <w:rPr>
          <w:sz w:val="24"/>
          <w:szCs w:val="24"/>
        </w:rPr>
        <w:t>- забезпечити зміцнення матеріально-технічної бази закладів охорони здоров'я і культури, навчальних закладів;</w:t>
      </w:r>
    </w:p>
    <w:p w:rsidR="00DF727D" w:rsidRPr="008803B1" w:rsidRDefault="00DF727D" w:rsidP="00DF727D">
      <w:pPr>
        <w:ind w:firstLine="708"/>
        <w:jc w:val="both"/>
        <w:rPr>
          <w:sz w:val="24"/>
          <w:szCs w:val="24"/>
        </w:rPr>
      </w:pPr>
      <w:r w:rsidRPr="008803B1">
        <w:rPr>
          <w:sz w:val="24"/>
          <w:szCs w:val="24"/>
        </w:rPr>
        <w:t>- реформувати систему закладів для дітей-сиріт та дітей, позбавлених батьківського піклування;</w:t>
      </w:r>
    </w:p>
    <w:p w:rsidR="00DF727D" w:rsidRPr="008803B1" w:rsidRDefault="00DF727D" w:rsidP="00DF727D">
      <w:pPr>
        <w:ind w:firstLine="708"/>
        <w:jc w:val="both"/>
        <w:rPr>
          <w:sz w:val="24"/>
          <w:szCs w:val="24"/>
        </w:rPr>
      </w:pPr>
      <w:r w:rsidRPr="008803B1">
        <w:rPr>
          <w:sz w:val="24"/>
          <w:szCs w:val="24"/>
        </w:rPr>
        <w:t>- розробити та впровадити механізм надання соціальної допомоги дітям-сиротам та дітям, позбавленим батьківського піклування, за принципом "гроші ходять за дитиною";</w:t>
      </w:r>
    </w:p>
    <w:p w:rsidR="00DF727D" w:rsidRPr="008803B1" w:rsidRDefault="00DF727D" w:rsidP="00DF727D">
      <w:pPr>
        <w:ind w:firstLine="708"/>
        <w:jc w:val="both"/>
        <w:rPr>
          <w:sz w:val="24"/>
          <w:szCs w:val="24"/>
        </w:rPr>
      </w:pPr>
      <w:r w:rsidRPr="008803B1">
        <w:rPr>
          <w:sz w:val="24"/>
          <w:szCs w:val="24"/>
          <w:lang w:val="uk-UA"/>
        </w:rPr>
        <w:t xml:space="preserve">- </w:t>
      </w:r>
      <w:r w:rsidRPr="008803B1">
        <w:rPr>
          <w:sz w:val="24"/>
          <w:szCs w:val="24"/>
        </w:rPr>
        <w:t>поширити форму сімейного виховання дітей-сиріт та дітей, позбавлених батьківського піклування, як пріоритетну;</w:t>
      </w:r>
    </w:p>
    <w:p w:rsidR="00DF727D" w:rsidRPr="008803B1" w:rsidRDefault="00DF727D" w:rsidP="00DF727D">
      <w:pPr>
        <w:ind w:firstLine="708"/>
        <w:jc w:val="both"/>
        <w:rPr>
          <w:sz w:val="24"/>
          <w:szCs w:val="24"/>
        </w:rPr>
      </w:pPr>
      <w:r w:rsidRPr="008803B1">
        <w:rPr>
          <w:sz w:val="24"/>
          <w:szCs w:val="24"/>
        </w:rPr>
        <w:t>- активізувати процес усиновлення;</w:t>
      </w:r>
    </w:p>
    <w:p w:rsidR="00DF727D" w:rsidRPr="008803B1" w:rsidRDefault="00DF727D" w:rsidP="00DF727D">
      <w:pPr>
        <w:jc w:val="both"/>
        <w:rPr>
          <w:sz w:val="24"/>
          <w:szCs w:val="24"/>
        </w:rPr>
      </w:pPr>
      <w:r w:rsidRPr="008803B1">
        <w:rPr>
          <w:sz w:val="24"/>
          <w:szCs w:val="24"/>
          <w:lang w:val="uk-UA"/>
        </w:rPr>
        <w:t xml:space="preserve"> </w:t>
      </w:r>
      <w:r w:rsidRPr="008803B1">
        <w:rPr>
          <w:sz w:val="24"/>
          <w:szCs w:val="24"/>
          <w:lang w:val="uk-UA"/>
        </w:rPr>
        <w:tab/>
      </w:r>
      <w:r w:rsidRPr="008803B1">
        <w:rPr>
          <w:sz w:val="24"/>
          <w:szCs w:val="24"/>
        </w:rPr>
        <w:t>- здійснювати захист дітей від жорстокого поводження, експлуатації та насильства;</w:t>
      </w:r>
    </w:p>
    <w:p w:rsidR="00DF727D" w:rsidRPr="008803B1" w:rsidRDefault="00DF727D" w:rsidP="00DF727D">
      <w:pPr>
        <w:ind w:firstLine="708"/>
        <w:jc w:val="both"/>
        <w:rPr>
          <w:sz w:val="24"/>
          <w:szCs w:val="24"/>
          <w:lang w:val="uk-UA"/>
        </w:rPr>
      </w:pPr>
      <w:r w:rsidRPr="008803B1">
        <w:rPr>
          <w:sz w:val="24"/>
          <w:szCs w:val="24"/>
          <w:lang w:val="uk-UA"/>
        </w:rPr>
        <w:t xml:space="preserve"> </w:t>
      </w:r>
    </w:p>
    <w:p w:rsidR="00DF727D" w:rsidRPr="008803B1" w:rsidRDefault="00DF727D" w:rsidP="00DF727D">
      <w:pPr>
        <w:ind w:firstLine="708"/>
        <w:jc w:val="both"/>
        <w:rPr>
          <w:sz w:val="24"/>
          <w:szCs w:val="24"/>
        </w:rPr>
      </w:pPr>
      <w:r w:rsidRPr="008803B1">
        <w:rPr>
          <w:sz w:val="24"/>
          <w:szCs w:val="24"/>
        </w:rPr>
        <w:lastRenderedPageBreak/>
        <w:t>- пропагувати кращі здобутки національної культури та духовної спадщини, національно-патріотичного виховання дітей, здійснювати виявлення та підтримку обдарованих дітей;</w:t>
      </w:r>
    </w:p>
    <w:p w:rsidR="00DF727D" w:rsidRPr="008803B1" w:rsidRDefault="00DF727D" w:rsidP="00DF727D">
      <w:pPr>
        <w:ind w:firstLine="708"/>
        <w:jc w:val="both"/>
        <w:rPr>
          <w:sz w:val="24"/>
          <w:szCs w:val="24"/>
          <w:lang w:val="uk-UA"/>
        </w:rPr>
      </w:pPr>
      <w:r w:rsidRPr="008803B1">
        <w:rPr>
          <w:sz w:val="24"/>
          <w:szCs w:val="24"/>
        </w:rPr>
        <w:t>- забезпечити широку участь дітей у житті суспільства</w:t>
      </w:r>
      <w:r w:rsidRPr="008803B1">
        <w:rPr>
          <w:sz w:val="24"/>
          <w:szCs w:val="24"/>
          <w:lang w:val="uk-UA"/>
        </w:rPr>
        <w:t>, тощо.</w:t>
      </w:r>
    </w:p>
    <w:p w:rsidR="00DF727D" w:rsidRPr="008803B1" w:rsidRDefault="00DF727D" w:rsidP="00DF727D">
      <w:pPr>
        <w:ind w:firstLine="708"/>
        <w:jc w:val="both"/>
        <w:rPr>
          <w:sz w:val="24"/>
          <w:szCs w:val="24"/>
          <w:lang w:val="uk-UA"/>
        </w:rPr>
      </w:pPr>
      <w:r w:rsidRPr="008803B1">
        <w:rPr>
          <w:sz w:val="24"/>
          <w:szCs w:val="24"/>
          <w:lang w:val="uk-UA"/>
        </w:rPr>
        <w:t xml:space="preserve"> </w:t>
      </w:r>
    </w:p>
    <w:p w:rsidR="00DF727D" w:rsidRPr="008803B1" w:rsidRDefault="00DF727D" w:rsidP="00DF727D">
      <w:pPr>
        <w:ind w:firstLine="708"/>
        <w:jc w:val="both"/>
        <w:rPr>
          <w:sz w:val="24"/>
          <w:szCs w:val="24"/>
          <w:lang w:val="uk-UA"/>
        </w:rPr>
      </w:pPr>
      <w:r w:rsidRPr="008803B1">
        <w:rPr>
          <w:sz w:val="24"/>
          <w:szCs w:val="24"/>
          <w:lang w:val="uk-UA"/>
        </w:rPr>
        <w:t>На виконання  плану заходів з виконання у 2015 році Загальнодержавної програми «Національний план дій щодо реалізації Конвенції ООН про права дитини» на період до 2016 року виконавчий комітет Обухівської міської ради повідомляє:</w:t>
      </w:r>
    </w:p>
    <w:p w:rsidR="00DF727D" w:rsidRPr="008803B1" w:rsidRDefault="00DF727D" w:rsidP="00DF727D">
      <w:pPr>
        <w:ind w:firstLine="708"/>
        <w:jc w:val="both"/>
        <w:rPr>
          <w:color w:val="000000"/>
          <w:sz w:val="24"/>
          <w:szCs w:val="24"/>
          <w:lang w:val="uk-UA"/>
        </w:rPr>
      </w:pPr>
      <w:r w:rsidRPr="008803B1">
        <w:rPr>
          <w:sz w:val="24"/>
          <w:szCs w:val="24"/>
          <w:lang w:val="uk-UA"/>
        </w:rPr>
        <w:t xml:space="preserve"> - На первинному обліку служби у справах дітей та сім’ї виконавчого комітету Обухівської ради станом на 31.12.2015 перебуває 40 дітей-сиріт та дітей, позбавлених батьківського піклування, з яких – 28 дітей влаштовані під опіку, піклування, 9 – в дитячі будинки сімейного типу, 2 - до прийомної сім’ї, 1 – у будинку-інтернаті для дітей-інвалідів. Робота виконавчого комітету міської ради, а також структурних підрозділів, націлена виключно на влаштування нововиявлених дітей-сиріт та дітей, позбавлених батьківського піклування до сімейних форм виховання.  </w:t>
      </w:r>
      <w:r w:rsidRPr="008803B1">
        <w:rPr>
          <w:color w:val="000000"/>
          <w:sz w:val="24"/>
          <w:szCs w:val="24"/>
          <w:lang w:val="uk-UA"/>
        </w:rPr>
        <w:t>Так, п</w:t>
      </w:r>
      <w:r w:rsidRPr="008803B1">
        <w:rPr>
          <w:rFonts w:ascii="'sans-serif'" w:hAnsi="'sans-serif'"/>
          <w:color w:val="000000"/>
          <w:sz w:val="24"/>
          <w:szCs w:val="24"/>
          <w:lang w:val="uk-UA"/>
        </w:rPr>
        <w:t>ротягом трьох останніх років до сімей влаштовано 37 д</w:t>
      </w:r>
      <w:r w:rsidRPr="008803B1">
        <w:rPr>
          <w:color w:val="000000"/>
          <w:sz w:val="24"/>
          <w:szCs w:val="24"/>
          <w:lang w:val="uk-UA"/>
        </w:rPr>
        <w:t>ітей-сиріт та дітей, позбавлених батьківського піклування</w:t>
      </w:r>
      <w:r w:rsidRPr="008803B1">
        <w:rPr>
          <w:rFonts w:ascii="'sans-serif'" w:hAnsi="'sans-serif'"/>
          <w:color w:val="000000"/>
          <w:sz w:val="24"/>
          <w:szCs w:val="24"/>
          <w:lang w:val="uk-UA"/>
        </w:rPr>
        <w:t xml:space="preserve">, з них: усиновлено </w:t>
      </w:r>
      <w:r w:rsidRPr="008803B1">
        <w:rPr>
          <w:color w:val="000000"/>
          <w:sz w:val="24"/>
          <w:szCs w:val="24"/>
          <w:lang w:val="uk-UA"/>
        </w:rPr>
        <w:t>– 7 (2 – у 2015),</w:t>
      </w:r>
      <w:r w:rsidRPr="008803B1">
        <w:rPr>
          <w:rFonts w:ascii="'sans-serif'" w:hAnsi="'sans-serif'"/>
          <w:color w:val="000000"/>
          <w:sz w:val="24"/>
          <w:szCs w:val="24"/>
          <w:lang w:val="uk-UA"/>
        </w:rPr>
        <w:t xml:space="preserve"> під опіку та піклування </w:t>
      </w:r>
      <w:r w:rsidRPr="008803B1">
        <w:rPr>
          <w:color w:val="000000"/>
          <w:sz w:val="24"/>
          <w:szCs w:val="24"/>
          <w:lang w:val="uk-UA"/>
        </w:rPr>
        <w:t>–</w:t>
      </w:r>
      <w:r w:rsidRPr="008803B1">
        <w:rPr>
          <w:rFonts w:ascii="'sans-serif'" w:hAnsi="'sans-serif'"/>
          <w:color w:val="000000"/>
          <w:sz w:val="24"/>
          <w:szCs w:val="24"/>
          <w:lang w:val="uk-UA"/>
        </w:rPr>
        <w:t xml:space="preserve"> </w:t>
      </w:r>
      <w:r w:rsidRPr="008803B1">
        <w:rPr>
          <w:color w:val="000000"/>
          <w:sz w:val="24"/>
          <w:szCs w:val="24"/>
          <w:lang w:val="uk-UA"/>
        </w:rPr>
        <w:t>26 (8 – у 2015)</w:t>
      </w:r>
      <w:r w:rsidRPr="008803B1">
        <w:rPr>
          <w:rFonts w:ascii="'sans-serif'" w:hAnsi="'sans-serif'"/>
          <w:color w:val="000000"/>
          <w:sz w:val="24"/>
          <w:szCs w:val="24"/>
          <w:lang w:val="uk-UA"/>
        </w:rPr>
        <w:t xml:space="preserve">; до дитячих будинків сімейного типу </w:t>
      </w:r>
      <w:r w:rsidRPr="008803B1">
        <w:rPr>
          <w:rFonts w:ascii="'sans-serif'" w:hAnsi="'sans-serif'"/>
          <w:color w:val="000000"/>
          <w:sz w:val="24"/>
          <w:szCs w:val="24"/>
        </w:rPr>
        <w:t> </w:t>
      </w:r>
      <w:r w:rsidRPr="008803B1">
        <w:rPr>
          <w:rFonts w:ascii="'sans-serif'" w:hAnsi="'sans-serif'"/>
          <w:color w:val="000000"/>
          <w:sz w:val="24"/>
          <w:szCs w:val="24"/>
          <w:lang w:val="uk-UA"/>
        </w:rPr>
        <w:t xml:space="preserve"> </w:t>
      </w:r>
      <w:r w:rsidRPr="008803B1">
        <w:rPr>
          <w:color w:val="000000"/>
          <w:sz w:val="24"/>
          <w:szCs w:val="24"/>
          <w:lang w:val="uk-UA"/>
        </w:rPr>
        <w:t xml:space="preserve">- 7 (5 – у 2015). </w:t>
      </w:r>
      <w:r w:rsidRPr="008803B1">
        <w:rPr>
          <w:color w:val="000000"/>
          <w:sz w:val="24"/>
          <w:szCs w:val="24"/>
        </w:rPr>
        <w:t>До інтернатних установ діти-сироти та діти, позбавлені батьківського піклування виконавчим комітетом міської ради не влаштовувалися та не направлялися.</w:t>
      </w:r>
    </w:p>
    <w:p w:rsidR="00DF727D" w:rsidRPr="008803B1" w:rsidRDefault="00DF727D" w:rsidP="00DF727D">
      <w:pPr>
        <w:ind w:firstLine="708"/>
        <w:jc w:val="both"/>
        <w:rPr>
          <w:sz w:val="24"/>
          <w:szCs w:val="24"/>
          <w:lang w:val="uk-UA"/>
        </w:rPr>
      </w:pPr>
      <w:r w:rsidRPr="008803B1">
        <w:rPr>
          <w:sz w:val="24"/>
          <w:szCs w:val="24"/>
          <w:lang w:val="uk-UA"/>
        </w:rPr>
        <w:t xml:space="preserve"> Відповідно до статті 8 ЗУ </w:t>
      </w:r>
      <w:r w:rsidRPr="008803B1">
        <w:rPr>
          <w:rFonts w:ascii="Times New Roman CYR" w:hAnsi="Times New Roman CYR" w:cs="Times New Roman CYR"/>
          <w:sz w:val="24"/>
          <w:szCs w:val="24"/>
          <w:lang w:val="uk-UA"/>
        </w:rPr>
        <w:t xml:space="preserve">«Про забезпечення організаційно-правових умов соціального захисту дітей-сиріт та дітей, позбавлених батьківського піклування» усі діти-сироти та діти, позбавлені батьківського піклування мають право на повне державне забезпечення у навчальних закладах міста – це безкоштовне харчування, забезпечення підручниками, спортивним інвентарем, тощо. За державною програмою «Всеобучу» діти зазначеної категорії, які є учнями загальноосвітніх закладів міста, щороку отримують матеріальну допомогу </w:t>
      </w:r>
      <w:r w:rsidRPr="008803B1">
        <w:rPr>
          <w:sz w:val="24"/>
          <w:szCs w:val="24"/>
          <w:lang w:val="uk-UA"/>
        </w:rPr>
        <w:t>на придбання шкільного одягу, взуття, шкільного приладдя, сума якої становить 1700 грн на кожну дитину. У 2015 році  фінансовим управлінням виконавчого комітету міської ради також було профінансовано виплату вищезазначеної одноразової матеріальної допомоги, на загальну суму 34 000 грн.</w:t>
      </w:r>
    </w:p>
    <w:p w:rsidR="00DF727D" w:rsidRPr="008803B1" w:rsidRDefault="00DF727D" w:rsidP="00DF727D">
      <w:pPr>
        <w:ind w:firstLine="708"/>
        <w:jc w:val="both"/>
        <w:rPr>
          <w:sz w:val="24"/>
          <w:szCs w:val="24"/>
          <w:lang w:val="uk-UA"/>
        </w:rPr>
      </w:pPr>
      <w:r w:rsidRPr="008803B1">
        <w:rPr>
          <w:sz w:val="24"/>
          <w:szCs w:val="24"/>
          <w:lang w:val="uk-UA"/>
        </w:rPr>
        <w:t>Державна допомога на дитину-сироту чи дитину, позбавлену батьківського піклування, яка виховується у сім’ї опікуна, піклувальника, прийомній сім’ї, дитячому будинку сімейного типу, відповідно до Порядку призначення і виплати державної соціальної допомоги на дітей-сиріт та дітей, позбавлених батьківського піклування за принципом «гроші ходять за дитиною», встановлюється у розмірі двох прожиткових мінімумів для дитини відповідного віку. У разі коли дитині виплачується пенсія, аліменти, стипендія, інші державні допомоги, розмір соціальної допомоги визначається як різниця між двома прожитковими мінімумами та розміром інших виплат. Таким чином, в управлінні соціального захисту населення виконавчого комітету міської ради, станом на 31.12.2015, державну соціальну допомогу отримують 28 дітей-сиріт та дітей, позбавлених батьківського піклування, які влаштовані під опіку (піклування) і проживають у сім’ях опікунів (піклувальників) в межах міста.</w:t>
      </w:r>
    </w:p>
    <w:p w:rsidR="00DF727D" w:rsidRPr="008803B1" w:rsidRDefault="00DF727D" w:rsidP="00DF727D">
      <w:pPr>
        <w:ind w:firstLine="708"/>
        <w:jc w:val="both"/>
        <w:rPr>
          <w:color w:val="000000"/>
          <w:sz w:val="24"/>
          <w:szCs w:val="24"/>
          <w:lang w:val="uk-UA"/>
        </w:rPr>
      </w:pPr>
      <w:r w:rsidRPr="008803B1">
        <w:rPr>
          <w:color w:val="000000"/>
          <w:sz w:val="24"/>
          <w:szCs w:val="24"/>
          <w:lang w:val="uk-UA"/>
        </w:rPr>
        <w:t xml:space="preserve">Стаття 34 ЗУ </w:t>
      </w:r>
      <w:r w:rsidRPr="008803B1">
        <w:rPr>
          <w:rFonts w:ascii="Times New Roman CYR" w:hAnsi="Times New Roman CYR" w:cs="Times New Roman CYR"/>
          <w:sz w:val="24"/>
          <w:szCs w:val="24"/>
          <w:lang w:val="uk-UA"/>
        </w:rPr>
        <w:t>«Про забезпечення організаційно-правових умов соціального захисту дітей-сиріт та дітей, позбавлених батьківського піклування» п</w:t>
      </w:r>
      <w:r w:rsidRPr="008803B1">
        <w:rPr>
          <w:sz w:val="24"/>
          <w:szCs w:val="24"/>
          <w:lang w:val="uk-UA"/>
        </w:rPr>
        <w:t xml:space="preserve">ередбачає забезпечення медичним обслуговуванням дітей-сиріт та дітей, позбавлених батьківського піклування, не нижчим за мінімальні соціальні стандарти. </w:t>
      </w:r>
      <w:r w:rsidRPr="008803B1">
        <w:rPr>
          <w:sz w:val="24"/>
          <w:szCs w:val="24"/>
        </w:rPr>
        <w:t>Таким чином, Обухівською центральною районною лікарнею, забезпечено право кожної дитини-сироти чи дитини, позбавленої батьківського піклування на проходження обов’язкового, безкоштовного медичного огляду, що проводиться двічі на рік, висновки про стан здоров’я яких здаються до служби у справах дітей та сім’ї і зберігаються в особових справах дітей. Також, у разі потреби, здійснюється взяття дітей зазначеної категорії на диспансерний облік, постійний медичний нагляд за ними і своєчасне лікування.</w:t>
      </w:r>
    </w:p>
    <w:p w:rsidR="00DF727D" w:rsidRPr="008803B1" w:rsidRDefault="00DF727D" w:rsidP="00DF727D">
      <w:pPr>
        <w:ind w:firstLine="708"/>
        <w:jc w:val="both"/>
        <w:rPr>
          <w:sz w:val="24"/>
          <w:szCs w:val="24"/>
          <w:lang w:val="uk-UA"/>
        </w:rPr>
      </w:pPr>
      <w:r w:rsidRPr="008803B1">
        <w:rPr>
          <w:sz w:val="24"/>
          <w:szCs w:val="24"/>
          <w:lang w:val="uk-UA"/>
        </w:rPr>
        <w:lastRenderedPageBreak/>
        <w:t xml:space="preserve"> Для підвищення рівня поінформованості населення щодо влаштування дітей-сиріт та дітей, позбавлених батьківського піклування на усиновлення, під опіку (піклування), у прийомні сім’ї та дитячі будинки сімейного типу в місті Обухів здійснюються виступи на сторінках міської преси, проводиться зовнішня соціальна реклама, розповсюджується поліграфічна продукція щодо пропаганди сімейних форм виховання дітей-сиріт та дітей, позбавлених батьківського піклування, та формування позитивного іміджу усиновителів, прийомних батьків та батьків вихователів.   </w:t>
      </w:r>
    </w:p>
    <w:p w:rsidR="00DF727D" w:rsidRPr="008803B1" w:rsidRDefault="00DF727D" w:rsidP="00DF727D">
      <w:pPr>
        <w:ind w:firstLine="708"/>
        <w:jc w:val="both"/>
        <w:rPr>
          <w:sz w:val="24"/>
          <w:szCs w:val="24"/>
        </w:rPr>
      </w:pPr>
      <w:r w:rsidRPr="008803B1">
        <w:rPr>
          <w:sz w:val="24"/>
          <w:szCs w:val="24"/>
          <w:lang w:val="uk-UA"/>
        </w:rPr>
        <w:t xml:space="preserve">  Протягом звітного періоду 2015 року: 145 багатодітним та малозабезпеченим сім’ям надано матеріальну допомогу на суму 72 500 грн,  420 сім’ям надано гуманітарну та адресну допомогу (речі, іграшки, продукти харчування, шкільне приладдя, памперси та інше. ) </w:t>
      </w:r>
      <w:r w:rsidRPr="008803B1">
        <w:rPr>
          <w:sz w:val="24"/>
          <w:szCs w:val="24"/>
        </w:rPr>
        <w:t>132 багатодітні сім'ї, в яких проживає 431 дитина, користуються пільгами з оплати комунальних та інших послуг, 5 сімей отримують допомогу у зв’язку з вагітністю та пологами, 5 – отримали допомогу при народженні дитини, 8 сімей отримують допомогу на дітей одиноким матерям.</w:t>
      </w:r>
    </w:p>
    <w:p w:rsidR="00DF727D" w:rsidRPr="008803B1" w:rsidRDefault="00DF727D" w:rsidP="00DF727D">
      <w:pPr>
        <w:ind w:firstLine="708"/>
        <w:jc w:val="both"/>
        <w:rPr>
          <w:rFonts w:ascii="Times New Roman CYR" w:hAnsi="Times New Roman CYR" w:cs="Times New Roman CYR"/>
          <w:sz w:val="24"/>
          <w:szCs w:val="24"/>
        </w:rPr>
      </w:pPr>
      <w:r w:rsidRPr="008803B1">
        <w:rPr>
          <w:color w:val="000000"/>
          <w:sz w:val="24"/>
          <w:szCs w:val="24"/>
        </w:rPr>
        <w:t xml:space="preserve">Відповідно до статті 15 ЗУ </w:t>
      </w:r>
      <w:r w:rsidRPr="008803B1">
        <w:rPr>
          <w:rFonts w:ascii="Times New Roman CYR" w:hAnsi="Times New Roman CYR" w:cs="Times New Roman CYR"/>
          <w:sz w:val="24"/>
          <w:szCs w:val="24"/>
        </w:rPr>
        <w:t>«Про забезпечення організаційно-правових умов соціального захисту дітей-сиріт та дітей, позбавлених батьківського піклування» працівниками Обухівського міського центру соціальних служб для сім’ї, дітей та молоді  здійснюється соціальний супровід дітей, які перебувають на вихованні у сім’ях опікунів, піклувальників, завданням якого є сприяння адаптації дитини у новій сім’ї, створення позитивного психологічного клімату в сім’ї, умов розвитку дітей з урахуванням індивідуальних потреб кожної дитини. Соціальний супровід дитини-сироти чи дитини, позбавленої батьківського піклування здійснюється за спеціальним планом, який складається для кожної дитини окремо і коригується раз на рік.</w:t>
      </w:r>
    </w:p>
    <w:p w:rsidR="00DF727D" w:rsidRPr="008803B1" w:rsidRDefault="00DF727D" w:rsidP="00DF727D">
      <w:pPr>
        <w:ind w:firstLine="708"/>
        <w:jc w:val="both"/>
        <w:rPr>
          <w:sz w:val="24"/>
          <w:szCs w:val="24"/>
          <w:lang w:val="uk-UA"/>
        </w:rPr>
      </w:pPr>
      <w:r w:rsidRPr="008803B1">
        <w:rPr>
          <w:sz w:val="24"/>
          <w:szCs w:val="24"/>
          <w:lang w:val="uk-UA"/>
        </w:rPr>
        <w:t>Також, міським центром соціальних служб для сім’ї, дітей та молоді ведеться робота щодо раннього виявлення сімей з дітьми, які опинилися у складних життєвих обставинах. Станом на 31.12.2015 під соціальним супроводом центру перебуває 53 сімей, в яких проживає 123 дітей. Також під супроводом центру знаходяться 2 особи до 18 років, які вчинили злочини та правопорушення.</w:t>
      </w:r>
    </w:p>
    <w:p w:rsidR="00DF727D" w:rsidRPr="008803B1" w:rsidRDefault="00DF727D" w:rsidP="00DF727D">
      <w:pPr>
        <w:ind w:firstLine="708"/>
        <w:jc w:val="both"/>
        <w:rPr>
          <w:sz w:val="24"/>
          <w:szCs w:val="24"/>
          <w:lang w:val="uk-UA"/>
        </w:rPr>
      </w:pPr>
      <w:r w:rsidRPr="008803B1">
        <w:rPr>
          <w:sz w:val="24"/>
          <w:szCs w:val="24"/>
          <w:lang w:val="uk-UA"/>
        </w:rPr>
        <w:t xml:space="preserve"> Таким сім’ям надається комплекс соціальних послуг і допомога на основі оцінки потреб дитини та акту соціального інспектування.  </w:t>
      </w:r>
    </w:p>
    <w:p w:rsidR="00DF727D" w:rsidRPr="008803B1" w:rsidRDefault="00DF727D" w:rsidP="00DF727D">
      <w:pPr>
        <w:ind w:firstLine="708"/>
        <w:jc w:val="both"/>
        <w:rPr>
          <w:sz w:val="24"/>
          <w:szCs w:val="24"/>
          <w:lang w:val="uk-UA"/>
        </w:rPr>
      </w:pPr>
      <w:r w:rsidRPr="008803B1">
        <w:rPr>
          <w:sz w:val="24"/>
          <w:szCs w:val="24"/>
          <w:lang w:val="uk-UA"/>
        </w:rPr>
        <w:t xml:space="preserve">Працівниками центру соціальних служб для сім»ї, дітей та молоді на базі навчальних закладів міста проведено  12 занять з метою інформування дітей з питань ВІЛ/СНІДу, охоплено  1929 чол. Під час занять розповсюджено близько 1000 буклетів, листівок профілактичної спрямованості.    Проведено 5 зустрічей з батьками (142 чол.) з питань профілактики ВІЛ/СНІДу, організовано 4 заходи з нагоди відзначення Всесвітнього дня боротьби з ВІЛ/СНІДом., охоплено  131 чол, тощо. Такаж, у загальноосвітніх навчальних закладах  проведено: спілкування з дітьми «Захисти себе від ВІЛ», «Толерантна людина. Яка вона?», «Не залишаймося байдужими», «Наркоманія та СНІД», «Вчимося казати: «Ні!», «Чому ми обираємо здоровий спосіб життя», «Стоп! </w:t>
      </w:r>
      <w:r w:rsidRPr="008803B1">
        <w:rPr>
          <w:sz w:val="24"/>
          <w:szCs w:val="24"/>
        </w:rPr>
        <w:t>Наркотики!»; виступи агітбригад «Стережися СНІДу», «Молодь за здоровий спосіб життя», «Ми -за здоровий спосіб життя»; профілактичні бесіди «Убережи себе від ВІЛ», «Що таке ВІЛінфекція», «СНІД. Знайте та пам'ятайте», «Як уникнути СНІДу», «Шляхи здорового способу життя»; вікторини (фотовікторини) «СНІД - про це треба знати», «ВІЛ-інфекція», «Бережи здоров'я змолоду»; диспути «Хто винен у тому, що діти хворіють на СНІД», «Захисти себе від ВІЛ»; тренінги «Проблеми шкідливих звичок для учнів», «Що я знаю про СНІД?», «СНІД і його профілактика», «ВІЛ/СНІД - міф чи реальність?»; відеолекторії «СНІД. Роздуми...», «СНІД. Філадельфія...», «Статевий розвиток дівчини» і т.п.</w:t>
      </w:r>
    </w:p>
    <w:p w:rsidR="00DF727D" w:rsidRPr="008803B1" w:rsidRDefault="00DF727D" w:rsidP="00DF727D">
      <w:pPr>
        <w:ind w:firstLine="708"/>
        <w:jc w:val="both"/>
        <w:rPr>
          <w:sz w:val="24"/>
          <w:szCs w:val="24"/>
          <w:lang w:val="uk-UA"/>
        </w:rPr>
      </w:pPr>
      <w:r w:rsidRPr="008803B1">
        <w:rPr>
          <w:sz w:val="24"/>
          <w:szCs w:val="24"/>
          <w:lang w:val="uk-UA"/>
        </w:rPr>
        <w:t xml:space="preserve">Обухівською центральною районною лікарнею щорічно забезпечено проведення диспансеризації дітей дітей–інвалідів та дітей «Д-обліку», а вразі необхідності диспансеризація проводиться і щоквартально. Дітей з фенілкетонурією, гемофілією, хворобою Віллібранда в місті та районі не зареєстровано. Оперативні втручання при захворюваннях на сколіоз, захворюваннях тазокульшових суглобів проводяться дітям та </w:t>
      </w:r>
      <w:r w:rsidRPr="008803B1">
        <w:rPr>
          <w:sz w:val="24"/>
          <w:szCs w:val="24"/>
          <w:lang w:val="uk-UA"/>
        </w:rPr>
        <w:lastRenderedPageBreak/>
        <w:t>дітям–інвалідам тільки в лікувальних закладах ІІІ рівня (обласні лікарні, профільні  науково-дослідні інститути).</w:t>
      </w:r>
    </w:p>
    <w:p w:rsidR="00DF727D" w:rsidRPr="008803B1" w:rsidRDefault="00DF727D" w:rsidP="00DF727D">
      <w:pPr>
        <w:ind w:firstLine="708"/>
        <w:jc w:val="both"/>
        <w:rPr>
          <w:sz w:val="24"/>
          <w:szCs w:val="24"/>
        </w:rPr>
      </w:pPr>
      <w:r w:rsidRPr="008803B1">
        <w:rPr>
          <w:sz w:val="24"/>
          <w:szCs w:val="24"/>
          <w:lang w:val="uk-UA"/>
        </w:rPr>
        <w:t xml:space="preserve">Діти – інваліди, хворі на цукровий діабет регулярно проходять лікування в КЗ КОР “ Київській обласній дитячій лікарні “ згідно з Протоколами лікування. </w:t>
      </w:r>
      <w:r w:rsidRPr="008803B1">
        <w:rPr>
          <w:sz w:val="24"/>
          <w:szCs w:val="24"/>
        </w:rPr>
        <w:t>Всі діти, що перебувають  на обліку</w:t>
      </w:r>
      <w:r w:rsidRPr="008803B1">
        <w:rPr>
          <w:sz w:val="24"/>
          <w:szCs w:val="24"/>
          <w:lang w:val="uk-UA"/>
        </w:rPr>
        <w:t>,</w:t>
      </w:r>
      <w:r w:rsidRPr="008803B1">
        <w:rPr>
          <w:sz w:val="24"/>
          <w:szCs w:val="24"/>
        </w:rPr>
        <w:t xml:space="preserve"> забезпечені інсулінами безкоштовно за рахунок державного бюджету. </w:t>
      </w:r>
    </w:p>
    <w:p w:rsidR="00DF727D" w:rsidRPr="008803B1" w:rsidRDefault="00DF727D" w:rsidP="00DF727D">
      <w:pPr>
        <w:ind w:firstLine="708"/>
        <w:jc w:val="both"/>
        <w:rPr>
          <w:sz w:val="24"/>
          <w:szCs w:val="24"/>
          <w:lang w:val="uk-UA"/>
        </w:rPr>
      </w:pPr>
      <w:r w:rsidRPr="008803B1">
        <w:rPr>
          <w:sz w:val="24"/>
          <w:szCs w:val="24"/>
        </w:rPr>
        <w:t xml:space="preserve">Для удосконалення  лікування порушень зорового аналізатора у дітей в Обухівській ЦРЛ функціонує кабінет ортоплеоптолікування, який щорічно надає послуги  близько 400 дітям. </w:t>
      </w:r>
    </w:p>
    <w:p w:rsidR="00DF727D" w:rsidRPr="008803B1" w:rsidRDefault="00DF727D" w:rsidP="00DF727D">
      <w:pPr>
        <w:ind w:firstLine="708"/>
        <w:jc w:val="both"/>
        <w:rPr>
          <w:sz w:val="24"/>
          <w:szCs w:val="24"/>
          <w:lang w:val="uk-UA"/>
        </w:rPr>
      </w:pPr>
      <w:r w:rsidRPr="008803B1">
        <w:rPr>
          <w:sz w:val="24"/>
          <w:szCs w:val="24"/>
          <w:lang w:val="uk-UA"/>
        </w:rPr>
        <w:t xml:space="preserve"> - Забезпечено проведення ряду заходів щодо належної організації відпочинку та оздоровлення дітей міста, особливо дітей соціально незахищених категорій, у 2015 році, а саме: станом на 31.12.2015  забезпечено оздоровленням та відпочинком 2446  дітей, (із них: 749- оздоровленням, 1697- відпочинком), що становить 74,3% від загальної кількості дітей шкільного віку (загальна чисельність дітей шкільного віку за даними держзвітності віком від 7 до 17 років - 3290). </w:t>
      </w:r>
    </w:p>
    <w:p w:rsidR="00DF727D" w:rsidRPr="008803B1" w:rsidRDefault="00DF727D" w:rsidP="00DF727D">
      <w:pPr>
        <w:ind w:firstLine="708"/>
        <w:jc w:val="both"/>
        <w:rPr>
          <w:sz w:val="24"/>
          <w:szCs w:val="24"/>
        </w:rPr>
      </w:pPr>
      <w:r w:rsidRPr="008803B1">
        <w:rPr>
          <w:sz w:val="24"/>
          <w:szCs w:val="24"/>
        </w:rPr>
        <w:t>По факту оздоровлено:</w:t>
      </w:r>
    </w:p>
    <w:p w:rsidR="00DF727D" w:rsidRPr="008803B1" w:rsidRDefault="00DF727D" w:rsidP="00DF727D">
      <w:pPr>
        <w:jc w:val="both"/>
        <w:rPr>
          <w:sz w:val="24"/>
          <w:szCs w:val="24"/>
        </w:rPr>
      </w:pPr>
      <w:r w:rsidRPr="008803B1">
        <w:rPr>
          <w:sz w:val="24"/>
          <w:szCs w:val="24"/>
        </w:rPr>
        <w:tab/>
        <w:t>- діти-сироти та діти, позбавлені батьківського піклування(які проживають на території Обухівської міської ради) – 26 (100  %);</w:t>
      </w:r>
    </w:p>
    <w:p w:rsidR="00DF727D" w:rsidRPr="008803B1" w:rsidRDefault="00DF727D" w:rsidP="00DF727D">
      <w:pPr>
        <w:jc w:val="both"/>
        <w:rPr>
          <w:sz w:val="24"/>
          <w:szCs w:val="24"/>
        </w:rPr>
      </w:pPr>
      <w:r w:rsidRPr="008803B1">
        <w:rPr>
          <w:sz w:val="24"/>
          <w:szCs w:val="24"/>
        </w:rPr>
        <w:tab/>
        <w:t>- діти-інваліди – 42 (65 %);</w:t>
      </w:r>
    </w:p>
    <w:p w:rsidR="00DF727D" w:rsidRPr="008803B1" w:rsidRDefault="00DF727D" w:rsidP="00DF727D">
      <w:pPr>
        <w:jc w:val="both"/>
        <w:rPr>
          <w:sz w:val="24"/>
          <w:szCs w:val="24"/>
        </w:rPr>
      </w:pPr>
      <w:r w:rsidRPr="008803B1">
        <w:rPr>
          <w:sz w:val="24"/>
          <w:szCs w:val="24"/>
        </w:rPr>
        <w:tab/>
        <w:t>- діти з малозабезпечених та багатодітних сімей – 285 (71%);</w:t>
      </w:r>
    </w:p>
    <w:p w:rsidR="00DF727D" w:rsidRPr="008803B1" w:rsidRDefault="00DF727D" w:rsidP="00DF727D">
      <w:pPr>
        <w:jc w:val="both"/>
        <w:rPr>
          <w:sz w:val="24"/>
          <w:szCs w:val="24"/>
        </w:rPr>
      </w:pPr>
      <w:r w:rsidRPr="008803B1">
        <w:rPr>
          <w:sz w:val="24"/>
          <w:szCs w:val="24"/>
        </w:rPr>
        <w:tab/>
        <w:t>- талановиті та обдаровані діти – 108 (76 %);</w:t>
      </w:r>
    </w:p>
    <w:p w:rsidR="00DF727D" w:rsidRPr="008803B1" w:rsidRDefault="00DF727D" w:rsidP="00DF727D">
      <w:pPr>
        <w:jc w:val="both"/>
        <w:rPr>
          <w:sz w:val="24"/>
          <w:szCs w:val="24"/>
        </w:rPr>
      </w:pPr>
      <w:r w:rsidRPr="008803B1">
        <w:rPr>
          <w:sz w:val="24"/>
          <w:szCs w:val="24"/>
        </w:rPr>
        <w:tab/>
        <w:t>- діти диспансерної групи – 683 (85 %).</w:t>
      </w:r>
    </w:p>
    <w:p w:rsidR="00DF727D" w:rsidRPr="008803B1" w:rsidRDefault="00DF727D" w:rsidP="00DF727D">
      <w:pPr>
        <w:ind w:firstLine="708"/>
        <w:jc w:val="both"/>
        <w:rPr>
          <w:sz w:val="24"/>
          <w:szCs w:val="24"/>
        </w:rPr>
      </w:pPr>
      <w:r w:rsidRPr="008803B1">
        <w:rPr>
          <w:sz w:val="24"/>
          <w:szCs w:val="24"/>
        </w:rPr>
        <w:t xml:space="preserve">На оздоровлення та відпочинок дітей за рахунок коштів, виділених з міського бюджету (196 тис грн.) було придбано 25 путівок до дитячого  оздоровчого закладу санаторного типу «Чайка» Богуславського району та 28 путівок до дитячого оздоровчого табору санаторного типу «Пролісок» Обухівського району для дітей соціально незахищеної категорії, а саме дітей-сиріт, дітей, позбавлених батьківського піклування, дітей-інвалідів, дітей з малозабезпечених та багатодітних сімей, дітей, батьки яких загинули, постраждали або беруть участь у АТО. </w:t>
      </w:r>
    </w:p>
    <w:p w:rsidR="00DF727D" w:rsidRPr="008803B1" w:rsidRDefault="00DF727D" w:rsidP="00DF727D">
      <w:pPr>
        <w:ind w:firstLine="708"/>
        <w:jc w:val="both"/>
        <w:rPr>
          <w:sz w:val="24"/>
          <w:szCs w:val="24"/>
        </w:rPr>
      </w:pPr>
      <w:r w:rsidRPr="008803B1">
        <w:rPr>
          <w:sz w:val="24"/>
          <w:szCs w:val="24"/>
        </w:rPr>
        <w:t>Протягом звітного періоду з урахуванням виділених путівок управління охорони здоров’я Київської облдержадміністрації було оздоровлено в межах Київської області та поза її межами 108 дітей, які перебувають на диспансерному обліку.</w:t>
      </w:r>
    </w:p>
    <w:p w:rsidR="00DF727D" w:rsidRPr="008803B1" w:rsidRDefault="00DF727D" w:rsidP="00DF727D">
      <w:pPr>
        <w:ind w:firstLine="708"/>
        <w:jc w:val="both"/>
        <w:rPr>
          <w:sz w:val="24"/>
          <w:szCs w:val="24"/>
        </w:rPr>
      </w:pPr>
      <w:r w:rsidRPr="008803B1">
        <w:rPr>
          <w:sz w:val="24"/>
          <w:szCs w:val="24"/>
        </w:rPr>
        <w:t>За рахунок коштів з обласного бюджету в червні-серпні поточного року було оздоровлено:</w:t>
      </w:r>
    </w:p>
    <w:p w:rsidR="00DF727D" w:rsidRPr="008803B1" w:rsidRDefault="00DF727D" w:rsidP="00DF727D">
      <w:pPr>
        <w:ind w:firstLine="708"/>
        <w:jc w:val="both"/>
        <w:rPr>
          <w:sz w:val="24"/>
          <w:szCs w:val="24"/>
        </w:rPr>
      </w:pPr>
      <w:r w:rsidRPr="008803B1">
        <w:rPr>
          <w:sz w:val="24"/>
          <w:szCs w:val="24"/>
        </w:rPr>
        <w:t>-17 дітей соціально незахищеної категорії в дитячому оздоровчому таборі «Рассвет»  Бєлгород-Дністровського району Одеської області;</w:t>
      </w:r>
    </w:p>
    <w:p w:rsidR="00DF727D" w:rsidRPr="008803B1" w:rsidRDefault="00DF727D" w:rsidP="00DF727D">
      <w:pPr>
        <w:ind w:firstLine="708"/>
        <w:jc w:val="both"/>
        <w:rPr>
          <w:sz w:val="24"/>
          <w:szCs w:val="24"/>
        </w:rPr>
      </w:pPr>
      <w:r w:rsidRPr="008803B1">
        <w:rPr>
          <w:sz w:val="24"/>
          <w:szCs w:val="24"/>
        </w:rPr>
        <w:t>- 16 дітей в дитячому оздоровчому закладі санаторного типу «Чайка» Богуславського району Київської області;</w:t>
      </w:r>
    </w:p>
    <w:p w:rsidR="00DF727D" w:rsidRPr="008803B1" w:rsidRDefault="00DF727D" w:rsidP="00DF727D">
      <w:pPr>
        <w:ind w:firstLine="708"/>
        <w:jc w:val="both"/>
        <w:rPr>
          <w:sz w:val="24"/>
          <w:szCs w:val="24"/>
        </w:rPr>
      </w:pPr>
      <w:r w:rsidRPr="008803B1">
        <w:rPr>
          <w:sz w:val="24"/>
          <w:szCs w:val="24"/>
        </w:rPr>
        <w:t>- 20 дітей в дитячому оздоровчому таборі санаторного типу «Ювілейний» Баришівського району Київської області;</w:t>
      </w:r>
    </w:p>
    <w:p w:rsidR="00DF727D" w:rsidRPr="008803B1" w:rsidRDefault="00DF727D" w:rsidP="00DF727D">
      <w:pPr>
        <w:ind w:firstLine="708"/>
        <w:jc w:val="both"/>
        <w:rPr>
          <w:sz w:val="24"/>
          <w:szCs w:val="24"/>
        </w:rPr>
      </w:pPr>
      <w:r w:rsidRPr="008803B1">
        <w:rPr>
          <w:sz w:val="24"/>
          <w:szCs w:val="24"/>
        </w:rPr>
        <w:t>- 3 дітей оздоровилися в МДЦ «Молода гвардія» м. Одеса.</w:t>
      </w:r>
    </w:p>
    <w:p w:rsidR="00DF727D" w:rsidRPr="008803B1" w:rsidRDefault="00DF727D" w:rsidP="00DF727D">
      <w:pPr>
        <w:ind w:firstLine="708"/>
        <w:jc w:val="both"/>
        <w:rPr>
          <w:sz w:val="24"/>
          <w:szCs w:val="24"/>
        </w:rPr>
      </w:pPr>
      <w:r w:rsidRPr="008803B1">
        <w:rPr>
          <w:sz w:val="24"/>
          <w:szCs w:val="24"/>
        </w:rPr>
        <w:t>- 19 дітей відпочивали в наметових таборах області.</w:t>
      </w:r>
    </w:p>
    <w:p w:rsidR="00DF727D" w:rsidRPr="008803B1" w:rsidRDefault="00DF727D" w:rsidP="00DF727D">
      <w:pPr>
        <w:ind w:firstLine="708"/>
        <w:jc w:val="both"/>
        <w:rPr>
          <w:sz w:val="24"/>
          <w:szCs w:val="24"/>
        </w:rPr>
      </w:pPr>
      <w:r w:rsidRPr="008803B1">
        <w:rPr>
          <w:sz w:val="24"/>
          <w:szCs w:val="24"/>
        </w:rPr>
        <w:t xml:space="preserve">У спеціалізованій загальноосвітній школі ІІІ ст. № 5 та гімназії ім. В.Мельника м. Обухова працювали 2 мовних табори,  в яких мали змогу відпочити та отримати додаткові знання по іноземних мовах 66 дітей. </w:t>
      </w:r>
    </w:p>
    <w:p w:rsidR="00DF727D" w:rsidRPr="008803B1" w:rsidRDefault="00DF727D" w:rsidP="00DF727D">
      <w:pPr>
        <w:ind w:firstLine="708"/>
        <w:jc w:val="both"/>
        <w:rPr>
          <w:sz w:val="24"/>
          <w:szCs w:val="24"/>
        </w:rPr>
      </w:pPr>
      <w:r w:rsidRPr="008803B1">
        <w:rPr>
          <w:sz w:val="24"/>
          <w:szCs w:val="24"/>
        </w:rPr>
        <w:t xml:space="preserve">Релігійна громада Церкви Спасіння забезпечили відпочинком близько 400 дітей у таборі, створеному на території церкви. </w:t>
      </w:r>
    </w:p>
    <w:p w:rsidR="00DF727D" w:rsidRPr="008803B1" w:rsidRDefault="00DF727D" w:rsidP="00DF727D">
      <w:pPr>
        <w:ind w:firstLine="708"/>
        <w:jc w:val="both"/>
        <w:rPr>
          <w:sz w:val="24"/>
          <w:szCs w:val="24"/>
        </w:rPr>
      </w:pPr>
      <w:r w:rsidRPr="008803B1">
        <w:rPr>
          <w:sz w:val="24"/>
          <w:szCs w:val="24"/>
        </w:rPr>
        <w:t>Релігійна громада церкви «Альфа і Омега» організували змістовний відпочинок для 80 дітей прихожан церкви у наметовому таборі на березі Київського водосховища Вишгородський район.</w:t>
      </w:r>
    </w:p>
    <w:p w:rsidR="00DF727D" w:rsidRPr="008803B1" w:rsidRDefault="00DF727D" w:rsidP="00DF727D">
      <w:pPr>
        <w:ind w:firstLine="708"/>
        <w:jc w:val="both"/>
        <w:rPr>
          <w:sz w:val="24"/>
          <w:szCs w:val="24"/>
        </w:rPr>
      </w:pPr>
      <w:r w:rsidRPr="008803B1">
        <w:rPr>
          <w:sz w:val="24"/>
          <w:szCs w:val="24"/>
        </w:rPr>
        <w:t>Турбується про здоров’я дітей працівників профспілковий комітет  ВАТ «Обухівське», який надає фінансову допомогу батькам на придбання путівок на оздоровлення.</w:t>
      </w:r>
    </w:p>
    <w:p w:rsidR="00DF727D" w:rsidRPr="008803B1" w:rsidRDefault="00DF727D" w:rsidP="00DF727D">
      <w:pPr>
        <w:ind w:firstLine="708"/>
        <w:jc w:val="both"/>
        <w:rPr>
          <w:sz w:val="24"/>
          <w:szCs w:val="24"/>
        </w:rPr>
      </w:pPr>
    </w:p>
    <w:p w:rsidR="00DF727D" w:rsidRPr="008803B1" w:rsidRDefault="00DF727D" w:rsidP="00DF727D">
      <w:pPr>
        <w:jc w:val="both"/>
        <w:rPr>
          <w:sz w:val="24"/>
          <w:szCs w:val="24"/>
        </w:rPr>
      </w:pPr>
      <w:r w:rsidRPr="008803B1">
        <w:rPr>
          <w:sz w:val="24"/>
          <w:szCs w:val="24"/>
          <w:lang w:val="uk-UA"/>
        </w:rPr>
        <w:t xml:space="preserve"> </w:t>
      </w:r>
      <w:r w:rsidRPr="008803B1">
        <w:rPr>
          <w:sz w:val="24"/>
          <w:szCs w:val="24"/>
          <w:lang w:val="uk-UA"/>
        </w:rPr>
        <w:tab/>
        <w:t>З метою запобігання дитячій бездоглядності та безпритульності,  здійснюється ряд заходів, спрямованих на профілактику злочинності, бродяжництва, безпритульності, жебракування серед дитячого та підліткового населення міста - п</w:t>
      </w:r>
      <w:r w:rsidRPr="008803B1">
        <w:rPr>
          <w:sz w:val="24"/>
          <w:szCs w:val="24"/>
        </w:rPr>
        <w:t>роаналізовано стан злочинності серед неповнолітніх: протягом 2014 року в місті скоєно 2 злочин 2 неповнолітніми, які за рішенням Обухівського районного суду направлені до спеціалізованого закладу, строком на два роки кожен, підлітки взяті на облік. Протягом 2015 року злочинів неповнолітніми скоєно не було. Загалом на профілактичному обліку служби перебуває 4 неповнолітніх. Проводиться профілактично-інформаційна робота з батьками підлітків, які схильні до правопорушень, стоять на обліку в службі у справах дітей та сім’ї, кримінальній міліції у справах дітей; ведуться профілактичні листи бесід, які приєднуються до кожної особової справи підлітка, який обліковується. Фактів бродяжництва неповнолітніх зафіксовано не було.</w:t>
      </w:r>
    </w:p>
    <w:p w:rsidR="00DF727D" w:rsidRPr="008803B1" w:rsidRDefault="00DF727D" w:rsidP="00DF727D">
      <w:pPr>
        <w:pStyle w:val="xfmc1"/>
        <w:ind w:firstLine="708"/>
      </w:pPr>
      <w:r w:rsidRPr="008803B1">
        <w:t xml:space="preserve">За звітний період 2015 року було проведено 13 профілактичних рейди „Канікули”, „Вулиця”, „Нічне місто”. Виявлено 32 неповнолітніх: з них 17 - із сім’ї, 9 – з розважальних закладів та 6- дітей з вулиці; 20 дітей повернуті в сім’ю, до навчальних закладів – 9, 2 - влаштовані до закладів охорони здоров’я, 1- до ЦСПРД. На батьків, що ухиляються від виконання належним чином своїх батьківських обовʼязків готуються документи на позбавлення батьківських прав. Також, здійснюється своєчасне виявлення сімей, де діти перебувають у складаних життєвих обставинах, їх облік і систематична перевірка умов утримання і виховання в них неповнолітніх, надання таким сім’ям адресної допомоги. Станом на 29.12.2015 обстежено 94 сім’ї, в яких проживає 132 дітей. Проведена роз’яснювально-консультативна робота з батьками, винесено 59 офіційних попереджень. Працівниками сектору кримінальної поліції у справах дітей було притягнуто до адміністративної відповідальності 56 осіб.  </w:t>
      </w:r>
    </w:p>
    <w:p w:rsidR="00DF727D" w:rsidRPr="008803B1" w:rsidRDefault="00DF727D" w:rsidP="00DF727D">
      <w:pPr>
        <w:ind w:firstLine="708"/>
        <w:jc w:val="both"/>
        <w:rPr>
          <w:sz w:val="24"/>
          <w:szCs w:val="24"/>
          <w:lang w:val="uk-UA"/>
        </w:rPr>
      </w:pPr>
      <w:r w:rsidRPr="008803B1">
        <w:rPr>
          <w:sz w:val="24"/>
          <w:szCs w:val="24"/>
          <w:lang w:val="uk-UA"/>
        </w:rPr>
        <w:t xml:space="preserve">На території Обухівської міської ради розроблений комплексний план заходів з питань координації дій щодо попередження насильства в сім’ї та протидії торгівлі людьми на 2015 рік та створена робоча група з питань координації дій щодо попередження насильства в сім’ї та протидії торгівлі людьми, до плану роботи якої входить: </w:t>
      </w:r>
    </w:p>
    <w:p w:rsidR="00DF727D" w:rsidRPr="008803B1" w:rsidRDefault="00DF727D" w:rsidP="00DF727D">
      <w:pPr>
        <w:ind w:firstLine="567"/>
        <w:jc w:val="both"/>
        <w:rPr>
          <w:sz w:val="24"/>
          <w:szCs w:val="24"/>
          <w:lang w:val="uk-UA"/>
        </w:rPr>
      </w:pPr>
      <w:r w:rsidRPr="008803B1">
        <w:rPr>
          <w:sz w:val="24"/>
          <w:szCs w:val="24"/>
          <w:lang w:val="uk-UA"/>
        </w:rPr>
        <w:t>- підвищення рівня обізнаності населення щодо сучасних проявів торгівлі людьми, а також засобів і методів, що використовуються торгівцями людьми;</w:t>
      </w:r>
    </w:p>
    <w:p w:rsidR="00DF727D" w:rsidRPr="008803B1" w:rsidRDefault="00DF727D" w:rsidP="00DF727D">
      <w:pPr>
        <w:ind w:firstLine="567"/>
        <w:jc w:val="both"/>
        <w:rPr>
          <w:b/>
          <w:sz w:val="24"/>
          <w:szCs w:val="24"/>
          <w:u w:val="single"/>
        </w:rPr>
      </w:pPr>
      <w:r w:rsidRPr="008803B1">
        <w:rPr>
          <w:sz w:val="24"/>
          <w:szCs w:val="24"/>
        </w:rPr>
        <w:t>- залучення молоді на правах волонтерів до проведення інформаційних і культурно-просвітницьких заходів на території міста, розповсюдження інформаційних буклетів, тощо;</w:t>
      </w:r>
    </w:p>
    <w:p w:rsidR="00DF727D" w:rsidRPr="008803B1" w:rsidRDefault="00DF727D" w:rsidP="00DF727D">
      <w:pPr>
        <w:ind w:firstLine="567"/>
        <w:jc w:val="both"/>
        <w:rPr>
          <w:sz w:val="24"/>
          <w:szCs w:val="24"/>
        </w:rPr>
      </w:pPr>
      <w:r w:rsidRPr="008803B1">
        <w:rPr>
          <w:sz w:val="24"/>
          <w:szCs w:val="24"/>
        </w:rPr>
        <w:t xml:space="preserve">- проведення у загальноосвітніх закладах міста за участю дітей та учнівської молоді, їх батьків, профілактичних та просвітницьких заходів щодо протидії торгівлі людьми. </w:t>
      </w:r>
    </w:p>
    <w:p w:rsidR="00DF727D" w:rsidRPr="008803B1" w:rsidRDefault="00DF727D" w:rsidP="00DF727D">
      <w:pPr>
        <w:ind w:firstLine="567"/>
        <w:jc w:val="both"/>
        <w:rPr>
          <w:sz w:val="24"/>
          <w:szCs w:val="24"/>
        </w:rPr>
      </w:pPr>
      <w:r w:rsidRPr="008803B1">
        <w:rPr>
          <w:sz w:val="24"/>
          <w:szCs w:val="24"/>
        </w:rPr>
        <w:t xml:space="preserve">Відповідно до Порядку розгляду звернень та повідомлень з приводу жорстокого поводження з дітьми або реальної загрози його вчинення, на території Обухівської міської ради  координатором заходів щодо захисту дітей від жорстокого поводження з ними або реальної загрози його вчинення є служба у справах дітей та сім’ї виконавчого комітету міської ради, яка у свою чергу, координує роботу управління освіти, лікарні, міліції щодо профілактики та припинення фактів жорстокого поводження з дітьми; веде загальний облік дітей, які зазнали жорстокого поводження, а також сімей, у яких діти зазнали жорстокого поводження (журнал обліку ведеться відповідно до Інструкції щодо порядку взаємодії, згідно з додатком 1). Відповідно до п. 8 постанови КМУ від 26.04.2003 № 616 «Про затвердження Порядку розгляду заяв та повідомлень про вчинення насильства в сім’ї або реальну його загрозу» забезпечено інформування Служби у строки, що передбачені чинним законодавством. </w:t>
      </w:r>
    </w:p>
    <w:p w:rsidR="00DF727D" w:rsidRPr="008803B1" w:rsidRDefault="00DF727D" w:rsidP="00DF727D">
      <w:pPr>
        <w:jc w:val="both"/>
        <w:rPr>
          <w:sz w:val="24"/>
          <w:szCs w:val="24"/>
          <w:lang w:val="uk-UA"/>
        </w:rPr>
      </w:pPr>
    </w:p>
    <w:p w:rsidR="00DF727D" w:rsidRPr="008803B1" w:rsidRDefault="00DF727D" w:rsidP="00DF727D">
      <w:pPr>
        <w:ind w:firstLine="567"/>
        <w:jc w:val="both"/>
        <w:rPr>
          <w:sz w:val="24"/>
          <w:szCs w:val="24"/>
          <w:lang w:val="uk-UA"/>
        </w:rPr>
      </w:pPr>
      <w:r w:rsidRPr="008803B1">
        <w:rPr>
          <w:sz w:val="24"/>
          <w:szCs w:val="24"/>
          <w:lang w:val="uk-UA"/>
        </w:rPr>
        <w:t xml:space="preserve">З метою поліпшення захисту прав та законних інтересів дітей, забезпечення розвʼязання нагальних проблем соціального захисту дітей , які цього потребують, </w:t>
      </w:r>
      <w:r w:rsidRPr="008803B1">
        <w:rPr>
          <w:sz w:val="24"/>
          <w:szCs w:val="24"/>
          <w:lang w:val="uk-UA"/>
        </w:rPr>
        <w:lastRenderedPageBreak/>
        <w:t xml:space="preserve">управлінням освіти роводяться заходи щодо розвитку шкільного самоврядування та волонтерського руху як форм громадського виховання толерантності особистості, набуття учнями життєвого досвіду. Лідери шкільних активів беруть участь у плануванні виховної роботи шкіл, батьківських зборах, засіданнях рад профілактики,  організовують проведення благодійних, волонтерських акцій, шкільних та позашкільних розважальних заходів, тематичних екскурсій, самостійно проводять профілактичні рейди «Точний час», «Шкільна форма», «Відвідування уроків» тощо.  </w:t>
      </w:r>
    </w:p>
    <w:p w:rsidR="00DF727D" w:rsidRPr="008803B1" w:rsidRDefault="00DF727D" w:rsidP="00DF727D">
      <w:pPr>
        <w:jc w:val="both"/>
        <w:rPr>
          <w:sz w:val="24"/>
          <w:szCs w:val="24"/>
          <w:lang w:val="uk-UA"/>
        </w:rPr>
      </w:pPr>
      <w:r w:rsidRPr="008803B1">
        <w:rPr>
          <w:sz w:val="24"/>
          <w:szCs w:val="24"/>
          <w:lang w:val="uk-UA"/>
        </w:rPr>
        <w:t xml:space="preserve"> </w:t>
      </w:r>
      <w:r w:rsidRPr="008803B1">
        <w:rPr>
          <w:sz w:val="24"/>
          <w:szCs w:val="24"/>
          <w:lang w:val="uk-UA"/>
        </w:rPr>
        <w:tab/>
        <w:t xml:space="preserve">Учнівською Радою самоврядування «Імпульс» м. Обухів проводиться: </w:t>
      </w:r>
    </w:p>
    <w:p w:rsidR="00DF727D" w:rsidRPr="008803B1" w:rsidRDefault="00DF727D" w:rsidP="00DF727D">
      <w:pPr>
        <w:ind w:firstLine="708"/>
        <w:jc w:val="both"/>
        <w:rPr>
          <w:sz w:val="24"/>
          <w:szCs w:val="24"/>
          <w:lang w:val="uk-UA"/>
        </w:rPr>
      </w:pPr>
      <w:r w:rsidRPr="008803B1">
        <w:rPr>
          <w:sz w:val="24"/>
          <w:szCs w:val="24"/>
          <w:lang w:val="uk-UA"/>
        </w:rPr>
        <w:t>тренінги «Я - лідер», «Лідерські якості»,  «Організація командної роботи для створення проектів»</w:t>
      </w:r>
    </w:p>
    <w:p w:rsidR="00DF727D" w:rsidRPr="008803B1" w:rsidRDefault="00DF727D" w:rsidP="00DF727D">
      <w:pPr>
        <w:ind w:firstLine="708"/>
        <w:jc w:val="both"/>
        <w:rPr>
          <w:sz w:val="24"/>
          <w:szCs w:val="24"/>
          <w:lang w:val="uk-UA"/>
        </w:rPr>
      </w:pPr>
      <w:r w:rsidRPr="008803B1">
        <w:rPr>
          <w:sz w:val="24"/>
          <w:szCs w:val="24"/>
          <w:lang w:val="uk-UA"/>
        </w:rPr>
        <w:t xml:space="preserve"> тематичні зустрічі дівчат-старшокласниць з відомою громадською діячкою Лікою Роман, Міс України – 2007, в минулому українською моделлю, яка проводить профілактичну роботу серед підлітків та молоді по питанню сексуального утримання до шлюбу, відродження моральних цінностей, профілактики розповсюдження ВІЛ/СНІДу.  </w:t>
      </w:r>
    </w:p>
    <w:p w:rsidR="00DF727D" w:rsidRPr="008803B1" w:rsidRDefault="00DF727D" w:rsidP="00DF727D">
      <w:pPr>
        <w:jc w:val="both"/>
        <w:rPr>
          <w:sz w:val="24"/>
          <w:szCs w:val="24"/>
          <w:lang w:val="uk-UA"/>
        </w:rPr>
      </w:pPr>
      <w:r w:rsidRPr="008803B1">
        <w:rPr>
          <w:sz w:val="24"/>
          <w:szCs w:val="24"/>
          <w:lang w:val="uk-UA"/>
        </w:rPr>
        <w:t xml:space="preserve"> </w:t>
      </w:r>
      <w:r w:rsidRPr="008803B1">
        <w:rPr>
          <w:sz w:val="24"/>
          <w:szCs w:val="24"/>
          <w:lang w:val="uk-UA"/>
        </w:rPr>
        <w:tab/>
        <w:t xml:space="preserve"> м</w:t>
      </w:r>
      <w:r w:rsidRPr="008803B1">
        <w:rPr>
          <w:sz w:val="24"/>
          <w:szCs w:val="24"/>
        </w:rPr>
        <w:t>айстер-клас</w:t>
      </w:r>
      <w:r w:rsidRPr="008803B1">
        <w:rPr>
          <w:sz w:val="24"/>
          <w:szCs w:val="24"/>
          <w:lang w:val="uk-UA"/>
        </w:rPr>
        <w:t>и</w:t>
      </w:r>
      <w:r w:rsidRPr="008803B1">
        <w:rPr>
          <w:sz w:val="24"/>
          <w:szCs w:val="24"/>
        </w:rPr>
        <w:t xml:space="preserve"> «Створи свою Великодню писанку»</w:t>
      </w:r>
      <w:r w:rsidRPr="008803B1">
        <w:rPr>
          <w:sz w:val="24"/>
          <w:szCs w:val="24"/>
          <w:lang w:val="uk-UA"/>
        </w:rPr>
        <w:t>, я</w:t>
      </w:r>
      <w:r w:rsidRPr="008803B1">
        <w:rPr>
          <w:sz w:val="24"/>
          <w:szCs w:val="24"/>
        </w:rPr>
        <w:t xml:space="preserve">кий провела майстриня творчого об’эднання «Крамничка фантазій» Юськів Рада. </w:t>
      </w:r>
      <w:r w:rsidRPr="008803B1">
        <w:rPr>
          <w:sz w:val="24"/>
          <w:szCs w:val="24"/>
          <w:lang w:val="uk-UA"/>
        </w:rPr>
        <w:t xml:space="preserve"> </w:t>
      </w:r>
    </w:p>
    <w:p w:rsidR="00DF727D" w:rsidRPr="008803B1" w:rsidRDefault="00DF727D" w:rsidP="00DF727D">
      <w:pPr>
        <w:ind w:firstLine="708"/>
        <w:jc w:val="both"/>
        <w:rPr>
          <w:sz w:val="24"/>
          <w:szCs w:val="24"/>
          <w:lang w:val="uk-UA"/>
        </w:rPr>
      </w:pPr>
      <w:r w:rsidRPr="008803B1">
        <w:rPr>
          <w:sz w:val="24"/>
          <w:szCs w:val="24"/>
          <w:lang w:val="uk-UA"/>
        </w:rPr>
        <w:t xml:space="preserve"> літературний вечір - </w:t>
      </w:r>
      <w:r w:rsidRPr="008803B1">
        <w:rPr>
          <w:sz w:val="24"/>
          <w:szCs w:val="24"/>
        </w:rPr>
        <w:t>"Душа, споріднена з пером»</w:t>
      </w:r>
      <w:r w:rsidRPr="008803B1">
        <w:rPr>
          <w:sz w:val="24"/>
          <w:szCs w:val="24"/>
          <w:lang w:val="uk-UA"/>
        </w:rPr>
        <w:t xml:space="preserve"> за участі </w:t>
      </w:r>
      <w:r w:rsidRPr="008803B1">
        <w:rPr>
          <w:sz w:val="24"/>
          <w:szCs w:val="24"/>
        </w:rPr>
        <w:t>молодих літераторів</w:t>
      </w:r>
      <w:r w:rsidRPr="008803B1">
        <w:rPr>
          <w:sz w:val="24"/>
          <w:szCs w:val="24"/>
          <w:lang w:val="uk-UA"/>
        </w:rPr>
        <w:t xml:space="preserve">; </w:t>
      </w:r>
      <w:r w:rsidRPr="008803B1">
        <w:rPr>
          <w:sz w:val="24"/>
          <w:szCs w:val="24"/>
        </w:rPr>
        <w:t>благодійн</w:t>
      </w:r>
      <w:r w:rsidRPr="008803B1">
        <w:rPr>
          <w:sz w:val="24"/>
          <w:szCs w:val="24"/>
          <w:lang w:val="uk-UA"/>
        </w:rPr>
        <w:t>ий</w:t>
      </w:r>
      <w:r w:rsidRPr="008803B1">
        <w:rPr>
          <w:sz w:val="24"/>
          <w:szCs w:val="24"/>
        </w:rPr>
        <w:t xml:space="preserve"> зах</w:t>
      </w:r>
      <w:r w:rsidRPr="008803B1">
        <w:rPr>
          <w:sz w:val="24"/>
          <w:szCs w:val="24"/>
          <w:lang w:val="uk-UA"/>
        </w:rPr>
        <w:t>ід</w:t>
      </w:r>
      <w:r w:rsidRPr="008803B1">
        <w:rPr>
          <w:sz w:val="24"/>
          <w:szCs w:val="24"/>
        </w:rPr>
        <w:t xml:space="preserve"> «Великдень. Мир. Надія. Діти.», фестивал</w:t>
      </w:r>
      <w:r w:rsidRPr="008803B1">
        <w:rPr>
          <w:sz w:val="24"/>
          <w:szCs w:val="24"/>
          <w:lang w:val="uk-UA"/>
        </w:rPr>
        <w:t>ь</w:t>
      </w:r>
      <w:r w:rsidRPr="008803B1">
        <w:rPr>
          <w:sz w:val="24"/>
          <w:szCs w:val="24"/>
        </w:rPr>
        <w:t xml:space="preserve"> «Місто творчих людей», конкурс «Писанкове деревце», </w:t>
      </w:r>
      <w:r w:rsidRPr="008803B1">
        <w:rPr>
          <w:sz w:val="24"/>
          <w:szCs w:val="24"/>
          <w:lang w:val="uk-UA"/>
        </w:rPr>
        <w:t xml:space="preserve"> тощо.</w:t>
      </w:r>
    </w:p>
    <w:p w:rsidR="00DF727D" w:rsidRPr="008803B1" w:rsidRDefault="00DF727D" w:rsidP="00DF727D">
      <w:pPr>
        <w:ind w:firstLine="708"/>
        <w:jc w:val="both"/>
        <w:rPr>
          <w:sz w:val="24"/>
          <w:szCs w:val="24"/>
        </w:rPr>
      </w:pPr>
      <w:r w:rsidRPr="008803B1">
        <w:rPr>
          <w:sz w:val="24"/>
          <w:szCs w:val="24"/>
          <w:lang w:val="uk-UA"/>
        </w:rPr>
        <w:t xml:space="preserve"> </w:t>
      </w:r>
      <w:r w:rsidRPr="008803B1">
        <w:rPr>
          <w:sz w:val="24"/>
          <w:szCs w:val="24"/>
        </w:rPr>
        <w:t>щорічн</w:t>
      </w:r>
      <w:r w:rsidRPr="008803B1">
        <w:rPr>
          <w:sz w:val="24"/>
          <w:szCs w:val="24"/>
          <w:lang w:val="uk-UA"/>
        </w:rPr>
        <w:t>у</w:t>
      </w:r>
      <w:r w:rsidRPr="008803B1">
        <w:rPr>
          <w:sz w:val="24"/>
          <w:szCs w:val="24"/>
        </w:rPr>
        <w:t xml:space="preserve"> екологічн</w:t>
      </w:r>
      <w:r w:rsidRPr="008803B1">
        <w:rPr>
          <w:sz w:val="24"/>
          <w:szCs w:val="24"/>
          <w:lang w:val="uk-UA"/>
        </w:rPr>
        <w:t>у</w:t>
      </w:r>
      <w:r w:rsidRPr="008803B1">
        <w:rPr>
          <w:sz w:val="24"/>
          <w:szCs w:val="24"/>
        </w:rPr>
        <w:t xml:space="preserve"> акці</w:t>
      </w:r>
      <w:r w:rsidRPr="008803B1">
        <w:rPr>
          <w:sz w:val="24"/>
          <w:szCs w:val="24"/>
          <w:lang w:val="uk-UA"/>
        </w:rPr>
        <w:t>ю</w:t>
      </w:r>
      <w:r w:rsidRPr="008803B1">
        <w:rPr>
          <w:sz w:val="24"/>
          <w:szCs w:val="24"/>
        </w:rPr>
        <w:t xml:space="preserve"> «Зробимо Україну чистою – 2015»; </w:t>
      </w:r>
    </w:p>
    <w:p w:rsidR="00DF727D" w:rsidRPr="008803B1" w:rsidRDefault="00DF727D" w:rsidP="00DF727D">
      <w:pPr>
        <w:ind w:firstLine="708"/>
        <w:jc w:val="both"/>
        <w:rPr>
          <w:sz w:val="24"/>
          <w:szCs w:val="24"/>
          <w:lang w:val="uk-UA"/>
        </w:rPr>
      </w:pPr>
      <w:r w:rsidRPr="008803B1">
        <w:rPr>
          <w:sz w:val="24"/>
          <w:szCs w:val="24"/>
          <w:lang w:val="uk-UA"/>
        </w:rPr>
        <w:t xml:space="preserve"> </w:t>
      </w:r>
      <w:r w:rsidRPr="008803B1">
        <w:rPr>
          <w:sz w:val="24"/>
          <w:szCs w:val="24"/>
        </w:rPr>
        <w:t xml:space="preserve">правничий квест під назвою - «Право та закон у вашому житті». </w:t>
      </w:r>
      <w:r w:rsidRPr="008803B1">
        <w:rPr>
          <w:sz w:val="24"/>
          <w:szCs w:val="24"/>
          <w:lang w:val="uk-UA"/>
        </w:rPr>
        <w:t xml:space="preserve"> –проводився з метою сприяння формуванню правової культури дітей та учнівської молоді, активізації діяльності та розвитку шкільних органів учнівського самоврядування, підвищенню загального рівня ерудиції та розвитку логічного мислення учнів;</w:t>
      </w:r>
    </w:p>
    <w:p w:rsidR="00DF727D" w:rsidRPr="008803B1" w:rsidRDefault="00DF727D" w:rsidP="00DF727D">
      <w:pPr>
        <w:ind w:firstLine="708"/>
        <w:jc w:val="both"/>
        <w:rPr>
          <w:sz w:val="24"/>
          <w:szCs w:val="24"/>
          <w:lang w:val="uk-UA"/>
        </w:rPr>
      </w:pPr>
      <w:r w:rsidRPr="008803B1">
        <w:rPr>
          <w:sz w:val="24"/>
          <w:szCs w:val="24"/>
          <w:lang w:val="uk-UA"/>
        </w:rPr>
        <w:t xml:space="preserve"> перший фестиваль учнівського самоврядування м.Обухова «Край, мій рідний край!», метою якого є - виховання любові до Вітчизни, до рідної землі, Обухівського краю, популяризація учнівського самоврядування, можливість кожного реалізовувати свої здібності, таланти. (та багато іншого)</w:t>
      </w:r>
    </w:p>
    <w:p w:rsidR="00DF727D" w:rsidRPr="008803B1" w:rsidRDefault="00DF727D" w:rsidP="00DF727D">
      <w:pPr>
        <w:ind w:firstLine="720"/>
        <w:jc w:val="both"/>
        <w:rPr>
          <w:sz w:val="24"/>
          <w:szCs w:val="24"/>
        </w:rPr>
      </w:pPr>
      <w:r w:rsidRPr="008803B1">
        <w:rPr>
          <w:sz w:val="24"/>
          <w:szCs w:val="24"/>
        </w:rPr>
        <w:t xml:space="preserve">У кожному навчальному закладі сформовано інформаційні банки «Обдарованість», запроваджено картки досягнень обдарованої дитини. Педагогічні колективи намагаються охопити всі етапи роботи з обдарованими дітьми. </w:t>
      </w:r>
    </w:p>
    <w:p w:rsidR="00DF727D" w:rsidRPr="008803B1" w:rsidRDefault="00DF727D" w:rsidP="00DF727D">
      <w:pPr>
        <w:shd w:val="clear" w:color="auto" w:fill="FFFFFF"/>
        <w:ind w:firstLine="709"/>
        <w:jc w:val="both"/>
        <w:rPr>
          <w:sz w:val="24"/>
          <w:szCs w:val="24"/>
        </w:rPr>
      </w:pPr>
      <w:r w:rsidRPr="008803B1">
        <w:rPr>
          <w:sz w:val="24"/>
          <w:szCs w:val="24"/>
        </w:rPr>
        <w:t xml:space="preserve">Важливим показником роботи з обдарованими дітьми є участь учнів навчальних закладів у Всеукраїнських учнівських олімпіадах з базових дисциплін, конкурсах-захистах науково-дослідницьких робіт </w:t>
      </w:r>
      <w:r w:rsidRPr="008803B1">
        <w:rPr>
          <w:bCs/>
          <w:sz w:val="24"/>
          <w:szCs w:val="24"/>
        </w:rPr>
        <w:t>МАН</w:t>
      </w:r>
      <w:r w:rsidRPr="008803B1">
        <w:rPr>
          <w:sz w:val="24"/>
          <w:szCs w:val="24"/>
        </w:rPr>
        <w:t xml:space="preserve"> України.</w:t>
      </w:r>
      <w:r w:rsidRPr="008803B1">
        <w:rPr>
          <w:color w:val="FF0000"/>
          <w:sz w:val="24"/>
          <w:szCs w:val="24"/>
        </w:rPr>
        <w:t xml:space="preserve"> </w:t>
      </w:r>
      <w:r w:rsidRPr="008803B1">
        <w:rPr>
          <w:sz w:val="24"/>
          <w:szCs w:val="24"/>
        </w:rPr>
        <w:t xml:space="preserve">Аналіз якості підготовки членів команди шкіл міста до участі у ІІІ етапі Всеукраїнських учнівських олімпіад показує, що найбільших успіхів, за кількістю отриманих дипломів, досягли: </w:t>
      </w:r>
    </w:p>
    <w:p w:rsidR="00DF727D" w:rsidRPr="008803B1" w:rsidRDefault="00DF727D" w:rsidP="00DF727D">
      <w:pPr>
        <w:ind w:firstLine="708"/>
        <w:jc w:val="both"/>
        <w:rPr>
          <w:sz w:val="24"/>
          <w:szCs w:val="24"/>
          <w:lang w:val="uk-UA"/>
        </w:rPr>
      </w:pPr>
      <w:r w:rsidRPr="008803B1">
        <w:rPr>
          <w:sz w:val="24"/>
          <w:szCs w:val="24"/>
          <w:lang w:val="uk-UA"/>
        </w:rPr>
        <w:t>- учень 10 класу НВК «ЗОШ І-ІІІ ст. №3-ліцей» Косюга Олексій;</w:t>
      </w:r>
    </w:p>
    <w:p w:rsidR="00DF727D" w:rsidRPr="008803B1" w:rsidRDefault="00DF727D" w:rsidP="00DF727D">
      <w:pPr>
        <w:ind w:firstLine="708"/>
        <w:jc w:val="both"/>
        <w:rPr>
          <w:sz w:val="24"/>
          <w:szCs w:val="24"/>
        </w:rPr>
      </w:pPr>
      <w:r w:rsidRPr="008803B1">
        <w:rPr>
          <w:sz w:val="24"/>
          <w:szCs w:val="24"/>
          <w:lang w:val="uk-UA"/>
        </w:rPr>
        <w:t xml:space="preserve">- </w:t>
      </w:r>
      <w:r w:rsidRPr="008803B1">
        <w:rPr>
          <w:sz w:val="24"/>
          <w:szCs w:val="24"/>
        </w:rPr>
        <w:t>учениця 9 класу НВК «ЗОШ І-ІІІ ст. №3-ліцей» - учасник IV (етапу) Всеукраїнської учнівської олімпіади з математики Затенко Поліна;</w:t>
      </w:r>
    </w:p>
    <w:p w:rsidR="00DF727D" w:rsidRPr="008803B1" w:rsidRDefault="00DF727D" w:rsidP="00DF727D">
      <w:pPr>
        <w:ind w:firstLine="708"/>
        <w:jc w:val="both"/>
        <w:rPr>
          <w:sz w:val="24"/>
          <w:szCs w:val="24"/>
          <w:lang w:val="uk-UA"/>
        </w:rPr>
      </w:pPr>
      <w:r w:rsidRPr="008803B1">
        <w:rPr>
          <w:sz w:val="24"/>
          <w:szCs w:val="24"/>
          <w:lang w:val="uk-UA"/>
        </w:rPr>
        <w:t>- учениця 10 класу НВК «Гімназія - ЗНЗ І ступеня міста Обухова імені Володимира Мельника» учасник загальнонаціонального етапу Міжнародного конкурсу з української мови імені П. Яцика Дзюбко Валерія</w:t>
      </w:r>
      <w:r w:rsidRPr="008803B1">
        <w:rPr>
          <w:b/>
          <w:sz w:val="24"/>
          <w:szCs w:val="24"/>
          <w:lang w:val="uk-UA"/>
        </w:rPr>
        <w:t>.</w:t>
      </w:r>
    </w:p>
    <w:p w:rsidR="00DF727D" w:rsidRPr="008803B1" w:rsidRDefault="00DF727D" w:rsidP="00DF727D">
      <w:pPr>
        <w:ind w:firstLine="708"/>
        <w:jc w:val="both"/>
        <w:rPr>
          <w:sz w:val="24"/>
          <w:szCs w:val="24"/>
          <w:lang w:val="uk-UA"/>
        </w:rPr>
      </w:pPr>
      <w:r w:rsidRPr="008803B1">
        <w:rPr>
          <w:sz w:val="24"/>
          <w:szCs w:val="24"/>
          <w:lang w:val="uk-UA"/>
        </w:rPr>
        <w:t>Показник участі учнів загальноосвітніх навчальних закладів міста у ІІІ (обласному) етапі Всеукраїнських учнівських олімпіад, ІІ (обласному) етапі конкурсу-захисту науково-дослідницьких робіт учнів-членів МАН, конкурсах Всеукраїнської учнівської творчості в 2014/2015 н.р.:</w:t>
      </w:r>
    </w:p>
    <w:p w:rsidR="00DF727D" w:rsidRPr="008803B1" w:rsidRDefault="00DF727D" w:rsidP="00DF727D">
      <w:pPr>
        <w:ind w:left="360"/>
        <w:jc w:val="both"/>
        <w:rPr>
          <w:sz w:val="24"/>
          <w:szCs w:val="24"/>
          <w:lang w:val="uk-UA"/>
        </w:rPr>
      </w:pPr>
    </w:p>
    <w:tbl>
      <w:tblPr>
        <w:tblW w:w="9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0"/>
        <w:gridCol w:w="3493"/>
      </w:tblGrid>
      <w:tr w:rsidR="00DF727D" w:rsidRPr="008803B1" w:rsidTr="004545CC">
        <w:tc>
          <w:tcPr>
            <w:tcW w:w="6480" w:type="dxa"/>
          </w:tcPr>
          <w:p w:rsidR="00DF727D" w:rsidRPr="008803B1" w:rsidRDefault="00DF727D" w:rsidP="004545CC">
            <w:pPr>
              <w:jc w:val="both"/>
              <w:rPr>
                <w:sz w:val="24"/>
                <w:szCs w:val="24"/>
              </w:rPr>
            </w:pPr>
            <w:r w:rsidRPr="008803B1">
              <w:rPr>
                <w:sz w:val="24"/>
                <w:szCs w:val="24"/>
              </w:rPr>
              <w:t>НВК «Гімназія - ЗНЗ І ступеня міста Обухова імені Володимира Мельника»</w:t>
            </w:r>
          </w:p>
        </w:tc>
        <w:tc>
          <w:tcPr>
            <w:tcW w:w="3493" w:type="dxa"/>
          </w:tcPr>
          <w:p w:rsidR="00DF727D" w:rsidRPr="008803B1" w:rsidRDefault="00DF727D" w:rsidP="004545CC">
            <w:pPr>
              <w:jc w:val="both"/>
              <w:rPr>
                <w:sz w:val="24"/>
                <w:szCs w:val="24"/>
              </w:rPr>
            </w:pPr>
            <w:r w:rsidRPr="008803B1">
              <w:rPr>
                <w:sz w:val="24"/>
                <w:szCs w:val="24"/>
              </w:rPr>
              <w:t xml:space="preserve">І місць - </w:t>
            </w:r>
          </w:p>
          <w:p w:rsidR="00DF727D" w:rsidRPr="008803B1" w:rsidRDefault="00DF727D" w:rsidP="004545CC">
            <w:pPr>
              <w:jc w:val="both"/>
              <w:rPr>
                <w:sz w:val="24"/>
                <w:szCs w:val="24"/>
              </w:rPr>
            </w:pPr>
            <w:r w:rsidRPr="008803B1">
              <w:rPr>
                <w:sz w:val="24"/>
                <w:szCs w:val="24"/>
              </w:rPr>
              <w:t>ІІ місць - 3</w:t>
            </w:r>
          </w:p>
          <w:p w:rsidR="00DF727D" w:rsidRPr="008803B1" w:rsidRDefault="00DF727D" w:rsidP="004545CC">
            <w:pPr>
              <w:jc w:val="both"/>
              <w:rPr>
                <w:sz w:val="24"/>
                <w:szCs w:val="24"/>
              </w:rPr>
            </w:pPr>
            <w:r w:rsidRPr="008803B1">
              <w:rPr>
                <w:sz w:val="24"/>
                <w:szCs w:val="24"/>
              </w:rPr>
              <w:t>ІІІ місць – 10</w:t>
            </w:r>
          </w:p>
          <w:p w:rsidR="00DF727D" w:rsidRPr="008803B1" w:rsidRDefault="00DF727D" w:rsidP="004545CC">
            <w:pPr>
              <w:jc w:val="both"/>
              <w:rPr>
                <w:b/>
                <w:sz w:val="24"/>
                <w:szCs w:val="24"/>
              </w:rPr>
            </w:pPr>
            <w:r w:rsidRPr="008803B1">
              <w:rPr>
                <w:b/>
                <w:sz w:val="24"/>
                <w:szCs w:val="24"/>
              </w:rPr>
              <w:t>Всього: 13</w:t>
            </w:r>
          </w:p>
        </w:tc>
      </w:tr>
      <w:tr w:rsidR="00DF727D" w:rsidRPr="008803B1" w:rsidTr="004545CC">
        <w:tc>
          <w:tcPr>
            <w:tcW w:w="6480" w:type="dxa"/>
          </w:tcPr>
          <w:p w:rsidR="00DF727D" w:rsidRPr="008803B1" w:rsidRDefault="00DF727D" w:rsidP="004545CC">
            <w:pPr>
              <w:jc w:val="both"/>
              <w:rPr>
                <w:sz w:val="24"/>
                <w:szCs w:val="24"/>
              </w:rPr>
            </w:pPr>
            <w:r w:rsidRPr="008803B1">
              <w:rPr>
                <w:sz w:val="24"/>
                <w:szCs w:val="24"/>
              </w:rPr>
              <w:t>НВК «ЗОШ І-ІІІ ступенів №3 - ліцей»</w:t>
            </w:r>
          </w:p>
        </w:tc>
        <w:tc>
          <w:tcPr>
            <w:tcW w:w="3493" w:type="dxa"/>
          </w:tcPr>
          <w:p w:rsidR="00DF727D" w:rsidRPr="008803B1" w:rsidRDefault="00DF727D" w:rsidP="004545CC">
            <w:pPr>
              <w:jc w:val="both"/>
              <w:rPr>
                <w:sz w:val="24"/>
                <w:szCs w:val="24"/>
              </w:rPr>
            </w:pPr>
            <w:r w:rsidRPr="008803B1">
              <w:rPr>
                <w:sz w:val="24"/>
                <w:szCs w:val="24"/>
              </w:rPr>
              <w:t xml:space="preserve">І місць - </w:t>
            </w:r>
          </w:p>
          <w:p w:rsidR="00DF727D" w:rsidRPr="008803B1" w:rsidRDefault="00DF727D" w:rsidP="004545CC">
            <w:pPr>
              <w:jc w:val="both"/>
              <w:rPr>
                <w:sz w:val="24"/>
                <w:szCs w:val="24"/>
              </w:rPr>
            </w:pPr>
            <w:r w:rsidRPr="008803B1">
              <w:rPr>
                <w:sz w:val="24"/>
                <w:szCs w:val="24"/>
              </w:rPr>
              <w:t>ІІ місць - 1</w:t>
            </w:r>
          </w:p>
          <w:p w:rsidR="00DF727D" w:rsidRPr="008803B1" w:rsidRDefault="00DF727D" w:rsidP="004545CC">
            <w:pPr>
              <w:jc w:val="both"/>
              <w:rPr>
                <w:sz w:val="24"/>
                <w:szCs w:val="24"/>
              </w:rPr>
            </w:pPr>
            <w:r w:rsidRPr="008803B1">
              <w:rPr>
                <w:sz w:val="24"/>
                <w:szCs w:val="24"/>
              </w:rPr>
              <w:lastRenderedPageBreak/>
              <w:t>ІІІ місць -7</w:t>
            </w:r>
          </w:p>
          <w:p w:rsidR="00DF727D" w:rsidRPr="008803B1" w:rsidRDefault="00DF727D" w:rsidP="004545CC">
            <w:pPr>
              <w:jc w:val="both"/>
              <w:rPr>
                <w:b/>
                <w:sz w:val="24"/>
                <w:szCs w:val="24"/>
              </w:rPr>
            </w:pPr>
            <w:r w:rsidRPr="008803B1">
              <w:rPr>
                <w:b/>
                <w:sz w:val="24"/>
                <w:szCs w:val="24"/>
              </w:rPr>
              <w:t>Всього: 8</w:t>
            </w:r>
          </w:p>
        </w:tc>
      </w:tr>
      <w:tr w:rsidR="00DF727D" w:rsidRPr="008803B1" w:rsidTr="004545CC">
        <w:tc>
          <w:tcPr>
            <w:tcW w:w="6480" w:type="dxa"/>
          </w:tcPr>
          <w:p w:rsidR="00DF727D" w:rsidRPr="008803B1" w:rsidRDefault="00DF727D" w:rsidP="004545CC">
            <w:pPr>
              <w:jc w:val="both"/>
              <w:rPr>
                <w:sz w:val="24"/>
                <w:szCs w:val="24"/>
              </w:rPr>
            </w:pPr>
            <w:r w:rsidRPr="008803B1">
              <w:rPr>
                <w:sz w:val="24"/>
                <w:szCs w:val="24"/>
              </w:rPr>
              <w:lastRenderedPageBreak/>
              <w:t>НВК «СЗОШ І-ІІІ ступенів №5 з поглибленим вивченням іноземних мов – ЗОШ І-ІІІ ступенів №5»</w:t>
            </w:r>
          </w:p>
        </w:tc>
        <w:tc>
          <w:tcPr>
            <w:tcW w:w="3493" w:type="dxa"/>
          </w:tcPr>
          <w:p w:rsidR="00DF727D" w:rsidRPr="008803B1" w:rsidRDefault="00DF727D" w:rsidP="004545CC">
            <w:pPr>
              <w:jc w:val="both"/>
              <w:rPr>
                <w:sz w:val="24"/>
                <w:szCs w:val="24"/>
              </w:rPr>
            </w:pPr>
            <w:r w:rsidRPr="008803B1">
              <w:rPr>
                <w:sz w:val="24"/>
                <w:szCs w:val="24"/>
              </w:rPr>
              <w:t xml:space="preserve">І місць - </w:t>
            </w:r>
          </w:p>
          <w:p w:rsidR="00DF727D" w:rsidRPr="008803B1" w:rsidRDefault="00DF727D" w:rsidP="004545CC">
            <w:pPr>
              <w:jc w:val="both"/>
              <w:rPr>
                <w:sz w:val="24"/>
                <w:szCs w:val="24"/>
              </w:rPr>
            </w:pPr>
            <w:r w:rsidRPr="008803B1">
              <w:rPr>
                <w:sz w:val="24"/>
                <w:szCs w:val="24"/>
              </w:rPr>
              <w:t>ІІ місць - 1</w:t>
            </w:r>
          </w:p>
          <w:p w:rsidR="00DF727D" w:rsidRPr="008803B1" w:rsidRDefault="00DF727D" w:rsidP="004545CC">
            <w:pPr>
              <w:jc w:val="both"/>
              <w:rPr>
                <w:sz w:val="24"/>
                <w:szCs w:val="24"/>
              </w:rPr>
            </w:pPr>
            <w:r w:rsidRPr="008803B1">
              <w:rPr>
                <w:sz w:val="24"/>
                <w:szCs w:val="24"/>
              </w:rPr>
              <w:t>ІІІ місць – 5</w:t>
            </w:r>
          </w:p>
          <w:p w:rsidR="00DF727D" w:rsidRPr="008803B1" w:rsidRDefault="00DF727D" w:rsidP="004545CC">
            <w:pPr>
              <w:jc w:val="both"/>
              <w:rPr>
                <w:b/>
                <w:sz w:val="24"/>
                <w:szCs w:val="24"/>
              </w:rPr>
            </w:pPr>
            <w:r w:rsidRPr="008803B1">
              <w:rPr>
                <w:b/>
                <w:sz w:val="24"/>
                <w:szCs w:val="24"/>
              </w:rPr>
              <w:t>Всього: 6</w:t>
            </w:r>
          </w:p>
        </w:tc>
      </w:tr>
      <w:tr w:rsidR="00DF727D" w:rsidRPr="008803B1" w:rsidTr="004545CC">
        <w:tc>
          <w:tcPr>
            <w:tcW w:w="6480" w:type="dxa"/>
          </w:tcPr>
          <w:p w:rsidR="00DF727D" w:rsidRPr="008803B1" w:rsidRDefault="00DF727D" w:rsidP="004545CC">
            <w:pPr>
              <w:jc w:val="both"/>
              <w:rPr>
                <w:sz w:val="24"/>
                <w:szCs w:val="24"/>
              </w:rPr>
            </w:pPr>
            <w:r w:rsidRPr="008803B1">
              <w:rPr>
                <w:sz w:val="24"/>
                <w:szCs w:val="24"/>
              </w:rPr>
              <w:t>ЗОШ І-ІІІ ступенів №4 міста Обухова</w:t>
            </w:r>
          </w:p>
        </w:tc>
        <w:tc>
          <w:tcPr>
            <w:tcW w:w="3493" w:type="dxa"/>
          </w:tcPr>
          <w:p w:rsidR="00DF727D" w:rsidRPr="008803B1" w:rsidRDefault="00DF727D" w:rsidP="004545CC">
            <w:pPr>
              <w:jc w:val="both"/>
              <w:rPr>
                <w:sz w:val="24"/>
                <w:szCs w:val="24"/>
              </w:rPr>
            </w:pPr>
            <w:r w:rsidRPr="008803B1">
              <w:rPr>
                <w:sz w:val="24"/>
                <w:szCs w:val="24"/>
              </w:rPr>
              <w:t xml:space="preserve">І місць - </w:t>
            </w:r>
          </w:p>
          <w:p w:rsidR="00DF727D" w:rsidRPr="008803B1" w:rsidRDefault="00DF727D" w:rsidP="004545CC">
            <w:pPr>
              <w:jc w:val="both"/>
              <w:rPr>
                <w:sz w:val="24"/>
                <w:szCs w:val="24"/>
              </w:rPr>
            </w:pPr>
            <w:r w:rsidRPr="008803B1">
              <w:rPr>
                <w:sz w:val="24"/>
                <w:szCs w:val="24"/>
              </w:rPr>
              <w:t xml:space="preserve">ІІ місць - </w:t>
            </w:r>
          </w:p>
          <w:p w:rsidR="00DF727D" w:rsidRPr="008803B1" w:rsidRDefault="00DF727D" w:rsidP="004545CC">
            <w:pPr>
              <w:jc w:val="both"/>
              <w:rPr>
                <w:sz w:val="24"/>
                <w:szCs w:val="24"/>
              </w:rPr>
            </w:pPr>
            <w:r w:rsidRPr="008803B1">
              <w:rPr>
                <w:sz w:val="24"/>
                <w:szCs w:val="24"/>
              </w:rPr>
              <w:t xml:space="preserve">ІІІ місць – </w:t>
            </w:r>
          </w:p>
          <w:p w:rsidR="00DF727D" w:rsidRPr="008803B1" w:rsidRDefault="00DF727D" w:rsidP="004545CC">
            <w:pPr>
              <w:jc w:val="both"/>
              <w:rPr>
                <w:b/>
                <w:sz w:val="24"/>
                <w:szCs w:val="24"/>
              </w:rPr>
            </w:pPr>
            <w:r w:rsidRPr="008803B1">
              <w:rPr>
                <w:b/>
                <w:sz w:val="24"/>
                <w:szCs w:val="24"/>
              </w:rPr>
              <w:t>Всього: -</w:t>
            </w:r>
          </w:p>
        </w:tc>
      </w:tr>
      <w:tr w:rsidR="00DF727D" w:rsidRPr="008803B1" w:rsidTr="004545CC">
        <w:tc>
          <w:tcPr>
            <w:tcW w:w="6480" w:type="dxa"/>
          </w:tcPr>
          <w:p w:rsidR="00DF727D" w:rsidRPr="008803B1" w:rsidRDefault="00DF727D" w:rsidP="004545CC">
            <w:pPr>
              <w:jc w:val="both"/>
              <w:rPr>
                <w:sz w:val="24"/>
                <w:szCs w:val="24"/>
              </w:rPr>
            </w:pPr>
            <w:r w:rsidRPr="008803B1">
              <w:rPr>
                <w:sz w:val="24"/>
                <w:szCs w:val="24"/>
              </w:rPr>
              <w:t>НВК «СЗОШ І-ІІІ ступенів №1 з поглибленим вивченням української мови та літератури – ЗОШ І-ІІІ ступенів №1 імені А.С. Малишка»</w:t>
            </w:r>
          </w:p>
        </w:tc>
        <w:tc>
          <w:tcPr>
            <w:tcW w:w="3493" w:type="dxa"/>
          </w:tcPr>
          <w:p w:rsidR="00DF727D" w:rsidRPr="008803B1" w:rsidRDefault="00DF727D" w:rsidP="004545CC">
            <w:pPr>
              <w:jc w:val="both"/>
              <w:rPr>
                <w:sz w:val="24"/>
                <w:szCs w:val="24"/>
              </w:rPr>
            </w:pPr>
            <w:r w:rsidRPr="008803B1">
              <w:rPr>
                <w:sz w:val="24"/>
                <w:szCs w:val="24"/>
              </w:rPr>
              <w:t xml:space="preserve">І місць - </w:t>
            </w:r>
          </w:p>
          <w:p w:rsidR="00DF727D" w:rsidRPr="008803B1" w:rsidRDefault="00DF727D" w:rsidP="004545CC">
            <w:pPr>
              <w:jc w:val="both"/>
              <w:rPr>
                <w:sz w:val="24"/>
                <w:szCs w:val="24"/>
              </w:rPr>
            </w:pPr>
            <w:r w:rsidRPr="008803B1">
              <w:rPr>
                <w:sz w:val="24"/>
                <w:szCs w:val="24"/>
              </w:rPr>
              <w:t xml:space="preserve">ІІ місць - </w:t>
            </w:r>
          </w:p>
          <w:p w:rsidR="00DF727D" w:rsidRPr="008803B1" w:rsidRDefault="00DF727D" w:rsidP="004545CC">
            <w:pPr>
              <w:jc w:val="both"/>
              <w:rPr>
                <w:sz w:val="24"/>
                <w:szCs w:val="24"/>
              </w:rPr>
            </w:pPr>
            <w:r w:rsidRPr="008803B1">
              <w:rPr>
                <w:sz w:val="24"/>
                <w:szCs w:val="24"/>
              </w:rPr>
              <w:t>ІІІ місць – 2</w:t>
            </w:r>
          </w:p>
          <w:p w:rsidR="00DF727D" w:rsidRPr="008803B1" w:rsidRDefault="00DF727D" w:rsidP="004545CC">
            <w:pPr>
              <w:jc w:val="both"/>
              <w:rPr>
                <w:b/>
                <w:sz w:val="24"/>
                <w:szCs w:val="24"/>
              </w:rPr>
            </w:pPr>
            <w:r w:rsidRPr="008803B1">
              <w:rPr>
                <w:b/>
                <w:sz w:val="24"/>
                <w:szCs w:val="24"/>
              </w:rPr>
              <w:t>Всього: 2</w:t>
            </w:r>
          </w:p>
        </w:tc>
      </w:tr>
      <w:tr w:rsidR="00DF727D" w:rsidRPr="008803B1" w:rsidTr="004545CC">
        <w:tc>
          <w:tcPr>
            <w:tcW w:w="6480" w:type="dxa"/>
          </w:tcPr>
          <w:p w:rsidR="00DF727D" w:rsidRPr="008803B1" w:rsidRDefault="00DF727D" w:rsidP="004545CC">
            <w:pPr>
              <w:jc w:val="both"/>
              <w:rPr>
                <w:sz w:val="24"/>
                <w:szCs w:val="24"/>
              </w:rPr>
            </w:pPr>
            <w:r w:rsidRPr="008803B1">
              <w:rPr>
                <w:sz w:val="24"/>
                <w:szCs w:val="24"/>
              </w:rPr>
              <w:t>ЗОШ І-ІІІ ступенів №2 міста Обухова</w:t>
            </w:r>
          </w:p>
        </w:tc>
        <w:tc>
          <w:tcPr>
            <w:tcW w:w="3493" w:type="dxa"/>
          </w:tcPr>
          <w:p w:rsidR="00DF727D" w:rsidRPr="008803B1" w:rsidRDefault="00DF727D" w:rsidP="004545CC">
            <w:pPr>
              <w:jc w:val="both"/>
              <w:rPr>
                <w:sz w:val="24"/>
                <w:szCs w:val="24"/>
              </w:rPr>
            </w:pPr>
            <w:r w:rsidRPr="008803B1">
              <w:rPr>
                <w:sz w:val="24"/>
                <w:szCs w:val="24"/>
              </w:rPr>
              <w:t xml:space="preserve">І місць - </w:t>
            </w:r>
          </w:p>
          <w:p w:rsidR="00DF727D" w:rsidRPr="008803B1" w:rsidRDefault="00DF727D" w:rsidP="004545CC">
            <w:pPr>
              <w:jc w:val="both"/>
              <w:rPr>
                <w:sz w:val="24"/>
                <w:szCs w:val="24"/>
              </w:rPr>
            </w:pPr>
            <w:r w:rsidRPr="008803B1">
              <w:rPr>
                <w:sz w:val="24"/>
                <w:szCs w:val="24"/>
              </w:rPr>
              <w:t xml:space="preserve">ІІ місць - </w:t>
            </w:r>
          </w:p>
          <w:p w:rsidR="00DF727D" w:rsidRPr="008803B1" w:rsidRDefault="00DF727D" w:rsidP="004545CC">
            <w:pPr>
              <w:jc w:val="both"/>
              <w:rPr>
                <w:sz w:val="24"/>
                <w:szCs w:val="24"/>
              </w:rPr>
            </w:pPr>
            <w:r w:rsidRPr="008803B1">
              <w:rPr>
                <w:sz w:val="24"/>
                <w:szCs w:val="24"/>
              </w:rPr>
              <w:t>ІІІ місць -</w:t>
            </w:r>
          </w:p>
          <w:p w:rsidR="00DF727D" w:rsidRPr="008803B1" w:rsidRDefault="00DF727D" w:rsidP="004545CC">
            <w:pPr>
              <w:jc w:val="both"/>
              <w:rPr>
                <w:b/>
                <w:sz w:val="24"/>
                <w:szCs w:val="24"/>
              </w:rPr>
            </w:pPr>
            <w:r w:rsidRPr="008803B1">
              <w:rPr>
                <w:b/>
                <w:sz w:val="24"/>
                <w:szCs w:val="24"/>
              </w:rPr>
              <w:t>Всього: -</w:t>
            </w:r>
          </w:p>
        </w:tc>
      </w:tr>
    </w:tbl>
    <w:p w:rsidR="00DF727D" w:rsidRPr="008803B1" w:rsidRDefault="00DF727D" w:rsidP="00DF727D">
      <w:pPr>
        <w:shd w:val="clear" w:color="auto" w:fill="FFFFFF"/>
        <w:jc w:val="both"/>
        <w:rPr>
          <w:sz w:val="24"/>
          <w:szCs w:val="24"/>
        </w:rPr>
      </w:pPr>
    </w:p>
    <w:p w:rsidR="00DF727D" w:rsidRPr="008803B1" w:rsidRDefault="00DF727D" w:rsidP="00DF727D">
      <w:pPr>
        <w:ind w:firstLine="709"/>
        <w:jc w:val="both"/>
        <w:rPr>
          <w:sz w:val="24"/>
          <w:szCs w:val="24"/>
        </w:rPr>
      </w:pPr>
      <w:r w:rsidRPr="008803B1">
        <w:rPr>
          <w:sz w:val="24"/>
          <w:szCs w:val="24"/>
        </w:rPr>
        <w:t xml:space="preserve">На виконання заходів Державної цільової соціальної програми підвищення якості шкільної природничо-математичної науки на період до 2015 року, затвердженої постановою Кабінету Міністрів України від 13 квітня 2011 року №561 та з метою популяризації та підтримки талановитих школярів, розвитку їх інтелектуальних здібностей 419 учнів міста взяли участь у Міжнародному математичному конкурсі «Кенгуру», 30 - у Всеукраїнському конкурсі знавців інформатики «Бобер», 198 - у природничому конкурсі «Колосок». У Всеукраїнській українознавчій грі «Соняшник» взяли участь 299 учнів. Учні НВК «Гімназія - ЗНЗ І ступеня міста Обухова імені Володимира Мельника» та НВК «СЗОШ І-ІІІ ст. №5 з поглибленим вивченням іноземних мов – ЗОШ І-ІІІ ст.№5» брали участь у Всеукраїнському лінгвістичному конкурсі з англійської мови «Грінвіч». Двоє учнів НВК «СЗОШ І-ІІІ ст.№5 з поглибленим вивченням іноземних мов – ЗОШ І-ІІІ ст.№5» Васильківська Наталія (10 клас), Зінченко Микола (11 клас) стали переможцями Програми обміну майбутніх лідерів </w:t>
      </w:r>
      <w:r w:rsidRPr="008803B1">
        <w:rPr>
          <w:sz w:val="24"/>
          <w:szCs w:val="24"/>
          <w:lang w:val="en-US"/>
        </w:rPr>
        <w:t>FLEX</w:t>
      </w:r>
      <w:r w:rsidRPr="008803B1">
        <w:rPr>
          <w:sz w:val="24"/>
          <w:szCs w:val="24"/>
        </w:rPr>
        <w:t xml:space="preserve"> і виїхали на навчання в США.</w:t>
      </w:r>
    </w:p>
    <w:p w:rsidR="00DF727D" w:rsidRPr="008803B1" w:rsidRDefault="00DF727D" w:rsidP="00DF727D">
      <w:pPr>
        <w:ind w:firstLine="709"/>
        <w:jc w:val="both"/>
        <w:rPr>
          <w:sz w:val="24"/>
          <w:szCs w:val="24"/>
        </w:rPr>
      </w:pPr>
      <w:r w:rsidRPr="008803B1">
        <w:rPr>
          <w:sz w:val="24"/>
          <w:szCs w:val="24"/>
        </w:rPr>
        <w:t xml:space="preserve">Для матеріального стимулювання учнів, які вибороли призові місця на обласному та Всеукраїнському етапах олімпіад та конкурсах, на святі «Останнього дзвоника» була вручена грошова винагорода в сумі 8050 грн. </w:t>
      </w:r>
    </w:p>
    <w:p w:rsidR="00DF727D" w:rsidRPr="008803B1" w:rsidRDefault="00DF727D" w:rsidP="00DF727D">
      <w:pPr>
        <w:ind w:firstLine="709"/>
        <w:jc w:val="both"/>
        <w:rPr>
          <w:sz w:val="24"/>
          <w:szCs w:val="24"/>
        </w:rPr>
      </w:pPr>
      <w:r w:rsidRPr="008803B1">
        <w:rPr>
          <w:sz w:val="24"/>
          <w:szCs w:val="24"/>
        </w:rPr>
        <w:t>За 2014/2015 н.р. стипендіями голови Київської обласної державної адміністрації нагороджені:</w:t>
      </w:r>
    </w:p>
    <w:p w:rsidR="00DF727D" w:rsidRPr="008803B1" w:rsidRDefault="00DF727D" w:rsidP="00DF727D">
      <w:pPr>
        <w:ind w:firstLine="709"/>
        <w:jc w:val="both"/>
        <w:rPr>
          <w:sz w:val="24"/>
          <w:szCs w:val="24"/>
        </w:rPr>
      </w:pPr>
      <w:r w:rsidRPr="008803B1">
        <w:rPr>
          <w:sz w:val="24"/>
          <w:szCs w:val="24"/>
        </w:rPr>
        <w:t>Косюга Олексій Євгенійович – учень 10 класу НВК «ЗОШ І-ІІІ ступенів №3 - ліцей»;</w:t>
      </w:r>
    </w:p>
    <w:p w:rsidR="00DF727D" w:rsidRPr="008803B1" w:rsidRDefault="00DF727D" w:rsidP="00DF727D">
      <w:pPr>
        <w:ind w:firstLine="709"/>
        <w:jc w:val="both"/>
        <w:rPr>
          <w:sz w:val="24"/>
          <w:szCs w:val="24"/>
        </w:rPr>
      </w:pPr>
      <w:r w:rsidRPr="008803B1">
        <w:rPr>
          <w:sz w:val="24"/>
          <w:szCs w:val="24"/>
        </w:rPr>
        <w:t>Зборовська Ірина Віталіївна – учениця 10 класу НВК «Гімназія – ЗНЗ І ступеня міста Обухова імені Володимира Мельника».</w:t>
      </w:r>
    </w:p>
    <w:p w:rsidR="00DF727D" w:rsidRPr="008803B1" w:rsidRDefault="00DF727D" w:rsidP="00DF727D">
      <w:pPr>
        <w:jc w:val="both"/>
        <w:rPr>
          <w:sz w:val="24"/>
          <w:szCs w:val="24"/>
        </w:rPr>
      </w:pPr>
    </w:p>
    <w:p w:rsidR="00DF727D" w:rsidRPr="008803B1" w:rsidRDefault="00DF727D" w:rsidP="00DF727D">
      <w:pPr>
        <w:ind w:firstLine="709"/>
        <w:jc w:val="both"/>
        <w:rPr>
          <w:sz w:val="24"/>
          <w:szCs w:val="24"/>
        </w:rPr>
      </w:pPr>
      <w:r w:rsidRPr="008803B1">
        <w:rPr>
          <w:sz w:val="24"/>
          <w:szCs w:val="24"/>
        </w:rPr>
        <w:t>Проведено в усіх загальноосвітніх навчальних закладах урок "Безпека на дорозі – безпека життя" із залученням зацікавлених організацій та засобів масової інформації міста, для учнів 1-11-х класів бесіди, лекції, круглі столи, виховні годин щодо попередження дорожньо-транспортного травматизму, організація конкурсу дитячого малюнка "Безпека дорожнього руху", проведено перевірку (спільно з представниками підрозділів Державтоінспекції) відрізків автомобільних доріг, прилеглих до навчальних закладів, і найближчих пішохідних переходів на предмет встановлення відповідних дорожніх знаків, пристроїв примусового обмеження швидкості.</w:t>
      </w:r>
    </w:p>
    <w:p w:rsidR="00DF727D" w:rsidRPr="008803B1" w:rsidRDefault="00DF727D" w:rsidP="00DF727D">
      <w:pPr>
        <w:widowControl w:val="0"/>
        <w:ind w:firstLine="709"/>
        <w:jc w:val="both"/>
        <w:rPr>
          <w:snapToGrid w:val="0"/>
          <w:kern w:val="26"/>
          <w:sz w:val="24"/>
          <w:szCs w:val="24"/>
        </w:rPr>
      </w:pPr>
      <w:r w:rsidRPr="008803B1">
        <w:rPr>
          <w:sz w:val="24"/>
          <w:szCs w:val="24"/>
        </w:rPr>
        <w:t xml:space="preserve">Протягом жовтня-листопада 2015 року проведено в усіх закладах освіти Тиждень безпеки життєдіяльності, Тиждень безпеки дитини </w:t>
      </w:r>
      <w:r w:rsidRPr="008803B1">
        <w:rPr>
          <w:kern w:val="26"/>
          <w:sz w:val="24"/>
          <w:szCs w:val="24"/>
        </w:rPr>
        <w:t xml:space="preserve">з метою створення належних умов для </w:t>
      </w:r>
      <w:r w:rsidRPr="008803B1">
        <w:rPr>
          <w:snapToGrid w:val="0"/>
          <w:kern w:val="26"/>
          <w:sz w:val="24"/>
          <w:szCs w:val="24"/>
        </w:rPr>
        <w:lastRenderedPageBreak/>
        <w:t>збереження життя і здоров’я учнів.</w:t>
      </w:r>
    </w:p>
    <w:p w:rsidR="00DF727D" w:rsidRPr="008803B1" w:rsidRDefault="00DF727D" w:rsidP="00DF727D">
      <w:pPr>
        <w:ind w:firstLine="708"/>
        <w:jc w:val="both"/>
        <w:rPr>
          <w:color w:val="000000"/>
          <w:shd w:val="clear" w:color="auto" w:fill="FFFFFF"/>
          <w:lang w:val="ru-RU"/>
        </w:rPr>
      </w:pPr>
      <w:r w:rsidRPr="008803B1">
        <w:rPr>
          <w:color w:val="000000"/>
          <w:shd w:val="clear" w:color="auto" w:fill="FFFFFF"/>
          <w:lang w:val="ru-RU"/>
        </w:rPr>
        <w:t>Організувано й проведено ряд семінарів, круглих столів та тренінгів з питань збереження здоров</w:t>
      </w:r>
      <w:r w:rsidRPr="008803B1">
        <w:rPr>
          <w:color w:val="000000"/>
          <w:shd w:val="clear" w:color="auto" w:fill="FFFFFF"/>
        </w:rPr>
        <w:t>’</w:t>
      </w:r>
      <w:r w:rsidRPr="008803B1">
        <w:rPr>
          <w:color w:val="000000"/>
          <w:shd w:val="clear" w:color="auto" w:fill="FFFFFF"/>
          <w:lang w:val="ru-RU"/>
        </w:rPr>
        <w:t>я та життя дітей:</w:t>
      </w:r>
    </w:p>
    <w:p w:rsidR="00DF727D" w:rsidRPr="008803B1" w:rsidRDefault="00DF727D" w:rsidP="00DF727D">
      <w:pPr>
        <w:ind w:firstLine="708"/>
        <w:jc w:val="both"/>
      </w:pPr>
      <w:r w:rsidRPr="008803B1">
        <w:rPr>
          <w:color w:val="000000"/>
          <w:shd w:val="clear" w:color="auto" w:fill="FFFFFF"/>
          <w:lang w:val="ru-RU"/>
        </w:rPr>
        <w:t>-</w:t>
      </w:r>
      <w:r w:rsidRPr="008803B1">
        <w:t>«Тиждень знань з безпеки життєдіяльності – шлях до безпечного дитинства»;</w:t>
      </w:r>
    </w:p>
    <w:p w:rsidR="00DF727D" w:rsidRPr="008803B1" w:rsidRDefault="00DF727D" w:rsidP="00DF727D">
      <w:pPr>
        <w:ind w:firstLine="708"/>
        <w:jc w:val="both"/>
      </w:pPr>
      <w:r w:rsidRPr="008803B1">
        <w:t>-</w:t>
      </w:r>
      <w:r w:rsidRPr="008803B1">
        <w:rPr>
          <w:b/>
        </w:rPr>
        <w:t xml:space="preserve"> </w:t>
      </w:r>
      <w:r w:rsidRPr="008803B1">
        <w:t>тренінг «Модель поведінки в екстремальних ситуаціях»;</w:t>
      </w:r>
    </w:p>
    <w:p w:rsidR="00DF727D" w:rsidRPr="008803B1" w:rsidRDefault="00DF727D" w:rsidP="00DF727D">
      <w:pPr>
        <w:ind w:firstLine="708"/>
        <w:jc w:val="both"/>
      </w:pPr>
      <w:r w:rsidRPr="008803B1">
        <w:t>- виставка малюнків «Я обираю здоров’я»;</w:t>
      </w:r>
    </w:p>
    <w:p w:rsidR="00DF727D" w:rsidRPr="008803B1" w:rsidRDefault="00DF727D" w:rsidP="00DF727D">
      <w:pPr>
        <w:ind w:firstLine="708"/>
        <w:jc w:val="both"/>
      </w:pPr>
      <w:r w:rsidRPr="008803B1">
        <w:t>- урок-вікторина «Азбука безпеки»;</w:t>
      </w:r>
    </w:p>
    <w:p w:rsidR="00DF727D" w:rsidRPr="008803B1" w:rsidRDefault="00DF727D" w:rsidP="00DF727D">
      <w:pPr>
        <w:ind w:firstLine="708"/>
        <w:jc w:val="both"/>
      </w:pPr>
      <w:r w:rsidRPr="008803B1">
        <w:t>-  круглий стіл «Твоє життя – у твоїх руках»;</w:t>
      </w:r>
    </w:p>
    <w:p w:rsidR="00DF727D" w:rsidRPr="008803B1" w:rsidRDefault="00DF727D" w:rsidP="00DF727D">
      <w:pPr>
        <w:ind w:firstLine="708"/>
        <w:jc w:val="both"/>
      </w:pPr>
      <w:r w:rsidRPr="008803B1">
        <w:t xml:space="preserve">- виставка літератури ««Твоя безпека – це твоя уважність».  </w:t>
      </w:r>
    </w:p>
    <w:p w:rsidR="00DF727D" w:rsidRPr="008803B1" w:rsidRDefault="00DF727D" w:rsidP="00DF727D">
      <w:pPr>
        <w:jc w:val="both"/>
        <w:rPr>
          <w:sz w:val="24"/>
          <w:szCs w:val="24"/>
          <w:lang w:val="uk-UA"/>
        </w:rPr>
      </w:pPr>
      <w:r w:rsidRPr="008803B1">
        <w:rPr>
          <w:sz w:val="24"/>
          <w:szCs w:val="24"/>
          <w:lang w:val="uk-UA"/>
        </w:rPr>
        <w:t xml:space="preserve"> </w:t>
      </w:r>
      <w:r w:rsidRPr="008803B1">
        <w:rPr>
          <w:sz w:val="24"/>
          <w:szCs w:val="24"/>
          <w:lang w:val="uk-UA"/>
        </w:rPr>
        <w:tab/>
      </w:r>
      <w:r w:rsidRPr="008803B1">
        <w:rPr>
          <w:sz w:val="24"/>
          <w:szCs w:val="24"/>
        </w:rPr>
        <w:t xml:space="preserve">З метою активної пропаганди здорового способу життя та залучення широких верств населення, дітей та молоді до занять фізичною культурою та спортом в місті Обухів розроблена програма організації фізкультурно-оздоровчої і спортивно-масової роботи. До занять фізкультурою та спортом залучаються усі бажаючі займатися спортом, вести здоровий спосіб життя. Так, до фізкультурно-оздоровчої роботи залучено </w:t>
      </w:r>
      <w:r w:rsidRPr="008803B1">
        <w:rPr>
          <w:sz w:val="24"/>
          <w:szCs w:val="24"/>
          <w:lang w:val="uk-UA"/>
        </w:rPr>
        <w:t>понад 400</w:t>
      </w:r>
      <w:r w:rsidRPr="008803B1">
        <w:rPr>
          <w:sz w:val="24"/>
          <w:szCs w:val="24"/>
        </w:rPr>
        <w:t xml:space="preserve"> учнів, які навчаються у загальноосвітніх школах міста. Також, у місті функціонує дитячо-юнацька спортивна школа, 5 спортивних зали, 3 спортивних майданчики, 2 басейни. Працюють спортивні секції: футбол, плавання, вільна боротьба, греблі на байдарках, дзю-до, самбо, греко-римська боротьба, бокс, легка атлетика, шахи, настільний теніс, волейбол, баскетбол, гімнастика та інші.  </w:t>
      </w:r>
    </w:p>
    <w:p w:rsidR="00DF727D" w:rsidRPr="00D352A0" w:rsidRDefault="00DF727D" w:rsidP="00DF727D">
      <w:pPr>
        <w:ind w:firstLine="705"/>
        <w:jc w:val="both"/>
        <w:rPr>
          <w:sz w:val="24"/>
          <w:szCs w:val="24"/>
          <w:lang w:val="uk-UA"/>
        </w:rPr>
      </w:pPr>
    </w:p>
    <w:p w:rsidR="00DF727D" w:rsidRPr="008803B1" w:rsidRDefault="00DF727D" w:rsidP="00DF727D">
      <w:pPr>
        <w:rPr>
          <w:b/>
          <w:sz w:val="24"/>
          <w:szCs w:val="24"/>
          <w:lang w:val="uk-UA"/>
        </w:rPr>
      </w:pPr>
      <w:r w:rsidRPr="008803B1">
        <w:rPr>
          <w:b/>
          <w:sz w:val="24"/>
          <w:szCs w:val="24"/>
          <w:lang w:val="uk-UA"/>
        </w:rPr>
        <w:t>Начальник служби</w:t>
      </w:r>
      <w:r w:rsidRPr="008803B1">
        <w:rPr>
          <w:b/>
          <w:sz w:val="24"/>
          <w:szCs w:val="24"/>
          <w:lang w:val="uk-UA"/>
        </w:rPr>
        <w:tab/>
      </w:r>
      <w:r w:rsidRPr="008803B1">
        <w:rPr>
          <w:b/>
          <w:sz w:val="24"/>
          <w:szCs w:val="24"/>
          <w:lang w:val="uk-UA"/>
        </w:rPr>
        <w:tab/>
      </w:r>
      <w:r w:rsidRPr="008803B1">
        <w:rPr>
          <w:b/>
          <w:sz w:val="24"/>
          <w:szCs w:val="24"/>
          <w:lang w:val="uk-UA"/>
        </w:rPr>
        <w:tab/>
      </w:r>
      <w:r w:rsidRPr="008803B1">
        <w:rPr>
          <w:b/>
          <w:sz w:val="24"/>
          <w:szCs w:val="24"/>
          <w:lang w:val="uk-UA"/>
        </w:rPr>
        <w:tab/>
      </w:r>
      <w:r w:rsidRPr="008803B1">
        <w:rPr>
          <w:b/>
          <w:sz w:val="24"/>
          <w:szCs w:val="24"/>
          <w:lang w:val="uk-UA"/>
        </w:rPr>
        <w:tab/>
      </w:r>
      <w:r w:rsidRPr="008803B1">
        <w:rPr>
          <w:b/>
          <w:sz w:val="24"/>
          <w:szCs w:val="24"/>
          <w:lang w:val="uk-UA"/>
        </w:rPr>
        <w:tab/>
      </w:r>
      <w:r w:rsidRPr="008803B1">
        <w:rPr>
          <w:b/>
          <w:sz w:val="24"/>
          <w:szCs w:val="24"/>
          <w:lang w:val="uk-UA"/>
        </w:rPr>
        <w:tab/>
      </w:r>
      <w:r w:rsidRPr="008803B1">
        <w:rPr>
          <w:b/>
          <w:sz w:val="24"/>
          <w:szCs w:val="24"/>
          <w:lang w:val="uk-UA"/>
        </w:rPr>
        <w:tab/>
        <w:t>Ю.О.Жевага</w:t>
      </w:r>
    </w:p>
    <w:p w:rsidR="00DF727D" w:rsidRDefault="00DF727D" w:rsidP="000F36B8">
      <w:pPr>
        <w:overflowPunct/>
        <w:autoSpaceDE/>
        <w:autoSpaceDN/>
        <w:adjustRightInd/>
        <w:contextualSpacing/>
        <w:jc w:val="both"/>
        <w:rPr>
          <w:sz w:val="24"/>
          <w:szCs w:val="24"/>
          <w:lang w:val="uk-UA"/>
        </w:rPr>
      </w:pPr>
    </w:p>
    <w:p w:rsidR="00A67BDC" w:rsidRDefault="00A67BDC" w:rsidP="000F36B8">
      <w:pPr>
        <w:overflowPunct/>
        <w:autoSpaceDE/>
        <w:autoSpaceDN/>
        <w:adjustRightInd/>
        <w:contextualSpacing/>
        <w:jc w:val="both"/>
        <w:rPr>
          <w:sz w:val="24"/>
          <w:szCs w:val="24"/>
          <w:lang w:val="uk-UA"/>
        </w:rPr>
      </w:pPr>
    </w:p>
    <w:p w:rsidR="00A67BDC" w:rsidRDefault="00A67BDC" w:rsidP="000F36B8">
      <w:pPr>
        <w:overflowPunct/>
        <w:autoSpaceDE/>
        <w:autoSpaceDN/>
        <w:adjustRightInd/>
        <w:contextualSpacing/>
        <w:jc w:val="both"/>
        <w:rPr>
          <w:sz w:val="24"/>
          <w:szCs w:val="24"/>
          <w:lang w:val="uk-UA"/>
        </w:rPr>
      </w:pPr>
    </w:p>
    <w:p w:rsidR="00A67BDC" w:rsidRDefault="00A67BDC" w:rsidP="000F36B8">
      <w:pPr>
        <w:overflowPunct/>
        <w:autoSpaceDE/>
        <w:autoSpaceDN/>
        <w:adjustRightInd/>
        <w:contextualSpacing/>
        <w:jc w:val="both"/>
        <w:rPr>
          <w:sz w:val="24"/>
          <w:szCs w:val="24"/>
          <w:lang w:val="uk-UA"/>
        </w:rPr>
      </w:pPr>
    </w:p>
    <w:p w:rsidR="00A67BDC" w:rsidRDefault="00A67BDC" w:rsidP="000F36B8">
      <w:pPr>
        <w:overflowPunct/>
        <w:autoSpaceDE/>
        <w:autoSpaceDN/>
        <w:adjustRightInd/>
        <w:contextualSpacing/>
        <w:jc w:val="both"/>
        <w:rPr>
          <w:sz w:val="24"/>
          <w:szCs w:val="24"/>
          <w:lang w:val="uk-UA"/>
        </w:rPr>
      </w:pPr>
    </w:p>
    <w:p w:rsidR="00A67BDC" w:rsidRDefault="00A67BDC" w:rsidP="000F36B8">
      <w:pPr>
        <w:overflowPunct/>
        <w:autoSpaceDE/>
        <w:autoSpaceDN/>
        <w:adjustRightInd/>
        <w:contextualSpacing/>
        <w:jc w:val="both"/>
        <w:rPr>
          <w:sz w:val="24"/>
          <w:szCs w:val="24"/>
          <w:lang w:val="uk-UA"/>
        </w:rPr>
      </w:pPr>
    </w:p>
    <w:p w:rsidR="00A67BDC" w:rsidRDefault="00A67BDC" w:rsidP="000F36B8">
      <w:pPr>
        <w:overflowPunct/>
        <w:autoSpaceDE/>
        <w:autoSpaceDN/>
        <w:adjustRightInd/>
        <w:contextualSpacing/>
        <w:jc w:val="both"/>
        <w:rPr>
          <w:sz w:val="24"/>
          <w:szCs w:val="24"/>
          <w:lang w:val="uk-UA"/>
        </w:rPr>
      </w:pPr>
    </w:p>
    <w:p w:rsidR="00171357" w:rsidRDefault="00171357" w:rsidP="000F36B8">
      <w:pPr>
        <w:overflowPunct/>
        <w:autoSpaceDE/>
        <w:autoSpaceDN/>
        <w:adjustRightInd/>
        <w:contextualSpacing/>
        <w:jc w:val="both"/>
        <w:rPr>
          <w:sz w:val="24"/>
          <w:szCs w:val="24"/>
          <w:lang w:val="uk-UA"/>
        </w:rPr>
      </w:pPr>
    </w:p>
    <w:p w:rsidR="00171357" w:rsidRDefault="00171357" w:rsidP="000F36B8">
      <w:pPr>
        <w:overflowPunct/>
        <w:autoSpaceDE/>
        <w:autoSpaceDN/>
        <w:adjustRightInd/>
        <w:contextualSpacing/>
        <w:jc w:val="both"/>
        <w:rPr>
          <w:sz w:val="24"/>
          <w:szCs w:val="24"/>
          <w:lang w:val="uk-UA"/>
        </w:rPr>
      </w:pPr>
    </w:p>
    <w:p w:rsidR="00171357" w:rsidRDefault="00171357" w:rsidP="000F36B8">
      <w:pPr>
        <w:overflowPunct/>
        <w:autoSpaceDE/>
        <w:autoSpaceDN/>
        <w:adjustRightInd/>
        <w:contextualSpacing/>
        <w:jc w:val="both"/>
        <w:rPr>
          <w:sz w:val="24"/>
          <w:szCs w:val="24"/>
          <w:lang w:val="uk-UA"/>
        </w:rPr>
      </w:pPr>
    </w:p>
    <w:p w:rsidR="00171357" w:rsidRDefault="00171357" w:rsidP="000F36B8">
      <w:pPr>
        <w:overflowPunct/>
        <w:autoSpaceDE/>
        <w:autoSpaceDN/>
        <w:adjustRightInd/>
        <w:contextualSpacing/>
        <w:jc w:val="both"/>
        <w:rPr>
          <w:sz w:val="24"/>
          <w:szCs w:val="24"/>
          <w:lang w:val="uk-UA"/>
        </w:rPr>
      </w:pPr>
    </w:p>
    <w:p w:rsidR="00171357" w:rsidRDefault="00171357" w:rsidP="000F36B8">
      <w:pPr>
        <w:overflowPunct/>
        <w:autoSpaceDE/>
        <w:autoSpaceDN/>
        <w:adjustRightInd/>
        <w:contextualSpacing/>
        <w:jc w:val="both"/>
        <w:rPr>
          <w:sz w:val="24"/>
          <w:szCs w:val="24"/>
          <w:lang w:val="uk-UA"/>
        </w:rPr>
      </w:pPr>
    </w:p>
    <w:p w:rsidR="00171357" w:rsidRDefault="00171357" w:rsidP="000F36B8">
      <w:pPr>
        <w:overflowPunct/>
        <w:autoSpaceDE/>
        <w:autoSpaceDN/>
        <w:adjustRightInd/>
        <w:contextualSpacing/>
        <w:jc w:val="both"/>
        <w:rPr>
          <w:sz w:val="24"/>
          <w:szCs w:val="24"/>
          <w:lang w:val="uk-UA"/>
        </w:rPr>
      </w:pPr>
    </w:p>
    <w:p w:rsidR="00171357" w:rsidRDefault="00171357" w:rsidP="000F36B8">
      <w:pPr>
        <w:overflowPunct/>
        <w:autoSpaceDE/>
        <w:autoSpaceDN/>
        <w:adjustRightInd/>
        <w:contextualSpacing/>
        <w:jc w:val="both"/>
        <w:rPr>
          <w:sz w:val="24"/>
          <w:szCs w:val="24"/>
          <w:lang w:val="uk-UA"/>
        </w:rPr>
      </w:pPr>
    </w:p>
    <w:p w:rsidR="00171357" w:rsidRDefault="00171357" w:rsidP="000F36B8">
      <w:pPr>
        <w:overflowPunct/>
        <w:autoSpaceDE/>
        <w:autoSpaceDN/>
        <w:adjustRightInd/>
        <w:contextualSpacing/>
        <w:jc w:val="both"/>
        <w:rPr>
          <w:sz w:val="24"/>
          <w:szCs w:val="24"/>
          <w:lang w:val="uk-UA"/>
        </w:rPr>
      </w:pPr>
    </w:p>
    <w:p w:rsidR="00171357" w:rsidRDefault="00171357" w:rsidP="000F36B8">
      <w:pPr>
        <w:overflowPunct/>
        <w:autoSpaceDE/>
        <w:autoSpaceDN/>
        <w:adjustRightInd/>
        <w:contextualSpacing/>
        <w:jc w:val="both"/>
        <w:rPr>
          <w:sz w:val="24"/>
          <w:szCs w:val="24"/>
          <w:lang w:val="uk-UA"/>
        </w:rPr>
      </w:pPr>
    </w:p>
    <w:p w:rsidR="00171357" w:rsidRDefault="00171357" w:rsidP="000F36B8">
      <w:pPr>
        <w:overflowPunct/>
        <w:autoSpaceDE/>
        <w:autoSpaceDN/>
        <w:adjustRightInd/>
        <w:contextualSpacing/>
        <w:jc w:val="both"/>
        <w:rPr>
          <w:sz w:val="24"/>
          <w:szCs w:val="24"/>
          <w:lang w:val="uk-UA"/>
        </w:rPr>
      </w:pPr>
    </w:p>
    <w:p w:rsidR="00171357" w:rsidRDefault="00171357" w:rsidP="000F36B8">
      <w:pPr>
        <w:overflowPunct/>
        <w:autoSpaceDE/>
        <w:autoSpaceDN/>
        <w:adjustRightInd/>
        <w:contextualSpacing/>
        <w:jc w:val="both"/>
        <w:rPr>
          <w:sz w:val="24"/>
          <w:szCs w:val="24"/>
          <w:lang w:val="uk-UA"/>
        </w:rPr>
      </w:pPr>
    </w:p>
    <w:p w:rsidR="00171357" w:rsidRDefault="00171357" w:rsidP="000F36B8">
      <w:pPr>
        <w:overflowPunct/>
        <w:autoSpaceDE/>
        <w:autoSpaceDN/>
        <w:adjustRightInd/>
        <w:contextualSpacing/>
        <w:jc w:val="both"/>
        <w:rPr>
          <w:sz w:val="24"/>
          <w:szCs w:val="24"/>
          <w:lang w:val="uk-UA"/>
        </w:rPr>
      </w:pPr>
    </w:p>
    <w:p w:rsidR="00171357" w:rsidRDefault="00171357" w:rsidP="000F36B8">
      <w:pPr>
        <w:overflowPunct/>
        <w:autoSpaceDE/>
        <w:autoSpaceDN/>
        <w:adjustRightInd/>
        <w:contextualSpacing/>
        <w:jc w:val="both"/>
        <w:rPr>
          <w:sz w:val="24"/>
          <w:szCs w:val="24"/>
          <w:lang w:val="uk-UA"/>
        </w:rPr>
      </w:pPr>
    </w:p>
    <w:p w:rsidR="00171357" w:rsidRDefault="00171357" w:rsidP="000F36B8">
      <w:pPr>
        <w:overflowPunct/>
        <w:autoSpaceDE/>
        <w:autoSpaceDN/>
        <w:adjustRightInd/>
        <w:contextualSpacing/>
        <w:jc w:val="both"/>
        <w:rPr>
          <w:sz w:val="24"/>
          <w:szCs w:val="24"/>
          <w:lang w:val="uk-UA"/>
        </w:rPr>
      </w:pPr>
    </w:p>
    <w:p w:rsidR="00171357" w:rsidRDefault="00171357" w:rsidP="000F36B8">
      <w:pPr>
        <w:overflowPunct/>
        <w:autoSpaceDE/>
        <w:autoSpaceDN/>
        <w:adjustRightInd/>
        <w:contextualSpacing/>
        <w:jc w:val="both"/>
        <w:rPr>
          <w:sz w:val="24"/>
          <w:szCs w:val="24"/>
          <w:lang w:val="uk-UA"/>
        </w:rPr>
      </w:pPr>
    </w:p>
    <w:p w:rsidR="00171357" w:rsidRDefault="00171357" w:rsidP="000F36B8">
      <w:pPr>
        <w:overflowPunct/>
        <w:autoSpaceDE/>
        <w:autoSpaceDN/>
        <w:adjustRightInd/>
        <w:contextualSpacing/>
        <w:jc w:val="both"/>
        <w:rPr>
          <w:sz w:val="24"/>
          <w:szCs w:val="24"/>
          <w:lang w:val="uk-UA"/>
        </w:rPr>
      </w:pPr>
    </w:p>
    <w:p w:rsidR="00171357" w:rsidRDefault="00171357" w:rsidP="000F36B8">
      <w:pPr>
        <w:overflowPunct/>
        <w:autoSpaceDE/>
        <w:autoSpaceDN/>
        <w:adjustRightInd/>
        <w:contextualSpacing/>
        <w:jc w:val="both"/>
        <w:rPr>
          <w:sz w:val="24"/>
          <w:szCs w:val="24"/>
          <w:lang w:val="uk-UA"/>
        </w:rPr>
      </w:pPr>
    </w:p>
    <w:p w:rsidR="00171357" w:rsidRDefault="00171357" w:rsidP="000F36B8">
      <w:pPr>
        <w:overflowPunct/>
        <w:autoSpaceDE/>
        <w:autoSpaceDN/>
        <w:adjustRightInd/>
        <w:contextualSpacing/>
        <w:jc w:val="both"/>
        <w:rPr>
          <w:sz w:val="24"/>
          <w:szCs w:val="24"/>
          <w:lang w:val="uk-UA"/>
        </w:rPr>
      </w:pPr>
    </w:p>
    <w:p w:rsidR="00171357" w:rsidRDefault="00171357" w:rsidP="000F36B8">
      <w:pPr>
        <w:overflowPunct/>
        <w:autoSpaceDE/>
        <w:autoSpaceDN/>
        <w:adjustRightInd/>
        <w:contextualSpacing/>
        <w:jc w:val="both"/>
        <w:rPr>
          <w:sz w:val="24"/>
          <w:szCs w:val="24"/>
          <w:lang w:val="uk-UA"/>
        </w:rPr>
      </w:pPr>
    </w:p>
    <w:p w:rsidR="00171357" w:rsidRDefault="00171357" w:rsidP="000F36B8">
      <w:pPr>
        <w:overflowPunct/>
        <w:autoSpaceDE/>
        <w:autoSpaceDN/>
        <w:adjustRightInd/>
        <w:contextualSpacing/>
        <w:jc w:val="both"/>
        <w:rPr>
          <w:sz w:val="24"/>
          <w:szCs w:val="24"/>
          <w:lang w:val="uk-UA"/>
        </w:rPr>
      </w:pPr>
    </w:p>
    <w:p w:rsidR="00171357" w:rsidRDefault="00171357" w:rsidP="000F36B8">
      <w:pPr>
        <w:overflowPunct/>
        <w:autoSpaceDE/>
        <w:autoSpaceDN/>
        <w:adjustRightInd/>
        <w:contextualSpacing/>
        <w:jc w:val="both"/>
        <w:rPr>
          <w:sz w:val="24"/>
          <w:szCs w:val="24"/>
          <w:lang w:val="uk-UA"/>
        </w:rPr>
      </w:pPr>
    </w:p>
    <w:p w:rsidR="00171357" w:rsidRDefault="00171357" w:rsidP="000F36B8">
      <w:pPr>
        <w:overflowPunct/>
        <w:autoSpaceDE/>
        <w:autoSpaceDN/>
        <w:adjustRightInd/>
        <w:contextualSpacing/>
        <w:jc w:val="both"/>
        <w:rPr>
          <w:sz w:val="24"/>
          <w:szCs w:val="24"/>
          <w:lang w:val="uk-UA"/>
        </w:rPr>
      </w:pPr>
    </w:p>
    <w:p w:rsidR="00171357" w:rsidRDefault="00171357" w:rsidP="000F36B8">
      <w:pPr>
        <w:overflowPunct/>
        <w:autoSpaceDE/>
        <w:autoSpaceDN/>
        <w:adjustRightInd/>
        <w:contextualSpacing/>
        <w:jc w:val="both"/>
        <w:rPr>
          <w:sz w:val="24"/>
          <w:szCs w:val="24"/>
          <w:lang w:val="uk-UA"/>
        </w:rPr>
      </w:pPr>
    </w:p>
    <w:p w:rsidR="00171357" w:rsidRDefault="00171357" w:rsidP="000F36B8">
      <w:pPr>
        <w:overflowPunct/>
        <w:autoSpaceDE/>
        <w:autoSpaceDN/>
        <w:adjustRightInd/>
        <w:contextualSpacing/>
        <w:jc w:val="both"/>
        <w:rPr>
          <w:sz w:val="24"/>
          <w:szCs w:val="24"/>
          <w:lang w:val="uk-UA"/>
        </w:rPr>
      </w:pPr>
    </w:p>
    <w:p w:rsidR="00171357" w:rsidRDefault="00171357" w:rsidP="000F36B8">
      <w:pPr>
        <w:overflowPunct/>
        <w:autoSpaceDE/>
        <w:autoSpaceDN/>
        <w:adjustRightInd/>
        <w:contextualSpacing/>
        <w:jc w:val="both"/>
        <w:rPr>
          <w:sz w:val="24"/>
          <w:szCs w:val="24"/>
          <w:lang w:val="uk-UA"/>
        </w:rPr>
      </w:pPr>
    </w:p>
    <w:p w:rsidR="00171357" w:rsidRDefault="00171357" w:rsidP="000F36B8">
      <w:pPr>
        <w:overflowPunct/>
        <w:autoSpaceDE/>
        <w:autoSpaceDN/>
        <w:adjustRightInd/>
        <w:contextualSpacing/>
        <w:jc w:val="both"/>
        <w:rPr>
          <w:sz w:val="24"/>
          <w:szCs w:val="24"/>
          <w:lang w:val="uk-UA"/>
        </w:rPr>
      </w:pPr>
    </w:p>
    <w:p w:rsidR="00171357" w:rsidRDefault="00171357" w:rsidP="000F36B8">
      <w:pPr>
        <w:overflowPunct/>
        <w:autoSpaceDE/>
        <w:autoSpaceDN/>
        <w:adjustRightInd/>
        <w:contextualSpacing/>
        <w:jc w:val="both"/>
        <w:rPr>
          <w:sz w:val="24"/>
          <w:szCs w:val="24"/>
          <w:lang w:val="uk-UA"/>
        </w:rPr>
      </w:pPr>
    </w:p>
    <w:p w:rsidR="00171357" w:rsidRDefault="00171357" w:rsidP="000F36B8">
      <w:pPr>
        <w:overflowPunct/>
        <w:autoSpaceDE/>
        <w:autoSpaceDN/>
        <w:adjustRightInd/>
        <w:contextualSpacing/>
        <w:jc w:val="both"/>
        <w:rPr>
          <w:sz w:val="24"/>
          <w:szCs w:val="24"/>
          <w:lang w:val="uk-UA"/>
        </w:rPr>
      </w:pPr>
    </w:p>
    <w:p w:rsidR="00171357" w:rsidRDefault="00171357" w:rsidP="000F36B8">
      <w:pPr>
        <w:overflowPunct/>
        <w:autoSpaceDE/>
        <w:autoSpaceDN/>
        <w:adjustRightInd/>
        <w:contextualSpacing/>
        <w:jc w:val="both"/>
        <w:rPr>
          <w:sz w:val="24"/>
          <w:szCs w:val="24"/>
          <w:lang w:val="uk-UA"/>
        </w:rPr>
      </w:pPr>
    </w:p>
    <w:p w:rsidR="00171357" w:rsidRDefault="00171357" w:rsidP="000F36B8">
      <w:pPr>
        <w:overflowPunct/>
        <w:autoSpaceDE/>
        <w:autoSpaceDN/>
        <w:adjustRightInd/>
        <w:contextualSpacing/>
        <w:jc w:val="both"/>
        <w:rPr>
          <w:sz w:val="24"/>
          <w:szCs w:val="24"/>
          <w:lang w:val="uk-UA"/>
        </w:rPr>
      </w:pPr>
    </w:p>
    <w:p w:rsidR="00171357" w:rsidRDefault="00171357" w:rsidP="000F36B8">
      <w:pPr>
        <w:overflowPunct/>
        <w:autoSpaceDE/>
        <w:autoSpaceDN/>
        <w:adjustRightInd/>
        <w:contextualSpacing/>
        <w:jc w:val="both"/>
        <w:rPr>
          <w:sz w:val="24"/>
          <w:szCs w:val="24"/>
          <w:lang w:val="uk-UA"/>
        </w:rPr>
      </w:pPr>
    </w:p>
    <w:p w:rsidR="00171357" w:rsidRDefault="00171357" w:rsidP="000F36B8">
      <w:pPr>
        <w:overflowPunct/>
        <w:autoSpaceDE/>
        <w:autoSpaceDN/>
        <w:adjustRightInd/>
        <w:contextualSpacing/>
        <w:jc w:val="both"/>
        <w:rPr>
          <w:sz w:val="24"/>
          <w:szCs w:val="24"/>
          <w:lang w:val="uk-UA"/>
        </w:rPr>
      </w:pPr>
    </w:p>
    <w:p w:rsidR="00171357" w:rsidRDefault="00171357" w:rsidP="000F36B8">
      <w:pPr>
        <w:overflowPunct/>
        <w:autoSpaceDE/>
        <w:autoSpaceDN/>
        <w:adjustRightInd/>
        <w:contextualSpacing/>
        <w:jc w:val="both"/>
        <w:rPr>
          <w:sz w:val="24"/>
          <w:szCs w:val="24"/>
          <w:lang w:val="uk-UA"/>
        </w:rPr>
      </w:pPr>
    </w:p>
    <w:p w:rsidR="00171357" w:rsidRDefault="00171357" w:rsidP="000F36B8">
      <w:pPr>
        <w:overflowPunct/>
        <w:autoSpaceDE/>
        <w:autoSpaceDN/>
        <w:adjustRightInd/>
        <w:contextualSpacing/>
        <w:jc w:val="both"/>
        <w:rPr>
          <w:sz w:val="24"/>
          <w:szCs w:val="24"/>
          <w:lang w:val="uk-UA"/>
        </w:rPr>
      </w:pPr>
    </w:p>
    <w:p w:rsidR="00DF7B13" w:rsidRPr="00DF7B13" w:rsidRDefault="00C26605" w:rsidP="00DF7B13">
      <w:pPr>
        <w:overflowPunct/>
        <w:autoSpaceDE/>
        <w:autoSpaceDN/>
        <w:adjustRightInd/>
        <w:ind w:firstLine="709"/>
        <w:jc w:val="right"/>
        <w:rPr>
          <w:rFonts w:ascii="Times New Roman" w:hAnsi="Times New Roman"/>
          <w:szCs w:val="28"/>
          <w:lang w:val="uk-UA"/>
        </w:rPr>
      </w:pPr>
      <w:r>
        <w:rPr>
          <w:rFonts w:ascii="Times New Roman" w:hAnsi="Times New Roman"/>
          <w:szCs w:val="28"/>
          <w:lang w:val="uk-UA"/>
        </w:rPr>
        <w:tab/>
      </w:r>
    </w:p>
    <w:p w:rsidR="00DF7B13" w:rsidRPr="00DF7B13" w:rsidRDefault="00DF7B13" w:rsidP="00DF7B13">
      <w:pPr>
        <w:overflowPunct/>
        <w:autoSpaceDE/>
        <w:autoSpaceDN/>
        <w:adjustRightInd/>
        <w:ind w:firstLine="709"/>
        <w:jc w:val="center"/>
        <w:rPr>
          <w:rFonts w:ascii="Times New Roman" w:hAnsi="Times New Roman"/>
          <w:szCs w:val="28"/>
          <w:lang w:val="uk-UA"/>
        </w:rPr>
      </w:pPr>
      <w:r>
        <w:rPr>
          <w:rFonts w:ascii="Times New Roman" w:hAnsi="Times New Roman"/>
          <w:noProof/>
          <w:szCs w:val="28"/>
          <w:lang w:val="uk-UA" w:eastAsia="uk-UA"/>
        </w:rPr>
        <w:drawing>
          <wp:inline distT="0" distB="0" distL="0" distR="0">
            <wp:extent cx="523875" cy="714375"/>
            <wp:effectExtent l="19050" t="0" r="9525" b="0"/>
            <wp:docPr id="1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DF7B13" w:rsidRPr="00DF7B13" w:rsidRDefault="00DF7B13" w:rsidP="00DF7B13">
      <w:pPr>
        <w:overflowPunct/>
        <w:autoSpaceDE/>
        <w:autoSpaceDN/>
        <w:adjustRightInd/>
        <w:ind w:firstLine="709"/>
        <w:jc w:val="center"/>
        <w:rPr>
          <w:rFonts w:ascii="Times New Roman" w:hAnsi="Times New Roman"/>
          <w:szCs w:val="28"/>
          <w:lang w:val="uk-UA"/>
        </w:rPr>
      </w:pPr>
    </w:p>
    <w:p w:rsidR="00DF7B13" w:rsidRPr="00DF7B13" w:rsidRDefault="00DF7B13" w:rsidP="00DF7B13">
      <w:pPr>
        <w:overflowPunct/>
        <w:autoSpaceDE/>
        <w:autoSpaceDN/>
        <w:adjustRightInd/>
        <w:ind w:firstLine="709"/>
        <w:jc w:val="center"/>
        <w:rPr>
          <w:rFonts w:ascii="Times New Roman" w:hAnsi="Times New Roman"/>
          <w:b/>
          <w:szCs w:val="28"/>
          <w:lang w:val="uk-UA"/>
        </w:rPr>
      </w:pPr>
      <w:r w:rsidRPr="00DF7B13">
        <w:rPr>
          <w:rFonts w:ascii="Times New Roman" w:hAnsi="Times New Roman"/>
          <w:b/>
          <w:szCs w:val="28"/>
          <w:lang w:val="uk-UA"/>
        </w:rPr>
        <w:t>ОБУХІВСЬКА МІСЬКА РАДА</w:t>
      </w:r>
    </w:p>
    <w:p w:rsidR="00DF7B13" w:rsidRPr="00DF7B13" w:rsidRDefault="00DF7B13" w:rsidP="00DF7B13">
      <w:pPr>
        <w:overflowPunct/>
        <w:autoSpaceDE/>
        <w:autoSpaceDN/>
        <w:adjustRightInd/>
        <w:ind w:firstLine="709"/>
        <w:jc w:val="center"/>
        <w:rPr>
          <w:rFonts w:ascii="Times New Roman" w:hAnsi="Times New Roman"/>
          <w:b/>
          <w:szCs w:val="28"/>
          <w:lang w:val="uk-UA"/>
        </w:rPr>
      </w:pPr>
      <w:r w:rsidRPr="00DF7B13">
        <w:rPr>
          <w:rFonts w:ascii="Times New Roman" w:hAnsi="Times New Roman"/>
          <w:b/>
          <w:szCs w:val="28"/>
          <w:lang w:val="uk-UA"/>
        </w:rPr>
        <w:t xml:space="preserve">КИЇВСЬКОЇ ОБЛАСТІ </w:t>
      </w:r>
    </w:p>
    <w:p w:rsidR="00DF7B13" w:rsidRPr="00DF7B13" w:rsidRDefault="00DF7B13" w:rsidP="00DF7B13">
      <w:pPr>
        <w:overflowPunct/>
        <w:autoSpaceDE/>
        <w:autoSpaceDN/>
        <w:adjustRightInd/>
        <w:ind w:firstLine="709"/>
        <w:jc w:val="center"/>
        <w:rPr>
          <w:rFonts w:ascii="Times New Roman" w:hAnsi="Times New Roman"/>
          <w:b/>
          <w:szCs w:val="28"/>
          <w:lang w:val="uk-UA"/>
        </w:rPr>
      </w:pPr>
      <w:r w:rsidRPr="00DF7B13">
        <w:rPr>
          <w:rFonts w:ascii="Times New Roman" w:hAnsi="Times New Roman"/>
          <w:b/>
          <w:szCs w:val="28"/>
          <w:lang w:val="uk-UA"/>
        </w:rPr>
        <w:t>Шоста сесія сьомого скликання</w:t>
      </w:r>
    </w:p>
    <w:p w:rsidR="00DF7B13" w:rsidRPr="00DF7B13" w:rsidRDefault="00DF7B13" w:rsidP="00DF7B13">
      <w:pPr>
        <w:overflowPunct/>
        <w:autoSpaceDE/>
        <w:autoSpaceDN/>
        <w:adjustRightInd/>
        <w:ind w:firstLine="709"/>
        <w:jc w:val="center"/>
        <w:rPr>
          <w:rFonts w:ascii="Times New Roman" w:hAnsi="Times New Roman"/>
          <w:b/>
          <w:szCs w:val="28"/>
          <w:lang w:val="uk-UA"/>
        </w:rPr>
      </w:pPr>
      <w:r w:rsidRPr="00DF7B13">
        <w:rPr>
          <w:rFonts w:ascii="Times New Roman" w:hAnsi="Times New Roman"/>
          <w:b/>
          <w:szCs w:val="28"/>
          <w:lang w:val="uk-UA"/>
        </w:rPr>
        <w:t>Р  І  Ш  Е  Н  Н  Я</w:t>
      </w:r>
    </w:p>
    <w:p w:rsidR="00DF7B13" w:rsidRPr="00DF7B13" w:rsidRDefault="00DF7B13" w:rsidP="00DF7B13">
      <w:pPr>
        <w:overflowPunct/>
        <w:autoSpaceDE/>
        <w:autoSpaceDN/>
        <w:adjustRightInd/>
        <w:ind w:firstLine="709"/>
        <w:jc w:val="center"/>
        <w:rPr>
          <w:rFonts w:ascii="Times New Roman" w:hAnsi="Times New Roman"/>
          <w:szCs w:val="28"/>
          <w:lang w:val="uk-UA"/>
        </w:rPr>
      </w:pPr>
    </w:p>
    <w:p w:rsidR="00DF7B13" w:rsidRPr="00DF7B13" w:rsidRDefault="00DF7B13" w:rsidP="00DF7B13">
      <w:pPr>
        <w:overflowPunct/>
        <w:autoSpaceDE/>
        <w:autoSpaceDN/>
        <w:adjustRightInd/>
        <w:ind w:right="1417"/>
        <w:jc w:val="both"/>
        <w:rPr>
          <w:rFonts w:ascii="Times New Roman" w:hAnsi="Times New Roman"/>
          <w:bCs/>
          <w:szCs w:val="28"/>
          <w:lang w:val="uk-UA"/>
        </w:rPr>
      </w:pPr>
      <w:r w:rsidRPr="00DF7B13">
        <w:rPr>
          <w:rFonts w:ascii="Times New Roman" w:hAnsi="Times New Roman"/>
          <w:szCs w:val="28"/>
          <w:lang w:val="uk-UA"/>
        </w:rPr>
        <w:t xml:space="preserve">Про підсумки  виконання </w:t>
      </w:r>
      <w:r w:rsidRPr="00DF7B13">
        <w:rPr>
          <w:rFonts w:ascii="Times New Roman" w:hAnsi="Times New Roman"/>
          <w:bCs/>
          <w:szCs w:val="28"/>
          <w:lang w:val="uk-UA"/>
        </w:rPr>
        <w:t xml:space="preserve"> міської цільової Програми із </w:t>
      </w:r>
      <w:r w:rsidRPr="00DF7B13">
        <w:rPr>
          <w:rFonts w:ascii="Times New Roman" w:hAnsi="Times New Roman"/>
          <w:szCs w:val="28"/>
          <w:lang w:val="uk-UA"/>
        </w:rPr>
        <w:t xml:space="preserve">забезпечення надійного функціонування систем  теплозабезпечення населення та об`єктів комунальної власності </w:t>
      </w:r>
      <w:r w:rsidRPr="00DF7B13">
        <w:rPr>
          <w:rFonts w:ascii="Times New Roman" w:hAnsi="Times New Roman"/>
          <w:bCs/>
          <w:szCs w:val="28"/>
          <w:lang w:val="uk-UA"/>
        </w:rPr>
        <w:t xml:space="preserve"> </w:t>
      </w:r>
      <w:r w:rsidRPr="00DF7B13">
        <w:rPr>
          <w:rFonts w:ascii="Times New Roman" w:hAnsi="Times New Roman"/>
          <w:szCs w:val="28"/>
          <w:lang w:val="uk-UA"/>
        </w:rPr>
        <w:t>в осінньо – зимовий період</w:t>
      </w:r>
      <w:r w:rsidRPr="00DF7B13">
        <w:rPr>
          <w:rFonts w:ascii="Times New Roman" w:hAnsi="Times New Roman"/>
          <w:bCs/>
          <w:szCs w:val="28"/>
          <w:lang w:val="uk-UA"/>
        </w:rPr>
        <w:t xml:space="preserve">  2014- 2015 років</w:t>
      </w:r>
    </w:p>
    <w:p w:rsidR="00DF7B13" w:rsidRPr="00DF7B13" w:rsidRDefault="00DF7B13" w:rsidP="00DF7B13">
      <w:pPr>
        <w:overflowPunct/>
        <w:autoSpaceDE/>
        <w:autoSpaceDN/>
        <w:adjustRightInd/>
        <w:ind w:right="1417"/>
        <w:jc w:val="both"/>
        <w:rPr>
          <w:rFonts w:ascii="Times New Roman" w:hAnsi="Times New Roman"/>
          <w:bCs/>
          <w:szCs w:val="28"/>
          <w:lang w:val="uk-UA"/>
        </w:rPr>
      </w:pPr>
    </w:p>
    <w:p w:rsidR="00940551" w:rsidRDefault="00DF7B13" w:rsidP="00DF7B13">
      <w:pPr>
        <w:overflowPunct/>
        <w:autoSpaceDE/>
        <w:autoSpaceDN/>
        <w:adjustRightInd/>
        <w:jc w:val="both"/>
        <w:rPr>
          <w:rFonts w:ascii="Times New Roman" w:hAnsi="Times New Roman"/>
          <w:szCs w:val="28"/>
          <w:lang w:val="uk-UA"/>
        </w:rPr>
      </w:pPr>
      <w:r w:rsidRPr="00DF7B13">
        <w:rPr>
          <w:rFonts w:ascii="Times New Roman" w:hAnsi="Times New Roman"/>
          <w:sz w:val="24"/>
          <w:szCs w:val="24"/>
          <w:lang w:val="uk-UA"/>
        </w:rPr>
        <w:t xml:space="preserve"> </w:t>
      </w:r>
      <w:r w:rsidRPr="00DF7B13">
        <w:rPr>
          <w:rFonts w:ascii="Times New Roman" w:hAnsi="Times New Roman"/>
          <w:sz w:val="24"/>
          <w:szCs w:val="24"/>
          <w:lang w:val="uk-UA"/>
        </w:rPr>
        <w:tab/>
      </w:r>
      <w:r w:rsidRPr="00DF7B13">
        <w:rPr>
          <w:rFonts w:ascii="Times New Roman" w:hAnsi="Times New Roman"/>
          <w:szCs w:val="28"/>
          <w:lang w:val="uk-UA"/>
        </w:rPr>
        <w:t xml:space="preserve">Заслухавши  та обговоривши   звіт про підсумки виконання </w:t>
      </w:r>
      <w:r w:rsidRPr="00DF7B13">
        <w:rPr>
          <w:rFonts w:ascii="Times New Roman" w:hAnsi="Times New Roman"/>
          <w:bCs/>
          <w:szCs w:val="28"/>
          <w:lang w:val="uk-UA"/>
        </w:rPr>
        <w:t xml:space="preserve"> міської цільової Програми із </w:t>
      </w:r>
      <w:r w:rsidRPr="00DF7B13">
        <w:rPr>
          <w:rFonts w:ascii="Times New Roman" w:hAnsi="Times New Roman"/>
          <w:szCs w:val="28"/>
          <w:lang w:val="uk-UA"/>
        </w:rPr>
        <w:t xml:space="preserve">забезпечення надійного функціонування систем  теплозабезпечення населення та об`єктів комунальної власності </w:t>
      </w:r>
      <w:r w:rsidRPr="00DF7B13">
        <w:rPr>
          <w:rFonts w:ascii="Times New Roman" w:hAnsi="Times New Roman"/>
          <w:bCs/>
          <w:szCs w:val="28"/>
          <w:lang w:val="uk-UA"/>
        </w:rPr>
        <w:t xml:space="preserve"> </w:t>
      </w:r>
      <w:r w:rsidRPr="00DF7B13">
        <w:rPr>
          <w:rFonts w:ascii="Times New Roman" w:hAnsi="Times New Roman"/>
          <w:szCs w:val="28"/>
          <w:lang w:val="uk-UA"/>
        </w:rPr>
        <w:t>в осінньо – зимовий період</w:t>
      </w:r>
      <w:r w:rsidRPr="00DF7B13">
        <w:rPr>
          <w:rFonts w:ascii="Times New Roman" w:hAnsi="Times New Roman"/>
          <w:bCs/>
          <w:szCs w:val="28"/>
          <w:lang w:val="uk-UA"/>
        </w:rPr>
        <w:t xml:space="preserve"> 2014- 2015 років,затвердженої рішенням Обухівської міської ради від  27.11.2014 року №,</w:t>
      </w:r>
      <w:r w:rsidRPr="00DF7B13">
        <w:rPr>
          <w:rFonts w:ascii="Times New Roman" w:hAnsi="Times New Roman"/>
          <w:szCs w:val="28"/>
          <w:lang w:val="uk-UA"/>
        </w:rPr>
        <w:t xml:space="preserve">775-58-УІ «Про  затвердження </w:t>
      </w:r>
      <w:r w:rsidRPr="00DF7B13">
        <w:rPr>
          <w:rFonts w:ascii="Times New Roman" w:hAnsi="Times New Roman"/>
          <w:bCs/>
          <w:szCs w:val="28"/>
          <w:lang w:val="uk-UA"/>
        </w:rPr>
        <w:t xml:space="preserve">міської цільової Програми із </w:t>
      </w:r>
      <w:r w:rsidRPr="00DF7B13">
        <w:rPr>
          <w:rFonts w:ascii="Times New Roman" w:hAnsi="Times New Roman"/>
          <w:szCs w:val="28"/>
          <w:lang w:val="uk-UA"/>
        </w:rPr>
        <w:t xml:space="preserve">забезпечення надійного функціонування систем  теплозабезпечення населення та об`єктів комунальної власності </w:t>
      </w:r>
      <w:r w:rsidRPr="00DF7B13">
        <w:rPr>
          <w:rFonts w:ascii="Times New Roman" w:hAnsi="Times New Roman"/>
          <w:bCs/>
          <w:szCs w:val="28"/>
          <w:lang w:val="uk-UA"/>
        </w:rPr>
        <w:t xml:space="preserve"> </w:t>
      </w:r>
      <w:r w:rsidRPr="00DF7B13">
        <w:rPr>
          <w:rFonts w:ascii="Times New Roman" w:hAnsi="Times New Roman"/>
          <w:szCs w:val="28"/>
          <w:lang w:val="uk-UA"/>
        </w:rPr>
        <w:t>в осінньо – зимовий період</w:t>
      </w:r>
      <w:r w:rsidRPr="00DF7B13">
        <w:rPr>
          <w:rFonts w:ascii="Times New Roman" w:hAnsi="Times New Roman"/>
          <w:bCs/>
          <w:szCs w:val="28"/>
          <w:lang w:val="uk-UA"/>
        </w:rPr>
        <w:t xml:space="preserve"> 2014 -2015 років</w:t>
      </w:r>
      <w:r w:rsidRPr="00DF7B13">
        <w:rPr>
          <w:rFonts w:ascii="Times New Roman" w:hAnsi="Times New Roman"/>
          <w:szCs w:val="28"/>
          <w:lang w:val="uk-UA"/>
        </w:rPr>
        <w:t xml:space="preserve"> »,</w:t>
      </w:r>
      <w:r w:rsidR="00D2400E">
        <w:rPr>
          <w:rFonts w:ascii="Times New Roman" w:hAnsi="Times New Roman"/>
          <w:szCs w:val="28"/>
          <w:lang w:val="uk-UA"/>
        </w:rPr>
        <w:t xml:space="preserve"> відповідно до ст. 26 Закону України </w:t>
      </w:r>
    </w:p>
    <w:p w:rsidR="00DF7B13" w:rsidRPr="00DF7B13" w:rsidRDefault="00D2400E" w:rsidP="00DF7B13">
      <w:pPr>
        <w:overflowPunct/>
        <w:autoSpaceDE/>
        <w:autoSpaceDN/>
        <w:adjustRightInd/>
        <w:jc w:val="both"/>
        <w:rPr>
          <w:rFonts w:ascii="Times New Roman" w:hAnsi="Times New Roman"/>
          <w:szCs w:val="28"/>
          <w:lang w:val="uk-UA"/>
        </w:rPr>
      </w:pPr>
      <w:r>
        <w:rPr>
          <w:rFonts w:ascii="Times New Roman" w:hAnsi="Times New Roman"/>
          <w:szCs w:val="28"/>
          <w:lang w:val="uk-UA"/>
        </w:rPr>
        <w:t>«Про місцеве семоврядування в Україні» та</w:t>
      </w:r>
      <w:r w:rsidR="00DF7B13" w:rsidRPr="00DF7B13">
        <w:rPr>
          <w:rFonts w:ascii="Times New Roman" w:hAnsi="Times New Roman"/>
          <w:szCs w:val="28"/>
          <w:lang w:val="uk-UA"/>
        </w:rPr>
        <w:t xml:space="preserve"> враховуючи висновок постійної комісії з питань соціально-економічного розвитку,</w:t>
      </w:r>
      <w:r>
        <w:rPr>
          <w:rFonts w:ascii="Times New Roman" w:hAnsi="Times New Roman"/>
          <w:szCs w:val="28"/>
          <w:lang w:val="uk-UA"/>
        </w:rPr>
        <w:t>благоустрою,</w:t>
      </w:r>
      <w:r w:rsidR="00DF7B13" w:rsidRPr="00DF7B13">
        <w:rPr>
          <w:rFonts w:ascii="Times New Roman" w:hAnsi="Times New Roman"/>
          <w:szCs w:val="28"/>
          <w:lang w:val="uk-UA"/>
        </w:rPr>
        <w:t xml:space="preserve"> комунального господарства та управління комунальною власністю громади </w:t>
      </w:r>
    </w:p>
    <w:p w:rsidR="00DF7B13" w:rsidRPr="00DF7B13" w:rsidRDefault="00DF7B13" w:rsidP="00DF7B13">
      <w:pPr>
        <w:overflowPunct/>
        <w:autoSpaceDE/>
        <w:autoSpaceDN/>
        <w:adjustRightInd/>
        <w:spacing w:after="120"/>
        <w:rPr>
          <w:rFonts w:ascii="Times New Roman" w:hAnsi="Times New Roman"/>
          <w:szCs w:val="28"/>
          <w:lang w:val="uk-UA"/>
        </w:rPr>
      </w:pPr>
    </w:p>
    <w:p w:rsidR="00DF7B13" w:rsidRPr="00DF7B13" w:rsidRDefault="00DF7B13" w:rsidP="00DF7B13">
      <w:pPr>
        <w:keepNext/>
        <w:overflowPunct/>
        <w:autoSpaceDE/>
        <w:autoSpaceDN/>
        <w:adjustRightInd/>
        <w:ind w:firstLine="709"/>
        <w:jc w:val="center"/>
        <w:outlineLvl w:val="0"/>
        <w:rPr>
          <w:rFonts w:ascii="Times New Roman" w:hAnsi="Times New Roman"/>
          <w:b/>
          <w:bCs/>
          <w:kern w:val="32"/>
          <w:szCs w:val="28"/>
          <w:lang w:val="uk-UA"/>
        </w:rPr>
      </w:pPr>
      <w:r w:rsidRPr="00DF7B13">
        <w:rPr>
          <w:rFonts w:ascii="Times New Roman" w:hAnsi="Times New Roman"/>
          <w:b/>
          <w:bCs/>
          <w:kern w:val="32"/>
          <w:szCs w:val="28"/>
          <w:lang w:val="uk-UA"/>
        </w:rPr>
        <w:t>ОБУХІВСЬКА МІСЬКА  РАДА</w:t>
      </w:r>
    </w:p>
    <w:p w:rsidR="00DF7B13" w:rsidRPr="00DF7B13" w:rsidRDefault="00DF7B13" w:rsidP="00DF7B13">
      <w:pPr>
        <w:keepNext/>
        <w:overflowPunct/>
        <w:autoSpaceDE/>
        <w:autoSpaceDN/>
        <w:adjustRightInd/>
        <w:ind w:firstLine="709"/>
        <w:jc w:val="center"/>
        <w:outlineLvl w:val="0"/>
        <w:rPr>
          <w:rFonts w:ascii="Times New Roman" w:hAnsi="Times New Roman"/>
          <w:b/>
          <w:bCs/>
          <w:kern w:val="32"/>
          <w:szCs w:val="28"/>
          <w:lang w:val="uk-UA"/>
        </w:rPr>
      </w:pPr>
      <w:r w:rsidRPr="00DF7B13">
        <w:rPr>
          <w:rFonts w:ascii="Times New Roman" w:hAnsi="Times New Roman"/>
          <w:b/>
          <w:bCs/>
          <w:kern w:val="32"/>
          <w:szCs w:val="28"/>
          <w:lang w:val="uk-UA"/>
        </w:rPr>
        <w:t>В И Р І Ш И Л А  :</w:t>
      </w:r>
    </w:p>
    <w:p w:rsidR="00DF7B13" w:rsidRPr="00DF7B13" w:rsidRDefault="00DF7B13" w:rsidP="00DF7B13">
      <w:pPr>
        <w:overflowPunct/>
        <w:autoSpaceDE/>
        <w:autoSpaceDN/>
        <w:adjustRightInd/>
        <w:jc w:val="both"/>
        <w:rPr>
          <w:rFonts w:ascii="Times New Roman" w:hAnsi="Times New Roman"/>
          <w:sz w:val="24"/>
          <w:szCs w:val="24"/>
          <w:lang w:val="uk-UA"/>
        </w:rPr>
      </w:pPr>
    </w:p>
    <w:p w:rsidR="00DF7B13" w:rsidRPr="00DF7B13" w:rsidRDefault="00DF7B13" w:rsidP="00392238">
      <w:pPr>
        <w:overflowPunct/>
        <w:autoSpaceDE/>
        <w:autoSpaceDN/>
        <w:adjustRightInd/>
        <w:jc w:val="both"/>
        <w:rPr>
          <w:rFonts w:ascii="Times New Roman" w:hAnsi="Times New Roman"/>
          <w:szCs w:val="28"/>
          <w:lang w:val="uk-UA" w:eastAsia="en-US" w:bidi="en-US"/>
        </w:rPr>
      </w:pPr>
      <w:r w:rsidRPr="00DF7B13">
        <w:rPr>
          <w:rFonts w:ascii="Times New Roman" w:hAnsi="Times New Roman"/>
          <w:bCs/>
          <w:szCs w:val="28"/>
          <w:lang w:val="uk-UA" w:eastAsia="en-US" w:bidi="en-US"/>
        </w:rPr>
        <w:t xml:space="preserve">          1.</w:t>
      </w:r>
      <w:r w:rsidRPr="00DF7B13">
        <w:rPr>
          <w:rFonts w:ascii="Times New Roman" w:hAnsi="Times New Roman"/>
          <w:szCs w:val="28"/>
          <w:lang w:val="uk-UA" w:eastAsia="en-US" w:bidi="en-US"/>
        </w:rPr>
        <w:t xml:space="preserve"> </w:t>
      </w:r>
      <w:r w:rsidRPr="00DF7B13">
        <w:rPr>
          <w:rFonts w:ascii="Cambria" w:hAnsi="Cambria"/>
          <w:bCs/>
          <w:szCs w:val="28"/>
          <w:lang w:val="ru-RU" w:eastAsia="en-US" w:bidi="en-US"/>
        </w:rPr>
        <w:t>Звіт про підсумки виконання</w:t>
      </w:r>
      <w:r w:rsidRPr="00DF7B13">
        <w:rPr>
          <w:rFonts w:ascii="Cambria" w:hAnsi="Cambria"/>
          <w:szCs w:val="28"/>
          <w:lang w:val="ru-RU" w:eastAsia="en-US" w:bidi="en-US"/>
        </w:rPr>
        <w:t xml:space="preserve"> </w:t>
      </w:r>
      <w:r w:rsidRPr="00DF7B13">
        <w:rPr>
          <w:rFonts w:ascii="Cambria" w:hAnsi="Cambria"/>
          <w:bCs/>
          <w:szCs w:val="28"/>
          <w:lang w:val="ru-RU" w:eastAsia="en-US" w:bidi="en-US"/>
        </w:rPr>
        <w:t>міської цільової Програми</w:t>
      </w:r>
      <w:r w:rsidRPr="00DF7B13">
        <w:rPr>
          <w:rFonts w:ascii="Cambria" w:hAnsi="Cambria"/>
          <w:szCs w:val="28"/>
          <w:lang w:val="ru-RU" w:eastAsia="en-US" w:bidi="en-US"/>
        </w:rPr>
        <w:t xml:space="preserve"> функціонування та розвитку систем  регулювання дорожнього руху на міських дорогах </w:t>
      </w:r>
      <w:r w:rsidRPr="00DF7B13">
        <w:rPr>
          <w:rFonts w:ascii="Cambria" w:hAnsi="Cambria"/>
          <w:bCs/>
          <w:szCs w:val="28"/>
          <w:lang w:val="ru-RU" w:eastAsia="en-US" w:bidi="en-US"/>
        </w:rPr>
        <w:t xml:space="preserve"> на 2015 рік</w:t>
      </w:r>
      <w:r w:rsidRPr="00DF7B13">
        <w:rPr>
          <w:rFonts w:ascii="Cambria" w:hAnsi="Cambria"/>
          <w:szCs w:val="28"/>
          <w:lang w:val="uk-UA" w:eastAsia="en-US" w:bidi="en-US"/>
        </w:rPr>
        <w:t xml:space="preserve"> затвер</w:t>
      </w:r>
      <w:r w:rsidRPr="00DF7B13">
        <w:rPr>
          <w:rFonts w:ascii="Times New Roman" w:hAnsi="Times New Roman"/>
          <w:szCs w:val="28"/>
          <w:lang w:val="uk-UA" w:eastAsia="en-US" w:bidi="en-US"/>
        </w:rPr>
        <w:t>дити</w:t>
      </w:r>
      <w:r w:rsidRPr="00DF7B13">
        <w:rPr>
          <w:rFonts w:ascii="Times New Roman" w:hAnsi="Times New Roman"/>
          <w:bCs/>
          <w:szCs w:val="28"/>
          <w:lang w:val="uk-UA" w:eastAsia="en-US" w:bidi="en-US"/>
        </w:rPr>
        <w:t xml:space="preserve"> (додається) </w:t>
      </w:r>
      <w:r w:rsidRPr="00DF7B13">
        <w:rPr>
          <w:rFonts w:ascii="Times New Roman" w:hAnsi="Times New Roman"/>
          <w:szCs w:val="28"/>
          <w:lang w:val="uk-UA" w:eastAsia="en-US" w:bidi="en-US"/>
        </w:rPr>
        <w:t>.</w:t>
      </w:r>
    </w:p>
    <w:p w:rsidR="00DF7B13" w:rsidRPr="00DF7B13" w:rsidRDefault="00DF7B13" w:rsidP="00DF7B13">
      <w:pPr>
        <w:overflowPunct/>
        <w:autoSpaceDE/>
        <w:autoSpaceDN/>
        <w:adjustRightInd/>
        <w:jc w:val="both"/>
        <w:rPr>
          <w:rFonts w:ascii="Times New Roman" w:hAnsi="Times New Roman"/>
          <w:szCs w:val="28"/>
          <w:lang w:val="uk-UA"/>
        </w:rPr>
      </w:pPr>
    </w:p>
    <w:p w:rsidR="00DF7B13" w:rsidRDefault="00DF7B13" w:rsidP="00DF7B13">
      <w:pPr>
        <w:overflowPunct/>
        <w:autoSpaceDE/>
        <w:autoSpaceDN/>
        <w:adjustRightInd/>
        <w:jc w:val="both"/>
        <w:rPr>
          <w:rFonts w:ascii="Times New Roman" w:hAnsi="Times New Roman"/>
          <w:szCs w:val="28"/>
          <w:lang w:val="uk-UA"/>
        </w:rPr>
      </w:pPr>
      <w:r w:rsidRPr="00DF7B13">
        <w:rPr>
          <w:rFonts w:ascii="Times New Roman" w:hAnsi="Times New Roman"/>
          <w:szCs w:val="28"/>
          <w:lang w:val="uk-UA"/>
        </w:rPr>
        <w:t>Міський голова</w:t>
      </w:r>
      <w:r w:rsidRPr="00DF7B13">
        <w:rPr>
          <w:rFonts w:ascii="Times New Roman" w:hAnsi="Times New Roman"/>
          <w:szCs w:val="28"/>
          <w:lang w:val="uk-UA"/>
        </w:rPr>
        <w:tab/>
      </w:r>
      <w:r w:rsidRPr="00DF7B13">
        <w:rPr>
          <w:rFonts w:ascii="Times New Roman" w:hAnsi="Times New Roman"/>
          <w:szCs w:val="28"/>
          <w:lang w:val="uk-UA"/>
        </w:rPr>
        <w:tab/>
      </w:r>
      <w:r w:rsidRPr="00DF7B13">
        <w:rPr>
          <w:rFonts w:ascii="Times New Roman" w:hAnsi="Times New Roman"/>
          <w:szCs w:val="28"/>
          <w:lang w:val="uk-UA"/>
        </w:rPr>
        <w:tab/>
      </w:r>
      <w:r w:rsidRPr="00DF7B13">
        <w:rPr>
          <w:rFonts w:ascii="Times New Roman" w:hAnsi="Times New Roman"/>
          <w:szCs w:val="28"/>
          <w:lang w:val="uk-UA"/>
        </w:rPr>
        <w:tab/>
      </w:r>
      <w:r w:rsidRPr="00DF7B13">
        <w:rPr>
          <w:rFonts w:ascii="Times New Roman" w:hAnsi="Times New Roman"/>
          <w:szCs w:val="28"/>
          <w:lang w:val="uk-UA"/>
        </w:rPr>
        <w:tab/>
        <w:t xml:space="preserve">                               О.М.Левченко</w:t>
      </w:r>
    </w:p>
    <w:p w:rsidR="004C2392" w:rsidRPr="00DF7B13" w:rsidRDefault="004C2392" w:rsidP="00DF7B13">
      <w:pPr>
        <w:overflowPunct/>
        <w:autoSpaceDE/>
        <w:autoSpaceDN/>
        <w:adjustRightInd/>
        <w:jc w:val="both"/>
        <w:rPr>
          <w:rFonts w:ascii="Times New Roman" w:hAnsi="Times New Roman"/>
          <w:szCs w:val="28"/>
          <w:lang w:val="uk-UA"/>
        </w:rPr>
      </w:pPr>
    </w:p>
    <w:p w:rsidR="00DF7B13" w:rsidRPr="004C2392" w:rsidRDefault="00DF7B13" w:rsidP="00DF7B13">
      <w:pPr>
        <w:overflowPunct/>
        <w:autoSpaceDE/>
        <w:autoSpaceDN/>
        <w:adjustRightInd/>
        <w:rPr>
          <w:rFonts w:ascii="Times New Roman" w:hAnsi="Times New Roman"/>
          <w:sz w:val="24"/>
          <w:szCs w:val="24"/>
          <w:lang w:val="uk-UA"/>
        </w:rPr>
      </w:pPr>
      <w:r w:rsidRPr="004C2392">
        <w:rPr>
          <w:rFonts w:ascii="Times New Roman" w:hAnsi="Times New Roman"/>
          <w:sz w:val="24"/>
          <w:szCs w:val="24"/>
          <w:lang w:val="uk-UA"/>
        </w:rPr>
        <w:t>м. О</w:t>
      </w:r>
      <w:r w:rsidR="00D2400E" w:rsidRPr="004C2392">
        <w:rPr>
          <w:rFonts w:ascii="Times New Roman" w:hAnsi="Times New Roman"/>
          <w:sz w:val="24"/>
          <w:szCs w:val="24"/>
          <w:lang w:val="uk-UA"/>
        </w:rPr>
        <w:t xml:space="preserve">бухів № </w:t>
      </w:r>
      <w:r w:rsidR="004C2392" w:rsidRPr="004C2392">
        <w:rPr>
          <w:rFonts w:ascii="Times New Roman" w:hAnsi="Times New Roman"/>
          <w:sz w:val="24"/>
          <w:szCs w:val="24"/>
          <w:lang w:val="uk-UA"/>
        </w:rPr>
        <w:t>75</w:t>
      </w:r>
      <w:r w:rsidR="00D2400E" w:rsidRPr="004C2392">
        <w:rPr>
          <w:rFonts w:ascii="Times New Roman" w:hAnsi="Times New Roman"/>
          <w:sz w:val="24"/>
          <w:szCs w:val="24"/>
          <w:lang w:val="uk-UA"/>
        </w:rPr>
        <w:t xml:space="preserve"> - 06   -УІІ від   28</w:t>
      </w:r>
      <w:r w:rsidRPr="004C2392">
        <w:rPr>
          <w:rFonts w:ascii="Times New Roman" w:hAnsi="Times New Roman"/>
          <w:sz w:val="24"/>
          <w:szCs w:val="24"/>
          <w:lang w:val="uk-UA"/>
        </w:rPr>
        <w:t>.01. 2016</w:t>
      </w:r>
      <w:r w:rsidR="00D2400E" w:rsidRPr="004C2392">
        <w:rPr>
          <w:rFonts w:ascii="Times New Roman" w:hAnsi="Times New Roman"/>
          <w:sz w:val="24"/>
          <w:szCs w:val="24"/>
          <w:lang w:val="uk-UA"/>
        </w:rPr>
        <w:t xml:space="preserve"> </w:t>
      </w:r>
      <w:r w:rsidRPr="004C2392">
        <w:rPr>
          <w:rFonts w:ascii="Times New Roman" w:hAnsi="Times New Roman"/>
          <w:sz w:val="24"/>
          <w:szCs w:val="24"/>
          <w:lang w:val="uk-UA"/>
        </w:rPr>
        <w:t>року</w:t>
      </w:r>
    </w:p>
    <w:p w:rsidR="00DF7B13" w:rsidRDefault="00DF7B13" w:rsidP="00DF7B13">
      <w:pPr>
        <w:overflowPunct/>
        <w:autoSpaceDE/>
        <w:autoSpaceDN/>
        <w:adjustRightInd/>
        <w:rPr>
          <w:rFonts w:ascii="Times New Roman" w:hAnsi="Times New Roman"/>
          <w:sz w:val="22"/>
          <w:szCs w:val="22"/>
          <w:lang w:val="uk-UA"/>
        </w:rPr>
      </w:pPr>
      <w:r w:rsidRPr="00DF7B13">
        <w:rPr>
          <w:rFonts w:ascii="Times New Roman" w:hAnsi="Times New Roman"/>
          <w:szCs w:val="28"/>
          <w:lang w:val="uk-UA"/>
        </w:rPr>
        <w:t>в</w:t>
      </w:r>
      <w:r w:rsidRPr="00DF7B13">
        <w:rPr>
          <w:rFonts w:ascii="Times New Roman" w:hAnsi="Times New Roman"/>
          <w:sz w:val="22"/>
          <w:szCs w:val="22"/>
          <w:lang w:val="uk-UA"/>
        </w:rPr>
        <w:t>ик. Шевченко</w:t>
      </w:r>
    </w:p>
    <w:p w:rsidR="00940551" w:rsidRDefault="00940551" w:rsidP="00DF7B13">
      <w:pPr>
        <w:overflowPunct/>
        <w:autoSpaceDE/>
        <w:autoSpaceDN/>
        <w:adjustRightInd/>
        <w:rPr>
          <w:rFonts w:ascii="Times New Roman" w:hAnsi="Times New Roman"/>
          <w:sz w:val="22"/>
          <w:szCs w:val="22"/>
          <w:lang w:val="uk-UA"/>
        </w:rPr>
      </w:pPr>
    </w:p>
    <w:p w:rsidR="00940551" w:rsidRDefault="00940551" w:rsidP="00DF7B13">
      <w:pPr>
        <w:overflowPunct/>
        <w:autoSpaceDE/>
        <w:autoSpaceDN/>
        <w:adjustRightInd/>
        <w:rPr>
          <w:rFonts w:ascii="Times New Roman" w:hAnsi="Times New Roman"/>
          <w:sz w:val="22"/>
          <w:szCs w:val="22"/>
          <w:lang w:val="uk-UA"/>
        </w:rPr>
      </w:pPr>
    </w:p>
    <w:p w:rsidR="00940551" w:rsidRDefault="00940551" w:rsidP="00DF7B13">
      <w:pPr>
        <w:overflowPunct/>
        <w:autoSpaceDE/>
        <w:autoSpaceDN/>
        <w:adjustRightInd/>
        <w:rPr>
          <w:rFonts w:ascii="Times New Roman" w:hAnsi="Times New Roman"/>
          <w:sz w:val="22"/>
          <w:szCs w:val="22"/>
          <w:lang w:val="uk-UA"/>
        </w:rPr>
      </w:pPr>
    </w:p>
    <w:p w:rsidR="00940551" w:rsidRDefault="00940551" w:rsidP="00DF7B13">
      <w:pPr>
        <w:overflowPunct/>
        <w:autoSpaceDE/>
        <w:autoSpaceDN/>
        <w:adjustRightInd/>
        <w:rPr>
          <w:rFonts w:ascii="Times New Roman" w:hAnsi="Times New Roman"/>
          <w:sz w:val="22"/>
          <w:szCs w:val="22"/>
          <w:lang w:val="uk-UA"/>
        </w:rPr>
      </w:pPr>
    </w:p>
    <w:p w:rsidR="00940551" w:rsidRDefault="00940551" w:rsidP="00DF7B13">
      <w:pPr>
        <w:overflowPunct/>
        <w:autoSpaceDE/>
        <w:autoSpaceDN/>
        <w:adjustRightInd/>
        <w:rPr>
          <w:rFonts w:ascii="Times New Roman" w:hAnsi="Times New Roman"/>
          <w:sz w:val="22"/>
          <w:szCs w:val="22"/>
          <w:lang w:val="uk-UA"/>
        </w:rPr>
      </w:pPr>
    </w:p>
    <w:p w:rsidR="00940551" w:rsidRDefault="00940551" w:rsidP="00DF7B13">
      <w:pPr>
        <w:overflowPunct/>
        <w:autoSpaceDE/>
        <w:autoSpaceDN/>
        <w:adjustRightInd/>
        <w:rPr>
          <w:rFonts w:ascii="Times New Roman" w:hAnsi="Times New Roman"/>
          <w:sz w:val="22"/>
          <w:szCs w:val="22"/>
          <w:lang w:val="uk-UA"/>
        </w:rPr>
      </w:pPr>
    </w:p>
    <w:p w:rsidR="00940551" w:rsidRDefault="00940551" w:rsidP="00DF7B13">
      <w:pPr>
        <w:overflowPunct/>
        <w:autoSpaceDE/>
        <w:autoSpaceDN/>
        <w:adjustRightInd/>
        <w:rPr>
          <w:rFonts w:ascii="Times New Roman" w:hAnsi="Times New Roman"/>
          <w:sz w:val="22"/>
          <w:szCs w:val="22"/>
          <w:lang w:val="uk-UA"/>
        </w:rPr>
      </w:pPr>
    </w:p>
    <w:p w:rsidR="00940551" w:rsidRDefault="00940551" w:rsidP="00DF7B13">
      <w:pPr>
        <w:overflowPunct/>
        <w:autoSpaceDE/>
        <w:autoSpaceDN/>
        <w:adjustRightInd/>
        <w:rPr>
          <w:rFonts w:ascii="Times New Roman" w:hAnsi="Times New Roman"/>
          <w:sz w:val="22"/>
          <w:szCs w:val="22"/>
          <w:lang w:val="uk-UA"/>
        </w:rPr>
      </w:pPr>
    </w:p>
    <w:p w:rsidR="004C2392" w:rsidRPr="00DF7B13" w:rsidRDefault="004C2392" w:rsidP="00DF7B13">
      <w:pPr>
        <w:overflowPunct/>
        <w:autoSpaceDE/>
        <w:autoSpaceDN/>
        <w:adjustRightInd/>
        <w:rPr>
          <w:rFonts w:ascii="Times New Roman" w:hAnsi="Times New Roman"/>
          <w:sz w:val="22"/>
          <w:szCs w:val="22"/>
          <w:lang w:val="uk-UA"/>
        </w:rPr>
      </w:pPr>
    </w:p>
    <w:p w:rsidR="00DF7B13" w:rsidRPr="00DF7B13" w:rsidRDefault="00DF7B13" w:rsidP="00DF7B13">
      <w:pPr>
        <w:overflowPunct/>
        <w:autoSpaceDE/>
        <w:autoSpaceDN/>
        <w:adjustRightInd/>
        <w:rPr>
          <w:rFonts w:ascii="Times New Roman" w:hAnsi="Times New Roman"/>
          <w:sz w:val="22"/>
          <w:szCs w:val="22"/>
          <w:lang w:val="uk-UA"/>
        </w:rPr>
      </w:pPr>
    </w:p>
    <w:p w:rsidR="00DF7B13" w:rsidRPr="00DF7B13" w:rsidRDefault="00DF7B13" w:rsidP="00DF7B13">
      <w:pPr>
        <w:overflowPunct/>
        <w:autoSpaceDE/>
        <w:autoSpaceDN/>
        <w:adjustRightInd/>
        <w:jc w:val="center"/>
        <w:rPr>
          <w:rFonts w:ascii="Times New Roman" w:hAnsi="Times New Roman"/>
          <w:b/>
          <w:szCs w:val="28"/>
          <w:lang w:val="uk-UA"/>
        </w:rPr>
      </w:pPr>
      <w:r w:rsidRPr="00DF7B13">
        <w:rPr>
          <w:rFonts w:ascii="Times New Roman" w:hAnsi="Times New Roman"/>
          <w:b/>
          <w:szCs w:val="28"/>
          <w:lang w:val="uk-UA"/>
        </w:rPr>
        <w:t xml:space="preserve">Звіт </w:t>
      </w:r>
    </w:p>
    <w:p w:rsidR="00DF7B13" w:rsidRPr="00DF7B13" w:rsidRDefault="00DF7B13" w:rsidP="00DF7B13">
      <w:pPr>
        <w:overflowPunct/>
        <w:autoSpaceDE/>
        <w:autoSpaceDN/>
        <w:adjustRightInd/>
        <w:jc w:val="center"/>
        <w:rPr>
          <w:rFonts w:ascii="Times New Roman" w:hAnsi="Times New Roman"/>
          <w:b/>
          <w:szCs w:val="28"/>
          <w:lang w:val="uk-UA"/>
        </w:rPr>
      </w:pPr>
      <w:r w:rsidRPr="00DF7B13">
        <w:rPr>
          <w:rFonts w:ascii="Times New Roman" w:hAnsi="Times New Roman"/>
          <w:b/>
          <w:szCs w:val="28"/>
          <w:lang w:val="uk-UA"/>
        </w:rPr>
        <w:t>про підсумки виконання міської цільової Програми</w:t>
      </w:r>
    </w:p>
    <w:p w:rsidR="00DF7B13" w:rsidRPr="006C3932" w:rsidRDefault="00DF7B13" w:rsidP="00DF7B13">
      <w:pPr>
        <w:overflowPunct/>
        <w:autoSpaceDE/>
        <w:autoSpaceDN/>
        <w:adjustRightInd/>
        <w:ind w:right="-143"/>
        <w:jc w:val="center"/>
        <w:rPr>
          <w:rFonts w:ascii="Times New Roman" w:hAnsi="Times New Roman"/>
          <w:b/>
          <w:bCs/>
          <w:szCs w:val="28"/>
          <w:lang w:val="uk-UA"/>
        </w:rPr>
      </w:pPr>
      <w:r w:rsidRPr="006C3932">
        <w:rPr>
          <w:rFonts w:ascii="Times New Roman" w:hAnsi="Times New Roman"/>
          <w:b/>
          <w:szCs w:val="28"/>
          <w:lang w:val="uk-UA"/>
        </w:rPr>
        <w:t xml:space="preserve">забезпечення надійного функціонування систем  теплозабезпечення населення та об`єктів комунальної власності </w:t>
      </w:r>
      <w:r w:rsidRPr="006C3932">
        <w:rPr>
          <w:rFonts w:ascii="Times New Roman" w:hAnsi="Times New Roman"/>
          <w:b/>
          <w:bCs/>
          <w:szCs w:val="28"/>
          <w:lang w:val="uk-UA"/>
        </w:rPr>
        <w:t xml:space="preserve"> </w:t>
      </w:r>
      <w:r w:rsidRPr="006C3932">
        <w:rPr>
          <w:rFonts w:ascii="Times New Roman" w:hAnsi="Times New Roman"/>
          <w:b/>
          <w:szCs w:val="28"/>
          <w:lang w:val="uk-UA"/>
        </w:rPr>
        <w:t>в осінньо – зимовий період</w:t>
      </w:r>
      <w:r w:rsidRPr="006C3932">
        <w:rPr>
          <w:rFonts w:ascii="Times New Roman" w:hAnsi="Times New Roman"/>
          <w:b/>
          <w:bCs/>
          <w:szCs w:val="28"/>
          <w:lang w:val="uk-UA"/>
        </w:rPr>
        <w:t xml:space="preserve"> 2014-2015 років</w:t>
      </w:r>
    </w:p>
    <w:p w:rsidR="00DF7B13" w:rsidRPr="006C3932" w:rsidRDefault="00DF7B13" w:rsidP="00DF7B13">
      <w:pPr>
        <w:overflowPunct/>
        <w:autoSpaceDE/>
        <w:autoSpaceDN/>
        <w:adjustRightInd/>
        <w:jc w:val="center"/>
        <w:rPr>
          <w:rFonts w:ascii="Times New Roman" w:hAnsi="Times New Roman"/>
          <w:b/>
          <w:szCs w:val="28"/>
          <w:lang w:val="uk-UA"/>
        </w:rPr>
      </w:pPr>
    </w:p>
    <w:p w:rsidR="00DF7B13" w:rsidRPr="00DF7B13" w:rsidRDefault="00DF7B13" w:rsidP="00DF7B13">
      <w:pPr>
        <w:overflowPunct/>
        <w:autoSpaceDE/>
        <w:autoSpaceDN/>
        <w:adjustRightInd/>
        <w:jc w:val="center"/>
        <w:rPr>
          <w:rFonts w:ascii="Times New Roman" w:hAnsi="Times New Roman"/>
          <w:b/>
          <w:szCs w:val="28"/>
          <w:lang w:val="ru-RU"/>
        </w:rPr>
      </w:pPr>
      <w:r w:rsidRPr="00DF7B13">
        <w:rPr>
          <w:rFonts w:ascii="Times New Roman" w:hAnsi="Times New Roman"/>
          <w:b/>
          <w:szCs w:val="28"/>
          <w:lang w:val="ru-RU"/>
        </w:rPr>
        <w:t xml:space="preserve">1.Загальні положення </w:t>
      </w:r>
    </w:p>
    <w:p w:rsidR="00DF7B13" w:rsidRPr="00DF7B13" w:rsidRDefault="00DF7B13" w:rsidP="00DF7B13">
      <w:pPr>
        <w:overflowPunct/>
        <w:autoSpaceDE/>
        <w:autoSpaceDN/>
        <w:adjustRightInd/>
        <w:jc w:val="center"/>
        <w:rPr>
          <w:rFonts w:ascii="Times New Roman" w:hAnsi="Times New Roman"/>
          <w:szCs w:val="28"/>
          <w:lang w:val="ru-RU"/>
        </w:rPr>
      </w:pPr>
    </w:p>
    <w:p w:rsidR="00DF7B13" w:rsidRPr="00DF7B13" w:rsidRDefault="00DF7B13" w:rsidP="00DF7B13">
      <w:pPr>
        <w:shd w:val="clear" w:color="auto" w:fill="FFFFFF"/>
        <w:overflowPunct/>
        <w:autoSpaceDE/>
        <w:autoSpaceDN/>
        <w:adjustRightInd/>
        <w:spacing w:line="142" w:lineRule="atLeast"/>
        <w:ind w:firstLine="708"/>
        <w:jc w:val="both"/>
        <w:rPr>
          <w:rFonts w:ascii="Times New Roman" w:hAnsi="Times New Roman"/>
          <w:szCs w:val="28"/>
          <w:lang w:val="ru-RU"/>
        </w:rPr>
      </w:pPr>
      <w:r w:rsidRPr="00DF7B13">
        <w:rPr>
          <w:rFonts w:ascii="Times New Roman" w:hAnsi="Times New Roman"/>
          <w:szCs w:val="28"/>
          <w:lang w:val="ru-RU"/>
        </w:rPr>
        <w:t>Підвищення надійності системи комунального теплопостачання є одним з найважливіших та актуальних  питань для місцевого самоврядування. Розвиток  систем теплопостачання, старіння теплових мереж, прокладених в роки масового будівництва, збільшення пошкоджуваності теплопроводів, призводить до зниження надійності теплопостачання, значним експлуатаційним витратам і негативним соціальним наслідкам. Пошкодження на трубопроводах великого діаметра призводять до тривалих перерв у подачі теплопостачання  цілим житловим районам і до виходу з ладу систем опалення в десятках будинків.</w:t>
      </w:r>
    </w:p>
    <w:p w:rsidR="00DF7B13" w:rsidRPr="00DF7B13" w:rsidRDefault="00DF7B13" w:rsidP="00DF7B13">
      <w:pPr>
        <w:shd w:val="clear" w:color="auto" w:fill="FFFFFF"/>
        <w:overflowPunct/>
        <w:autoSpaceDE/>
        <w:autoSpaceDN/>
        <w:adjustRightInd/>
        <w:spacing w:line="142" w:lineRule="atLeast"/>
        <w:jc w:val="both"/>
        <w:rPr>
          <w:rFonts w:ascii="Times New Roman" w:hAnsi="Times New Roman"/>
          <w:szCs w:val="28"/>
          <w:lang w:val="ru-RU"/>
        </w:rPr>
      </w:pPr>
      <w:r w:rsidRPr="00DF7B13">
        <w:rPr>
          <w:rFonts w:ascii="Times New Roman" w:hAnsi="Times New Roman"/>
          <w:szCs w:val="28"/>
          <w:lang w:val="ru-RU"/>
        </w:rPr>
        <w:t xml:space="preserve"> </w:t>
      </w:r>
      <w:r w:rsidRPr="00DF7B13">
        <w:rPr>
          <w:rFonts w:ascii="Times New Roman" w:hAnsi="Times New Roman"/>
          <w:szCs w:val="28"/>
          <w:lang w:val="ru-RU"/>
        </w:rPr>
        <w:tab/>
        <w:t>Під надійністю розуміється властивість системи комунального теплопостачання забезпечити безперебійне постачання підприємств-споживачів теплом і гарячою водою необхідної якості і недопущення ситуацій, небезпечних для людей і навколишнього середовища.</w:t>
      </w:r>
    </w:p>
    <w:p w:rsidR="00DF7B13" w:rsidRPr="00DF7B13" w:rsidRDefault="00DF7B13" w:rsidP="00DF7B13">
      <w:pPr>
        <w:overflowPunct/>
        <w:autoSpaceDE/>
        <w:autoSpaceDN/>
        <w:adjustRightInd/>
        <w:ind w:firstLine="708"/>
        <w:jc w:val="both"/>
        <w:rPr>
          <w:rFonts w:ascii="Times New Roman" w:hAnsi="Times New Roman"/>
          <w:szCs w:val="28"/>
          <w:lang w:val="ru-RU"/>
        </w:rPr>
      </w:pPr>
    </w:p>
    <w:p w:rsidR="00DF7B13" w:rsidRPr="00DF7B13" w:rsidRDefault="00DF7B13" w:rsidP="00DF7B13">
      <w:pPr>
        <w:keepNext/>
        <w:overflowPunct/>
        <w:autoSpaceDE/>
        <w:autoSpaceDN/>
        <w:adjustRightInd/>
        <w:jc w:val="center"/>
        <w:outlineLvl w:val="2"/>
        <w:rPr>
          <w:rFonts w:ascii="Times New Roman" w:hAnsi="Times New Roman"/>
          <w:b/>
          <w:bCs/>
          <w:szCs w:val="28"/>
          <w:lang w:val="uk-UA"/>
        </w:rPr>
      </w:pPr>
      <w:r w:rsidRPr="00DF7B13">
        <w:rPr>
          <w:rFonts w:ascii="Times New Roman" w:hAnsi="Times New Roman"/>
          <w:b/>
          <w:bCs/>
          <w:szCs w:val="28"/>
          <w:lang w:val="uk-UA"/>
        </w:rPr>
        <w:t>2.</w:t>
      </w:r>
      <w:r w:rsidRPr="00DF7B13">
        <w:rPr>
          <w:rFonts w:ascii="Times New Roman" w:hAnsi="Times New Roman"/>
          <w:b/>
          <w:bCs/>
          <w:szCs w:val="28"/>
          <w:lang w:val="ru-RU"/>
        </w:rPr>
        <w:t>Мета та основні завдання Програми</w:t>
      </w:r>
    </w:p>
    <w:p w:rsidR="00DF7B13" w:rsidRPr="00DF7B13" w:rsidRDefault="00DF7B13" w:rsidP="00DF7B13">
      <w:pPr>
        <w:keepNext/>
        <w:overflowPunct/>
        <w:autoSpaceDE/>
        <w:autoSpaceDN/>
        <w:adjustRightInd/>
        <w:jc w:val="center"/>
        <w:outlineLvl w:val="2"/>
        <w:rPr>
          <w:rFonts w:ascii="Times New Roman" w:hAnsi="Times New Roman"/>
          <w:b/>
          <w:bCs/>
          <w:szCs w:val="28"/>
          <w:lang w:val="uk-UA"/>
        </w:rPr>
      </w:pPr>
    </w:p>
    <w:p w:rsidR="00DF7B13" w:rsidRPr="00DF7B13" w:rsidRDefault="00DF7B13" w:rsidP="00DF7B13">
      <w:pPr>
        <w:overflowPunct/>
        <w:autoSpaceDE/>
        <w:autoSpaceDN/>
        <w:adjustRightInd/>
        <w:spacing w:before="60"/>
        <w:ind w:firstLine="709"/>
        <w:jc w:val="both"/>
        <w:rPr>
          <w:rFonts w:ascii="Times New Roman" w:hAnsi="Times New Roman"/>
          <w:spacing w:val="-1"/>
          <w:w w:val="104"/>
          <w:szCs w:val="28"/>
          <w:lang w:val="ru-RU"/>
        </w:rPr>
      </w:pPr>
      <w:r w:rsidRPr="00DF7B13">
        <w:rPr>
          <w:rFonts w:ascii="Times New Roman" w:hAnsi="Times New Roman"/>
          <w:b/>
          <w:szCs w:val="28"/>
          <w:bdr w:val="none" w:sz="0" w:space="0" w:color="auto" w:frame="1"/>
          <w:lang w:val="ru-RU"/>
        </w:rPr>
        <w:t xml:space="preserve">Метою Програми є </w:t>
      </w:r>
      <w:r w:rsidRPr="00DF7B13">
        <w:rPr>
          <w:rFonts w:ascii="Times New Roman" w:hAnsi="Times New Roman"/>
          <w:szCs w:val="28"/>
          <w:lang w:val="ru-RU"/>
        </w:rPr>
        <w:t>забезпечення надійного функціонування   систем  теплозабезпечення населення та об`єктів комунальної власності</w:t>
      </w:r>
      <w:r w:rsidRPr="00DF7B13">
        <w:rPr>
          <w:rFonts w:ascii="Times New Roman" w:hAnsi="Times New Roman"/>
          <w:bCs/>
          <w:szCs w:val="28"/>
          <w:lang w:val="ru-RU"/>
        </w:rPr>
        <w:t xml:space="preserve"> </w:t>
      </w:r>
      <w:r w:rsidRPr="00DF7B13">
        <w:rPr>
          <w:rFonts w:ascii="Times New Roman" w:hAnsi="Times New Roman"/>
          <w:szCs w:val="28"/>
          <w:lang w:val="ru-RU"/>
        </w:rPr>
        <w:t>в осінньо – зимовий період</w:t>
      </w:r>
      <w:r w:rsidRPr="00DF7B13">
        <w:rPr>
          <w:rFonts w:ascii="Times New Roman" w:hAnsi="Times New Roman"/>
          <w:bCs/>
          <w:szCs w:val="28"/>
          <w:lang w:val="ru-RU"/>
        </w:rPr>
        <w:t xml:space="preserve"> 2014 -2015 років, ш</w:t>
      </w:r>
      <w:r w:rsidRPr="00DF7B13">
        <w:rPr>
          <w:rFonts w:ascii="Times New Roman" w:hAnsi="Times New Roman"/>
          <w:szCs w:val="28"/>
          <w:bdr w:val="none" w:sz="0" w:space="0" w:color="auto" w:frame="1"/>
          <w:lang w:val="ru-RU"/>
        </w:rPr>
        <w:t>ляхом</w:t>
      </w:r>
      <w:r w:rsidRPr="00DF7B13">
        <w:rPr>
          <w:rFonts w:ascii="Times New Roman" w:hAnsi="Times New Roman"/>
          <w:b/>
          <w:szCs w:val="28"/>
          <w:bdr w:val="none" w:sz="0" w:space="0" w:color="auto" w:frame="1"/>
          <w:lang w:val="ru-RU"/>
        </w:rPr>
        <w:t xml:space="preserve">  </w:t>
      </w:r>
      <w:r w:rsidRPr="00DF7B13">
        <w:rPr>
          <w:rFonts w:ascii="Times New Roman" w:hAnsi="Times New Roman"/>
          <w:szCs w:val="28"/>
          <w:lang w:val="ru-RU"/>
        </w:rPr>
        <w:t xml:space="preserve">створення </w:t>
      </w:r>
      <w:r w:rsidRPr="00DF7B13">
        <w:rPr>
          <w:rFonts w:ascii="Times New Roman" w:hAnsi="Times New Roman"/>
          <w:spacing w:val="-1"/>
          <w:w w:val="104"/>
          <w:szCs w:val="28"/>
          <w:lang w:val="ru-RU"/>
        </w:rPr>
        <w:t xml:space="preserve"> необхідних запасів матеріально-технічних ресурсів для стабільної роботи ремонтних служб у підпорядкованих закладах, установах, організаціях .</w:t>
      </w:r>
    </w:p>
    <w:p w:rsidR="00DF7B13" w:rsidRPr="00DF7B13" w:rsidRDefault="00DF7B13" w:rsidP="00DF7B13">
      <w:pPr>
        <w:shd w:val="clear" w:color="auto" w:fill="FFFFFF"/>
        <w:overflowPunct/>
        <w:autoSpaceDE/>
        <w:autoSpaceDN/>
        <w:adjustRightInd/>
        <w:spacing w:line="142" w:lineRule="atLeast"/>
        <w:ind w:firstLine="709"/>
        <w:jc w:val="both"/>
        <w:rPr>
          <w:rFonts w:ascii="Times New Roman" w:hAnsi="Times New Roman"/>
          <w:spacing w:val="-1"/>
          <w:w w:val="104"/>
          <w:szCs w:val="28"/>
          <w:lang w:val="ru-RU"/>
        </w:rPr>
      </w:pPr>
      <w:r w:rsidRPr="00DF7B13">
        <w:rPr>
          <w:rFonts w:ascii="Times New Roman" w:hAnsi="Times New Roman"/>
          <w:spacing w:val="-1"/>
          <w:w w:val="104"/>
          <w:szCs w:val="28"/>
          <w:lang w:val="ru-RU"/>
        </w:rPr>
        <w:t>Основні завдання програми :</w:t>
      </w:r>
    </w:p>
    <w:p w:rsidR="00DF7B13" w:rsidRPr="00DF7B13" w:rsidRDefault="00DF7B13" w:rsidP="00DF7B13">
      <w:pPr>
        <w:shd w:val="clear" w:color="auto" w:fill="FFFFFF"/>
        <w:overflowPunct/>
        <w:autoSpaceDE/>
        <w:autoSpaceDN/>
        <w:adjustRightInd/>
        <w:spacing w:line="142" w:lineRule="atLeast"/>
        <w:ind w:firstLine="709"/>
        <w:jc w:val="both"/>
        <w:rPr>
          <w:rFonts w:ascii="Times New Roman" w:hAnsi="Times New Roman"/>
          <w:szCs w:val="28"/>
          <w:lang w:val="ru-RU"/>
        </w:rPr>
      </w:pPr>
      <w:r w:rsidRPr="00DF7B13">
        <w:rPr>
          <w:rFonts w:ascii="Times New Roman" w:hAnsi="Times New Roman"/>
          <w:spacing w:val="-1"/>
          <w:w w:val="104"/>
          <w:szCs w:val="28"/>
          <w:lang w:val="ru-RU"/>
        </w:rPr>
        <w:t xml:space="preserve"> Забезпечення </w:t>
      </w:r>
      <w:r w:rsidRPr="00DF7B13">
        <w:rPr>
          <w:rFonts w:ascii="Times New Roman" w:hAnsi="Times New Roman"/>
          <w:szCs w:val="28"/>
          <w:lang w:val="ru-RU"/>
        </w:rPr>
        <w:t xml:space="preserve">чіткої організації експлуатації системи, взаємодії теплопостачальних і теплоспоживаючих організацій, своєчасного проведення ремонту, заміни зношеного обладнання, наявності аварійно-відновлювальної служби та організація аварійних ремонтів. Останнє є особливо важливим при </w:t>
      </w:r>
      <w:r w:rsidRPr="00DF7B13">
        <w:rPr>
          <w:rFonts w:ascii="Times New Roman" w:hAnsi="Times New Roman"/>
          <w:szCs w:val="28"/>
          <w:lang w:val="ru-RU"/>
        </w:rPr>
        <w:lastRenderedPageBreak/>
        <w:t>наявності значної частки старих теплопроводів та їх високої пошкоджуваності.</w:t>
      </w:r>
    </w:p>
    <w:p w:rsidR="00DF7B13" w:rsidRPr="00DF7B13" w:rsidRDefault="00DF7B13" w:rsidP="00DF7B13">
      <w:pPr>
        <w:shd w:val="clear" w:color="auto" w:fill="FFFFFF"/>
        <w:overflowPunct/>
        <w:autoSpaceDE/>
        <w:autoSpaceDN/>
        <w:adjustRightInd/>
        <w:spacing w:line="142" w:lineRule="atLeast"/>
        <w:ind w:firstLine="709"/>
        <w:jc w:val="both"/>
        <w:rPr>
          <w:rFonts w:ascii="Times New Roman" w:hAnsi="Times New Roman"/>
          <w:szCs w:val="28"/>
          <w:lang w:val="ru-RU"/>
        </w:rPr>
      </w:pPr>
      <w:r w:rsidRPr="00DF7B13">
        <w:rPr>
          <w:rFonts w:ascii="Times New Roman" w:hAnsi="Times New Roman"/>
          <w:szCs w:val="28"/>
          <w:lang w:val="ru-RU"/>
        </w:rPr>
        <w:t>Основою надійної, безперебійної і економічної роботи систем теплопостачання є виконання правил експлуатації, а також своєчасне і якісне проведення профілактичних ремонтів. Планові, поточні та капітальні ремонти обладнання систем теплопостачання при нормальних умовах експлуатації повинні проводитися в терміни, передбачені "Положенням про систему планово-попереджувальних ремонтів основного устаткування комунальних теплоенергетичних підприємств з нормами часу та нормами витрат матеріалів".</w:t>
      </w:r>
    </w:p>
    <w:p w:rsidR="00DF7B13" w:rsidRPr="00DF7B13" w:rsidRDefault="00DF7B13" w:rsidP="00DF7B13">
      <w:pPr>
        <w:tabs>
          <w:tab w:val="left" w:pos="10065"/>
        </w:tabs>
        <w:overflowPunct/>
        <w:autoSpaceDE/>
        <w:autoSpaceDN/>
        <w:adjustRightInd/>
        <w:ind w:right="140"/>
        <w:jc w:val="both"/>
        <w:rPr>
          <w:rFonts w:ascii="Times New Roman" w:hAnsi="Times New Roman"/>
          <w:b/>
          <w:bCs/>
          <w:lang w:val="ru-RU"/>
        </w:rPr>
      </w:pPr>
    </w:p>
    <w:p w:rsidR="00DF7B13" w:rsidRPr="00DF7B13" w:rsidRDefault="00DF7B13" w:rsidP="00DF7B13">
      <w:pPr>
        <w:overflowPunct/>
        <w:autoSpaceDE/>
        <w:autoSpaceDN/>
        <w:adjustRightInd/>
        <w:jc w:val="center"/>
        <w:rPr>
          <w:rFonts w:ascii="Times New Roman" w:hAnsi="Times New Roman"/>
          <w:b/>
          <w:szCs w:val="28"/>
          <w:lang w:val="ru-RU"/>
        </w:rPr>
      </w:pPr>
      <w:r w:rsidRPr="00DF7B13">
        <w:rPr>
          <w:rFonts w:ascii="Times New Roman" w:hAnsi="Times New Roman"/>
          <w:b/>
          <w:szCs w:val="28"/>
          <w:lang w:val="ru-RU"/>
        </w:rPr>
        <w:t>Виконання Заходів Програми</w:t>
      </w:r>
    </w:p>
    <w:p w:rsidR="00DF7B13" w:rsidRPr="00DF7B13" w:rsidRDefault="00DF7B13" w:rsidP="00DF7B13">
      <w:pPr>
        <w:overflowPunct/>
        <w:autoSpaceDE/>
        <w:autoSpaceDN/>
        <w:adjustRightInd/>
        <w:rPr>
          <w:rFonts w:ascii="Times New Roman" w:hAnsi="Times New Roman"/>
          <w:spacing w:val="2"/>
          <w:szCs w:val="28"/>
          <w:lang w:val="ru-RU"/>
        </w:rPr>
      </w:pPr>
      <w:r w:rsidRPr="00DF7B13">
        <w:rPr>
          <w:rFonts w:ascii="Times New Roman" w:hAnsi="Times New Roman"/>
          <w:szCs w:val="28"/>
          <w:lang w:val="ru-RU"/>
        </w:rPr>
        <w:t>1.Забезпечено</w:t>
      </w:r>
      <w:r w:rsidRPr="00DF7B13">
        <w:rPr>
          <w:rFonts w:ascii="Times New Roman" w:hAnsi="Times New Roman"/>
          <w:spacing w:val="4"/>
          <w:szCs w:val="28"/>
          <w:lang w:val="ru-RU"/>
        </w:rPr>
        <w:t xml:space="preserve"> готовність комунальних аварійно-рятувальних служб до оперативного усунення аварій на мережах теплопостачання та постачання гарячої води</w:t>
      </w:r>
      <w:r w:rsidRPr="00DF7B13">
        <w:rPr>
          <w:rFonts w:ascii="Times New Roman" w:hAnsi="Times New Roman"/>
          <w:spacing w:val="2"/>
          <w:szCs w:val="28"/>
          <w:lang w:val="ru-RU"/>
        </w:rPr>
        <w:t>.</w:t>
      </w:r>
    </w:p>
    <w:p w:rsidR="00DF7B13" w:rsidRPr="00DF7B13" w:rsidRDefault="00DF7B13" w:rsidP="00DF7B13">
      <w:pPr>
        <w:overflowPunct/>
        <w:autoSpaceDE/>
        <w:autoSpaceDN/>
        <w:adjustRightInd/>
        <w:ind w:firstLine="708"/>
        <w:rPr>
          <w:rFonts w:ascii="Times New Roman" w:hAnsi="Times New Roman"/>
          <w:szCs w:val="28"/>
          <w:lang w:val="ru-RU"/>
        </w:rPr>
      </w:pPr>
      <w:r w:rsidRPr="00DF7B13">
        <w:rPr>
          <w:rFonts w:ascii="Times New Roman" w:hAnsi="Times New Roman"/>
          <w:szCs w:val="28"/>
          <w:lang w:val="ru-RU"/>
        </w:rPr>
        <w:t>- на підприємствах  комунальної теплоенергетики проводиться обстеження та оцінка стану будівель і споруд, паспортизація , електричного обладнання, протиаварійні тренування проводяться у відповідності до затвердженого графіка.</w:t>
      </w:r>
    </w:p>
    <w:p w:rsidR="00DF7B13" w:rsidRPr="00DF7B13" w:rsidRDefault="00DF7B13" w:rsidP="00DF7B13">
      <w:pPr>
        <w:overflowPunct/>
        <w:autoSpaceDE/>
        <w:autoSpaceDN/>
        <w:adjustRightInd/>
        <w:ind w:firstLine="708"/>
        <w:jc w:val="both"/>
        <w:rPr>
          <w:rFonts w:ascii="Times New Roman" w:hAnsi="Times New Roman"/>
          <w:szCs w:val="28"/>
          <w:lang w:val="ru-RU"/>
        </w:rPr>
      </w:pPr>
      <w:r w:rsidRPr="00DF7B13">
        <w:rPr>
          <w:rFonts w:ascii="Times New Roman" w:hAnsi="Times New Roman"/>
          <w:szCs w:val="28"/>
          <w:lang w:val="ru-RU"/>
        </w:rPr>
        <w:t>- на період різкого зниження температури  організоване цілодобове чергування відповідальних осіб для контролю за безпекою життєдіяльності будинків та споруд , станом внутрішньо будинкових інженерних мереж, своєчасним вжиттям невідкладних заходів щодо недопущенням їх пошкодження;</w:t>
      </w:r>
    </w:p>
    <w:p w:rsidR="00DF7B13" w:rsidRPr="00DF7B13" w:rsidRDefault="00DF7B13" w:rsidP="00DF7B13">
      <w:pPr>
        <w:overflowPunct/>
        <w:autoSpaceDE/>
        <w:autoSpaceDN/>
        <w:adjustRightInd/>
        <w:jc w:val="both"/>
        <w:rPr>
          <w:rFonts w:ascii="Times New Roman" w:hAnsi="Times New Roman"/>
          <w:spacing w:val="-2"/>
          <w:w w:val="104"/>
          <w:szCs w:val="28"/>
          <w:lang w:val="ru-RU"/>
        </w:rPr>
      </w:pPr>
      <w:r w:rsidRPr="00DF7B13">
        <w:rPr>
          <w:rFonts w:ascii="Times New Roman" w:hAnsi="Times New Roman"/>
          <w:spacing w:val="-2"/>
          <w:w w:val="104"/>
          <w:szCs w:val="28"/>
          <w:lang w:val="ru-RU"/>
        </w:rPr>
        <w:tab/>
        <w:t>- розроблено  графіки позачергових оглядів найбільш важливих об'єктів, на яких можуть виникнути надзвичайні ситуації в осінньо-зимовий період, чи можуть зазнати негативного впливу  від таких надзвичайних ситуацій.</w:t>
      </w:r>
    </w:p>
    <w:p w:rsidR="00DF7B13" w:rsidRPr="00DF7B13" w:rsidRDefault="00DF7B13" w:rsidP="00DF7B13">
      <w:pPr>
        <w:overflowPunct/>
        <w:autoSpaceDE/>
        <w:autoSpaceDN/>
        <w:adjustRightInd/>
        <w:jc w:val="center"/>
        <w:rPr>
          <w:rFonts w:ascii="Times New Roman" w:hAnsi="Times New Roman"/>
          <w:spacing w:val="-2"/>
          <w:w w:val="104"/>
          <w:szCs w:val="28"/>
          <w:lang w:val="ru-RU"/>
        </w:rPr>
      </w:pPr>
      <w:r w:rsidRPr="00DF7B13">
        <w:rPr>
          <w:rFonts w:ascii="Times New Roman" w:hAnsi="Times New Roman"/>
          <w:b/>
          <w:szCs w:val="28"/>
          <w:lang w:val="ru-RU"/>
        </w:rPr>
        <w:t>2.</w:t>
      </w:r>
      <w:r w:rsidRPr="00DF7B13">
        <w:rPr>
          <w:rFonts w:ascii="Times New Roman" w:hAnsi="Times New Roman"/>
          <w:spacing w:val="-2"/>
          <w:w w:val="104"/>
          <w:szCs w:val="28"/>
          <w:lang w:val="ru-RU"/>
        </w:rPr>
        <w:t>Забезпечено резервний труб</w:t>
      </w:r>
      <w:r w:rsidRPr="00DF7B13">
        <w:rPr>
          <w:rFonts w:ascii="Times New Roman" w:hAnsi="Times New Roman"/>
          <w:spacing w:val="-1"/>
          <w:w w:val="104"/>
          <w:szCs w:val="28"/>
          <w:lang w:val="ru-RU"/>
        </w:rPr>
        <w:t xml:space="preserve"> </w:t>
      </w:r>
      <w:r w:rsidRPr="00DF7B13">
        <w:rPr>
          <w:rFonts w:ascii="Times New Roman" w:hAnsi="Times New Roman"/>
          <w:spacing w:val="-2"/>
          <w:w w:val="104"/>
          <w:szCs w:val="28"/>
          <w:lang w:val="ru-RU"/>
        </w:rPr>
        <w:t xml:space="preserve">для усунення аварійних ситуацій на інженерних мережах теплопостачання та тепловодопостачання, а саме </w:t>
      </w:r>
    </w:p>
    <w:p w:rsidR="00DF7B13" w:rsidRPr="00DF7B13" w:rsidRDefault="00DF7B13" w:rsidP="00DF7B13">
      <w:pPr>
        <w:overflowPunct/>
        <w:autoSpaceDE/>
        <w:autoSpaceDN/>
        <w:adjustRightInd/>
        <w:rPr>
          <w:rFonts w:ascii="Times New Roman" w:hAnsi="Times New Roman"/>
          <w:spacing w:val="-2"/>
          <w:w w:val="104"/>
          <w:szCs w:val="28"/>
          <w:lang w:val="ru-RU"/>
        </w:rPr>
      </w:pPr>
      <w:r w:rsidRPr="00DF7B13">
        <w:rPr>
          <w:rFonts w:ascii="Times New Roman" w:hAnsi="Times New Roman"/>
          <w:spacing w:val="-2"/>
          <w:w w:val="104"/>
          <w:szCs w:val="28"/>
          <w:lang w:val="ru-RU"/>
        </w:rPr>
        <w:t>Труби сталеві ду 159*4,0-36м</w:t>
      </w:r>
    </w:p>
    <w:p w:rsidR="00DF7B13" w:rsidRPr="00DF7B13" w:rsidRDefault="00DF7B13" w:rsidP="00DF7B13">
      <w:pPr>
        <w:overflowPunct/>
        <w:autoSpaceDE/>
        <w:autoSpaceDN/>
        <w:adjustRightInd/>
        <w:rPr>
          <w:rFonts w:ascii="Times New Roman" w:hAnsi="Times New Roman"/>
          <w:spacing w:val="-2"/>
          <w:w w:val="104"/>
          <w:szCs w:val="28"/>
          <w:lang w:val="ru-RU"/>
        </w:rPr>
      </w:pPr>
      <w:r w:rsidRPr="00DF7B13">
        <w:rPr>
          <w:rFonts w:ascii="Times New Roman" w:hAnsi="Times New Roman"/>
          <w:spacing w:val="-2"/>
          <w:w w:val="104"/>
          <w:szCs w:val="28"/>
          <w:lang w:val="ru-RU"/>
        </w:rPr>
        <w:t xml:space="preserve"> Труби сталеві ду 273*5,0-12,05м</w:t>
      </w:r>
    </w:p>
    <w:p w:rsidR="00DF7B13" w:rsidRPr="00DF7B13" w:rsidRDefault="00DF7B13" w:rsidP="00DF7B13">
      <w:pPr>
        <w:overflowPunct/>
        <w:autoSpaceDE/>
        <w:autoSpaceDN/>
        <w:adjustRightInd/>
        <w:rPr>
          <w:rFonts w:ascii="Times New Roman" w:hAnsi="Times New Roman"/>
          <w:spacing w:val="-2"/>
          <w:w w:val="104"/>
          <w:szCs w:val="28"/>
          <w:lang w:val="ru-RU"/>
        </w:rPr>
      </w:pPr>
      <w:r w:rsidRPr="00DF7B13">
        <w:rPr>
          <w:rFonts w:ascii="Times New Roman" w:hAnsi="Times New Roman"/>
          <w:spacing w:val="-2"/>
          <w:w w:val="104"/>
          <w:szCs w:val="28"/>
          <w:lang w:val="ru-RU"/>
        </w:rPr>
        <w:t>Труби сталеві ду 377*9,0-3,87м</w:t>
      </w:r>
    </w:p>
    <w:p w:rsidR="00DF7B13" w:rsidRPr="00DF7B13" w:rsidRDefault="00DF7B13" w:rsidP="00DF7B13">
      <w:pPr>
        <w:overflowPunct/>
        <w:autoSpaceDE/>
        <w:autoSpaceDN/>
        <w:adjustRightInd/>
        <w:rPr>
          <w:rFonts w:ascii="Times New Roman" w:hAnsi="Times New Roman"/>
          <w:szCs w:val="28"/>
          <w:lang w:val="ru-RU"/>
        </w:rPr>
      </w:pPr>
      <w:r w:rsidRPr="00DF7B13">
        <w:rPr>
          <w:rFonts w:ascii="Times New Roman" w:hAnsi="Times New Roman"/>
          <w:spacing w:val="-2"/>
          <w:w w:val="104"/>
          <w:szCs w:val="28"/>
          <w:lang w:val="ru-RU"/>
        </w:rPr>
        <w:t>Труби сталеві ду 57*3,5-30м</w:t>
      </w:r>
    </w:p>
    <w:p w:rsidR="00DF7B13" w:rsidRPr="00DF7B13" w:rsidRDefault="00DF7B13" w:rsidP="00DF7B13">
      <w:pPr>
        <w:overflowPunct/>
        <w:autoSpaceDE/>
        <w:autoSpaceDN/>
        <w:adjustRightInd/>
        <w:rPr>
          <w:rFonts w:ascii="Times New Roman" w:hAnsi="Times New Roman"/>
          <w:spacing w:val="-2"/>
          <w:w w:val="104"/>
          <w:szCs w:val="28"/>
          <w:lang w:val="ru-RU"/>
        </w:rPr>
      </w:pPr>
      <w:r w:rsidRPr="00DF7B13">
        <w:rPr>
          <w:rFonts w:ascii="Times New Roman" w:hAnsi="Times New Roman"/>
          <w:spacing w:val="-2"/>
          <w:w w:val="104"/>
          <w:szCs w:val="28"/>
          <w:lang w:val="ru-RU"/>
        </w:rPr>
        <w:t>Труби сталеві ду 76*3,5-30м.</w:t>
      </w:r>
    </w:p>
    <w:p w:rsidR="00DF7B13" w:rsidRPr="00DF7B13" w:rsidRDefault="00DF7B13" w:rsidP="00DF7B13">
      <w:pPr>
        <w:overflowPunct/>
        <w:autoSpaceDE/>
        <w:autoSpaceDN/>
        <w:adjustRightInd/>
        <w:rPr>
          <w:rFonts w:ascii="Times New Roman" w:hAnsi="Times New Roman"/>
          <w:spacing w:val="-2"/>
          <w:w w:val="104"/>
          <w:szCs w:val="28"/>
          <w:lang w:val="ru-RU"/>
        </w:rPr>
      </w:pPr>
      <w:r w:rsidRPr="00DF7B13">
        <w:rPr>
          <w:rFonts w:ascii="Times New Roman" w:hAnsi="Times New Roman"/>
          <w:spacing w:val="-2"/>
          <w:w w:val="104"/>
          <w:szCs w:val="28"/>
          <w:lang w:val="ru-RU"/>
        </w:rPr>
        <w:t>Труби сталеві ду 89*3,0-30м.</w:t>
      </w:r>
    </w:p>
    <w:p w:rsidR="00DF7B13" w:rsidRPr="00DF7B13" w:rsidRDefault="00DF7B13" w:rsidP="00DF7B13">
      <w:pPr>
        <w:overflowPunct/>
        <w:autoSpaceDE/>
        <w:autoSpaceDN/>
        <w:adjustRightInd/>
        <w:rPr>
          <w:rFonts w:ascii="Times New Roman" w:hAnsi="Times New Roman"/>
          <w:spacing w:val="-2"/>
          <w:w w:val="104"/>
          <w:szCs w:val="28"/>
          <w:lang w:val="ru-RU"/>
        </w:rPr>
      </w:pPr>
      <w:r w:rsidRPr="00DF7B13">
        <w:rPr>
          <w:rFonts w:ascii="Times New Roman" w:hAnsi="Times New Roman"/>
          <w:spacing w:val="-2"/>
          <w:w w:val="104"/>
          <w:szCs w:val="28"/>
          <w:lang w:val="ru-RU"/>
        </w:rPr>
        <w:t>Труби сталеві ду 108*4,0-36м.</w:t>
      </w:r>
    </w:p>
    <w:p w:rsidR="00DF7B13" w:rsidRPr="00DF7B13" w:rsidRDefault="00DF7B13" w:rsidP="00DF7B13">
      <w:pPr>
        <w:overflowPunct/>
        <w:autoSpaceDE/>
        <w:autoSpaceDN/>
        <w:adjustRightInd/>
        <w:rPr>
          <w:rFonts w:ascii="Times New Roman" w:hAnsi="Times New Roman"/>
          <w:spacing w:val="-2"/>
          <w:w w:val="104"/>
          <w:szCs w:val="28"/>
          <w:lang w:val="ru-RU"/>
        </w:rPr>
      </w:pPr>
      <w:r w:rsidRPr="00DF7B13">
        <w:rPr>
          <w:rFonts w:ascii="Times New Roman" w:hAnsi="Times New Roman"/>
          <w:spacing w:val="-2"/>
          <w:w w:val="104"/>
          <w:szCs w:val="28"/>
          <w:lang w:val="ru-RU"/>
        </w:rPr>
        <w:t>Труби сталеві ду 133*4,0-24м.</w:t>
      </w:r>
    </w:p>
    <w:p w:rsidR="00DF7B13" w:rsidRPr="00DF7B13" w:rsidRDefault="00DF7B13" w:rsidP="00DF7B13">
      <w:pPr>
        <w:overflowPunct/>
        <w:autoSpaceDE/>
        <w:autoSpaceDN/>
        <w:adjustRightInd/>
        <w:rPr>
          <w:rFonts w:ascii="Times New Roman" w:hAnsi="Times New Roman"/>
          <w:spacing w:val="-2"/>
          <w:w w:val="104"/>
          <w:szCs w:val="28"/>
          <w:lang w:val="ru-RU"/>
        </w:rPr>
      </w:pPr>
      <w:r w:rsidRPr="00DF7B13">
        <w:rPr>
          <w:rFonts w:ascii="Times New Roman" w:hAnsi="Times New Roman"/>
          <w:spacing w:val="-2"/>
          <w:w w:val="104"/>
          <w:szCs w:val="28"/>
          <w:lang w:val="ru-RU"/>
        </w:rPr>
        <w:t>Труби сталеві ду 219*4,0-36м.</w:t>
      </w:r>
    </w:p>
    <w:p w:rsidR="00DF7B13" w:rsidRPr="00DF7B13" w:rsidRDefault="00DF7B13" w:rsidP="00DF7B13">
      <w:pPr>
        <w:overflowPunct/>
        <w:autoSpaceDE/>
        <w:autoSpaceDN/>
        <w:adjustRightInd/>
        <w:jc w:val="center"/>
        <w:rPr>
          <w:rFonts w:ascii="Times New Roman" w:hAnsi="Times New Roman"/>
          <w:spacing w:val="-2"/>
          <w:w w:val="104"/>
          <w:szCs w:val="28"/>
          <w:lang w:val="ru-RU"/>
        </w:rPr>
      </w:pPr>
    </w:p>
    <w:p w:rsidR="00DF7B13" w:rsidRPr="00DF7B13" w:rsidRDefault="00DF7B13" w:rsidP="00DF7B13">
      <w:pPr>
        <w:shd w:val="clear" w:color="auto" w:fill="FFFFFF"/>
        <w:overflowPunct/>
        <w:autoSpaceDE/>
        <w:autoSpaceDN/>
        <w:adjustRightInd/>
        <w:spacing w:line="260" w:lineRule="exact"/>
        <w:jc w:val="both"/>
        <w:rPr>
          <w:rFonts w:ascii="Times New Roman" w:hAnsi="Times New Roman"/>
          <w:w w:val="104"/>
          <w:szCs w:val="28"/>
          <w:lang w:val="ru-RU"/>
        </w:rPr>
      </w:pPr>
      <w:r w:rsidRPr="00DF7B13">
        <w:rPr>
          <w:rFonts w:ascii="Times New Roman" w:hAnsi="Times New Roman"/>
          <w:szCs w:val="28"/>
          <w:lang w:val="ru-RU"/>
        </w:rPr>
        <w:t xml:space="preserve">             3.Проведено діагностику, придбання та заміна  обладнання та комплектуючих матеріалів до будинкового лічильника по вул.В.Чаплінського,2. </w:t>
      </w:r>
    </w:p>
    <w:p w:rsidR="00DF7B13" w:rsidRPr="00DF7B13" w:rsidRDefault="00DF7B13" w:rsidP="00DF7B13">
      <w:pPr>
        <w:widowControl w:val="0"/>
        <w:overflowPunct/>
        <w:autoSpaceDE/>
        <w:autoSpaceDN/>
        <w:spacing w:line="360" w:lineRule="atLeast"/>
        <w:ind w:firstLine="300"/>
        <w:jc w:val="center"/>
        <w:textAlignment w:val="baseline"/>
        <w:rPr>
          <w:rFonts w:ascii="Times New Roman" w:hAnsi="Times New Roman"/>
          <w:b/>
          <w:szCs w:val="28"/>
          <w:lang w:val="uk-UA" w:eastAsia="uk-UA"/>
        </w:rPr>
      </w:pPr>
      <w:r w:rsidRPr="00DF7B13">
        <w:rPr>
          <w:rFonts w:ascii="Times New Roman" w:hAnsi="Times New Roman"/>
          <w:b/>
          <w:szCs w:val="28"/>
          <w:lang w:val="uk-UA" w:eastAsia="uk-UA"/>
        </w:rPr>
        <w:t>Результати виконання заходів Програми.</w:t>
      </w:r>
    </w:p>
    <w:p w:rsidR="00DF7B13" w:rsidRPr="00DF7B13" w:rsidRDefault="00DF7B13" w:rsidP="00DF7B13">
      <w:pPr>
        <w:widowControl w:val="0"/>
        <w:overflowPunct/>
        <w:autoSpaceDE/>
        <w:autoSpaceDN/>
        <w:spacing w:line="360" w:lineRule="atLeast"/>
        <w:jc w:val="both"/>
        <w:textAlignment w:val="baseline"/>
        <w:rPr>
          <w:rFonts w:ascii="Times New Roman" w:hAnsi="Times New Roman"/>
          <w:szCs w:val="28"/>
          <w:lang w:val="uk-UA" w:eastAsia="uk-UA"/>
        </w:rPr>
      </w:pPr>
      <w:r w:rsidRPr="00DF7B13">
        <w:rPr>
          <w:rFonts w:ascii="Times New Roman" w:hAnsi="Times New Roman"/>
          <w:szCs w:val="28"/>
          <w:lang w:val="uk-UA" w:eastAsia="uk-UA"/>
        </w:rPr>
        <w:t>Виконання заходів Програми дало змогу:</w:t>
      </w:r>
    </w:p>
    <w:p w:rsidR="00DF7B13" w:rsidRPr="00DF7B13" w:rsidRDefault="00DF7B13" w:rsidP="00DF7B13">
      <w:pPr>
        <w:widowControl w:val="0"/>
        <w:overflowPunct/>
        <w:autoSpaceDE/>
        <w:autoSpaceDN/>
        <w:spacing w:line="360" w:lineRule="atLeast"/>
        <w:jc w:val="both"/>
        <w:textAlignment w:val="baseline"/>
        <w:rPr>
          <w:rFonts w:ascii="Times New Roman" w:hAnsi="Times New Roman"/>
          <w:spacing w:val="-1"/>
          <w:w w:val="104"/>
          <w:szCs w:val="28"/>
          <w:lang w:val="uk-UA" w:eastAsia="uk-UA"/>
        </w:rPr>
      </w:pPr>
      <w:r w:rsidRPr="00DF7B13">
        <w:rPr>
          <w:rFonts w:ascii="Times New Roman" w:hAnsi="Times New Roman"/>
          <w:szCs w:val="28"/>
          <w:lang w:val="uk-UA" w:eastAsia="uk-UA"/>
        </w:rPr>
        <w:t xml:space="preserve">- створити </w:t>
      </w:r>
      <w:r w:rsidRPr="00DF7B13">
        <w:rPr>
          <w:rFonts w:ascii="Times New Roman" w:hAnsi="Times New Roman"/>
          <w:spacing w:val="-1"/>
          <w:w w:val="104"/>
          <w:szCs w:val="28"/>
          <w:lang w:val="uk-UA" w:eastAsia="uk-UA"/>
        </w:rPr>
        <w:t>запас матеріально-технічних ресурсів (труб);</w:t>
      </w:r>
    </w:p>
    <w:p w:rsidR="00DF7B13" w:rsidRPr="00DF7B13" w:rsidRDefault="00DF7B13" w:rsidP="00DF7B13">
      <w:pPr>
        <w:widowControl w:val="0"/>
        <w:overflowPunct/>
        <w:autoSpaceDE/>
        <w:autoSpaceDN/>
        <w:spacing w:line="360" w:lineRule="atLeast"/>
        <w:jc w:val="both"/>
        <w:textAlignment w:val="baseline"/>
        <w:rPr>
          <w:rFonts w:ascii="Times New Roman" w:hAnsi="Times New Roman"/>
          <w:szCs w:val="28"/>
          <w:lang w:val="uk-UA" w:eastAsia="uk-UA"/>
        </w:rPr>
      </w:pPr>
      <w:r w:rsidRPr="00DF7B13">
        <w:rPr>
          <w:rFonts w:ascii="Times New Roman" w:hAnsi="Times New Roman"/>
          <w:szCs w:val="28"/>
          <w:lang w:val="uk-UA" w:eastAsia="uk-UA"/>
        </w:rPr>
        <w:lastRenderedPageBreak/>
        <w:t xml:space="preserve">- </w:t>
      </w:r>
      <w:r w:rsidRPr="00DF7B13">
        <w:rPr>
          <w:rFonts w:ascii="Times New Roman" w:hAnsi="Times New Roman"/>
          <w:szCs w:val="28"/>
          <w:lang w:val="uk-UA"/>
        </w:rPr>
        <w:t>підвищити  надійність системи комунального теплопостачання;</w:t>
      </w:r>
    </w:p>
    <w:p w:rsidR="00DF7B13" w:rsidRPr="00DF7B13" w:rsidRDefault="00DF7B13" w:rsidP="00DF7B13">
      <w:pPr>
        <w:widowControl w:val="0"/>
        <w:overflowPunct/>
        <w:autoSpaceDE/>
        <w:autoSpaceDN/>
        <w:spacing w:line="360" w:lineRule="atLeast"/>
        <w:jc w:val="both"/>
        <w:textAlignment w:val="baseline"/>
        <w:rPr>
          <w:rFonts w:ascii="Times New Roman" w:hAnsi="Times New Roman"/>
          <w:szCs w:val="28"/>
          <w:lang w:val="uk-UA" w:eastAsia="uk-UA"/>
        </w:rPr>
      </w:pPr>
      <w:r w:rsidRPr="00DF7B13">
        <w:rPr>
          <w:rFonts w:ascii="Times New Roman" w:hAnsi="Times New Roman"/>
          <w:szCs w:val="28"/>
          <w:lang w:val="uk-UA" w:eastAsia="uk-UA"/>
        </w:rPr>
        <w:t>- забезпечити  оперативне усунення аварійних ситуацій на мережах теплопостачання та постачання гарячої води, недопущення загрози життю і здоров`ю людей, покращити якість теплопостачання.</w:t>
      </w:r>
    </w:p>
    <w:p w:rsidR="00DF7B13" w:rsidRDefault="00DF7B13" w:rsidP="00DF7B13">
      <w:pPr>
        <w:widowControl w:val="0"/>
        <w:overflowPunct/>
        <w:autoSpaceDE/>
        <w:autoSpaceDN/>
        <w:spacing w:line="360" w:lineRule="atLeast"/>
        <w:jc w:val="both"/>
        <w:textAlignment w:val="baseline"/>
        <w:rPr>
          <w:rFonts w:ascii="Times New Roman" w:hAnsi="Times New Roman"/>
          <w:color w:val="000000"/>
          <w:szCs w:val="28"/>
          <w:lang w:val="uk-UA" w:eastAsia="uk-UA"/>
        </w:rPr>
      </w:pPr>
      <w:r w:rsidRPr="00DF7B13">
        <w:rPr>
          <w:rFonts w:ascii="Times New Roman" w:hAnsi="Times New Roman"/>
          <w:szCs w:val="28"/>
          <w:lang w:val="uk-UA" w:eastAsia="uk-UA"/>
        </w:rPr>
        <w:t xml:space="preserve">- забезпечено виконання </w:t>
      </w:r>
      <w:r w:rsidRPr="00DF7B13">
        <w:rPr>
          <w:rFonts w:ascii="Times New Roman" w:hAnsi="Times New Roman"/>
          <w:color w:val="000000"/>
          <w:szCs w:val="28"/>
          <w:lang w:val="uk-UA" w:eastAsia="uk-UA"/>
        </w:rPr>
        <w:t>енергоощадних заходів - облік використання тепла в багатоквартирному будинку по вул.В.Чаплінського,2.</w:t>
      </w:r>
    </w:p>
    <w:p w:rsidR="004C2392" w:rsidRDefault="004C2392" w:rsidP="00DF7B13">
      <w:pPr>
        <w:widowControl w:val="0"/>
        <w:overflowPunct/>
        <w:autoSpaceDE/>
        <w:autoSpaceDN/>
        <w:spacing w:line="360" w:lineRule="atLeast"/>
        <w:jc w:val="both"/>
        <w:textAlignment w:val="baseline"/>
        <w:rPr>
          <w:rFonts w:ascii="Times New Roman" w:hAnsi="Times New Roman"/>
          <w:color w:val="000000"/>
          <w:szCs w:val="28"/>
          <w:lang w:val="uk-UA" w:eastAsia="uk-UA"/>
        </w:rPr>
      </w:pPr>
    </w:p>
    <w:p w:rsidR="004C2392" w:rsidRDefault="004C2392" w:rsidP="00DF7B13">
      <w:pPr>
        <w:widowControl w:val="0"/>
        <w:overflowPunct/>
        <w:autoSpaceDE/>
        <w:autoSpaceDN/>
        <w:spacing w:line="360" w:lineRule="atLeast"/>
        <w:jc w:val="both"/>
        <w:textAlignment w:val="baseline"/>
        <w:rPr>
          <w:rFonts w:ascii="Times New Roman" w:hAnsi="Times New Roman"/>
          <w:color w:val="000000"/>
          <w:szCs w:val="28"/>
          <w:lang w:val="uk-UA" w:eastAsia="uk-UA"/>
        </w:rPr>
      </w:pPr>
    </w:p>
    <w:p w:rsidR="004C2392" w:rsidRPr="00DF7B13" w:rsidRDefault="004C2392" w:rsidP="00DF7B13">
      <w:pPr>
        <w:widowControl w:val="0"/>
        <w:overflowPunct/>
        <w:autoSpaceDE/>
        <w:autoSpaceDN/>
        <w:spacing w:line="360" w:lineRule="atLeast"/>
        <w:jc w:val="both"/>
        <w:textAlignment w:val="baseline"/>
        <w:rPr>
          <w:rFonts w:ascii="Times New Roman" w:hAnsi="Times New Roman"/>
          <w:color w:val="000000"/>
          <w:szCs w:val="28"/>
          <w:lang w:val="uk-UA" w:eastAsia="uk-UA"/>
        </w:rPr>
      </w:pPr>
    </w:p>
    <w:p w:rsidR="00DF7B13" w:rsidRPr="00DF7B13" w:rsidRDefault="00DF7B13" w:rsidP="00DF7B13">
      <w:pPr>
        <w:widowControl w:val="0"/>
        <w:overflowPunct/>
        <w:autoSpaceDE/>
        <w:autoSpaceDN/>
        <w:spacing w:line="360" w:lineRule="atLeast"/>
        <w:jc w:val="both"/>
        <w:textAlignment w:val="baseline"/>
        <w:rPr>
          <w:rFonts w:ascii="Times New Roman" w:hAnsi="Times New Roman"/>
          <w:szCs w:val="28"/>
          <w:lang w:val="uk-UA" w:eastAsia="uk-UA"/>
        </w:rPr>
      </w:pPr>
    </w:p>
    <w:p w:rsidR="00DF7B13" w:rsidRPr="00DF7B13" w:rsidRDefault="00DF7B13" w:rsidP="00DF7B13">
      <w:pPr>
        <w:overflowPunct/>
        <w:autoSpaceDE/>
        <w:autoSpaceDN/>
        <w:adjustRightInd/>
        <w:jc w:val="center"/>
        <w:rPr>
          <w:rFonts w:ascii="Times New Roman" w:hAnsi="Times New Roman"/>
          <w:b/>
          <w:bCs/>
          <w:szCs w:val="28"/>
          <w:lang w:val="ru-RU"/>
        </w:rPr>
      </w:pPr>
      <w:r w:rsidRPr="00DF7B13">
        <w:rPr>
          <w:rFonts w:ascii="Times New Roman" w:hAnsi="Times New Roman"/>
          <w:b/>
          <w:bCs/>
          <w:szCs w:val="28"/>
          <w:lang w:val="ru-RU"/>
        </w:rPr>
        <w:t>Виконання Кошторису витрат</w:t>
      </w:r>
    </w:p>
    <w:p w:rsidR="00DF7B13" w:rsidRPr="00DF7B13" w:rsidRDefault="00DF7B13" w:rsidP="00DF7B13">
      <w:pPr>
        <w:tabs>
          <w:tab w:val="left" w:pos="3315"/>
        </w:tabs>
        <w:overflowPunct/>
        <w:autoSpaceDE/>
        <w:autoSpaceDN/>
        <w:adjustRightInd/>
        <w:spacing w:line="360" w:lineRule="auto"/>
        <w:ind w:left="708"/>
        <w:jc w:val="center"/>
        <w:rPr>
          <w:rFonts w:ascii="Times New Roman" w:hAnsi="Times New Roman"/>
          <w:b/>
          <w:bCs/>
          <w:szCs w:val="28"/>
          <w:lang w:val="ru-RU"/>
        </w:rPr>
      </w:pPr>
      <w:r w:rsidRPr="00DF7B13">
        <w:rPr>
          <w:rFonts w:ascii="Times New Roman" w:hAnsi="Times New Roman"/>
          <w:b/>
          <w:bCs/>
          <w:sz w:val="24"/>
          <w:szCs w:val="24"/>
          <w:lang w:val="ru-RU"/>
        </w:rPr>
        <w:t xml:space="preserve">( першочергових </w:t>
      </w:r>
      <w:r w:rsidRPr="00DF7B13">
        <w:rPr>
          <w:rFonts w:ascii="Times New Roman" w:hAnsi="Times New Roman"/>
          <w:b/>
          <w:bCs/>
          <w:szCs w:val="28"/>
          <w:lang w:val="ru-RU"/>
        </w:rPr>
        <w:t>заходів )</w:t>
      </w:r>
    </w:p>
    <w:p w:rsidR="00DF7B13" w:rsidRPr="00DF7B13" w:rsidRDefault="00DF7B13" w:rsidP="00DF7B13">
      <w:pPr>
        <w:tabs>
          <w:tab w:val="left" w:pos="3315"/>
        </w:tabs>
        <w:overflowPunct/>
        <w:autoSpaceDE/>
        <w:autoSpaceDN/>
        <w:adjustRightInd/>
        <w:spacing w:line="360" w:lineRule="auto"/>
        <w:ind w:left="708"/>
        <w:jc w:val="center"/>
        <w:rPr>
          <w:rFonts w:ascii="Times New Roman" w:hAnsi="Times New Roman"/>
          <w:b/>
          <w:szCs w:val="28"/>
          <w:lang w:val="ru-RU"/>
        </w:rPr>
      </w:pPr>
      <w:r w:rsidRPr="00DF7B13">
        <w:rPr>
          <w:rFonts w:ascii="Times New Roman" w:hAnsi="Times New Roman"/>
          <w:b/>
          <w:bCs/>
          <w:szCs w:val="28"/>
          <w:lang w:val="ru-RU"/>
        </w:rPr>
        <w:t xml:space="preserve"> на реалізацію   міської цільової  Програми  із </w:t>
      </w:r>
      <w:r w:rsidRPr="00DF7B13">
        <w:rPr>
          <w:rFonts w:ascii="Times New Roman" w:hAnsi="Times New Roman"/>
          <w:b/>
          <w:szCs w:val="28"/>
          <w:lang w:val="ru-RU"/>
        </w:rPr>
        <w:t xml:space="preserve">забезпечення надійного функціонування систем  теплозабезпечення населення та об`єктів комунальної  власності </w:t>
      </w:r>
      <w:r w:rsidRPr="00DF7B13">
        <w:rPr>
          <w:rFonts w:ascii="Times New Roman" w:hAnsi="Times New Roman"/>
          <w:b/>
          <w:bCs/>
          <w:szCs w:val="28"/>
          <w:lang w:val="ru-RU"/>
        </w:rPr>
        <w:t xml:space="preserve"> </w:t>
      </w:r>
      <w:r w:rsidRPr="00DF7B13">
        <w:rPr>
          <w:rFonts w:ascii="Times New Roman" w:hAnsi="Times New Roman"/>
          <w:b/>
          <w:szCs w:val="28"/>
          <w:lang w:val="ru-RU"/>
        </w:rPr>
        <w:t>в осінньо  – зимовий період</w:t>
      </w:r>
    </w:p>
    <w:p w:rsidR="00DF7B13" w:rsidRPr="00DF7B13" w:rsidRDefault="00DF7B13" w:rsidP="00DF7B13">
      <w:pPr>
        <w:tabs>
          <w:tab w:val="left" w:pos="3315"/>
        </w:tabs>
        <w:overflowPunct/>
        <w:autoSpaceDE/>
        <w:autoSpaceDN/>
        <w:adjustRightInd/>
        <w:spacing w:line="360" w:lineRule="auto"/>
        <w:ind w:left="708"/>
        <w:jc w:val="center"/>
        <w:rPr>
          <w:rFonts w:ascii="Times New Roman" w:hAnsi="Times New Roman"/>
          <w:b/>
          <w:sz w:val="24"/>
          <w:szCs w:val="24"/>
          <w:lang w:val="ru-RU"/>
        </w:rPr>
      </w:pPr>
      <w:r w:rsidRPr="00DF7B13">
        <w:rPr>
          <w:rFonts w:ascii="Times New Roman" w:hAnsi="Times New Roman"/>
          <w:b/>
          <w:bCs/>
          <w:szCs w:val="28"/>
          <w:lang w:val="ru-RU"/>
        </w:rPr>
        <w:t xml:space="preserve"> 2014- 2015 років</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5242"/>
        <w:gridCol w:w="2191"/>
        <w:gridCol w:w="1935"/>
      </w:tblGrid>
      <w:tr w:rsidR="00DF7B13" w:rsidRPr="00DF7B13" w:rsidTr="00DB2C75">
        <w:trPr>
          <w:trHeight w:val="898"/>
        </w:trPr>
        <w:tc>
          <w:tcPr>
            <w:tcW w:w="474" w:type="dxa"/>
          </w:tcPr>
          <w:p w:rsidR="00DF7B13" w:rsidRPr="00DF7B13" w:rsidRDefault="00DF7B13" w:rsidP="00DF7B13">
            <w:pPr>
              <w:tabs>
                <w:tab w:val="left" w:pos="3315"/>
              </w:tabs>
              <w:overflowPunct/>
              <w:autoSpaceDE/>
              <w:autoSpaceDN/>
              <w:adjustRightInd/>
              <w:spacing w:line="360" w:lineRule="auto"/>
              <w:rPr>
                <w:rFonts w:ascii="Times New Roman" w:hAnsi="Times New Roman"/>
                <w:szCs w:val="28"/>
                <w:lang w:val="ru-RU"/>
              </w:rPr>
            </w:pPr>
          </w:p>
          <w:p w:rsidR="00DF7B13" w:rsidRPr="00DF7B13" w:rsidRDefault="00DF7B13" w:rsidP="00DF7B13">
            <w:pPr>
              <w:overflowPunct/>
              <w:autoSpaceDE/>
              <w:autoSpaceDN/>
              <w:adjustRightInd/>
              <w:rPr>
                <w:rFonts w:ascii="Times New Roman" w:hAnsi="Times New Roman"/>
                <w:szCs w:val="28"/>
                <w:lang w:val="ru-RU"/>
              </w:rPr>
            </w:pPr>
            <w:r w:rsidRPr="00DF7B13">
              <w:rPr>
                <w:rFonts w:ascii="Times New Roman" w:hAnsi="Times New Roman"/>
                <w:szCs w:val="28"/>
                <w:lang w:val="ru-RU"/>
              </w:rPr>
              <w:t>№</w:t>
            </w:r>
          </w:p>
        </w:tc>
        <w:tc>
          <w:tcPr>
            <w:tcW w:w="5247" w:type="dxa"/>
          </w:tcPr>
          <w:p w:rsidR="00DF7B13" w:rsidRPr="00DF7B13" w:rsidRDefault="00DF7B13" w:rsidP="00DF7B13">
            <w:pPr>
              <w:tabs>
                <w:tab w:val="left" w:pos="3315"/>
              </w:tabs>
              <w:overflowPunct/>
              <w:autoSpaceDE/>
              <w:autoSpaceDN/>
              <w:adjustRightInd/>
              <w:spacing w:line="360" w:lineRule="auto"/>
              <w:rPr>
                <w:rFonts w:ascii="Times New Roman" w:hAnsi="Times New Roman"/>
                <w:szCs w:val="28"/>
                <w:lang w:val="ru-RU"/>
              </w:rPr>
            </w:pPr>
          </w:p>
          <w:p w:rsidR="00DF7B13" w:rsidRPr="00DF7B13" w:rsidRDefault="00DF7B13" w:rsidP="00DF7B13">
            <w:pPr>
              <w:overflowPunct/>
              <w:autoSpaceDE/>
              <w:autoSpaceDN/>
              <w:adjustRightInd/>
              <w:rPr>
                <w:rFonts w:ascii="Times New Roman" w:hAnsi="Times New Roman"/>
                <w:szCs w:val="28"/>
                <w:lang w:val="ru-RU"/>
              </w:rPr>
            </w:pPr>
            <w:r w:rsidRPr="00DF7B13">
              <w:rPr>
                <w:rFonts w:ascii="Times New Roman" w:hAnsi="Times New Roman"/>
                <w:szCs w:val="28"/>
                <w:lang w:val="ru-RU"/>
              </w:rPr>
              <w:t xml:space="preserve">                  Зміст          заходів</w:t>
            </w:r>
          </w:p>
        </w:tc>
        <w:tc>
          <w:tcPr>
            <w:tcW w:w="2194" w:type="dxa"/>
          </w:tcPr>
          <w:p w:rsidR="00DF7B13" w:rsidRPr="00DF7B13" w:rsidRDefault="00DF7B13" w:rsidP="00DF7B13">
            <w:pPr>
              <w:tabs>
                <w:tab w:val="left" w:pos="3315"/>
              </w:tabs>
              <w:overflowPunct/>
              <w:autoSpaceDE/>
              <w:autoSpaceDN/>
              <w:adjustRightInd/>
              <w:spacing w:line="360" w:lineRule="auto"/>
              <w:rPr>
                <w:rFonts w:ascii="Times New Roman" w:hAnsi="Times New Roman"/>
                <w:szCs w:val="28"/>
                <w:lang w:val="ru-RU"/>
              </w:rPr>
            </w:pPr>
            <w:r w:rsidRPr="00DF7B13">
              <w:rPr>
                <w:rFonts w:ascii="Times New Roman" w:hAnsi="Times New Roman"/>
                <w:szCs w:val="28"/>
                <w:lang w:val="ru-RU"/>
              </w:rPr>
              <w:t xml:space="preserve">План </w:t>
            </w:r>
          </w:p>
          <w:p w:rsidR="00DF7B13" w:rsidRPr="00DF7B13" w:rsidRDefault="00DF7B13" w:rsidP="00DF7B13">
            <w:pPr>
              <w:tabs>
                <w:tab w:val="left" w:pos="3315"/>
              </w:tabs>
              <w:overflowPunct/>
              <w:autoSpaceDE/>
              <w:autoSpaceDN/>
              <w:adjustRightInd/>
              <w:spacing w:line="360" w:lineRule="auto"/>
              <w:rPr>
                <w:rFonts w:ascii="Times New Roman" w:hAnsi="Times New Roman"/>
                <w:szCs w:val="28"/>
                <w:lang w:val="ru-RU"/>
              </w:rPr>
            </w:pPr>
            <w:r w:rsidRPr="00DF7B13">
              <w:rPr>
                <w:rFonts w:ascii="Times New Roman" w:hAnsi="Times New Roman"/>
                <w:szCs w:val="28"/>
                <w:lang w:val="ru-RU"/>
              </w:rPr>
              <w:t>на 2015 рік ,</w:t>
            </w:r>
          </w:p>
          <w:p w:rsidR="00DF7B13" w:rsidRPr="00DF7B13" w:rsidRDefault="00DF7B13" w:rsidP="00DF7B13">
            <w:pPr>
              <w:tabs>
                <w:tab w:val="left" w:pos="3315"/>
              </w:tabs>
              <w:overflowPunct/>
              <w:autoSpaceDE/>
              <w:autoSpaceDN/>
              <w:adjustRightInd/>
              <w:spacing w:line="360" w:lineRule="auto"/>
              <w:rPr>
                <w:rFonts w:ascii="Times New Roman" w:hAnsi="Times New Roman"/>
                <w:szCs w:val="28"/>
                <w:lang w:val="ru-RU"/>
              </w:rPr>
            </w:pPr>
            <w:r w:rsidRPr="00DF7B13">
              <w:rPr>
                <w:rFonts w:ascii="Times New Roman" w:hAnsi="Times New Roman"/>
                <w:szCs w:val="28"/>
                <w:lang w:val="ru-RU"/>
              </w:rPr>
              <w:t>грн</w:t>
            </w:r>
          </w:p>
        </w:tc>
        <w:tc>
          <w:tcPr>
            <w:tcW w:w="1937" w:type="dxa"/>
          </w:tcPr>
          <w:p w:rsidR="00DF7B13" w:rsidRPr="00DF7B13" w:rsidRDefault="00DF7B13" w:rsidP="00DF7B13">
            <w:pPr>
              <w:tabs>
                <w:tab w:val="left" w:pos="3315"/>
              </w:tabs>
              <w:overflowPunct/>
              <w:autoSpaceDE/>
              <w:autoSpaceDN/>
              <w:adjustRightInd/>
              <w:spacing w:line="360" w:lineRule="auto"/>
              <w:rPr>
                <w:rFonts w:ascii="Times New Roman" w:hAnsi="Times New Roman"/>
                <w:szCs w:val="28"/>
                <w:lang w:val="ru-RU"/>
              </w:rPr>
            </w:pPr>
            <w:r w:rsidRPr="00DF7B13">
              <w:rPr>
                <w:rFonts w:ascii="Times New Roman" w:hAnsi="Times New Roman"/>
                <w:szCs w:val="28"/>
                <w:lang w:val="ru-RU"/>
              </w:rPr>
              <w:t>Виконано</w:t>
            </w:r>
          </w:p>
          <w:p w:rsidR="00DF7B13" w:rsidRPr="00DF7B13" w:rsidRDefault="00DF7B13" w:rsidP="00DF7B13">
            <w:pPr>
              <w:tabs>
                <w:tab w:val="left" w:pos="3315"/>
              </w:tabs>
              <w:overflowPunct/>
              <w:autoSpaceDE/>
              <w:autoSpaceDN/>
              <w:adjustRightInd/>
              <w:spacing w:line="360" w:lineRule="auto"/>
              <w:rPr>
                <w:rFonts w:ascii="Times New Roman" w:hAnsi="Times New Roman"/>
                <w:szCs w:val="28"/>
                <w:lang w:val="ru-RU"/>
              </w:rPr>
            </w:pPr>
            <w:r w:rsidRPr="00DF7B13">
              <w:rPr>
                <w:rFonts w:ascii="Times New Roman" w:hAnsi="Times New Roman"/>
                <w:szCs w:val="28"/>
                <w:lang w:val="ru-RU"/>
              </w:rPr>
              <w:t>За 12  місяців,</w:t>
            </w:r>
          </w:p>
          <w:p w:rsidR="00DF7B13" w:rsidRPr="00DF7B13" w:rsidRDefault="00DF7B13" w:rsidP="00DF7B13">
            <w:pPr>
              <w:tabs>
                <w:tab w:val="left" w:pos="3315"/>
              </w:tabs>
              <w:overflowPunct/>
              <w:autoSpaceDE/>
              <w:autoSpaceDN/>
              <w:adjustRightInd/>
              <w:spacing w:line="360" w:lineRule="auto"/>
              <w:rPr>
                <w:rFonts w:ascii="Times New Roman" w:hAnsi="Times New Roman"/>
                <w:szCs w:val="28"/>
                <w:lang w:val="ru-RU"/>
              </w:rPr>
            </w:pPr>
            <w:r w:rsidRPr="00DF7B13">
              <w:rPr>
                <w:rFonts w:ascii="Times New Roman" w:hAnsi="Times New Roman"/>
                <w:szCs w:val="28"/>
                <w:lang w:val="ru-RU"/>
              </w:rPr>
              <w:t>грн.</w:t>
            </w:r>
          </w:p>
        </w:tc>
      </w:tr>
      <w:tr w:rsidR="00DF7B13" w:rsidRPr="00DF7B13" w:rsidTr="00DB2C75">
        <w:trPr>
          <w:trHeight w:val="601"/>
        </w:trPr>
        <w:tc>
          <w:tcPr>
            <w:tcW w:w="474" w:type="dxa"/>
          </w:tcPr>
          <w:p w:rsidR="00DF7B13" w:rsidRPr="00DF7B13" w:rsidRDefault="00DF7B13" w:rsidP="00DF7B13">
            <w:pPr>
              <w:overflowPunct/>
              <w:autoSpaceDE/>
              <w:autoSpaceDN/>
              <w:adjustRightInd/>
              <w:rPr>
                <w:rFonts w:ascii="Times New Roman" w:hAnsi="Times New Roman"/>
                <w:sz w:val="22"/>
                <w:szCs w:val="22"/>
                <w:lang w:val="ru-RU"/>
              </w:rPr>
            </w:pPr>
            <w:r w:rsidRPr="00DF7B13">
              <w:rPr>
                <w:rFonts w:ascii="Times New Roman" w:hAnsi="Times New Roman"/>
                <w:sz w:val="22"/>
                <w:szCs w:val="22"/>
                <w:lang w:val="ru-RU"/>
              </w:rPr>
              <w:t>1.</w:t>
            </w:r>
          </w:p>
        </w:tc>
        <w:tc>
          <w:tcPr>
            <w:tcW w:w="5247" w:type="dxa"/>
          </w:tcPr>
          <w:p w:rsidR="00DF7B13" w:rsidRPr="00DF7B13" w:rsidRDefault="00DF7B13" w:rsidP="00DF7B13">
            <w:pPr>
              <w:overflowPunct/>
              <w:autoSpaceDE/>
              <w:autoSpaceDN/>
              <w:adjustRightInd/>
              <w:rPr>
                <w:rFonts w:ascii="Times New Roman" w:hAnsi="Times New Roman"/>
                <w:sz w:val="22"/>
                <w:szCs w:val="22"/>
                <w:lang w:val="ru-RU"/>
              </w:rPr>
            </w:pPr>
            <w:r w:rsidRPr="00DF7B13">
              <w:rPr>
                <w:rFonts w:ascii="Times New Roman" w:hAnsi="Times New Roman"/>
                <w:spacing w:val="-2"/>
                <w:w w:val="104"/>
                <w:szCs w:val="28"/>
                <w:lang w:val="ru-RU"/>
              </w:rPr>
              <w:t xml:space="preserve">Забезпечення резервного запасу </w:t>
            </w:r>
            <w:r w:rsidRPr="00DF7B13">
              <w:rPr>
                <w:rFonts w:ascii="Times New Roman" w:hAnsi="Times New Roman"/>
                <w:spacing w:val="-1"/>
                <w:w w:val="104"/>
                <w:szCs w:val="28"/>
                <w:lang w:val="ru-RU"/>
              </w:rPr>
              <w:t>матеріально-технічних ресурсів (труб,обладнання,запірної арматури…)</w:t>
            </w:r>
            <w:r w:rsidRPr="00DF7B13">
              <w:rPr>
                <w:rFonts w:ascii="Times New Roman" w:hAnsi="Times New Roman"/>
                <w:sz w:val="22"/>
                <w:szCs w:val="22"/>
                <w:lang w:val="ru-RU"/>
              </w:rPr>
              <w:t>.</w:t>
            </w:r>
          </w:p>
        </w:tc>
        <w:tc>
          <w:tcPr>
            <w:tcW w:w="2194" w:type="dxa"/>
          </w:tcPr>
          <w:p w:rsidR="00DF7B13" w:rsidRPr="00DF7B13" w:rsidRDefault="00DF7B13" w:rsidP="00DF7B13">
            <w:pPr>
              <w:overflowPunct/>
              <w:autoSpaceDE/>
              <w:autoSpaceDN/>
              <w:adjustRightInd/>
              <w:rPr>
                <w:rFonts w:ascii="Times New Roman" w:hAnsi="Times New Roman"/>
                <w:szCs w:val="28"/>
                <w:lang w:val="ru-RU"/>
              </w:rPr>
            </w:pPr>
          </w:p>
          <w:p w:rsidR="00DF7B13" w:rsidRPr="00DF7B13" w:rsidRDefault="00DF7B13" w:rsidP="00DF7B13">
            <w:pPr>
              <w:overflowPunct/>
              <w:autoSpaceDE/>
              <w:autoSpaceDN/>
              <w:adjustRightInd/>
              <w:rPr>
                <w:rFonts w:ascii="Times New Roman" w:hAnsi="Times New Roman"/>
                <w:szCs w:val="28"/>
                <w:lang w:val="ru-RU"/>
              </w:rPr>
            </w:pPr>
            <w:r w:rsidRPr="00DF7B13">
              <w:rPr>
                <w:rFonts w:ascii="Times New Roman" w:hAnsi="Times New Roman"/>
                <w:szCs w:val="28"/>
                <w:lang w:val="ru-RU"/>
              </w:rPr>
              <w:t>76 600</w:t>
            </w:r>
          </w:p>
        </w:tc>
        <w:tc>
          <w:tcPr>
            <w:tcW w:w="1937" w:type="dxa"/>
          </w:tcPr>
          <w:p w:rsidR="00DF7B13" w:rsidRPr="00DF7B13" w:rsidRDefault="00DF7B13" w:rsidP="00DF7B13">
            <w:pPr>
              <w:overflowPunct/>
              <w:autoSpaceDE/>
              <w:autoSpaceDN/>
              <w:adjustRightInd/>
              <w:rPr>
                <w:rFonts w:ascii="Times New Roman" w:hAnsi="Times New Roman"/>
                <w:szCs w:val="28"/>
                <w:lang w:val="uk-UA"/>
              </w:rPr>
            </w:pPr>
          </w:p>
          <w:p w:rsidR="00DF7B13" w:rsidRPr="00DF7B13" w:rsidRDefault="00DF7B13" w:rsidP="00DF7B13">
            <w:pPr>
              <w:overflowPunct/>
              <w:autoSpaceDE/>
              <w:autoSpaceDN/>
              <w:adjustRightInd/>
              <w:rPr>
                <w:rFonts w:ascii="Times New Roman" w:hAnsi="Times New Roman"/>
                <w:szCs w:val="28"/>
                <w:lang w:val="ru-RU"/>
              </w:rPr>
            </w:pPr>
            <w:r w:rsidRPr="00DF7B13">
              <w:rPr>
                <w:rFonts w:ascii="Times New Roman" w:hAnsi="Times New Roman"/>
                <w:szCs w:val="28"/>
                <w:lang w:val="uk-UA"/>
              </w:rPr>
              <w:t>7</w:t>
            </w:r>
            <w:r w:rsidRPr="00DF7B13">
              <w:rPr>
                <w:rFonts w:ascii="Times New Roman" w:hAnsi="Times New Roman"/>
                <w:szCs w:val="28"/>
                <w:lang w:val="ru-RU"/>
              </w:rPr>
              <w:t>6080,00</w:t>
            </w:r>
          </w:p>
        </w:tc>
      </w:tr>
      <w:tr w:rsidR="00DF7B13" w:rsidRPr="00DF7B13" w:rsidTr="00DB2C75">
        <w:trPr>
          <w:trHeight w:val="601"/>
        </w:trPr>
        <w:tc>
          <w:tcPr>
            <w:tcW w:w="474" w:type="dxa"/>
          </w:tcPr>
          <w:p w:rsidR="00DF7B13" w:rsidRPr="00DF7B13" w:rsidRDefault="00DF7B13" w:rsidP="00DF7B13">
            <w:pPr>
              <w:overflowPunct/>
              <w:autoSpaceDE/>
              <w:autoSpaceDN/>
              <w:adjustRightInd/>
              <w:rPr>
                <w:rFonts w:ascii="Times New Roman" w:hAnsi="Times New Roman"/>
                <w:sz w:val="22"/>
                <w:szCs w:val="22"/>
                <w:lang w:val="ru-RU"/>
              </w:rPr>
            </w:pPr>
            <w:r w:rsidRPr="00DF7B13">
              <w:rPr>
                <w:rFonts w:ascii="Times New Roman" w:hAnsi="Times New Roman"/>
                <w:sz w:val="22"/>
                <w:szCs w:val="22"/>
                <w:lang w:val="ru-RU"/>
              </w:rPr>
              <w:t>2</w:t>
            </w:r>
          </w:p>
        </w:tc>
        <w:tc>
          <w:tcPr>
            <w:tcW w:w="5247" w:type="dxa"/>
          </w:tcPr>
          <w:p w:rsidR="00DF7B13" w:rsidRPr="00DF7B13" w:rsidRDefault="00DF7B13" w:rsidP="00DF7B13">
            <w:pPr>
              <w:shd w:val="clear" w:color="auto" w:fill="FFFFFF"/>
              <w:overflowPunct/>
              <w:autoSpaceDE/>
              <w:autoSpaceDN/>
              <w:adjustRightInd/>
              <w:spacing w:line="260" w:lineRule="exact"/>
              <w:jc w:val="both"/>
              <w:rPr>
                <w:rFonts w:ascii="Times New Roman" w:hAnsi="Times New Roman"/>
                <w:w w:val="104"/>
                <w:szCs w:val="28"/>
                <w:lang w:val="ru-RU"/>
              </w:rPr>
            </w:pPr>
            <w:r w:rsidRPr="00DF7B13">
              <w:rPr>
                <w:rFonts w:ascii="Times New Roman" w:hAnsi="Times New Roman"/>
                <w:szCs w:val="28"/>
                <w:lang w:val="ru-RU"/>
              </w:rPr>
              <w:t xml:space="preserve">Діагностика, придбання та заміна  обладнання та комплектуючих матеріалів до будинкового лічильника по вул.В.Чаплінського,2. </w:t>
            </w:r>
          </w:p>
          <w:p w:rsidR="00DF7B13" w:rsidRPr="00DF7B13" w:rsidRDefault="00DF7B13" w:rsidP="00DF7B13">
            <w:pPr>
              <w:overflowPunct/>
              <w:autoSpaceDE/>
              <w:autoSpaceDN/>
              <w:adjustRightInd/>
              <w:rPr>
                <w:rFonts w:ascii="Times New Roman" w:hAnsi="Times New Roman"/>
                <w:spacing w:val="-2"/>
                <w:w w:val="104"/>
                <w:szCs w:val="28"/>
                <w:lang w:val="ru-RU"/>
              </w:rPr>
            </w:pPr>
          </w:p>
        </w:tc>
        <w:tc>
          <w:tcPr>
            <w:tcW w:w="2194" w:type="dxa"/>
          </w:tcPr>
          <w:p w:rsidR="00DF7B13" w:rsidRPr="00DF7B13" w:rsidRDefault="00DF7B13" w:rsidP="00DF7B13">
            <w:pPr>
              <w:overflowPunct/>
              <w:autoSpaceDE/>
              <w:autoSpaceDN/>
              <w:adjustRightInd/>
              <w:rPr>
                <w:rFonts w:ascii="Times New Roman" w:hAnsi="Times New Roman"/>
                <w:szCs w:val="28"/>
                <w:lang w:val="ru-RU"/>
              </w:rPr>
            </w:pPr>
            <w:r w:rsidRPr="00DF7B13">
              <w:rPr>
                <w:rFonts w:ascii="Times New Roman" w:hAnsi="Times New Roman"/>
                <w:szCs w:val="28"/>
                <w:lang w:val="ru-RU"/>
              </w:rPr>
              <w:t>2 000</w:t>
            </w:r>
          </w:p>
        </w:tc>
        <w:tc>
          <w:tcPr>
            <w:tcW w:w="1937" w:type="dxa"/>
          </w:tcPr>
          <w:p w:rsidR="00DF7B13" w:rsidRPr="00DF7B13" w:rsidRDefault="00DF7B13" w:rsidP="00DF7B13">
            <w:pPr>
              <w:overflowPunct/>
              <w:autoSpaceDE/>
              <w:autoSpaceDN/>
              <w:adjustRightInd/>
              <w:rPr>
                <w:rFonts w:ascii="Times New Roman" w:hAnsi="Times New Roman"/>
                <w:szCs w:val="28"/>
                <w:lang w:val="ru-RU"/>
              </w:rPr>
            </w:pPr>
            <w:r w:rsidRPr="00DF7B13">
              <w:rPr>
                <w:rFonts w:ascii="Times New Roman" w:hAnsi="Times New Roman"/>
                <w:szCs w:val="28"/>
                <w:lang w:val="ru-RU"/>
              </w:rPr>
              <w:t>1980,60</w:t>
            </w:r>
          </w:p>
        </w:tc>
      </w:tr>
      <w:tr w:rsidR="00DF7B13" w:rsidRPr="00DF7B13" w:rsidTr="00DB2C75">
        <w:trPr>
          <w:trHeight w:val="601"/>
        </w:trPr>
        <w:tc>
          <w:tcPr>
            <w:tcW w:w="474" w:type="dxa"/>
          </w:tcPr>
          <w:p w:rsidR="00DF7B13" w:rsidRPr="00DF7B13" w:rsidRDefault="00DF7B13" w:rsidP="00DF7B13">
            <w:pPr>
              <w:overflowPunct/>
              <w:autoSpaceDE/>
              <w:autoSpaceDN/>
              <w:adjustRightInd/>
              <w:rPr>
                <w:rFonts w:ascii="Times New Roman" w:hAnsi="Times New Roman"/>
                <w:sz w:val="22"/>
                <w:szCs w:val="22"/>
                <w:lang w:val="ru-RU"/>
              </w:rPr>
            </w:pPr>
          </w:p>
        </w:tc>
        <w:tc>
          <w:tcPr>
            <w:tcW w:w="5247" w:type="dxa"/>
          </w:tcPr>
          <w:p w:rsidR="00DF7B13" w:rsidRPr="00DF7B13" w:rsidRDefault="00DF7B13" w:rsidP="00DF7B13">
            <w:pPr>
              <w:overflowPunct/>
              <w:autoSpaceDE/>
              <w:autoSpaceDN/>
              <w:adjustRightInd/>
              <w:rPr>
                <w:rFonts w:ascii="Times New Roman" w:hAnsi="Times New Roman"/>
                <w:spacing w:val="-2"/>
                <w:w w:val="104"/>
                <w:szCs w:val="28"/>
                <w:lang w:val="ru-RU"/>
              </w:rPr>
            </w:pPr>
            <w:r w:rsidRPr="00DF7B13">
              <w:rPr>
                <w:rFonts w:ascii="Times New Roman" w:hAnsi="Times New Roman"/>
                <w:spacing w:val="-2"/>
                <w:w w:val="104"/>
                <w:szCs w:val="28"/>
                <w:lang w:val="ru-RU"/>
              </w:rPr>
              <w:t xml:space="preserve">Всього </w:t>
            </w:r>
          </w:p>
        </w:tc>
        <w:tc>
          <w:tcPr>
            <w:tcW w:w="2194" w:type="dxa"/>
          </w:tcPr>
          <w:p w:rsidR="00DF7B13" w:rsidRPr="00DF7B13" w:rsidRDefault="00DF7B13" w:rsidP="00DF7B13">
            <w:pPr>
              <w:overflowPunct/>
              <w:autoSpaceDE/>
              <w:autoSpaceDN/>
              <w:adjustRightInd/>
              <w:rPr>
                <w:rFonts w:ascii="Times New Roman" w:hAnsi="Times New Roman"/>
                <w:szCs w:val="28"/>
                <w:lang w:val="ru-RU"/>
              </w:rPr>
            </w:pPr>
            <w:r w:rsidRPr="00DF7B13">
              <w:rPr>
                <w:rFonts w:ascii="Times New Roman" w:hAnsi="Times New Roman"/>
                <w:szCs w:val="28"/>
                <w:lang w:val="ru-RU"/>
              </w:rPr>
              <w:t>78 600</w:t>
            </w:r>
          </w:p>
        </w:tc>
        <w:tc>
          <w:tcPr>
            <w:tcW w:w="1937" w:type="dxa"/>
          </w:tcPr>
          <w:p w:rsidR="00DF7B13" w:rsidRPr="00DF7B13" w:rsidRDefault="00DF7B13" w:rsidP="00DF7B13">
            <w:pPr>
              <w:overflowPunct/>
              <w:autoSpaceDE/>
              <w:autoSpaceDN/>
              <w:adjustRightInd/>
              <w:rPr>
                <w:rFonts w:ascii="Times New Roman" w:hAnsi="Times New Roman"/>
                <w:szCs w:val="28"/>
                <w:lang w:val="ru-RU"/>
              </w:rPr>
            </w:pPr>
            <w:r w:rsidRPr="00DF7B13">
              <w:rPr>
                <w:rFonts w:ascii="Times New Roman" w:hAnsi="Times New Roman"/>
                <w:szCs w:val="28"/>
                <w:lang w:val="ru-RU"/>
              </w:rPr>
              <w:t>78060,6</w:t>
            </w:r>
          </w:p>
        </w:tc>
      </w:tr>
    </w:tbl>
    <w:p w:rsidR="00DF7B13" w:rsidRPr="00DF7B13" w:rsidRDefault="00DF7B13" w:rsidP="00DF7B13">
      <w:pPr>
        <w:widowControl w:val="0"/>
        <w:overflowPunct/>
        <w:autoSpaceDE/>
        <w:autoSpaceDN/>
        <w:spacing w:line="360" w:lineRule="atLeast"/>
        <w:jc w:val="both"/>
        <w:textAlignment w:val="baseline"/>
        <w:rPr>
          <w:rFonts w:ascii="Times New Roman" w:hAnsi="Times New Roman"/>
          <w:szCs w:val="28"/>
          <w:lang w:val="uk-UA" w:eastAsia="uk-UA"/>
        </w:rPr>
      </w:pPr>
    </w:p>
    <w:p w:rsidR="00DF7B13" w:rsidRPr="00DF7B13" w:rsidRDefault="00DF7B13" w:rsidP="00DF7B13">
      <w:pPr>
        <w:widowControl w:val="0"/>
        <w:overflowPunct/>
        <w:autoSpaceDE/>
        <w:autoSpaceDN/>
        <w:spacing w:line="360" w:lineRule="atLeast"/>
        <w:jc w:val="both"/>
        <w:textAlignment w:val="baseline"/>
        <w:rPr>
          <w:rFonts w:ascii="Times New Roman" w:hAnsi="Times New Roman"/>
          <w:szCs w:val="28"/>
          <w:lang w:val="uk-UA" w:eastAsia="uk-UA"/>
        </w:rPr>
      </w:pPr>
    </w:p>
    <w:p w:rsidR="00DF7B13" w:rsidRPr="00DF7B13" w:rsidRDefault="00DF7B13" w:rsidP="00DF7B13">
      <w:pPr>
        <w:widowControl w:val="0"/>
        <w:overflowPunct/>
        <w:autoSpaceDE/>
        <w:autoSpaceDN/>
        <w:spacing w:line="360" w:lineRule="atLeast"/>
        <w:jc w:val="both"/>
        <w:textAlignment w:val="baseline"/>
        <w:rPr>
          <w:rFonts w:ascii="Times New Roman" w:hAnsi="Times New Roman"/>
          <w:szCs w:val="28"/>
          <w:lang w:val="uk-UA" w:eastAsia="uk-UA"/>
        </w:rPr>
      </w:pPr>
    </w:p>
    <w:p w:rsidR="00DF7B13" w:rsidRPr="00DF7B13" w:rsidRDefault="00DF7B13" w:rsidP="00DF7B13">
      <w:pPr>
        <w:overflowPunct/>
        <w:autoSpaceDE/>
        <w:autoSpaceDN/>
        <w:adjustRightInd/>
        <w:rPr>
          <w:rFonts w:ascii="Times New Roman" w:hAnsi="Times New Roman"/>
          <w:szCs w:val="28"/>
          <w:lang w:val="uk-UA"/>
        </w:rPr>
      </w:pPr>
      <w:r w:rsidRPr="00DF7B13">
        <w:rPr>
          <w:rFonts w:ascii="Times New Roman" w:hAnsi="Times New Roman"/>
          <w:szCs w:val="28"/>
          <w:lang w:val="ru-RU"/>
        </w:rPr>
        <w:t xml:space="preserve">Секретар міської ради </w:t>
      </w:r>
      <w:r w:rsidRPr="00DF7B13">
        <w:rPr>
          <w:rFonts w:ascii="Times New Roman" w:hAnsi="Times New Roman"/>
          <w:szCs w:val="28"/>
          <w:lang w:val="ru-RU"/>
        </w:rPr>
        <w:tab/>
      </w:r>
      <w:r w:rsidRPr="00DF7B13">
        <w:rPr>
          <w:rFonts w:ascii="Times New Roman" w:hAnsi="Times New Roman"/>
          <w:szCs w:val="28"/>
          <w:lang w:val="ru-RU"/>
        </w:rPr>
        <w:tab/>
      </w:r>
      <w:r w:rsidRPr="00DF7B13">
        <w:rPr>
          <w:rFonts w:ascii="Times New Roman" w:hAnsi="Times New Roman"/>
          <w:szCs w:val="28"/>
          <w:lang w:val="ru-RU"/>
        </w:rPr>
        <w:tab/>
      </w:r>
      <w:r w:rsidRPr="00DF7B13">
        <w:rPr>
          <w:rFonts w:ascii="Times New Roman" w:hAnsi="Times New Roman"/>
          <w:szCs w:val="28"/>
          <w:lang w:val="ru-RU"/>
        </w:rPr>
        <w:tab/>
      </w:r>
      <w:r w:rsidRPr="00DF7B13">
        <w:rPr>
          <w:rFonts w:ascii="Times New Roman" w:hAnsi="Times New Roman"/>
          <w:szCs w:val="28"/>
          <w:lang w:val="ru-RU"/>
        </w:rPr>
        <w:tab/>
      </w:r>
      <w:r w:rsidRPr="00DF7B13">
        <w:rPr>
          <w:rFonts w:ascii="Times New Roman" w:hAnsi="Times New Roman"/>
          <w:szCs w:val="28"/>
          <w:lang w:val="ru-RU"/>
        </w:rPr>
        <w:tab/>
      </w:r>
      <w:r w:rsidRPr="00DF7B13">
        <w:rPr>
          <w:rFonts w:ascii="Times New Roman" w:hAnsi="Times New Roman"/>
          <w:szCs w:val="28"/>
          <w:lang w:val="ru-RU"/>
        </w:rPr>
        <w:tab/>
      </w:r>
      <w:r w:rsidRPr="00DF7B13">
        <w:rPr>
          <w:rFonts w:ascii="Times New Roman" w:hAnsi="Times New Roman"/>
          <w:szCs w:val="28"/>
          <w:lang w:val="uk-UA"/>
        </w:rPr>
        <w:t>С.М.Клочко</w:t>
      </w:r>
    </w:p>
    <w:p w:rsidR="00DF7B13" w:rsidRPr="00DF7B13" w:rsidRDefault="00DF7B13" w:rsidP="00DF7B13">
      <w:pPr>
        <w:overflowPunct/>
        <w:autoSpaceDE/>
        <w:autoSpaceDN/>
        <w:adjustRightInd/>
        <w:jc w:val="both"/>
        <w:rPr>
          <w:rFonts w:ascii="Times New Roman" w:hAnsi="Times New Roman"/>
          <w:szCs w:val="28"/>
          <w:lang w:val="uk-UA"/>
        </w:rPr>
      </w:pPr>
    </w:p>
    <w:p w:rsidR="004C2392" w:rsidRDefault="00DF7B13" w:rsidP="00DF7B13">
      <w:pPr>
        <w:overflowPunct/>
        <w:autoSpaceDE/>
        <w:autoSpaceDN/>
        <w:adjustRightInd/>
        <w:jc w:val="both"/>
        <w:rPr>
          <w:rFonts w:ascii="Times New Roman" w:hAnsi="Times New Roman"/>
          <w:szCs w:val="28"/>
          <w:lang w:val="ru-RU"/>
        </w:rPr>
      </w:pPr>
      <w:r w:rsidRPr="00DF7B13">
        <w:rPr>
          <w:rFonts w:ascii="Times New Roman" w:hAnsi="Times New Roman"/>
          <w:szCs w:val="28"/>
          <w:lang w:val="ru-RU"/>
        </w:rPr>
        <w:t>Начальник відділу житлово-комунального</w:t>
      </w:r>
    </w:p>
    <w:p w:rsidR="00DF7B13" w:rsidRPr="00DF7B13" w:rsidRDefault="00DF7B13" w:rsidP="00DF7B13">
      <w:pPr>
        <w:overflowPunct/>
        <w:autoSpaceDE/>
        <w:autoSpaceDN/>
        <w:adjustRightInd/>
        <w:jc w:val="both"/>
        <w:rPr>
          <w:rFonts w:ascii="Times New Roman" w:hAnsi="Times New Roman"/>
          <w:szCs w:val="28"/>
          <w:lang w:val="ru-RU"/>
        </w:rPr>
      </w:pPr>
      <w:r w:rsidRPr="00DF7B13">
        <w:rPr>
          <w:rFonts w:ascii="Times New Roman" w:hAnsi="Times New Roman"/>
          <w:szCs w:val="28"/>
          <w:lang w:val="ru-RU"/>
        </w:rPr>
        <w:t xml:space="preserve"> </w:t>
      </w:r>
      <w:r w:rsidR="004C2392">
        <w:rPr>
          <w:rFonts w:ascii="Times New Roman" w:hAnsi="Times New Roman"/>
          <w:szCs w:val="28"/>
          <w:lang w:val="ru-RU"/>
        </w:rPr>
        <w:t>г</w:t>
      </w:r>
      <w:r w:rsidRPr="00DF7B13">
        <w:rPr>
          <w:rFonts w:ascii="Times New Roman" w:hAnsi="Times New Roman"/>
          <w:szCs w:val="28"/>
          <w:lang w:val="ru-RU"/>
        </w:rPr>
        <w:t>осподарства</w:t>
      </w:r>
      <w:r w:rsidR="004C2392">
        <w:rPr>
          <w:rFonts w:ascii="Times New Roman" w:hAnsi="Times New Roman"/>
          <w:szCs w:val="28"/>
          <w:lang w:val="ru-RU"/>
        </w:rPr>
        <w:t xml:space="preserve"> </w:t>
      </w:r>
      <w:r w:rsidRPr="00DF7B13">
        <w:rPr>
          <w:rFonts w:ascii="Times New Roman" w:hAnsi="Times New Roman"/>
          <w:szCs w:val="28"/>
          <w:lang w:val="uk-UA"/>
        </w:rPr>
        <w:t xml:space="preserve">та </w:t>
      </w:r>
      <w:r w:rsidRPr="00DF7B13">
        <w:rPr>
          <w:rFonts w:ascii="Times New Roman" w:hAnsi="Times New Roman"/>
          <w:szCs w:val="28"/>
          <w:lang w:val="ru-RU"/>
        </w:rPr>
        <w:t xml:space="preserve">транспорту </w:t>
      </w:r>
      <w:r w:rsidRPr="00DF7B13">
        <w:rPr>
          <w:rFonts w:ascii="Times New Roman" w:hAnsi="Times New Roman"/>
          <w:szCs w:val="28"/>
          <w:lang w:val="uk-UA"/>
        </w:rPr>
        <w:t xml:space="preserve">                 </w:t>
      </w:r>
      <w:r w:rsidRPr="00DF7B13">
        <w:rPr>
          <w:rFonts w:ascii="Times New Roman" w:hAnsi="Times New Roman"/>
          <w:szCs w:val="28"/>
          <w:lang w:val="ru-RU"/>
        </w:rPr>
        <w:tab/>
      </w:r>
      <w:r w:rsidRPr="00DF7B13">
        <w:rPr>
          <w:rFonts w:ascii="Times New Roman" w:hAnsi="Times New Roman"/>
          <w:szCs w:val="28"/>
          <w:lang w:val="ru-RU"/>
        </w:rPr>
        <w:tab/>
      </w:r>
      <w:r w:rsidRPr="00DF7B13">
        <w:rPr>
          <w:rFonts w:ascii="Times New Roman" w:hAnsi="Times New Roman"/>
          <w:szCs w:val="28"/>
          <w:lang w:val="ru-RU"/>
        </w:rPr>
        <w:tab/>
      </w:r>
      <w:r w:rsidRPr="00DF7B13">
        <w:rPr>
          <w:rFonts w:ascii="Times New Roman" w:hAnsi="Times New Roman"/>
          <w:szCs w:val="28"/>
          <w:lang w:val="uk-UA"/>
        </w:rPr>
        <w:t xml:space="preserve">      </w:t>
      </w:r>
      <w:r w:rsidR="004C2392">
        <w:rPr>
          <w:rFonts w:ascii="Times New Roman" w:hAnsi="Times New Roman"/>
          <w:szCs w:val="28"/>
          <w:lang w:val="uk-UA"/>
        </w:rPr>
        <w:t>Л.М.Н</w:t>
      </w:r>
      <w:r w:rsidRPr="00DF7B13">
        <w:rPr>
          <w:rFonts w:ascii="Times New Roman" w:hAnsi="Times New Roman"/>
          <w:szCs w:val="28"/>
          <w:lang w:val="ru-RU"/>
        </w:rPr>
        <w:t>евченко</w:t>
      </w:r>
    </w:p>
    <w:p w:rsidR="00DF7B13" w:rsidRPr="00DF7B13" w:rsidRDefault="00DF7B13" w:rsidP="00DF7B13">
      <w:pPr>
        <w:overflowPunct/>
        <w:autoSpaceDE/>
        <w:autoSpaceDN/>
        <w:adjustRightInd/>
        <w:rPr>
          <w:rFonts w:ascii="Times New Roman" w:hAnsi="Times New Roman"/>
          <w:szCs w:val="28"/>
          <w:lang w:val="ru-RU"/>
        </w:rPr>
      </w:pPr>
    </w:p>
    <w:p w:rsidR="00DF7B13" w:rsidRDefault="00DF7B13" w:rsidP="00DF7B13">
      <w:pPr>
        <w:overflowPunct/>
        <w:autoSpaceDE/>
        <w:autoSpaceDN/>
        <w:adjustRightInd/>
        <w:rPr>
          <w:rFonts w:ascii="Times New Roman" w:hAnsi="Times New Roman"/>
          <w:sz w:val="24"/>
          <w:szCs w:val="24"/>
          <w:lang w:val="uk-UA"/>
        </w:rPr>
      </w:pPr>
    </w:p>
    <w:p w:rsidR="00865152" w:rsidRDefault="00865152" w:rsidP="00DF7B13">
      <w:pPr>
        <w:overflowPunct/>
        <w:autoSpaceDE/>
        <w:autoSpaceDN/>
        <w:adjustRightInd/>
        <w:rPr>
          <w:rFonts w:ascii="Times New Roman" w:hAnsi="Times New Roman"/>
          <w:sz w:val="24"/>
          <w:szCs w:val="24"/>
          <w:lang w:val="uk-UA"/>
        </w:rPr>
      </w:pPr>
    </w:p>
    <w:p w:rsidR="00865152" w:rsidRDefault="00865152" w:rsidP="00DF7B13">
      <w:pPr>
        <w:overflowPunct/>
        <w:autoSpaceDE/>
        <w:autoSpaceDN/>
        <w:adjustRightInd/>
        <w:rPr>
          <w:rFonts w:ascii="Times New Roman" w:hAnsi="Times New Roman"/>
          <w:sz w:val="24"/>
          <w:szCs w:val="24"/>
          <w:lang w:val="uk-UA"/>
        </w:rPr>
      </w:pPr>
    </w:p>
    <w:p w:rsidR="00865152" w:rsidRDefault="00865152" w:rsidP="00DF7B13">
      <w:pPr>
        <w:overflowPunct/>
        <w:autoSpaceDE/>
        <w:autoSpaceDN/>
        <w:adjustRightInd/>
        <w:rPr>
          <w:rFonts w:ascii="Times New Roman" w:hAnsi="Times New Roman"/>
          <w:sz w:val="24"/>
          <w:szCs w:val="24"/>
          <w:lang w:val="uk-UA"/>
        </w:rPr>
      </w:pPr>
    </w:p>
    <w:p w:rsidR="00940551" w:rsidRDefault="00940551" w:rsidP="00DF7B13">
      <w:pPr>
        <w:overflowPunct/>
        <w:autoSpaceDE/>
        <w:autoSpaceDN/>
        <w:adjustRightInd/>
        <w:rPr>
          <w:rFonts w:ascii="Times New Roman" w:hAnsi="Times New Roman"/>
          <w:sz w:val="24"/>
          <w:szCs w:val="24"/>
          <w:lang w:val="uk-UA"/>
        </w:rPr>
      </w:pPr>
    </w:p>
    <w:p w:rsidR="00940551" w:rsidRDefault="00940551" w:rsidP="00DF7B13">
      <w:pPr>
        <w:overflowPunct/>
        <w:autoSpaceDE/>
        <w:autoSpaceDN/>
        <w:adjustRightInd/>
        <w:rPr>
          <w:rFonts w:ascii="Times New Roman" w:hAnsi="Times New Roman"/>
          <w:sz w:val="24"/>
          <w:szCs w:val="24"/>
          <w:lang w:val="uk-UA"/>
        </w:rPr>
      </w:pPr>
    </w:p>
    <w:p w:rsidR="00940551" w:rsidRDefault="00940551" w:rsidP="00DF7B13">
      <w:pPr>
        <w:overflowPunct/>
        <w:autoSpaceDE/>
        <w:autoSpaceDN/>
        <w:adjustRightInd/>
        <w:rPr>
          <w:rFonts w:ascii="Times New Roman" w:hAnsi="Times New Roman"/>
          <w:sz w:val="24"/>
          <w:szCs w:val="24"/>
          <w:lang w:val="uk-UA"/>
        </w:rPr>
      </w:pPr>
    </w:p>
    <w:p w:rsidR="00940551" w:rsidRDefault="00940551" w:rsidP="00DF7B13">
      <w:pPr>
        <w:overflowPunct/>
        <w:autoSpaceDE/>
        <w:autoSpaceDN/>
        <w:adjustRightInd/>
        <w:rPr>
          <w:rFonts w:ascii="Times New Roman" w:hAnsi="Times New Roman"/>
          <w:sz w:val="24"/>
          <w:szCs w:val="24"/>
          <w:lang w:val="uk-UA"/>
        </w:rPr>
      </w:pPr>
    </w:p>
    <w:p w:rsidR="004C2392" w:rsidRDefault="004C2392" w:rsidP="00DF7B13">
      <w:pPr>
        <w:overflowPunct/>
        <w:autoSpaceDE/>
        <w:autoSpaceDN/>
        <w:adjustRightInd/>
        <w:rPr>
          <w:rFonts w:ascii="Times New Roman" w:hAnsi="Times New Roman"/>
          <w:sz w:val="24"/>
          <w:szCs w:val="24"/>
          <w:lang w:val="uk-UA"/>
        </w:rPr>
      </w:pPr>
    </w:p>
    <w:p w:rsidR="004C2392" w:rsidRDefault="004C2392" w:rsidP="00DF7B13">
      <w:pPr>
        <w:overflowPunct/>
        <w:autoSpaceDE/>
        <w:autoSpaceDN/>
        <w:adjustRightInd/>
        <w:rPr>
          <w:rFonts w:ascii="Times New Roman" w:hAnsi="Times New Roman"/>
          <w:sz w:val="24"/>
          <w:szCs w:val="24"/>
          <w:lang w:val="uk-UA"/>
        </w:rPr>
      </w:pPr>
    </w:p>
    <w:p w:rsidR="004C2392" w:rsidRDefault="004C2392" w:rsidP="00DF7B13">
      <w:pPr>
        <w:overflowPunct/>
        <w:autoSpaceDE/>
        <w:autoSpaceDN/>
        <w:adjustRightInd/>
        <w:rPr>
          <w:rFonts w:ascii="Times New Roman" w:hAnsi="Times New Roman"/>
          <w:sz w:val="24"/>
          <w:szCs w:val="24"/>
          <w:lang w:val="uk-UA"/>
        </w:rPr>
      </w:pPr>
    </w:p>
    <w:p w:rsidR="004C2392" w:rsidRDefault="004C2392" w:rsidP="00DF7B13">
      <w:pPr>
        <w:overflowPunct/>
        <w:autoSpaceDE/>
        <w:autoSpaceDN/>
        <w:adjustRightInd/>
        <w:rPr>
          <w:rFonts w:ascii="Times New Roman" w:hAnsi="Times New Roman"/>
          <w:sz w:val="24"/>
          <w:szCs w:val="24"/>
          <w:lang w:val="uk-UA"/>
        </w:rPr>
      </w:pPr>
    </w:p>
    <w:p w:rsidR="004C2392" w:rsidRDefault="004C2392" w:rsidP="00DF7B13">
      <w:pPr>
        <w:overflowPunct/>
        <w:autoSpaceDE/>
        <w:autoSpaceDN/>
        <w:adjustRightInd/>
        <w:rPr>
          <w:rFonts w:ascii="Times New Roman" w:hAnsi="Times New Roman"/>
          <w:sz w:val="24"/>
          <w:szCs w:val="24"/>
          <w:lang w:val="uk-UA"/>
        </w:rPr>
      </w:pPr>
    </w:p>
    <w:p w:rsidR="00940551" w:rsidRDefault="00940551" w:rsidP="00DF7B13">
      <w:pPr>
        <w:overflowPunct/>
        <w:autoSpaceDE/>
        <w:autoSpaceDN/>
        <w:adjustRightInd/>
        <w:rPr>
          <w:rFonts w:ascii="Times New Roman" w:hAnsi="Times New Roman"/>
          <w:sz w:val="24"/>
          <w:szCs w:val="24"/>
          <w:lang w:val="uk-UA"/>
        </w:rPr>
      </w:pPr>
    </w:p>
    <w:p w:rsidR="00940551" w:rsidRDefault="00940551" w:rsidP="00DF7B13">
      <w:pPr>
        <w:overflowPunct/>
        <w:autoSpaceDE/>
        <w:autoSpaceDN/>
        <w:adjustRightInd/>
        <w:rPr>
          <w:rFonts w:ascii="Times New Roman" w:hAnsi="Times New Roman"/>
          <w:sz w:val="24"/>
          <w:szCs w:val="24"/>
          <w:lang w:val="uk-UA"/>
        </w:rPr>
      </w:pPr>
    </w:p>
    <w:p w:rsidR="00940551" w:rsidRDefault="00940551" w:rsidP="00DF7B13">
      <w:pPr>
        <w:overflowPunct/>
        <w:autoSpaceDE/>
        <w:autoSpaceDN/>
        <w:adjustRightInd/>
        <w:rPr>
          <w:rFonts w:ascii="Times New Roman" w:hAnsi="Times New Roman"/>
          <w:sz w:val="24"/>
          <w:szCs w:val="24"/>
          <w:lang w:val="uk-UA"/>
        </w:rPr>
      </w:pPr>
    </w:p>
    <w:p w:rsidR="00940551" w:rsidRDefault="00940551" w:rsidP="00DF7B13">
      <w:pPr>
        <w:overflowPunct/>
        <w:autoSpaceDE/>
        <w:autoSpaceDN/>
        <w:adjustRightInd/>
        <w:rPr>
          <w:rFonts w:ascii="Times New Roman" w:hAnsi="Times New Roman"/>
          <w:sz w:val="24"/>
          <w:szCs w:val="24"/>
          <w:lang w:val="uk-UA"/>
        </w:rPr>
      </w:pPr>
    </w:p>
    <w:p w:rsidR="00AC28AD" w:rsidRPr="00AC28AD" w:rsidRDefault="00AC28AD" w:rsidP="004C2392">
      <w:pPr>
        <w:overflowPunct/>
        <w:autoSpaceDE/>
        <w:autoSpaceDN/>
        <w:adjustRightInd/>
        <w:ind w:firstLine="709"/>
        <w:jc w:val="center"/>
        <w:rPr>
          <w:rFonts w:ascii="Times New Roman" w:hAnsi="Times New Roman"/>
          <w:szCs w:val="28"/>
          <w:lang w:val="uk-UA"/>
        </w:rPr>
      </w:pPr>
      <w:r>
        <w:rPr>
          <w:rFonts w:ascii="Times New Roman" w:hAnsi="Times New Roman"/>
          <w:noProof/>
          <w:szCs w:val="28"/>
          <w:lang w:val="uk-UA" w:eastAsia="uk-UA"/>
        </w:rPr>
        <w:drawing>
          <wp:inline distT="0" distB="0" distL="0" distR="0">
            <wp:extent cx="523875" cy="714375"/>
            <wp:effectExtent l="19050" t="0" r="9525" b="0"/>
            <wp:docPr id="1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AC28AD" w:rsidRPr="00AC28AD" w:rsidRDefault="00AC28AD" w:rsidP="00AC28AD">
      <w:pPr>
        <w:overflowPunct/>
        <w:autoSpaceDE/>
        <w:autoSpaceDN/>
        <w:adjustRightInd/>
        <w:ind w:firstLine="709"/>
        <w:jc w:val="center"/>
        <w:rPr>
          <w:rFonts w:ascii="Times New Roman" w:hAnsi="Times New Roman"/>
          <w:szCs w:val="28"/>
          <w:lang w:val="uk-UA"/>
        </w:rPr>
      </w:pPr>
    </w:p>
    <w:p w:rsidR="00AC28AD" w:rsidRPr="00AC28AD" w:rsidRDefault="00AC28AD" w:rsidP="00AC28AD">
      <w:pPr>
        <w:overflowPunct/>
        <w:autoSpaceDE/>
        <w:autoSpaceDN/>
        <w:adjustRightInd/>
        <w:ind w:firstLine="709"/>
        <w:jc w:val="center"/>
        <w:rPr>
          <w:rFonts w:ascii="Times New Roman" w:hAnsi="Times New Roman"/>
          <w:b/>
          <w:szCs w:val="28"/>
          <w:lang w:val="uk-UA"/>
        </w:rPr>
      </w:pPr>
      <w:r w:rsidRPr="00AC28AD">
        <w:rPr>
          <w:rFonts w:ascii="Times New Roman" w:hAnsi="Times New Roman"/>
          <w:b/>
          <w:szCs w:val="28"/>
          <w:lang w:val="uk-UA"/>
        </w:rPr>
        <w:t>ОБУХІВСЬКА МІСЬКА РАДА</w:t>
      </w:r>
    </w:p>
    <w:p w:rsidR="00AC28AD" w:rsidRPr="00AC28AD" w:rsidRDefault="00AC28AD" w:rsidP="00AC28AD">
      <w:pPr>
        <w:overflowPunct/>
        <w:autoSpaceDE/>
        <w:autoSpaceDN/>
        <w:adjustRightInd/>
        <w:ind w:firstLine="709"/>
        <w:jc w:val="center"/>
        <w:rPr>
          <w:rFonts w:ascii="Times New Roman" w:hAnsi="Times New Roman"/>
          <w:b/>
          <w:szCs w:val="28"/>
          <w:lang w:val="uk-UA"/>
        </w:rPr>
      </w:pPr>
      <w:r w:rsidRPr="00AC28AD">
        <w:rPr>
          <w:rFonts w:ascii="Times New Roman" w:hAnsi="Times New Roman"/>
          <w:b/>
          <w:szCs w:val="28"/>
          <w:lang w:val="uk-UA"/>
        </w:rPr>
        <w:t xml:space="preserve">КИЇВСЬКОЇ ОБЛАСТІ </w:t>
      </w:r>
    </w:p>
    <w:p w:rsidR="00AC28AD" w:rsidRPr="00AC28AD" w:rsidRDefault="00AC28AD" w:rsidP="00AC28AD">
      <w:pPr>
        <w:overflowPunct/>
        <w:autoSpaceDE/>
        <w:autoSpaceDN/>
        <w:adjustRightInd/>
        <w:ind w:firstLine="709"/>
        <w:jc w:val="center"/>
        <w:rPr>
          <w:rFonts w:ascii="Times New Roman" w:hAnsi="Times New Roman"/>
          <w:b/>
          <w:szCs w:val="28"/>
          <w:lang w:val="uk-UA"/>
        </w:rPr>
      </w:pPr>
      <w:r w:rsidRPr="00AC28AD">
        <w:rPr>
          <w:rFonts w:ascii="Times New Roman" w:hAnsi="Times New Roman"/>
          <w:b/>
          <w:szCs w:val="28"/>
          <w:lang w:val="uk-UA"/>
        </w:rPr>
        <w:t>Шоста сесія сьомого скликання</w:t>
      </w:r>
    </w:p>
    <w:p w:rsidR="00AC28AD" w:rsidRPr="00AC28AD" w:rsidRDefault="00AC28AD" w:rsidP="00AC28AD">
      <w:pPr>
        <w:overflowPunct/>
        <w:autoSpaceDE/>
        <w:autoSpaceDN/>
        <w:adjustRightInd/>
        <w:ind w:firstLine="709"/>
        <w:jc w:val="center"/>
        <w:rPr>
          <w:rFonts w:ascii="Times New Roman" w:hAnsi="Times New Roman"/>
          <w:b/>
          <w:szCs w:val="28"/>
          <w:lang w:val="uk-UA"/>
        </w:rPr>
      </w:pPr>
      <w:r w:rsidRPr="00AC28AD">
        <w:rPr>
          <w:rFonts w:ascii="Times New Roman" w:hAnsi="Times New Roman"/>
          <w:b/>
          <w:szCs w:val="28"/>
          <w:lang w:val="uk-UA"/>
        </w:rPr>
        <w:t>Р  І  Ш  Е  Н  Н  Я</w:t>
      </w:r>
    </w:p>
    <w:p w:rsidR="00AC28AD" w:rsidRPr="00AC28AD" w:rsidRDefault="00AC28AD" w:rsidP="00AC28AD">
      <w:pPr>
        <w:overflowPunct/>
        <w:autoSpaceDE/>
        <w:autoSpaceDN/>
        <w:adjustRightInd/>
        <w:ind w:firstLine="709"/>
        <w:jc w:val="center"/>
        <w:rPr>
          <w:rFonts w:ascii="Times New Roman" w:hAnsi="Times New Roman"/>
          <w:szCs w:val="28"/>
          <w:lang w:val="uk-UA"/>
        </w:rPr>
      </w:pPr>
    </w:p>
    <w:p w:rsidR="00AC28AD" w:rsidRPr="00AC28AD" w:rsidRDefault="00AC28AD" w:rsidP="00AC28AD">
      <w:pPr>
        <w:overflowPunct/>
        <w:autoSpaceDE/>
        <w:autoSpaceDN/>
        <w:adjustRightInd/>
        <w:rPr>
          <w:rFonts w:ascii="Times New Roman" w:hAnsi="Times New Roman"/>
          <w:bCs/>
          <w:szCs w:val="28"/>
          <w:lang w:val="ru-RU"/>
        </w:rPr>
      </w:pPr>
      <w:r w:rsidRPr="00AC28AD">
        <w:rPr>
          <w:rFonts w:ascii="Times New Roman" w:hAnsi="Times New Roman"/>
          <w:szCs w:val="28"/>
          <w:lang w:val="ru-RU"/>
        </w:rPr>
        <w:t xml:space="preserve">Про </w:t>
      </w:r>
      <w:r w:rsidRPr="00AC28AD">
        <w:rPr>
          <w:rFonts w:ascii="Times New Roman" w:hAnsi="Times New Roman"/>
          <w:szCs w:val="28"/>
          <w:lang w:val="uk-UA"/>
        </w:rPr>
        <w:t xml:space="preserve">підсумки </w:t>
      </w:r>
      <w:r w:rsidRPr="00AC28AD">
        <w:rPr>
          <w:rFonts w:ascii="Times New Roman" w:hAnsi="Times New Roman"/>
          <w:szCs w:val="28"/>
          <w:lang w:val="ru-RU"/>
        </w:rPr>
        <w:t xml:space="preserve"> виконання   </w:t>
      </w:r>
      <w:r w:rsidRPr="00AC28AD">
        <w:rPr>
          <w:rFonts w:ascii="Times New Roman" w:hAnsi="Times New Roman"/>
          <w:bCs/>
          <w:szCs w:val="28"/>
          <w:lang w:val="ru-RU"/>
        </w:rPr>
        <w:t xml:space="preserve">міської цільової Програми </w:t>
      </w:r>
      <w:r w:rsidRPr="00AC28AD">
        <w:rPr>
          <w:rFonts w:ascii="Times New Roman" w:hAnsi="Times New Roman"/>
          <w:szCs w:val="28"/>
          <w:lang w:val="ru-RU"/>
        </w:rPr>
        <w:t xml:space="preserve">функціонування та розвитку систем  регулювання дорожнього руху на міських дорогах </w:t>
      </w:r>
      <w:r w:rsidRPr="00AC28AD">
        <w:rPr>
          <w:rFonts w:ascii="Times New Roman" w:hAnsi="Times New Roman"/>
          <w:bCs/>
          <w:szCs w:val="28"/>
          <w:lang w:val="ru-RU"/>
        </w:rPr>
        <w:t xml:space="preserve"> на 2015 рік </w:t>
      </w:r>
    </w:p>
    <w:p w:rsidR="00AC28AD" w:rsidRPr="00AC28AD" w:rsidRDefault="00AC28AD" w:rsidP="00AC28AD">
      <w:pPr>
        <w:overflowPunct/>
        <w:autoSpaceDE/>
        <w:autoSpaceDN/>
        <w:adjustRightInd/>
        <w:rPr>
          <w:rFonts w:ascii="Cambria" w:hAnsi="Cambria"/>
          <w:b/>
          <w:sz w:val="22"/>
          <w:szCs w:val="22"/>
          <w:lang w:val="uk-UA" w:eastAsia="en-US" w:bidi="en-US"/>
        </w:rPr>
      </w:pPr>
      <w:r w:rsidRPr="00AC28AD">
        <w:rPr>
          <w:rFonts w:ascii="Cambria" w:hAnsi="Cambria"/>
          <w:b/>
          <w:sz w:val="22"/>
          <w:szCs w:val="22"/>
          <w:lang w:val="ru-RU" w:eastAsia="en-US" w:bidi="en-US"/>
        </w:rPr>
        <w:t xml:space="preserve">    </w:t>
      </w:r>
    </w:p>
    <w:p w:rsidR="00AC28AD" w:rsidRPr="00AC28AD" w:rsidRDefault="00AC28AD" w:rsidP="00AC28AD">
      <w:pPr>
        <w:overflowPunct/>
        <w:autoSpaceDE/>
        <w:autoSpaceDN/>
        <w:adjustRightInd/>
        <w:ind w:firstLine="709"/>
        <w:jc w:val="both"/>
        <w:rPr>
          <w:rFonts w:ascii="Times New Roman" w:hAnsi="Times New Roman"/>
          <w:szCs w:val="28"/>
          <w:lang w:val="uk-UA"/>
        </w:rPr>
      </w:pPr>
      <w:r w:rsidRPr="00AC28AD">
        <w:rPr>
          <w:rFonts w:ascii="Times New Roman" w:hAnsi="Times New Roman"/>
          <w:sz w:val="24"/>
          <w:szCs w:val="24"/>
          <w:lang w:val="uk-UA"/>
        </w:rPr>
        <w:t xml:space="preserve"> </w:t>
      </w:r>
      <w:r w:rsidRPr="00AC28AD">
        <w:rPr>
          <w:rFonts w:ascii="Times New Roman" w:hAnsi="Times New Roman"/>
          <w:szCs w:val="28"/>
          <w:lang w:val="uk-UA"/>
        </w:rPr>
        <w:t xml:space="preserve">Заслухавши  та обговоривши   звіт про підсумки виконання </w:t>
      </w:r>
      <w:r w:rsidRPr="00AC28AD">
        <w:rPr>
          <w:rFonts w:ascii="Times New Roman" w:hAnsi="Times New Roman"/>
          <w:bCs/>
          <w:szCs w:val="28"/>
          <w:lang w:val="uk-UA"/>
        </w:rPr>
        <w:t xml:space="preserve"> міської цільової Програми</w:t>
      </w:r>
      <w:r w:rsidRPr="00AC28AD">
        <w:rPr>
          <w:rFonts w:ascii="Times New Roman" w:hAnsi="Times New Roman"/>
          <w:szCs w:val="28"/>
          <w:lang w:val="uk-UA"/>
        </w:rPr>
        <w:t xml:space="preserve"> функціонування та розвитку систем  регулювання дорожнього руху на міських дорогах </w:t>
      </w:r>
      <w:r w:rsidRPr="00AC28AD">
        <w:rPr>
          <w:rFonts w:ascii="Times New Roman" w:hAnsi="Times New Roman"/>
          <w:bCs/>
          <w:szCs w:val="28"/>
          <w:lang w:val="uk-UA"/>
        </w:rPr>
        <w:t xml:space="preserve"> на 2015 рік ,затвердженої рішенням Обухівської міської ради від</w:t>
      </w:r>
      <w:r w:rsidRPr="00AC28AD">
        <w:rPr>
          <w:rFonts w:ascii="Times New Roman" w:hAnsi="Times New Roman"/>
          <w:szCs w:val="28"/>
          <w:lang w:val="uk-UA"/>
        </w:rPr>
        <w:t xml:space="preserve"> 26.02.2015року</w:t>
      </w:r>
      <w:r w:rsidRPr="00AC28AD">
        <w:rPr>
          <w:rFonts w:ascii="Times New Roman" w:hAnsi="Times New Roman"/>
          <w:bCs/>
          <w:szCs w:val="28"/>
          <w:lang w:val="uk-UA"/>
        </w:rPr>
        <w:t xml:space="preserve"> </w:t>
      </w:r>
      <w:r w:rsidRPr="00AC28AD">
        <w:rPr>
          <w:rFonts w:ascii="Times New Roman" w:hAnsi="Times New Roman"/>
          <w:szCs w:val="28"/>
          <w:lang w:val="uk-UA"/>
        </w:rPr>
        <w:t xml:space="preserve">№850-63-УІ «Про  затвердження   </w:t>
      </w:r>
      <w:r w:rsidRPr="00AC28AD">
        <w:rPr>
          <w:rFonts w:ascii="Times New Roman" w:hAnsi="Times New Roman"/>
          <w:bCs/>
          <w:szCs w:val="28"/>
          <w:lang w:val="uk-UA"/>
        </w:rPr>
        <w:t xml:space="preserve">міської цільової Програми </w:t>
      </w:r>
      <w:r w:rsidRPr="00AC28AD">
        <w:rPr>
          <w:rFonts w:ascii="Times New Roman" w:hAnsi="Times New Roman"/>
          <w:szCs w:val="28"/>
          <w:lang w:val="uk-UA"/>
        </w:rPr>
        <w:t xml:space="preserve">функціонування та розвитку систем  регулювання дорожнього руху на міських дорогах </w:t>
      </w:r>
      <w:r w:rsidRPr="00AC28AD">
        <w:rPr>
          <w:rFonts w:ascii="Times New Roman" w:hAnsi="Times New Roman"/>
          <w:bCs/>
          <w:szCs w:val="28"/>
          <w:lang w:val="uk-UA"/>
        </w:rPr>
        <w:t xml:space="preserve"> на 2015 рік»</w:t>
      </w:r>
      <w:r w:rsidRPr="00AC28AD">
        <w:rPr>
          <w:rFonts w:ascii="Times New Roman" w:hAnsi="Times New Roman"/>
          <w:szCs w:val="28"/>
          <w:lang w:val="uk-UA"/>
        </w:rPr>
        <w:t>,</w:t>
      </w:r>
      <w:r w:rsidRPr="00AC28AD">
        <w:rPr>
          <w:rFonts w:ascii="Times New Roman" w:hAnsi="Times New Roman"/>
          <w:sz w:val="24"/>
          <w:szCs w:val="24"/>
          <w:lang w:val="uk-UA"/>
        </w:rPr>
        <w:t xml:space="preserve"> </w:t>
      </w:r>
      <w:r w:rsidRPr="00AC28AD">
        <w:rPr>
          <w:rFonts w:ascii="Times New Roman" w:hAnsi="Times New Roman"/>
          <w:szCs w:val="28"/>
          <w:lang w:val="uk-UA"/>
        </w:rPr>
        <w:t xml:space="preserve">відповідно до статті 26 Закону України «Про місцеве самоврядування в Україні», враховуючи висновок постійної комісії з питань соціально-економічного розвитку, комунального господарства та управління комунальною власністю громади </w:t>
      </w:r>
    </w:p>
    <w:p w:rsidR="00AC28AD" w:rsidRPr="00AC28AD" w:rsidRDefault="00AC28AD" w:rsidP="00AC28AD">
      <w:pPr>
        <w:overflowPunct/>
        <w:autoSpaceDE/>
        <w:autoSpaceDN/>
        <w:adjustRightInd/>
        <w:spacing w:after="120"/>
        <w:rPr>
          <w:rFonts w:ascii="Times New Roman" w:hAnsi="Times New Roman"/>
          <w:szCs w:val="28"/>
          <w:lang w:val="uk-UA"/>
        </w:rPr>
      </w:pPr>
    </w:p>
    <w:p w:rsidR="00AC28AD" w:rsidRPr="00AC28AD" w:rsidRDefault="00AC28AD" w:rsidP="00AC28AD">
      <w:pPr>
        <w:keepNext/>
        <w:overflowPunct/>
        <w:autoSpaceDE/>
        <w:autoSpaceDN/>
        <w:adjustRightInd/>
        <w:ind w:firstLine="709"/>
        <w:jc w:val="center"/>
        <w:outlineLvl w:val="0"/>
        <w:rPr>
          <w:rFonts w:ascii="Times New Roman" w:hAnsi="Times New Roman"/>
          <w:b/>
          <w:bCs/>
          <w:kern w:val="32"/>
          <w:szCs w:val="28"/>
          <w:lang w:val="uk-UA"/>
        </w:rPr>
      </w:pPr>
      <w:r w:rsidRPr="00AC28AD">
        <w:rPr>
          <w:rFonts w:ascii="Times New Roman" w:hAnsi="Times New Roman"/>
          <w:b/>
          <w:bCs/>
          <w:kern w:val="32"/>
          <w:szCs w:val="28"/>
          <w:lang w:val="uk-UA"/>
        </w:rPr>
        <w:t>ОБУХІВСЬКА МІСЬКА  РАДА</w:t>
      </w:r>
    </w:p>
    <w:p w:rsidR="00AC28AD" w:rsidRPr="00AC28AD" w:rsidRDefault="00AC28AD" w:rsidP="00AC28AD">
      <w:pPr>
        <w:keepNext/>
        <w:overflowPunct/>
        <w:autoSpaceDE/>
        <w:autoSpaceDN/>
        <w:adjustRightInd/>
        <w:ind w:firstLine="709"/>
        <w:jc w:val="center"/>
        <w:outlineLvl w:val="0"/>
        <w:rPr>
          <w:rFonts w:ascii="Times New Roman" w:hAnsi="Times New Roman"/>
          <w:b/>
          <w:bCs/>
          <w:kern w:val="32"/>
          <w:szCs w:val="28"/>
          <w:lang w:val="uk-UA"/>
        </w:rPr>
      </w:pPr>
      <w:r w:rsidRPr="00AC28AD">
        <w:rPr>
          <w:rFonts w:ascii="Times New Roman" w:hAnsi="Times New Roman"/>
          <w:b/>
          <w:bCs/>
          <w:kern w:val="32"/>
          <w:szCs w:val="28"/>
          <w:lang w:val="uk-UA"/>
        </w:rPr>
        <w:t>В И Р І Ш И Л А  :</w:t>
      </w:r>
    </w:p>
    <w:p w:rsidR="00AC28AD" w:rsidRPr="00AC28AD" w:rsidRDefault="00AC28AD" w:rsidP="00AC28AD">
      <w:pPr>
        <w:overflowPunct/>
        <w:autoSpaceDE/>
        <w:autoSpaceDN/>
        <w:adjustRightInd/>
        <w:jc w:val="both"/>
        <w:rPr>
          <w:rFonts w:ascii="Times New Roman" w:hAnsi="Times New Roman"/>
          <w:sz w:val="24"/>
          <w:szCs w:val="24"/>
          <w:lang w:val="uk-UA"/>
        </w:rPr>
      </w:pPr>
    </w:p>
    <w:p w:rsidR="00AC28AD" w:rsidRPr="00AC28AD" w:rsidRDefault="00AC28AD" w:rsidP="00392238">
      <w:pPr>
        <w:overflowPunct/>
        <w:autoSpaceDE/>
        <w:autoSpaceDN/>
        <w:adjustRightInd/>
        <w:jc w:val="both"/>
        <w:rPr>
          <w:rFonts w:ascii="Times New Roman" w:hAnsi="Times New Roman"/>
          <w:szCs w:val="28"/>
          <w:lang w:val="uk-UA" w:eastAsia="en-US" w:bidi="en-US"/>
        </w:rPr>
      </w:pPr>
      <w:r w:rsidRPr="00AC28AD">
        <w:rPr>
          <w:rFonts w:ascii="Times New Roman" w:hAnsi="Times New Roman"/>
          <w:bCs/>
          <w:szCs w:val="28"/>
          <w:lang w:val="uk-UA" w:eastAsia="en-US" w:bidi="en-US"/>
        </w:rPr>
        <w:t xml:space="preserve">          1.</w:t>
      </w:r>
      <w:r w:rsidRPr="00AC28AD">
        <w:rPr>
          <w:rFonts w:ascii="Times New Roman" w:hAnsi="Times New Roman"/>
          <w:szCs w:val="28"/>
          <w:lang w:val="uk-UA" w:eastAsia="en-US" w:bidi="en-US"/>
        </w:rPr>
        <w:t xml:space="preserve"> </w:t>
      </w:r>
      <w:r w:rsidRPr="00AC28AD">
        <w:rPr>
          <w:rFonts w:ascii="Cambria" w:hAnsi="Cambria"/>
          <w:bCs/>
          <w:szCs w:val="28"/>
          <w:lang w:val="ru-RU" w:eastAsia="en-US" w:bidi="en-US"/>
        </w:rPr>
        <w:t>Звіт про підсумки виконання</w:t>
      </w:r>
      <w:r w:rsidRPr="00AC28AD">
        <w:rPr>
          <w:rFonts w:ascii="Cambria" w:hAnsi="Cambria"/>
          <w:szCs w:val="28"/>
          <w:lang w:val="ru-RU" w:eastAsia="en-US" w:bidi="en-US"/>
        </w:rPr>
        <w:t xml:space="preserve"> </w:t>
      </w:r>
      <w:r w:rsidRPr="00AC28AD">
        <w:rPr>
          <w:rFonts w:ascii="Cambria" w:hAnsi="Cambria"/>
          <w:bCs/>
          <w:szCs w:val="28"/>
          <w:lang w:val="ru-RU" w:eastAsia="en-US" w:bidi="en-US"/>
        </w:rPr>
        <w:t>міської цільової Програми</w:t>
      </w:r>
      <w:r w:rsidRPr="00AC28AD">
        <w:rPr>
          <w:rFonts w:ascii="Cambria" w:hAnsi="Cambria"/>
          <w:szCs w:val="28"/>
          <w:lang w:val="ru-RU" w:eastAsia="en-US" w:bidi="en-US"/>
        </w:rPr>
        <w:t xml:space="preserve"> функціонування та розвитку систем  регулювання дорожнього руху на міських дорогах </w:t>
      </w:r>
      <w:r w:rsidRPr="00AC28AD">
        <w:rPr>
          <w:rFonts w:ascii="Cambria" w:hAnsi="Cambria"/>
          <w:bCs/>
          <w:szCs w:val="28"/>
          <w:lang w:val="ru-RU" w:eastAsia="en-US" w:bidi="en-US"/>
        </w:rPr>
        <w:t xml:space="preserve"> на 2015 рік </w:t>
      </w:r>
      <w:r w:rsidRPr="00AC28AD">
        <w:rPr>
          <w:rFonts w:ascii="Cambria" w:hAnsi="Cambria"/>
          <w:szCs w:val="28"/>
          <w:lang w:val="uk-UA" w:eastAsia="en-US" w:bidi="en-US"/>
        </w:rPr>
        <w:t xml:space="preserve"> затвер</w:t>
      </w:r>
      <w:r w:rsidRPr="00AC28AD">
        <w:rPr>
          <w:rFonts w:ascii="Times New Roman" w:hAnsi="Times New Roman"/>
          <w:szCs w:val="28"/>
          <w:lang w:val="uk-UA" w:eastAsia="en-US" w:bidi="en-US"/>
        </w:rPr>
        <w:t>дити</w:t>
      </w:r>
      <w:r w:rsidRPr="00AC28AD">
        <w:rPr>
          <w:rFonts w:ascii="Times New Roman" w:hAnsi="Times New Roman"/>
          <w:bCs/>
          <w:szCs w:val="28"/>
          <w:lang w:val="uk-UA" w:eastAsia="en-US" w:bidi="en-US"/>
        </w:rPr>
        <w:t xml:space="preserve"> (додається) </w:t>
      </w:r>
      <w:r w:rsidRPr="00AC28AD">
        <w:rPr>
          <w:rFonts w:ascii="Times New Roman" w:hAnsi="Times New Roman"/>
          <w:szCs w:val="28"/>
          <w:lang w:val="uk-UA" w:eastAsia="en-US" w:bidi="en-US"/>
        </w:rPr>
        <w:t>.</w:t>
      </w:r>
    </w:p>
    <w:p w:rsidR="00AC28AD" w:rsidRPr="00AC28AD" w:rsidRDefault="00AC28AD" w:rsidP="00AC28AD">
      <w:pPr>
        <w:overflowPunct/>
        <w:autoSpaceDE/>
        <w:autoSpaceDN/>
        <w:adjustRightInd/>
        <w:jc w:val="both"/>
        <w:rPr>
          <w:rFonts w:ascii="Times New Roman" w:hAnsi="Times New Roman"/>
          <w:szCs w:val="28"/>
          <w:lang w:val="uk-UA"/>
        </w:rPr>
      </w:pPr>
    </w:p>
    <w:p w:rsidR="00AC28AD" w:rsidRPr="00AC28AD" w:rsidRDefault="00AC28AD" w:rsidP="00AC28AD">
      <w:pPr>
        <w:overflowPunct/>
        <w:autoSpaceDE/>
        <w:autoSpaceDN/>
        <w:adjustRightInd/>
        <w:jc w:val="both"/>
        <w:rPr>
          <w:rFonts w:ascii="Times New Roman" w:hAnsi="Times New Roman"/>
          <w:szCs w:val="28"/>
          <w:lang w:val="uk-UA"/>
        </w:rPr>
      </w:pPr>
    </w:p>
    <w:p w:rsidR="00AC28AD" w:rsidRPr="00AC28AD" w:rsidRDefault="00AC28AD" w:rsidP="00AC28AD">
      <w:pPr>
        <w:overflowPunct/>
        <w:autoSpaceDE/>
        <w:autoSpaceDN/>
        <w:adjustRightInd/>
        <w:jc w:val="both"/>
        <w:rPr>
          <w:rFonts w:ascii="Times New Roman" w:hAnsi="Times New Roman"/>
          <w:szCs w:val="28"/>
          <w:lang w:val="uk-UA"/>
        </w:rPr>
      </w:pPr>
      <w:r w:rsidRPr="00AC28AD">
        <w:rPr>
          <w:rFonts w:ascii="Times New Roman" w:hAnsi="Times New Roman"/>
          <w:szCs w:val="28"/>
          <w:lang w:val="uk-UA"/>
        </w:rPr>
        <w:t>Міський голова</w:t>
      </w:r>
      <w:r w:rsidRPr="00AC28AD">
        <w:rPr>
          <w:rFonts w:ascii="Times New Roman" w:hAnsi="Times New Roman"/>
          <w:szCs w:val="28"/>
          <w:lang w:val="uk-UA"/>
        </w:rPr>
        <w:tab/>
      </w:r>
      <w:r w:rsidRPr="00AC28AD">
        <w:rPr>
          <w:rFonts w:ascii="Times New Roman" w:hAnsi="Times New Roman"/>
          <w:szCs w:val="28"/>
          <w:lang w:val="uk-UA"/>
        </w:rPr>
        <w:tab/>
      </w:r>
      <w:r w:rsidRPr="00AC28AD">
        <w:rPr>
          <w:rFonts w:ascii="Times New Roman" w:hAnsi="Times New Roman"/>
          <w:szCs w:val="28"/>
          <w:lang w:val="uk-UA"/>
        </w:rPr>
        <w:tab/>
      </w:r>
      <w:r w:rsidRPr="00AC28AD">
        <w:rPr>
          <w:rFonts w:ascii="Times New Roman" w:hAnsi="Times New Roman"/>
          <w:szCs w:val="28"/>
          <w:lang w:val="uk-UA"/>
        </w:rPr>
        <w:tab/>
      </w:r>
      <w:r w:rsidRPr="00AC28AD">
        <w:rPr>
          <w:rFonts w:ascii="Times New Roman" w:hAnsi="Times New Roman"/>
          <w:szCs w:val="28"/>
          <w:lang w:val="uk-UA"/>
        </w:rPr>
        <w:tab/>
        <w:t xml:space="preserve">                               О.М.Левченко</w:t>
      </w:r>
    </w:p>
    <w:p w:rsidR="00AC28AD" w:rsidRPr="00AC28AD" w:rsidRDefault="00AC28AD" w:rsidP="00AC28AD">
      <w:pPr>
        <w:overflowPunct/>
        <w:autoSpaceDE/>
        <w:autoSpaceDN/>
        <w:adjustRightInd/>
        <w:rPr>
          <w:rFonts w:ascii="Times New Roman" w:hAnsi="Times New Roman"/>
          <w:szCs w:val="28"/>
          <w:lang w:val="uk-UA"/>
        </w:rPr>
      </w:pPr>
    </w:p>
    <w:p w:rsidR="00AC28AD" w:rsidRPr="00AC28AD" w:rsidRDefault="00AC28AD" w:rsidP="00AC28AD">
      <w:pPr>
        <w:overflowPunct/>
        <w:autoSpaceDE/>
        <w:autoSpaceDN/>
        <w:adjustRightInd/>
        <w:rPr>
          <w:rFonts w:ascii="Times New Roman" w:hAnsi="Times New Roman"/>
          <w:szCs w:val="28"/>
          <w:lang w:val="uk-UA"/>
        </w:rPr>
      </w:pPr>
    </w:p>
    <w:p w:rsidR="00AC28AD" w:rsidRPr="004C2392" w:rsidRDefault="00AC28AD" w:rsidP="00AC28AD">
      <w:pPr>
        <w:overflowPunct/>
        <w:autoSpaceDE/>
        <w:autoSpaceDN/>
        <w:adjustRightInd/>
        <w:rPr>
          <w:rFonts w:ascii="Times New Roman" w:hAnsi="Times New Roman"/>
          <w:sz w:val="24"/>
          <w:szCs w:val="24"/>
          <w:lang w:val="uk-UA"/>
        </w:rPr>
      </w:pPr>
      <w:r w:rsidRPr="004C2392">
        <w:rPr>
          <w:rFonts w:ascii="Times New Roman" w:hAnsi="Times New Roman"/>
          <w:sz w:val="24"/>
          <w:szCs w:val="24"/>
          <w:lang w:val="uk-UA"/>
        </w:rPr>
        <w:t>м. О</w:t>
      </w:r>
      <w:r w:rsidR="00B65ED1" w:rsidRPr="004C2392">
        <w:rPr>
          <w:rFonts w:ascii="Times New Roman" w:hAnsi="Times New Roman"/>
          <w:sz w:val="24"/>
          <w:szCs w:val="24"/>
          <w:lang w:val="uk-UA"/>
        </w:rPr>
        <w:t xml:space="preserve">бухів № </w:t>
      </w:r>
      <w:r w:rsidR="004C2392" w:rsidRPr="004C2392">
        <w:rPr>
          <w:rFonts w:ascii="Times New Roman" w:hAnsi="Times New Roman"/>
          <w:sz w:val="24"/>
          <w:szCs w:val="24"/>
          <w:lang w:val="uk-UA"/>
        </w:rPr>
        <w:t>76</w:t>
      </w:r>
      <w:r w:rsidR="00B65ED1" w:rsidRPr="004C2392">
        <w:rPr>
          <w:rFonts w:ascii="Times New Roman" w:hAnsi="Times New Roman"/>
          <w:sz w:val="24"/>
          <w:szCs w:val="24"/>
          <w:lang w:val="uk-UA"/>
        </w:rPr>
        <w:t>- 06   -УІІ від   28</w:t>
      </w:r>
      <w:r w:rsidRPr="004C2392">
        <w:rPr>
          <w:rFonts w:ascii="Times New Roman" w:hAnsi="Times New Roman"/>
          <w:sz w:val="24"/>
          <w:szCs w:val="24"/>
          <w:lang w:val="uk-UA"/>
        </w:rPr>
        <w:t>.01. 2016</w:t>
      </w:r>
      <w:r w:rsidR="00B65ED1" w:rsidRPr="004C2392">
        <w:rPr>
          <w:rFonts w:ascii="Times New Roman" w:hAnsi="Times New Roman"/>
          <w:sz w:val="24"/>
          <w:szCs w:val="24"/>
          <w:lang w:val="uk-UA"/>
        </w:rPr>
        <w:t xml:space="preserve"> </w:t>
      </w:r>
      <w:r w:rsidRPr="004C2392">
        <w:rPr>
          <w:rFonts w:ascii="Times New Roman" w:hAnsi="Times New Roman"/>
          <w:sz w:val="24"/>
          <w:szCs w:val="24"/>
          <w:lang w:val="uk-UA"/>
        </w:rPr>
        <w:t>року</w:t>
      </w:r>
    </w:p>
    <w:p w:rsidR="00AC28AD" w:rsidRPr="00AC28AD" w:rsidRDefault="00AC28AD" w:rsidP="00AC28AD">
      <w:pPr>
        <w:overflowPunct/>
        <w:autoSpaceDE/>
        <w:autoSpaceDN/>
        <w:adjustRightInd/>
        <w:rPr>
          <w:rFonts w:ascii="Times New Roman" w:hAnsi="Times New Roman"/>
          <w:sz w:val="22"/>
          <w:szCs w:val="22"/>
          <w:lang w:val="uk-UA"/>
        </w:rPr>
      </w:pPr>
      <w:r w:rsidRPr="00AC28AD">
        <w:rPr>
          <w:rFonts w:ascii="Times New Roman" w:hAnsi="Times New Roman"/>
          <w:szCs w:val="28"/>
          <w:lang w:val="uk-UA"/>
        </w:rPr>
        <w:lastRenderedPageBreak/>
        <w:t>в</w:t>
      </w:r>
      <w:r w:rsidRPr="00AC28AD">
        <w:rPr>
          <w:rFonts w:ascii="Times New Roman" w:hAnsi="Times New Roman"/>
          <w:sz w:val="22"/>
          <w:szCs w:val="22"/>
          <w:lang w:val="uk-UA"/>
        </w:rPr>
        <w:t>ик. Шевченко</w:t>
      </w:r>
    </w:p>
    <w:p w:rsidR="00AC28AD" w:rsidRPr="00AC28AD" w:rsidRDefault="00AC28AD" w:rsidP="00AC28AD">
      <w:pPr>
        <w:overflowPunct/>
        <w:autoSpaceDE/>
        <w:autoSpaceDN/>
        <w:adjustRightInd/>
        <w:rPr>
          <w:rFonts w:ascii="Times New Roman" w:hAnsi="Times New Roman"/>
          <w:sz w:val="22"/>
          <w:szCs w:val="22"/>
          <w:lang w:val="uk-UA"/>
        </w:rPr>
      </w:pPr>
    </w:p>
    <w:p w:rsidR="00AC28AD" w:rsidRDefault="00AC28AD" w:rsidP="00AC28AD">
      <w:pPr>
        <w:overflowPunct/>
        <w:autoSpaceDE/>
        <w:autoSpaceDN/>
        <w:adjustRightInd/>
        <w:rPr>
          <w:rFonts w:ascii="Times New Roman" w:hAnsi="Times New Roman"/>
          <w:sz w:val="22"/>
          <w:szCs w:val="22"/>
          <w:lang w:val="uk-UA"/>
        </w:rPr>
      </w:pPr>
    </w:p>
    <w:p w:rsidR="00940551" w:rsidRDefault="00940551" w:rsidP="00AC28AD">
      <w:pPr>
        <w:overflowPunct/>
        <w:autoSpaceDE/>
        <w:autoSpaceDN/>
        <w:adjustRightInd/>
        <w:rPr>
          <w:rFonts w:ascii="Times New Roman" w:hAnsi="Times New Roman"/>
          <w:sz w:val="22"/>
          <w:szCs w:val="22"/>
          <w:lang w:val="uk-UA"/>
        </w:rPr>
      </w:pPr>
    </w:p>
    <w:p w:rsidR="00940551" w:rsidRDefault="00940551" w:rsidP="00AC28AD">
      <w:pPr>
        <w:overflowPunct/>
        <w:autoSpaceDE/>
        <w:autoSpaceDN/>
        <w:adjustRightInd/>
        <w:rPr>
          <w:rFonts w:ascii="Times New Roman" w:hAnsi="Times New Roman"/>
          <w:sz w:val="22"/>
          <w:szCs w:val="22"/>
          <w:lang w:val="uk-UA"/>
        </w:rPr>
      </w:pPr>
    </w:p>
    <w:p w:rsidR="00940551" w:rsidRDefault="00940551" w:rsidP="00AC28AD">
      <w:pPr>
        <w:overflowPunct/>
        <w:autoSpaceDE/>
        <w:autoSpaceDN/>
        <w:adjustRightInd/>
        <w:rPr>
          <w:rFonts w:ascii="Times New Roman" w:hAnsi="Times New Roman"/>
          <w:sz w:val="22"/>
          <w:szCs w:val="22"/>
          <w:lang w:val="uk-UA"/>
        </w:rPr>
      </w:pPr>
    </w:p>
    <w:p w:rsidR="00940551" w:rsidRDefault="00940551" w:rsidP="00AC28AD">
      <w:pPr>
        <w:overflowPunct/>
        <w:autoSpaceDE/>
        <w:autoSpaceDN/>
        <w:adjustRightInd/>
        <w:rPr>
          <w:rFonts w:ascii="Times New Roman" w:hAnsi="Times New Roman"/>
          <w:sz w:val="22"/>
          <w:szCs w:val="22"/>
          <w:lang w:val="uk-UA"/>
        </w:rPr>
      </w:pPr>
    </w:p>
    <w:p w:rsidR="00940551" w:rsidRDefault="00940551" w:rsidP="00AC28AD">
      <w:pPr>
        <w:overflowPunct/>
        <w:autoSpaceDE/>
        <w:autoSpaceDN/>
        <w:adjustRightInd/>
        <w:rPr>
          <w:rFonts w:ascii="Times New Roman" w:hAnsi="Times New Roman"/>
          <w:sz w:val="22"/>
          <w:szCs w:val="22"/>
          <w:lang w:val="uk-UA"/>
        </w:rPr>
      </w:pPr>
    </w:p>
    <w:p w:rsidR="00940551" w:rsidRDefault="00940551" w:rsidP="00AC28AD">
      <w:pPr>
        <w:overflowPunct/>
        <w:autoSpaceDE/>
        <w:autoSpaceDN/>
        <w:adjustRightInd/>
        <w:rPr>
          <w:rFonts w:ascii="Times New Roman" w:hAnsi="Times New Roman"/>
          <w:sz w:val="22"/>
          <w:szCs w:val="22"/>
          <w:lang w:val="uk-UA"/>
        </w:rPr>
      </w:pPr>
    </w:p>
    <w:p w:rsidR="004C2392" w:rsidRDefault="004C2392" w:rsidP="00AC28AD">
      <w:pPr>
        <w:overflowPunct/>
        <w:autoSpaceDE/>
        <w:autoSpaceDN/>
        <w:adjustRightInd/>
        <w:rPr>
          <w:rFonts w:ascii="Times New Roman" w:hAnsi="Times New Roman"/>
          <w:sz w:val="22"/>
          <w:szCs w:val="22"/>
          <w:lang w:val="uk-UA"/>
        </w:rPr>
      </w:pPr>
    </w:p>
    <w:p w:rsidR="004C2392" w:rsidRDefault="004C2392" w:rsidP="00AC28AD">
      <w:pPr>
        <w:overflowPunct/>
        <w:autoSpaceDE/>
        <w:autoSpaceDN/>
        <w:adjustRightInd/>
        <w:rPr>
          <w:rFonts w:ascii="Times New Roman" w:hAnsi="Times New Roman"/>
          <w:sz w:val="22"/>
          <w:szCs w:val="22"/>
          <w:lang w:val="uk-UA"/>
        </w:rPr>
      </w:pPr>
    </w:p>
    <w:p w:rsidR="004C2392" w:rsidRPr="00AC28AD" w:rsidRDefault="004C2392" w:rsidP="00AC28AD">
      <w:pPr>
        <w:overflowPunct/>
        <w:autoSpaceDE/>
        <w:autoSpaceDN/>
        <w:adjustRightInd/>
        <w:rPr>
          <w:rFonts w:ascii="Times New Roman" w:hAnsi="Times New Roman"/>
          <w:sz w:val="22"/>
          <w:szCs w:val="22"/>
          <w:lang w:val="uk-UA"/>
        </w:rPr>
      </w:pPr>
    </w:p>
    <w:p w:rsidR="00AC28AD" w:rsidRPr="00AC28AD" w:rsidRDefault="00AC28AD" w:rsidP="00AC28AD">
      <w:pPr>
        <w:overflowPunct/>
        <w:autoSpaceDE/>
        <w:autoSpaceDN/>
        <w:adjustRightInd/>
        <w:rPr>
          <w:rFonts w:ascii="Times New Roman" w:hAnsi="Times New Roman"/>
          <w:sz w:val="22"/>
          <w:szCs w:val="22"/>
          <w:lang w:val="uk-UA"/>
        </w:rPr>
      </w:pPr>
    </w:p>
    <w:p w:rsidR="00AC28AD" w:rsidRPr="00AC28AD" w:rsidRDefault="00AC28AD" w:rsidP="00AC28AD">
      <w:pPr>
        <w:overflowPunct/>
        <w:autoSpaceDE/>
        <w:autoSpaceDN/>
        <w:adjustRightInd/>
        <w:jc w:val="center"/>
        <w:rPr>
          <w:rFonts w:ascii="Times New Roman" w:hAnsi="Times New Roman"/>
          <w:b/>
          <w:szCs w:val="28"/>
          <w:lang w:val="uk-UA"/>
        </w:rPr>
      </w:pPr>
      <w:r w:rsidRPr="00AC28AD">
        <w:rPr>
          <w:rFonts w:ascii="Times New Roman" w:hAnsi="Times New Roman"/>
          <w:b/>
          <w:szCs w:val="28"/>
          <w:lang w:val="uk-UA"/>
        </w:rPr>
        <w:t>Звіт</w:t>
      </w:r>
    </w:p>
    <w:p w:rsidR="00AC28AD" w:rsidRPr="00AC28AD" w:rsidRDefault="00AC28AD" w:rsidP="00AC28AD">
      <w:pPr>
        <w:tabs>
          <w:tab w:val="left" w:pos="1755"/>
          <w:tab w:val="center" w:pos="4677"/>
        </w:tabs>
        <w:overflowPunct/>
        <w:autoSpaceDE/>
        <w:autoSpaceDN/>
        <w:adjustRightInd/>
        <w:jc w:val="center"/>
        <w:rPr>
          <w:rFonts w:ascii="Times New Roman" w:hAnsi="Times New Roman"/>
          <w:b/>
          <w:szCs w:val="28"/>
          <w:lang w:val="uk-UA"/>
        </w:rPr>
      </w:pPr>
      <w:r w:rsidRPr="00AC28AD">
        <w:rPr>
          <w:rFonts w:ascii="Times New Roman" w:hAnsi="Times New Roman"/>
          <w:b/>
          <w:szCs w:val="28"/>
          <w:lang w:val="uk-UA"/>
        </w:rPr>
        <w:t>про підсумки виконання міської цільової Програми</w:t>
      </w:r>
    </w:p>
    <w:p w:rsidR="00AC28AD" w:rsidRPr="006C3932" w:rsidRDefault="00AC28AD" w:rsidP="00AC28AD">
      <w:pPr>
        <w:overflowPunct/>
        <w:autoSpaceDE/>
        <w:autoSpaceDN/>
        <w:adjustRightInd/>
        <w:jc w:val="center"/>
        <w:rPr>
          <w:rFonts w:ascii="Times New Roman" w:hAnsi="Times New Roman"/>
          <w:b/>
          <w:bCs/>
          <w:szCs w:val="28"/>
          <w:lang w:val="uk-UA"/>
        </w:rPr>
      </w:pPr>
      <w:r w:rsidRPr="006C3932">
        <w:rPr>
          <w:rFonts w:ascii="Times New Roman" w:hAnsi="Times New Roman"/>
          <w:b/>
          <w:szCs w:val="28"/>
          <w:lang w:val="uk-UA"/>
        </w:rPr>
        <w:t xml:space="preserve">функціонування та розвитку систем  регулювання дорожнього руху на міських дорогах </w:t>
      </w:r>
      <w:r w:rsidRPr="006C3932">
        <w:rPr>
          <w:rFonts w:ascii="Times New Roman" w:hAnsi="Times New Roman"/>
          <w:b/>
          <w:bCs/>
          <w:szCs w:val="28"/>
          <w:lang w:val="uk-UA"/>
        </w:rPr>
        <w:t xml:space="preserve"> на 2015 рік</w:t>
      </w:r>
    </w:p>
    <w:p w:rsidR="00AC28AD" w:rsidRPr="006C3932" w:rsidRDefault="00AC28AD" w:rsidP="00AC28AD">
      <w:pPr>
        <w:overflowPunct/>
        <w:autoSpaceDE/>
        <w:autoSpaceDN/>
        <w:adjustRightInd/>
        <w:jc w:val="center"/>
        <w:rPr>
          <w:rFonts w:ascii="Times New Roman" w:hAnsi="Times New Roman"/>
          <w:b/>
          <w:szCs w:val="28"/>
          <w:lang w:val="uk-UA"/>
        </w:rPr>
      </w:pPr>
    </w:p>
    <w:p w:rsidR="00AC28AD" w:rsidRPr="006C3932" w:rsidRDefault="00AC28AD" w:rsidP="00AC28AD">
      <w:pPr>
        <w:overflowPunct/>
        <w:autoSpaceDE/>
        <w:autoSpaceDN/>
        <w:adjustRightInd/>
        <w:jc w:val="center"/>
        <w:rPr>
          <w:rFonts w:ascii="Times New Roman" w:hAnsi="Times New Roman"/>
          <w:b/>
          <w:szCs w:val="28"/>
          <w:lang w:val="uk-UA"/>
        </w:rPr>
      </w:pPr>
      <w:r w:rsidRPr="006C3932">
        <w:rPr>
          <w:rFonts w:ascii="Times New Roman" w:hAnsi="Times New Roman"/>
          <w:b/>
          <w:szCs w:val="28"/>
          <w:lang w:val="uk-UA"/>
        </w:rPr>
        <w:t xml:space="preserve">1.Загальні положення </w:t>
      </w:r>
    </w:p>
    <w:p w:rsidR="00AC28AD" w:rsidRPr="00AC28AD" w:rsidRDefault="00AC28AD" w:rsidP="00AC28AD">
      <w:pPr>
        <w:overflowPunct/>
        <w:autoSpaceDE/>
        <w:autoSpaceDN/>
        <w:adjustRightInd/>
        <w:ind w:firstLine="708"/>
        <w:jc w:val="both"/>
        <w:rPr>
          <w:rFonts w:ascii="Times New Roman" w:hAnsi="Times New Roman"/>
          <w:szCs w:val="28"/>
          <w:lang w:val="ru-RU"/>
        </w:rPr>
      </w:pPr>
      <w:r w:rsidRPr="006C3932">
        <w:rPr>
          <w:rFonts w:ascii="Times New Roman" w:hAnsi="Times New Roman"/>
          <w:szCs w:val="28"/>
          <w:lang w:val="uk-UA"/>
        </w:rPr>
        <w:t xml:space="preserve">Зростання автомобільного парку в містах і підвищення інтенсивності дорожнього руху призвели до зниження швидкостей руху, виникнення затримок у транспортних вузлах, погіршення умов руху, підвищення загазованості і рівня шуму в міській забудові, зростання аварійності на вулично-дорожньої мережі. </w:t>
      </w:r>
      <w:r w:rsidRPr="00AC28AD">
        <w:rPr>
          <w:rFonts w:ascii="Times New Roman" w:hAnsi="Times New Roman"/>
          <w:szCs w:val="28"/>
          <w:lang w:val="ru-RU"/>
        </w:rPr>
        <w:t>Все це викликає необхідність розробки ефективних заходів щодо усунення таких негативних наслідків, особливо щодо зниження дорожньо-транспортних пригод (ДТП). </w:t>
      </w:r>
      <w:r w:rsidRPr="00AC28AD">
        <w:rPr>
          <w:rFonts w:ascii="Times New Roman" w:hAnsi="Times New Roman"/>
          <w:szCs w:val="28"/>
          <w:lang w:val="ru-RU"/>
        </w:rPr>
        <w:br/>
        <w:t>Проблема, на розв’язання якої спрямована Програма, полягає у забезпеченні необхідної сукупності факторів, що утворюють безпечні дорожні обставини,  що в свою чергу не перетворюються в дорожньо-транспортні пригоди.</w:t>
      </w:r>
    </w:p>
    <w:p w:rsidR="00AC28AD" w:rsidRPr="00AC28AD" w:rsidRDefault="00AC28AD" w:rsidP="00AC28AD">
      <w:pPr>
        <w:overflowPunct/>
        <w:autoSpaceDE/>
        <w:autoSpaceDN/>
        <w:adjustRightInd/>
        <w:ind w:firstLine="708"/>
        <w:jc w:val="both"/>
        <w:rPr>
          <w:rFonts w:ascii="Times New Roman" w:hAnsi="Times New Roman"/>
          <w:color w:val="252525"/>
          <w:szCs w:val="28"/>
          <w:lang w:val="ru-RU"/>
        </w:rPr>
      </w:pPr>
      <w:r w:rsidRPr="00AC28AD">
        <w:rPr>
          <w:rFonts w:ascii="Times New Roman" w:hAnsi="Times New Roman"/>
          <w:color w:val="252525"/>
          <w:szCs w:val="28"/>
          <w:lang w:val="ru-RU"/>
        </w:rPr>
        <w:t>Регулювання дорожнього руху здійснюється за допомогоюдорожніх знаків, дорожньої розмітки, дорожнього обладнання,світлофорів, а також регулювальниками.</w:t>
      </w:r>
    </w:p>
    <w:p w:rsidR="00AC28AD" w:rsidRPr="00AC28AD" w:rsidRDefault="00AC28AD" w:rsidP="00AC28AD">
      <w:pPr>
        <w:overflowPunct/>
        <w:autoSpaceDE/>
        <w:autoSpaceDN/>
        <w:adjustRightInd/>
        <w:ind w:firstLine="720"/>
        <w:jc w:val="both"/>
        <w:rPr>
          <w:rFonts w:ascii="Times New Roman" w:hAnsi="Times New Roman"/>
          <w:szCs w:val="28"/>
          <w:lang w:val="ru-RU"/>
        </w:rPr>
      </w:pPr>
      <w:r w:rsidRPr="00AC28AD">
        <w:rPr>
          <w:rFonts w:ascii="Times New Roman" w:hAnsi="Times New Roman"/>
          <w:szCs w:val="28"/>
          <w:lang w:val="ru-RU"/>
        </w:rPr>
        <w:t>Підвищення рівня безпеки дорожнього руху передбачено основними заходами на 2015 рік.</w:t>
      </w:r>
    </w:p>
    <w:p w:rsidR="00AC28AD" w:rsidRPr="00AC28AD" w:rsidRDefault="00AC28AD" w:rsidP="00AC28AD">
      <w:pPr>
        <w:keepNext/>
        <w:overflowPunct/>
        <w:autoSpaceDE/>
        <w:autoSpaceDN/>
        <w:adjustRightInd/>
        <w:jc w:val="center"/>
        <w:outlineLvl w:val="2"/>
        <w:rPr>
          <w:rFonts w:ascii="Times New Roman" w:hAnsi="Times New Roman"/>
          <w:b/>
          <w:bCs/>
          <w:szCs w:val="28"/>
          <w:lang w:val="uk-UA"/>
        </w:rPr>
      </w:pPr>
      <w:r w:rsidRPr="00AC28AD">
        <w:rPr>
          <w:rFonts w:ascii="Times New Roman" w:hAnsi="Times New Roman"/>
          <w:b/>
          <w:bCs/>
          <w:szCs w:val="28"/>
          <w:lang w:val="uk-UA"/>
        </w:rPr>
        <w:t>3.Мета Програми</w:t>
      </w:r>
    </w:p>
    <w:p w:rsidR="00AC28AD" w:rsidRPr="00AC28AD" w:rsidRDefault="00AC28AD" w:rsidP="00AC28AD">
      <w:pPr>
        <w:overflowPunct/>
        <w:autoSpaceDE/>
        <w:autoSpaceDN/>
        <w:adjustRightInd/>
        <w:jc w:val="both"/>
        <w:rPr>
          <w:rFonts w:ascii="Times New Roman" w:hAnsi="Times New Roman"/>
          <w:szCs w:val="28"/>
          <w:lang w:val="ru-RU"/>
        </w:rPr>
      </w:pPr>
      <w:r w:rsidRPr="00AC28AD">
        <w:rPr>
          <w:rFonts w:ascii="Times New Roman" w:hAnsi="Times New Roman"/>
          <w:szCs w:val="28"/>
          <w:lang w:val="ru-RU"/>
        </w:rPr>
        <w:t>Метою програми є виконання вимог Конституції України спрямоване на забезпечення збереження життя та здоров’я громадян, безпеки, що є найважливішою цінністю, виконання  вимог Закону України «Про дорожній рух» шляхом підвищення безпеки дорожнього руху, зниження аварійності на вулично-дорожній мережі міста, а також створення умов, що сприяють комфортному та безпечному руху транспортних засобів та пішоходів, збільшення пропускної здатності доріг і вулиць.</w:t>
      </w:r>
    </w:p>
    <w:p w:rsidR="00AC28AD" w:rsidRPr="00AC28AD" w:rsidRDefault="00AC28AD" w:rsidP="00AC28AD">
      <w:pPr>
        <w:overflowPunct/>
        <w:autoSpaceDE/>
        <w:autoSpaceDN/>
        <w:adjustRightInd/>
        <w:rPr>
          <w:rFonts w:ascii="Times New Roman" w:hAnsi="Times New Roman"/>
          <w:spacing w:val="1"/>
          <w:szCs w:val="28"/>
          <w:lang w:val="ru-RU"/>
        </w:rPr>
      </w:pPr>
      <w:r w:rsidRPr="00AC28AD">
        <w:rPr>
          <w:rFonts w:ascii="Times New Roman" w:hAnsi="Times New Roman"/>
          <w:spacing w:val="1"/>
          <w:szCs w:val="28"/>
          <w:lang w:val="ru-RU"/>
        </w:rPr>
        <w:t>Головною метою даної програми є:</w:t>
      </w:r>
    </w:p>
    <w:p w:rsidR="00AC28AD" w:rsidRPr="00AC28AD" w:rsidRDefault="00AC28AD" w:rsidP="00947C23">
      <w:pPr>
        <w:numPr>
          <w:ilvl w:val="0"/>
          <w:numId w:val="41"/>
        </w:numPr>
        <w:overflowPunct/>
        <w:autoSpaceDE/>
        <w:autoSpaceDN/>
        <w:adjustRightInd/>
        <w:rPr>
          <w:rFonts w:ascii="Times New Roman" w:hAnsi="Times New Roman"/>
          <w:spacing w:val="1"/>
          <w:lang w:val="ru-RU"/>
        </w:rPr>
      </w:pPr>
      <w:r w:rsidRPr="00AC28AD">
        <w:rPr>
          <w:rFonts w:ascii="Times New Roman" w:hAnsi="Times New Roman"/>
          <w:iCs/>
          <w:lang w:val="ru-RU"/>
        </w:rPr>
        <w:t>впровадження заходів спрямованих на покращення дорожніх умов та технічних особливостей вулично-дорожньої мережі;</w:t>
      </w:r>
    </w:p>
    <w:p w:rsidR="00AC28AD" w:rsidRPr="00AC28AD" w:rsidRDefault="00AC28AD" w:rsidP="00947C23">
      <w:pPr>
        <w:numPr>
          <w:ilvl w:val="0"/>
          <w:numId w:val="41"/>
        </w:numPr>
        <w:overflowPunct/>
        <w:autoSpaceDE/>
        <w:autoSpaceDN/>
        <w:adjustRightInd/>
        <w:rPr>
          <w:rFonts w:ascii="Times New Roman" w:hAnsi="Times New Roman"/>
          <w:iCs/>
          <w:lang w:val="ru-RU"/>
        </w:rPr>
      </w:pPr>
      <w:r w:rsidRPr="00AC28AD">
        <w:rPr>
          <w:rFonts w:ascii="Times New Roman" w:hAnsi="Times New Roman"/>
          <w:iCs/>
          <w:lang w:val="ru-RU"/>
        </w:rPr>
        <w:t>зменшення людського травматизму;</w:t>
      </w:r>
    </w:p>
    <w:p w:rsidR="00AC28AD" w:rsidRPr="00AC28AD" w:rsidRDefault="00AC28AD" w:rsidP="00947C23">
      <w:pPr>
        <w:numPr>
          <w:ilvl w:val="0"/>
          <w:numId w:val="41"/>
        </w:numPr>
        <w:overflowPunct/>
        <w:autoSpaceDE/>
        <w:autoSpaceDN/>
        <w:adjustRightInd/>
        <w:rPr>
          <w:rFonts w:ascii="Times New Roman" w:hAnsi="Times New Roman"/>
          <w:iCs/>
          <w:lang w:val="ru-RU"/>
        </w:rPr>
      </w:pPr>
      <w:r w:rsidRPr="00AC28AD">
        <w:rPr>
          <w:rFonts w:ascii="Times New Roman" w:hAnsi="Times New Roman"/>
          <w:iCs/>
          <w:lang w:val="ru-RU"/>
        </w:rPr>
        <w:t>підвищення та удосконалення безпеки дорожнього руху .</w:t>
      </w:r>
    </w:p>
    <w:p w:rsidR="00AC28AD" w:rsidRPr="00AC28AD" w:rsidRDefault="00AC28AD" w:rsidP="00947C23">
      <w:pPr>
        <w:numPr>
          <w:ilvl w:val="0"/>
          <w:numId w:val="41"/>
        </w:numPr>
        <w:shd w:val="clear" w:color="auto" w:fill="FAFAFA"/>
        <w:overflowPunct/>
        <w:autoSpaceDE/>
        <w:autoSpaceDN/>
        <w:adjustRightInd/>
        <w:spacing w:before="225" w:after="225"/>
        <w:jc w:val="both"/>
        <w:rPr>
          <w:rFonts w:ascii="Times New Roman" w:hAnsi="Times New Roman"/>
          <w:szCs w:val="28"/>
          <w:lang w:val="ru-RU"/>
        </w:rPr>
      </w:pPr>
      <w:r w:rsidRPr="00AC28AD">
        <w:rPr>
          <w:rFonts w:ascii="Times New Roman" w:hAnsi="Times New Roman"/>
          <w:szCs w:val="28"/>
          <w:lang w:val="ru-RU"/>
        </w:rPr>
        <w:lastRenderedPageBreak/>
        <w:t>створення умов, що сприяють комфортному та безпечному руху пішоходів із вадами зору.</w:t>
      </w:r>
    </w:p>
    <w:p w:rsidR="00AC28AD" w:rsidRPr="00AC28AD" w:rsidRDefault="00AC28AD" w:rsidP="00AC28AD">
      <w:pPr>
        <w:overflowPunct/>
        <w:autoSpaceDE/>
        <w:autoSpaceDN/>
        <w:adjustRightInd/>
        <w:jc w:val="center"/>
        <w:rPr>
          <w:rFonts w:ascii="Times New Roman" w:hAnsi="Times New Roman"/>
          <w:b/>
          <w:spacing w:val="3"/>
          <w:szCs w:val="28"/>
          <w:lang w:val="ru-RU"/>
        </w:rPr>
      </w:pPr>
      <w:r w:rsidRPr="00AC28AD">
        <w:rPr>
          <w:rFonts w:ascii="Times New Roman" w:hAnsi="Times New Roman"/>
          <w:b/>
          <w:szCs w:val="28"/>
          <w:lang w:val="ru-RU"/>
        </w:rPr>
        <w:t xml:space="preserve">4. </w:t>
      </w:r>
      <w:r w:rsidRPr="00AC28AD">
        <w:rPr>
          <w:rFonts w:ascii="Times New Roman" w:hAnsi="Times New Roman"/>
          <w:b/>
          <w:spacing w:val="3"/>
          <w:szCs w:val="28"/>
          <w:lang w:val="ru-RU"/>
        </w:rPr>
        <w:t xml:space="preserve"> Реалізація мети програми.</w:t>
      </w:r>
    </w:p>
    <w:p w:rsidR="00AC28AD" w:rsidRPr="00AC28AD" w:rsidRDefault="00AC28AD" w:rsidP="00AC28AD">
      <w:pPr>
        <w:overflowPunct/>
        <w:autoSpaceDE/>
        <w:autoSpaceDN/>
        <w:adjustRightInd/>
        <w:ind w:firstLine="709"/>
        <w:jc w:val="both"/>
        <w:rPr>
          <w:rFonts w:ascii="Times New Roman" w:hAnsi="Times New Roman"/>
          <w:szCs w:val="28"/>
          <w:lang w:val="ru-RU"/>
        </w:rPr>
      </w:pPr>
      <w:r w:rsidRPr="00AC28AD">
        <w:rPr>
          <w:rFonts w:ascii="Times New Roman" w:hAnsi="Times New Roman"/>
          <w:szCs w:val="28"/>
          <w:lang w:val="ru-RU"/>
        </w:rPr>
        <w:t>Реалізація  Програми здійснюється за наступними напрямами :</w:t>
      </w:r>
    </w:p>
    <w:p w:rsidR="00AC28AD" w:rsidRPr="00AC28AD" w:rsidRDefault="00AC28AD" w:rsidP="00AC28AD">
      <w:pPr>
        <w:overflowPunct/>
        <w:autoSpaceDE/>
        <w:autoSpaceDN/>
        <w:adjustRightInd/>
        <w:ind w:firstLine="709"/>
        <w:jc w:val="both"/>
        <w:rPr>
          <w:rFonts w:ascii="Times New Roman" w:hAnsi="Times New Roman"/>
          <w:szCs w:val="28"/>
          <w:lang w:val="ru-RU"/>
        </w:rPr>
      </w:pPr>
      <w:r w:rsidRPr="00AC28AD">
        <w:rPr>
          <w:rFonts w:ascii="Times New Roman" w:hAnsi="Times New Roman"/>
          <w:szCs w:val="28"/>
          <w:lang w:val="ru-RU"/>
        </w:rPr>
        <w:t>-  Проведення комплексних робіт, спрямованих на вдосконалення дорожніх умов на вулицях і дорогах міста;</w:t>
      </w:r>
    </w:p>
    <w:p w:rsidR="00AC28AD" w:rsidRPr="00AC28AD" w:rsidRDefault="00AC28AD" w:rsidP="00AC28AD">
      <w:pPr>
        <w:overflowPunct/>
        <w:autoSpaceDE/>
        <w:autoSpaceDN/>
        <w:adjustRightInd/>
        <w:ind w:firstLine="709"/>
        <w:jc w:val="both"/>
        <w:rPr>
          <w:rFonts w:ascii="Times New Roman" w:hAnsi="Times New Roman"/>
          <w:szCs w:val="28"/>
          <w:lang w:val="ru-RU"/>
        </w:rPr>
      </w:pPr>
      <w:r w:rsidRPr="00AC28AD">
        <w:rPr>
          <w:rFonts w:ascii="Times New Roman" w:hAnsi="Times New Roman"/>
          <w:szCs w:val="28"/>
          <w:lang w:val="ru-RU"/>
        </w:rPr>
        <w:t>-  Проведення комплексних робіт, спрямованих на  встановлення, заміну та експлуатацію існуючих технічних засобів регулювання дорожнім рухом;</w:t>
      </w:r>
    </w:p>
    <w:p w:rsidR="00AC28AD" w:rsidRPr="00AC28AD" w:rsidRDefault="00AC28AD" w:rsidP="00AC28AD">
      <w:pPr>
        <w:overflowPunct/>
        <w:autoSpaceDE/>
        <w:autoSpaceDN/>
        <w:adjustRightInd/>
        <w:ind w:firstLine="709"/>
        <w:jc w:val="both"/>
        <w:rPr>
          <w:rFonts w:ascii="Times New Roman" w:hAnsi="Times New Roman"/>
          <w:szCs w:val="28"/>
          <w:lang w:val="ru-RU"/>
        </w:rPr>
      </w:pPr>
      <w:r w:rsidRPr="00AC28AD">
        <w:rPr>
          <w:rFonts w:ascii="Times New Roman" w:hAnsi="Times New Roman"/>
          <w:szCs w:val="28"/>
          <w:lang w:val="ru-RU"/>
        </w:rPr>
        <w:t>-  Проведення комплексних робіт, спрямованих на забезпечення освітлення  вулиць і доріг не нижче існуючих  нормативних норм.</w:t>
      </w:r>
    </w:p>
    <w:p w:rsidR="00AC28AD" w:rsidRPr="00AC28AD" w:rsidRDefault="00AC28AD" w:rsidP="00AC28AD">
      <w:pPr>
        <w:overflowPunct/>
        <w:autoSpaceDE/>
        <w:autoSpaceDN/>
        <w:adjustRightInd/>
        <w:ind w:firstLine="709"/>
        <w:jc w:val="both"/>
        <w:rPr>
          <w:rFonts w:ascii="Times New Roman" w:hAnsi="Times New Roman"/>
          <w:szCs w:val="28"/>
          <w:lang w:val="ru-RU"/>
        </w:rPr>
      </w:pPr>
      <w:r w:rsidRPr="00AC28AD">
        <w:rPr>
          <w:rFonts w:ascii="Times New Roman" w:hAnsi="Times New Roman"/>
          <w:szCs w:val="28"/>
          <w:lang w:val="ru-RU"/>
        </w:rPr>
        <w:t>- Здійснення заходів з формування негативної громадської думки про громадян, які порушують Правила дорожнього руху та завдають шкоди елементам доріг та вулиць.</w:t>
      </w:r>
    </w:p>
    <w:p w:rsidR="00AC28AD" w:rsidRPr="00AC28AD" w:rsidRDefault="00AC28AD" w:rsidP="00AC28AD">
      <w:pPr>
        <w:overflowPunct/>
        <w:autoSpaceDE/>
        <w:autoSpaceDN/>
        <w:adjustRightInd/>
        <w:ind w:firstLine="720"/>
        <w:jc w:val="both"/>
        <w:rPr>
          <w:rFonts w:ascii="Times New Roman" w:hAnsi="Times New Roman"/>
          <w:szCs w:val="28"/>
          <w:lang w:val="ru-RU"/>
        </w:rPr>
      </w:pPr>
      <w:r w:rsidRPr="00AC28AD">
        <w:rPr>
          <w:rFonts w:ascii="Times New Roman" w:hAnsi="Times New Roman"/>
          <w:szCs w:val="28"/>
          <w:lang w:val="ru-RU"/>
        </w:rPr>
        <w:t>Загалом у результаті реалізації Програми очікується значно підвищити рівень безпеки дорожнього руху, зменшити кількість дорожньо-транспортних пригод та знизити рівень тяжкості їх наслідків, мінімізувати людські втрати та фінансові збитки внаслідок дорожньо-транспортних пригод, підвищити ефективність державної політики у сфері забезпечення безпеки дорожнього руху, поліпшити стан вулично-дорожньої мережі, підвищити рівень дотримання правил дорожнього руху його учасниками.</w:t>
      </w:r>
    </w:p>
    <w:p w:rsidR="00AC28AD" w:rsidRPr="00AC28AD" w:rsidRDefault="00AC28AD" w:rsidP="00AC28AD">
      <w:pPr>
        <w:overflowPunct/>
        <w:autoSpaceDE/>
        <w:autoSpaceDN/>
        <w:adjustRightInd/>
        <w:jc w:val="center"/>
        <w:rPr>
          <w:rFonts w:ascii="Times New Roman" w:hAnsi="Times New Roman"/>
          <w:b/>
          <w:szCs w:val="28"/>
          <w:lang w:val="ru-RU"/>
        </w:rPr>
      </w:pPr>
      <w:r w:rsidRPr="00AC28AD">
        <w:rPr>
          <w:rFonts w:ascii="Times New Roman" w:hAnsi="Times New Roman"/>
          <w:b/>
          <w:szCs w:val="28"/>
          <w:lang w:val="ru-RU"/>
        </w:rPr>
        <w:t>Виконання Заходів Програми</w:t>
      </w:r>
    </w:p>
    <w:p w:rsidR="00AC28AD" w:rsidRPr="00AC28AD" w:rsidRDefault="00AC28AD" w:rsidP="00AC28AD">
      <w:pPr>
        <w:overflowPunct/>
        <w:autoSpaceDE/>
        <w:autoSpaceDN/>
        <w:adjustRightInd/>
        <w:spacing w:before="225" w:after="225" w:line="270" w:lineRule="atLeast"/>
        <w:jc w:val="both"/>
        <w:rPr>
          <w:rFonts w:ascii="Times New Roman" w:hAnsi="Times New Roman"/>
          <w:szCs w:val="28"/>
          <w:lang w:val="ru-RU"/>
        </w:rPr>
      </w:pPr>
      <w:r w:rsidRPr="00AC28AD">
        <w:rPr>
          <w:rFonts w:ascii="Times New Roman" w:hAnsi="Times New Roman"/>
          <w:szCs w:val="28"/>
          <w:lang w:val="ru-RU"/>
        </w:rPr>
        <w:t>Протягом звітного періоду забезпечувалось належне функціонування світлофорного регулювання, поновлювалась дорожня розмітка.</w:t>
      </w:r>
    </w:p>
    <w:p w:rsidR="00AC28AD" w:rsidRPr="00AC28AD" w:rsidRDefault="00AC28AD" w:rsidP="00AC28AD">
      <w:pPr>
        <w:overflowPunct/>
        <w:autoSpaceDE/>
        <w:autoSpaceDN/>
        <w:adjustRightInd/>
        <w:spacing w:before="225" w:after="225" w:line="270" w:lineRule="atLeast"/>
        <w:jc w:val="both"/>
        <w:rPr>
          <w:rFonts w:ascii="Times New Roman" w:hAnsi="Times New Roman"/>
          <w:szCs w:val="28"/>
          <w:lang w:val="ru-RU"/>
        </w:rPr>
      </w:pPr>
      <w:r w:rsidRPr="00AC28AD">
        <w:rPr>
          <w:rFonts w:ascii="Times New Roman" w:hAnsi="Times New Roman"/>
          <w:szCs w:val="28"/>
          <w:lang w:val="ru-RU"/>
        </w:rPr>
        <w:t>При будівництві нового світлофорного об’єкта було передбачено та обладнано пристроями  звукового оповіщення,  які дублюють світлові сигнали пішохідних світлофорів звуковими тональними сигналами  орієнтації, необхідними для пішоходів із вадами зору.</w:t>
      </w:r>
    </w:p>
    <w:p w:rsidR="00AC28AD" w:rsidRPr="00AC28AD" w:rsidRDefault="00AC28AD" w:rsidP="00AC28AD">
      <w:pPr>
        <w:overflowPunct/>
        <w:autoSpaceDE/>
        <w:autoSpaceDN/>
        <w:adjustRightInd/>
        <w:spacing w:before="225" w:after="225" w:line="270" w:lineRule="atLeast"/>
        <w:jc w:val="both"/>
        <w:rPr>
          <w:rFonts w:ascii="Times New Roman" w:hAnsi="Times New Roman"/>
          <w:szCs w:val="28"/>
          <w:lang w:val="ru-RU"/>
        </w:rPr>
      </w:pPr>
      <w:r w:rsidRPr="00AC28AD">
        <w:rPr>
          <w:rFonts w:ascii="Times New Roman" w:hAnsi="Times New Roman"/>
          <w:szCs w:val="28"/>
          <w:lang w:val="ru-RU"/>
        </w:rPr>
        <w:t>Існуючі світлофори пристроями звукового оповіщення обладнані не були по причині стрімкого росту цін.</w:t>
      </w:r>
    </w:p>
    <w:p w:rsidR="00AC28AD" w:rsidRPr="00AC28AD" w:rsidRDefault="00AC28AD" w:rsidP="00AC28AD">
      <w:pPr>
        <w:overflowPunct/>
        <w:autoSpaceDE/>
        <w:autoSpaceDN/>
        <w:adjustRightInd/>
        <w:jc w:val="center"/>
        <w:rPr>
          <w:rFonts w:ascii="Times New Roman" w:hAnsi="Times New Roman"/>
          <w:b/>
          <w:bCs/>
          <w:szCs w:val="28"/>
          <w:lang w:val="ru-RU"/>
        </w:rPr>
      </w:pPr>
      <w:r w:rsidRPr="00AC28AD">
        <w:rPr>
          <w:rFonts w:ascii="Times New Roman" w:hAnsi="Times New Roman"/>
          <w:b/>
          <w:bCs/>
          <w:szCs w:val="28"/>
          <w:lang w:val="ru-RU"/>
        </w:rPr>
        <w:t>Виконання Кошторису витрат</w:t>
      </w:r>
    </w:p>
    <w:p w:rsidR="00AC28AD" w:rsidRPr="00AC28AD" w:rsidRDefault="00AC28AD" w:rsidP="00AC28AD">
      <w:pPr>
        <w:overflowPunct/>
        <w:autoSpaceDE/>
        <w:autoSpaceDN/>
        <w:adjustRightInd/>
        <w:jc w:val="center"/>
        <w:rPr>
          <w:rFonts w:ascii="Times New Roman" w:hAnsi="Times New Roman"/>
          <w:b/>
          <w:bCs/>
          <w:szCs w:val="28"/>
          <w:lang w:val="ru-RU"/>
        </w:rPr>
      </w:pPr>
      <w:r w:rsidRPr="00AC28AD">
        <w:rPr>
          <w:rFonts w:ascii="Times New Roman" w:hAnsi="Times New Roman"/>
          <w:b/>
          <w:bCs/>
          <w:sz w:val="24"/>
          <w:szCs w:val="24"/>
          <w:lang w:val="ru-RU"/>
        </w:rPr>
        <w:t xml:space="preserve">( першочергових </w:t>
      </w:r>
      <w:r w:rsidRPr="00AC28AD">
        <w:rPr>
          <w:rFonts w:ascii="Times New Roman" w:hAnsi="Times New Roman"/>
          <w:b/>
          <w:bCs/>
          <w:szCs w:val="28"/>
          <w:lang w:val="ru-RU"/>
        </w:rPr>
        <w:t xml:space="preserve">заходів ) </w:t>
      </w:r>
    </w:p>
    <w:p w:rsidR="00AC28AD" w:rsidRPr="00AC28AD" w:rsidRDefault="00AC28AD" w:rsidP="00AC28AD">
      <w:pPr>
        <w:overflowPunct/>
        <w:autoSpaceDE/>
        <w:autoSpaceDN/>
        <w:adjustRightInd/>
        <w:jc w:val="center"/>
        <w:rPr>
          <w:rFonts w:ascii="Times New Roman" w:hAnsi="Times New Roman"/>
          <w:b/>
          <w:bCs/>
          <w:szCs w:val="28"/>
          <w:lang w:val="ru-RU"/>
        </w:rPr>
      </w:pPr>
      <w:r w:rsidRPr="00AC28AD">
        <w:rPr>
          <w:rFonts w:ascii="Times New Roman" w:hAnsi="Times New Roman"/>
          <w:b/>
          <w:bCs/>
          <w:szCs w:val="28"/>
          <w:lang w:val="ru-RU"/>
        </w:rPr>
        <w:t xml:space="preserve">на реалізацію   міської цільової  Програми  </w:t>
      </w:r>
      <w:r w:rsidRPr="00AC28AD">
        <w:rPr>
          <w:rFonts w:ascii="Times New Roman" w:hAnsi="Times New Roman"/>
          <w:b/>
          <w:szCs w:val="28"/>
          <w:lang w:val="ru-RU"/>
        </w:rPr>
        <w:t xml:space="preserve">функціонування та розвитку систем  регулювання дорожнього руху на міських дорогах </w:t>
      </w:r>
      <w:r w:rsidRPr="00AC28AD">
        <w:rPr>
          <w:rFonts w:ascii="Times New Roman" w:hAnsi="Times New Roman"/>
          <w:b/>
          <w:bCs/>
          <w:szCs w:val="28"/>
          <w:lang w:val="ru-RU"/>
        </w:rPr>
        <w:t xml:space="preserve"> на 2015 рік</w:t>
      </w: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5103"/>
        <w:gridCol w:w="2079"/>
        <w:gridCol w:w="1664"/>
      </w:tblGrid>
      <w:tr w:rsidR="00AC28AD" w:rsidRPr="00AC28AD" w:rsidTr="00DB2C75">
        <w:trPr>
          <w:trHeight w:val="898"/>
        </w:trPr>
        <w:tc>
          <w:tcPr>
            <w:tcW w:w="1242" w:type="dxa"/>
          </w:tcPr>
          <w:p w:rsidR="00AC28AD" w:rsidRPr="00AC28AD" w:rsidRDefault="00AC28AD" w:rsidP="00AC28AD">
            <w:pPr>
              <w:tabs>
                <w:tab w:val="left" w:pos="3315"/>
              </w:tabs>
              <w:overflowPunct/>
              <w:autoSpaceDE/>
              <w:autoSpaceDN/>
              <w:adjustRightInd/>
              <w:spacing w:line="360" w:lineRule="auto"/>
              <w:rPr>
                <w:rFonts w:ascii="Times New Roman" w:hAnsi="Times New Roman"/>
                <w:sz w:val="24"/>
                <w:szCs w:val="24"/>
                <w:lang w:val="ru-RU"/>
              </w:rPr>
            </w:pPr>
            <w:r w:rsidRPr="00AC28AD">
              <w:rPr>
                <w:rFonts w:ascii="Times New Roman" w:hAnsi="Times New Roman"/>
                <w:b/>
                <w:sz w:val="24"/>
                <w:szCs w:val="24"/>
                <w:lang w:val="ru-RU"/>
              </w:rPr>
              <w:tab/>
            </w:r>
          </w:p>
          <w:p w:rsidR="00AC28AD" w:rsidRPr="00AC28AD" w:rsidRDefault="00AC28AD" w:rsidP="00AC28AD">
            <w:pPr>
              <w:overflowPunct/>
              <w:autoSpaceDE/>
              <w:autoSpaceDN/>
              <w:adjustRightInd/>
              <w:rPr>
                <w:rFonts w:ascii="Times New Roman" w:hAnsi="Times New Roman"/>
                <w:sz w:val="24"/>
                <w:szCs w:val="24"/>
                <w:lang w:val="ru-RU"/>
              </w:rPr>
            </w:pPr>
            <w:r w:rsidRPr="00AC28AD">
              <w:rPr>
                <w:rFonts w:ascii="Times New Roman" w:hAnsi="Times New Roman"/>
                <w:sz w:val="24"/>
                <w:szCs w:val="24"/>
                <w:lang w:val="ru-RU"/>
              </w:rPr>
              <w:t>№</w:t>
            </w:r>
          </w:p>
        </w:tc>
        <w:tc>
          <w:tcPr>
            <w:tcW w:w="5103" w:type="dxa"/>
          </w:tcPr>
          <w:p w:rsidR="00AC28AD" w:rsidRPr="00AC28AD" w:rsidRDefault="00AC28AD" w:rsidP="00AC28AD">
            <w:pPr>
              <w:tabs>
                <w:tab w:val="left" w:pos="3315"/>
              </w:tabs>
              <w:overflowPunct/>
              <w:autoSpaceDE/>
              <w:autoSpaceDN/>
              <w:adjustRightInd/>
              <w:spacing w:line="360" w:lineRule="auto"/>
              <w:rPr>
                <w:rFonts w:ascii="Times New Roman" w:hAnsi="Times New Roman"/>
                <w:sz w:val="24"/>
                <w:szCs w:val="24"/>
                <w:lang w:val="ru-RU"/>
              </w:rPr>
            </w:pPr>
          </w:p>
          <w:p w:rsidR="00AC28AD" w:rsidRPr="00AC28AD" w:rsidRDefault="00AC28AD" w:rsidP="00AC28AD">
            <w:pPr>
              <w:overflowPunct/>
              <w:autoSpaceDE/>
              <w:autoSpaceDN/>
              <w:adjustRightInd/>
              <w:rPr>
                <w:rFonts w:ascii="Times New Roman" w:hAnsi="Times New Roman"/>
                <w:sz w:val="24"/>
                <w:szCs w:val="24"/>
                <w:lang w:val="ru-RU"/>
              </w:rPr>
            </w:pPr>
            <w:r w:rsidRPr="00AC28AD">
              <w:rPr>
                <w:rFonts w:ascii="Times New Roman" w:hAnsi="Times New Roman"/>
                <w:sz w:val="24"/>
                <w:szCs w:val="24"/>
                <w:lang w:val="ru-RU"/>
              </w:rPr>
              <w:t xml:space="preserve">                  Зміст          заходів</w:t>
            </w:r>
          </w:p>
        </w:tc>
        <w:tc>
          <w:tcPr>
            <w:tcW w:w="2079" w:type="dxa"/>
          </w:tcPr>
          <w:p w:rsidR="00AC28AD" w:rsidRPr="00AC28AD" w:rsidRDefault="00AC28AD" w:rsidP="00AC28AD">
            <w:pPr>
              <w:tabs>
                <w:tab w:val="left" w:pos="3315"/>
              </w:tabs>
              <w:overflowPunct/>
              <w:autoSpaceDE/>
              <w:autoSpaceDN/>
              <w:adjustRightInd/>
              <w:spacing w:line="360" w:lineRule="auto"/>
              <w:rPr>
                <w:rFonts w:ascii="Times New Roman" w:hAnsi="Times New Roman"/>
                <w:sz w:val="24"/>
                <w:szCs w:val="24"/>
                <w:lang w:val="ru-RU"/>
              </w:rPr>
            </w:pPr>
            <w:r w:rsidRPr="00AC28AD">
              <w:rPr>
                <w:rFonts w:ascii="Times New Roman" w:hAnsi="Times New Roman"/>
                <w:sz w:val="24"/>
                <w:szCs w:val="24"/>
                <w:lang w:val="ru-RU"/>
              </w:rPr>
              <w:t>План на 2015 рік ,грн</w:t>
            </w:r>
          </w:p>
        </w:tc>
        <w:tc>
          <w:tcPr>
            <w:tcW w:w="1664" w:type="dxa"/>
          </w:tcPr>
          <w:p w:rsidR="00AC28AD" w:rsidRPr="00AC28AD" w:rsidRDefault="00AC28AD" w:rsidP="00AC28AD">
            <w:pPr>
              <w:tabs>
                <w:tab w:val="left" w:pos="3315"/>
              </w:tabs>
              <w:overflowPunct/>
              <w:autoSpaceDE/>
              <w:autoSpaceDN/>
              <w:adjustRightInd/>
              <w:spacing w:line="360" w:lineRule="auto"/>
              <w:rPr>
                <w:rFonts w:ascii="Times New Roman" w:hAnsi="Times New Roman"/>
                <w:sz w:val="24"/>
                <w:szCs w:val="24"/>
                <w:lang w:val="ru-RU"/>
              </w:rPr>
            </w:pPr>
            <w:r w:rsidRPr="00AC28AD">
              <w:rPr>
                <w:rFonts w:ascii="Times New Roman" w:hAnsi="Times New Roman"/>
                <w:sz w:val="24"/>
                <w:szCs w:val="24"/>
                <w:lang w:val="ru-RU"/>
              </w:rPr>
              <w:t>Виконано</w:t>
            </w:r>
          </w:p>
          <w:p w:rsidR="00AC28AD" w:rsidRPr="00AC28AD" w:rsidRDefault="00AC28AD" w:rsidP="00AC28AD">
            <w:pPr>
              <w:tabs>
                <w:tab w:val="left" w:pos="3315"/>
              </w:tabs>
              <w:overflowPunct/>
              <w:autoSpaceDE/>
              <w:autoSpaceDN/>
              <w:adjustRightInd/>
              <w:spacing w:line="360" w:lineRule="auto"/>
              <w:rPr>
                <w:rFonts w:ascii="Times New Roman" w:hAnsi="Times New Roman"/>
                <w:sz w:val="24"/>
                <w:szCs w:val="24"/>
                <w:lang w:val="ru-RU"/>
              </w:rPr>
            </w:pPr>
            <w:r w:rsidRPr="00AC28AD">
              <w:rPr>
                <w:rFonts w:ascii="Times New Roman" w:hAnsi="Times New Roman"/>
                <w:sz w:val="24"/>
                <w:szCs w:val="24"/>
                <w:lang w:val="ru-RU"/>
              </w:rPr>
              <w:t>За 12  місяців,грн.</w:t>
            </w:r>
          </w:p>
        </w:tc>
      </w:tr>
      <w:tr w:rsidR="00AC28AD" w:rsidRPr="00AC28AD" w:rsidTr="00DB2C75">
        <w:trPr>
          <w:trHeight w:val="601"/>
        </w:trPr>
        <w:tc>
          <w:tcPr>
            <w:tcW w:w="1242" w:type="dxa"/>
          </w:tcPr>
          <w:p w:rsidR="00AC28AD" w:rsidRPr="00AC28AD" w:rsidRDefault="00AC28AD" w:rsidP="00AC28AD">
            <w:pPr>
              <w:overflowPunct/>
              <w:autoSpaceDE/>
              <w:autoSpaceDN/>
              <w:adjustRightInd/>
              <w:rPr>
                <w:rFonts w:ascii="Times New Roman" w:hAnsi="Times New Roman"/>
                <w:sz w:val="22"/>
                <w:szCs w:val="22"/>
                <w:lang w:val="ru-RU"/>
              </w:rPr>
            </w:pPr>
            <w:r w:rsidRPr="00AC28AD">
              <w:rPr>
                <w:rFonts w:ascii="Times New Roman" w:hAnsi="Times New Roman"/>
                <w:sz w:val="22"/>
                <w:szCs w:val="22"/>
                <w:lang w:val="ru-RU"/>
              </w:rPr>
              <w:t>1.</w:t>
            </w:r>
          </w:p>
        </w:tc>
        <w:tc>
          <w:tcPr>
            <w:tcW w:w="5103" w:type="dxa"/>
          </w:tcPr>
          <w:p w:rsidR="00AC28AD" w:rsidRPr="00AC28AD" w:rsidRDefault="00AC28AD" w:rsidP="00AC28AD">
            <w:pPr>
              <w:overflowPunct/>
              <w:autoSpaceDE/>
              <w:autoSpaceDN/>
              <w:adjustRightInd/>
              <w:rPr>
                <w:rFonts w:ascii="Times New Roman" w:hAnsi="Times New Roman"/>
                <w:sz w:val="22"/>
                <w:szCs w:val="22"/>
                <w:lang w:val="ru-RU"/>
              </w:rPr>
            </w:pPr>
            <w:r w:rsidRPr="00AC28AD">
              <w:rPr>
                <w:rFonts w:ascii="Times New Roman" w:hAnsi="Times New Roman"/>
                <w:szCs w:val="28"/>
                <w:lang w:val="ru-RU"/>
              </w:rPr>
              <w:t>Обладнання існуючих світлофорів пристроями звукового оповіщення</w:t>
            </w:r>
          </w:p>
        </w:tc>
        <w:tc>
          <w:tcPr>
            <w:tcW w:w="2079" w:type="dxa"/>
          </w:tcPr>
          <w:p w:rsidR="00AC28AD" w:rsidRPr="00AC28AD" w:rsidRDefault="00AC28AD" w:rsidP="00AC28AD">
            <w:pPr>
              <w:overflowPunct/>
              <w:autoSpaceDE/>
              <w:autoSpaceDN/>
              <w:adjustRightInd/>
              <w:rPr>
                <w:rFonts w:ascii="Times New Roman" w:hAnsi="Times New Roman"/>
                <w:sz w:val="22"/>
                <w:szCs w:val="22"/>
                <w:lang w:val="ru-RU"/>
              </w:rPr>
            </w:pPr>
          </w:p>
          <w:p w:rsidR="00AC28AD" w:rsidRPr="00AC28AD" w:rsidRDefault="00AC28AD" w:rsidP="00AC28AD">
            <w:pPr>
              <w:overflowPunct/>
              <w:autoSpaceDE/>
              <w:autoSpaceDN/>
              <w:adjustRightInd/>
              <w:rPr>
                <w:rFonts w:ascii="Times New Roman" w:hAnsi="Times New Roman"/>
                <w:sz w:val="22"/>
                <w:szCs w:val="22"/>
                <w:lang w:val="ru-RU"/>
              </w:rPr>
            </w:pPr>
            <w:r w:rsidRPr="00AC28AD">
              <w:rPr>
                <w:rFonts w:ascii="Times New Roman" w:hAnsi="Times New Roman"/>
                <w:sz w:val="22"/>
                <w:szCs w:val="22"/>
                <w:lang w:val="ru-RU"/>
              </w:rPr>
              <w:t>4800,00</w:t>
            </w:r>
          </w:p>
        </w:tc>
        <w:tc>
          <w:tcPr>
            <w:tcW w:w="1664" w:type="dxa"/>
          </w:tcPr>
          <w:p w:rsidR="00AC28AD" w:rsidRPr="00AC28AD" w:rsidRDefault="00AC28AD" w:rsidP="00AC28AD">
            <w:pPr>
              <w:overflowPunct/>
              <w:autoSpaceDE/>
              <w:autoSpaceDN/>
              <w:adjustRightInd/>
              <w:rPr>
                <w:rFonts w:ascii="Times New Roman" w:hAnsi="Times New Roman"/>
                <w:sz w:val="22"/>
                <w:szCs w:val="22"/>
                <w:lang w:val="ru-RU"/>
              </w:rPr>
            </w:pPr>
          </w:p>
          <w:p w:rsidR="00AC28AD" w:rsidRPr="00AC28AD" w:rsidRDefault="00AC28AD" w:rsidP="00AC28AD">
            <w:pPr>
              <w:overflowPunct/>
              <w:autoSpaceDE/>
              <w:autoSpaceDN/>
              <w:adjustRightInd/>
              <w:rPr>
                <w:rFonts w:ascii="Times New Roman" w:hAnsi="Times New Roman"/>
                <w:sz w:val="22"/>
                <w:szCs w:val="22"/>
                <w:lang w:val="ru-RU"/>
              </w:rPr>
            </w:pPr>
            <w:r w:rsidRPr="00AC28AD">
              <w:rPr>
                <w:rFonts w:ascii="Times New Roman" w:hAnsi="Times New Roman"/>
                <w:sz w:val="22"/>
                <w:szCs w:val="22"/>
                <w:lang w:val="ru-RU"/>
              </w:rPr>
              <w:t>0</w:t>
            </w:r>
          </w:p>
        </w:tc>
      </w:tr>
      <w:tr w:rsidR="00AC28AD" w:rsidRPr="00AC28AD" w:rsidTr="00DB2C75">
        <w:trPr>
          <w:trHeight w:val="601"/>
        </w:trPr>
        <w:tc>
          <w:tcPr>
            <w:tcW w:w="1242" w:type="dxa"/>
          </w:tcPr>
          <w:p w:rsidR="00AC28AD" w:rsidRPr="00AC28AD" w:rsidRDefault="00AC28AD" w:rsidP="00AC28AD">
            <w:pPr>
              <w:overflowPunct/>
              <w:autoSpaceDE/>
              <w:autoSpaceDN/>
              <w:adjustRightInd/>
              <w:rPr>
                <w:rFonts w:ascii="Times New Roman" w:hAnsi="Times New Roman"/>
                <w:sz w:val="22"/>
                <w:szCs w:val="22"/>
                <w:lang w:val="ru-RU"/>
              </w:rPr>
            </w:pPr>
          </w:p>
        </w:tc>
        <w:tc>
          <w:tcPr>
            <w:tcW w:w="5103" w:type="dxa"/>
          </w:tcPr>
          <w:p w:rsidR="00AC28AD" w:rsidRPr="00AC28AD" w:rsidRDefault="00AC28AD" w:rsidP="00AC28AD">
            <w:pPr>
              <w:overflowPunct/>
              <w:autoSpaceDE/>
              <w:autoSpaceDN/>
              <w:adjustRightInd/>
              <w:rPr>
                <w:rFonts w:ascii="Times New Roman" w:hAnsi="Times New Roman"/>
                <w:spacing w:val="-2"/>
                <w:w w:val="104"/>
                <w:szCs w:val="28"/>
                <w:lang w:val="ru-RU"/>
              </w:rPr>
            </w:pPr>
            <w:r w:rsidRPr="00AC28AD">
              <w:rPr>
                <w:rFonts w:ascii="Times New Roman" w:hAnsi="Times New Roman"/>
                <w:spacing w:val="-2"/>
                <w:w w:val="104"/>
                <w:szCs w:val="28"/>
                <w:lang w:val="ru-RU"/>
              </w:rPr>
              <w:t xml:space="preserve">Всього </w:t>
            </w:r>
          </w:p>
        </w:tc>
        <w:tc>
          <w:tcPr>
            <w:tcW w:w="2079" w:type="dxa"/>
          </w:tcPr>
          <w:p w:rsidR="00AC28AD" w:rsidRPr="00AC28AD" w:rsidRDefault="00AC28AD" w:rsidP="00AC28AD">
            <w:pPr>
              <w:overflowPunct/>
              <w:autoSpaceDE/>
              <w:autoSpaceDN/>
              <w:adjustRightInd/>
              <w:rPr>
                <w:rFonts w:ascii="Times New Roman" w:hAnsi="Times New Roman"/>
                <w:sz w:val="22"/>
                <w:szCs w:val="22"/>
                <w:lang w:val="ru-RU"/>
              </w:rPr>
            </w:pPr>
            <w:r w:rsidRPr="00AC28AD">
              <w:rPr>
                <w:rFonts w:ascii="Times New Roman" w:hAnsi="Times New Roman"/>
                <w:sz w:val="22"/>
                <w:szCs w:val="22"/>
                <w:lang w:val="en-US"/>
              </w:rPr>
              <w:t>4800</w:t>
            </w:r>
            <w:r w:rsidRPr="00AC28AD">
              <w:rPr>
                <w:rFonts w:ascii="Times New Roman" w:hAnsi="Times New Roman"/>
                <w:sz w:val="22"/>
                <w:szCs w:val="22"/>
                <w:lang w:val="ru-RU"/>
              </w:rPr>
              <w:t>,</w:t>
            </w:r>
            <w:r w:rsidRPr="00AC28AD">
              <w:rPr>
                <w:rFonts w:ascii="Times New Roman" w:hAnsi="Times New Roman"/>
                <w:sz w:val="22"/>
                <w:szCs w:val="22"/>
                <w:lang w:val="en-US"/>
              </w:rPr>
              <w:t>00</w:t>
            </w:r>
          </w:p>
        </w:tc>
        <w:tc>
          <w:tcPr>
            <w:tcW w:w="1664" w:type="dxa"/>
          </w:tcPr>
          <w:p w:rsidR="00AC28AD" w:rsidRPr="00AC28AD" w:rsidRDefault="00AC28AD" w:rsidP="00AC28AD">
            <w:pPr>
              <w:overflowPunct/>
              <w:autoSpaceDE/>
              <w:autoSpaceDN/>
              <w:adjustRightInd/>
              <w:rPr>
                <w:rFonts w:ascii="Times New Roman" w:hAnsi="Times New Roman"/>
                <w:sz w:val="22"/>
                <w:szCs w:val="22"/>
                <w:lang w:val="ru-RU"/>
              </w:rPr>
            </w:pPr>
            <w:r w:rsidRPr="00AC28AD">
              <w:rPr>
                <w:rFonts w:ascii="Times New Roman" w:hAnsi="Times New Roman"/>
                <w:sz w:val="22"/>
                <w:szCs w:val="22"/>
                <w:lang w:val="ru-RU"/>
              </w:rPr>
              <w:t>0</w:t>
            </w:r>
          </w:p>
        </w:tc>
      </w:tr>
    </w:tbl>
    <w:p w:rsidR="004C2392" w:rsidRDefault="004C2392" w:rsidP="00AC28AD">
      <w:pPr>
        <w:overflowPunct/>
        <w:autoSpaceDE/>
        <w:autoSpaceDN/>
        <w:adjustRightInd/>
        <w:rPr>
          <w:rFonts w:ascii="Times New Roman" w:hAnsi="Times New Roman"/>
          <w:szCs w:val="28"/>
          <w:lang w:val="ru-RU"/>
        </w:rPr>
      </w:pPr>
    </w:p>
    <w:p w:rsidR="004C2392" w:rsidRDefault="004C2392" w:rsidP="00AC28AD">
      <w:pPr>
        <w:overflowPunct/>
        <w:autoSpaceDE/>
        <w:autoSpaceDN/>
        <w:adjustRightInd/>
        <w:rPr>
          <w:rFonts w:ascii="Times New Roman" w:hAnsi="Times New Roman"/>
          <w:szCs w:val="28"/>
          <w:lang w:val="ru-RU"/>
        </w:rPr>
      </w:pPr>
    </w:p>
    <w:p w:rsidR="00AC28AD" w:rsidRPr="00AC28AD" w:rsidRDefault="00AC28AD" w:rsidP="00AC28AD">
      <w:pPr>
        <w:overflowPunct/>
        <w:autoSpaceDE/>
        <w:autoSpaceDN/>
        <w:adjustRightInd/>
        <w:rPr>
          <w:rFonts w:ascii="Times New Roman" w:hAnsi="Times New Roman"/>
          <w:szCs w:val="28"/>
          <w:lang w:val="uk-UA"/>
        </w:rPr>
      </w:pPr>
      <w:r w:rsidRPr="00AC28AD">
        <w:rPr>
          <w:rFonts w:ascii="Times New Roman" w:hAnsi="Times New Roman"/>
          <w:szCs w:val="28"/>
          <w:lang w:val="ru-RU"/>
        </w:rPr>
        <w:t xml:space="preserve">Секретар міської ради </w:t>
      </w:r>
      <w:r w:rsidRPr="00AC28AD">
        <w:rPr>
          <w:rFonts w:ascii="Times New Roman" w:hAnsi="Times New Roman"/>
          <w:szCs w:val="28"/>
          <w:lang w:val="ru-RU"/>
        </w:rPr>
        <w:tab/>
      </w:r>
      <w:r w:rsidRPr="00AC28AD">
        <w:rPr>
          <w:rFonts w:ascii="Times New Roman" w:hAnsi="Times New Roman"/>
          <w:szCs w:val="28"/>
          <w:lang w:val="ru-RU"/>
        </w:rPr>
        <w:tab/>
      </w:r>
      <w:r w:rsidRPr="00AC28AD">
        <w:rPr>
          <w:rFonts w:ascii="Times New Roman" w:hAnsi="Times New Roman"/>
          <w:szCs w:val="28"/>
          <w:lang w:val="ru-RU"/>
        </w:rPr>
        <w:tab/>
      </w:r>
      <w:r w:rsidRPr="00AC28AD">
        <w:rPr>
          <w:rFonts w:ascii="Times New Roman" w:hAnsi="Times New Roman"/>
          <w:szCs w:val="28"/>
          <w:lang w:val="ru-RU"/>
        </w:rPr>
        <w:tab/>
      </w:r>
      <w:r w:rsidRPr="00AC28AD">
        <w:rPr>
          <w:rFonts w:ascii="Times New Roman" w:hAnsi="Times New Roman"/>
          <w:szCs w:val="28"/>
          <w:lang w:val="ru-RU"/>
        </w:rPr>
        <w:tab/>
      </w:r>
      <w:r w:rsidRPr="00AC28AD">
        <w:rPr>
          <w:rFonts w:ascii="Times New Roman" w:hAnsi="Times New Roman"/>
          <w:szCs w:val="28"/>
          <w:lang w:val="ru-RU"/>
        </w:rPr>
        <w:tab/>
      </w:r>
      <w:r w:rsidRPr="00AC28AD">
        <w:rPr>
          <w:rFonts w:ascii="Times New Roman" w:hAnsi="Times New Roman"/>
          <w:szCs w:val="28"/>
          <w:lang w:val="ru-RU"/>
        </w:rPr>
        <w:tab/>
      </w:r>
      <w:r w:rsidRPr="00AC28AD">
        <w:rPr>
          <w:rFonts w:ascii="Times New Roman" w:hAnsi="Times New Roman"/>
          <w:szCs w:val="28"/>
          <w:lang w:val="uk-UA"/>
        </w:rPr>
        <w:t>С.М.Клочко</w:t>
      </w:r>
    </w:p>
    <w:p w:rsidR="00AC28AD" w:rsidRPr="00AC28AD" w:rsidRDefault="00AC28AD" w:rsidP="00AC28AD">
      <w:pPr>
        <w:overflowPunct/>
        <w:autoSpaceDE/>
        <w:autoSpaceDN/>
        <w:adjustRightInd/>
        <w:jc w:val="both"/>
        <w:rPr>
          <w:rFonts w:ascii="Times New Roman" w:hAnsi="Times New Roman"/>
          <w:szCs w:val="28"/>
          <w:lang w:val="uk-UA"/>
        </w:rPr>
      </w:pPr>
    </w:p>
    <w:p w:rsidR="00AC28AD" w:rsidRPr="00AC28AD" w:rsidRDefault="00AC28AD" w:rsidP="00AC28AD">
      <w:pPr>
        <w:overflowPunct/>
        <w:autoSpaceDE/>
        <w:autoSpaceDN/>
        <w:adjustRightInd/>
        <w:jc w:val="both"/>
        <w:rPr>
          <w:rFonts w:ascii="Times New Roman" w:hAnsi="Times New Roman"/>
          <w:szCs w:val="28"/>
          <w:lang w:val="ru-RU"/>
        </w:rPr>
      </w:pPr>
      <w:r w:rsidRPr="00AC28AD">
        <w:rPr>
          <w:rFonts w:ascii="Times New Roman" w:hAnsi="Times New Roman"/>
          <w:szCs w:val="28"/>
          <w:lang w:val="ru-RU"/>
        </w:rPr>
        <w:t>Начальник відділу житлово-комунального господарства</w:t>
      </w:r>
    </w:p>
    <w:p w:rsidR="00AC28AD" w:rsidRPr="00AC28AD" w:rsidRDefault="00AC28AD" w:rsidP="00AC28AD">
      <w:pPr>
        <w:overflowPunct/>
        <w:autoSpaceDE/>
        <w:autoSpaceDN/>
        <w:adjustRightInd/>
        <w:jc w:val="both"/>
        <w:rPr>
          <w:rFonts w:ascii="Times New Roman" w:hAnsi="Times New Roman"/>
          <w:szCs w:val="28"/>
          <w:lang w:val="ru-RU"/>
        </w:rPr>
      </w:pPr>
      <w:r w:rsidRPr="00AC28AD">
        <w:rPr>
          <w:rFonts w:ascii="Times New Roman" w:hAnsi="Times New Roman"/>
          <w:szCs w:val="28"/>
          <w:lang w:val="uk-UA"/>
        </w:rPr>
        <w:t xml:space="preserve">та </w:t>
      </w:r>
      <w:r w:rsidRPr="00AC28AD">
        <w:rPr>
          <w:rFonts w:ascii="Times New Roman" w:hAnsi="Times New Roman"/>
          <w:szCs w:val="28"/>
          <w:lang w:val="ru-RU"/>
        </w:rPr>
        <w:t xml:space="preserve">транспорту </w:t>
      </w:r>
      <w:r w:rsidRPr="00AC28AD">
        <w:rPr>
          <w:rFonts w:ascii="Times New Roman" w:hAnsi="Times New Roman"/>
          <w:szCs w:val="28"/>
          <w:lang w:val="uk-UA"/>
        </w:rPr>
        <w:t xml:space="preserve">                 </w:t>
      </w:r>
      <w:r w:rsidRPr="00AC28AD">
        <w:rPr>
          <w:rFonts w:ascii="Times New Roman" w:hAnsi="Times New Roman"/>
          <w:szCs w:val="28"/>
          <w:lang w:val="ru-RU"/>
        </w:rPr>
        <w:tab/>
      </w:r>
      <w:r w:rsidRPr="00AC28AD">
        <w:rPr>
          <w:rFonts w:ascii="Times New Roman" w:hAnsi="Times New Roman"/>
          <w:szCs w:val="28"/>
          <w:lang w:val="ru-RU"/>
        </w:rPr>
        <w:tab/>
      </w:r>
      <w:r w:rsidRPr="00AC28AD">
        <w:rPr>
          <w:rFonts w:ascii="Times New Roman" w:hAnsi="Times New Roman"/>
          <w:szCs w:val="28"/>
          <w:lang w:val="ru-RU"/>
        </w:rPr>
        <w:tab/>
      </w:r>
      <w:r w:rsidRPr="00AC28AD">
        <w:rPr>
          <w:rFonts w:ascii="Times New Roman" w:hAnsi="Times New Roman"/>
          <w:szCs w:val="28"/>
          <w:lang w:val="uk-UA"/>
        </w:rPr>
        <w:t xml:space="preserve">                        </w:t>
      </w:r>
      <w:r w:rsidRPr="00AC28AD">
        <w:rPr>
          <w:rFonts w:ascii="Times New Roman" w:hAnsi="Times New Roman"/>
          <w:szCs w:val="28"/>
          <w:lang w:val="ru-RU"/>
        </w:rPr>
        <w:tab/>
        <w:t>Л.М.Шевченко</w:t>
      </w:r>
    </w:p>
    <w:p w:rsidR="00AC28AD" w:rsidRPr="00AC28AD" w:rsidRDefault="00AC28AD" w:rsidP="00AC28AD">
      <w:pPr>
        <w:overflowPunct/>
        <w:autoSpaceDE/>
        <w:autoSpaceDN/>
        <w:adjustRightInd/>
        <w:rPr>
          <w:rFonts w:ascii="Times New Roman" w:hAnsi="Times New Roman"/>
          <w:szCs w:val="28"/>
          <w:lang w:val="ru-RU"/>
        </w:rPr>
      </w:pPr>
    </w:p>
    <w:p w:rsidR="00AC28AD" w:rsidRDefault="00AC28AD" w:rsidP="00AC28AD">
      <w:pPr>
        <w:overflowPunct/>
        <w:autoSpaceDE/>
        <w:autoSpaceDN/>
        <w:adjustRightInd/>
        <w:rPr>
          <w:rFonts w:ascii="Times New Roman" w:hAnsi="Times New Roman"/>
          <w:sz w:val="24"/>
          <w:szCs w:val="24"/>
          <w:lang w:val="ru-RU"/>
        </w:rPr>
      </w:pPr>
    </w:p>
    <w:p w:rsidR="004C2392" w:rsidRDefault="004C2392" w:rsidP="00AC28AD">
      <w:pPr>
        <w:overflowPunct/>
        <w:autoSpaceDE/>
        <w:autoSpaceDN/>
        <w:adjustRightInd/>
        <w:rPr>
          <w:rFonts w:ascii="Times New Roman" w:hAnsi="Times New Roman"/>
          <w:sz w:val="24"/>
          <w:szCs w:val="24"/>
          <w:lang w:val="ru-RU"/>
        </w:rPr>
      </w:pPr>
    </w:p>
    <w:p w:rsidR="00177640" w:rsidRPr="00177640" w:rsidRDefault="004C2392" w:rsidP="004C2392">
      <w:pPr>
        <w:overflowPunct/>
        <w:autoSpaceDE/>
        <w:autoSpaceDN/>
        <w:adjustRightInd/>
        <w:ind w:firstLine="709"/>
        <w:rPr>
          <w:rFonts w:ascii="Times New Roman" w:hAnsi="Times New Roman"/>
          <w:szCs w:val="28"/>
          <w:lang w:val="uk-UA"/>
        </w:rPr>
      </w:pPr>
      <w:r>
        <w:rPr>
          <w:rFonts w:ascii="Times New Roman" w:hAnsi="Times New Roman"/>
          <w:szCs w:val="28"/>
          <w:lang w:val="uk-UA"/>
        </w:rPr>
        <w:t xml:space="preserve">                                                 </w:t>
      </w:r>
      <w:r w:rsidR="00177640">
        <w:rPr>
          <w:rFonts w:ascii="Times New Roman" w:hAnsi="Times New Roman"/>
          <w:noProof/>
          <w:szCs w:val="28"/>
          <w:lang w:val="uk-UA" w:eastAsia="uk-UA"/>
        </w:rPr>
        <w:drawing>
          <wp:inline distT="0" distB="0" distL="0" distR="0">
            <wp:extent cx="523875" cy="714375"/>
            <wp:effectExtent l="19050" t="0" r="9525" b="0"/>
            <wp:docPr id="16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177640" w:rsidRPr="00177640" w:rsidRDefault="00177640" w:rsidP="00177640">
      <w:pPr>
        <w:overflowPunct/>
        <w:autoSpaceDE/>
        <w:autoSpaceDN/>
        <w:adjustRightInd/>
        <w:ind w:firstLine="709"/>
        <w:jc w:val="center"/>
        <w:rPr>
          <w:rFonts w:ascii="Times New Roman" w:hAnsi="Times New Roman"/>
          <w:szCs w:val="28"/>
          <w:lang w:val="uk-UA"/>
        </w:rPr>
      </w:pPr>
    </w:p>
    <w:p w:rsidR="00177640" w:rsidRPr="00177640" w:rsidRDefault="00177640" w:rsidP="00177640">
      <w:pPr>
        <w:overflowPunct/>
        <w:autoSpaceDE/>
        <w:autoSpaceDN/>
        <w:adjustRightInd/>
        <w:ind w:firstLine="709"/>
        <w:jc w:val="center"/>
        <w:rPr>
          <w:rFonts w:ascii="Times New Roman" w:hAnsi="Times New Roman"/>
          <w:b/>
          <w:szCs w:val="28"/>
          <w:lang w:val="uk-UA"/>
        </w:rPr>
      </w:pPr>
      <w:r w:rsidRPr="00177640">
        <w:rPr>
          <w:rFonts w:ascii="Times New Roman" w:hAnsi="Times New Roman"/>
          <w:b/>
          <w:szCs w:val="28"/>
          <w:lang w:val="uk-UA"/>
        </w:rPr>
        <w:t>ОБУХІВСЬКА МІСЬКА РАДА</w:t>
      </w:r>
    </w:p>
    <w:p w:rsidR="00177640" w:rsidRPr="00177640" w:rsidRDefault="00177640" w:rsidP="00177640">
      <w:pPr>
        <w:overflowPunct/>
        <w:autoSpaceDE/>
        <w:autoSpaceDN/>
        <w:adjustRightInd/>
        <w:ind w:firstLine="709"/>
        <w:jc w:val="center"/>
        <w:rPr>
          <w:rFonts w:ascii="Times New Roman" w:hAnsi="Times New Roman"/>
          <w:b/>
          <w:szCs w:val="28"/>
          <w:lang w:val="uk-UA"/>
        </w:rPr>
      </w:pPr>
      <w:r w:rsidRPr="00177640">
        <w:rPr>
          <w:rFonts w:ascii="Times New Roman" w:hAnsi="Times New Roman"/>
          <w:b/>
          <w:szCs w:val="28"/>
          <w:lang w:val="uk-UA"/>
        </w:rPr>
        <w:t xml:space="preserve">КИЇВСЬКОЇ ОБЛАСТІ </w:t>
      </w:r>
    </w:p>
    <w:p w:rsidR="00177640" w:rsidRPr="00177640" w:rsidRDefault="00177640" w:rsidP="00177640">
      <w:pPr>
        <w:overflowPunct/>
        <w:autoSpaceDE/>
        <w:autoSpaceDN/>
        <w:adjustRightInd/>
        <w:ind w:firstLine="709"/>
        <w:jc w:val="center"/>
        <w:rPr>
          <w:rFonts w:ascii="Times New Roman" w:hAnsi="Times New Roman"/>
          <w:b/>
          <w:szCs w:val="28"/>
          <w:lang w:val="uk-UA"/>
        </w:rPr>
      </w:pPr>
      <w:r w:rsidRPr="00177640">
        <w:rPr>
          <w:rFonts w:ascii="Times New Roman" w:hAnsi="Times New Roman"/>
          <w:b/>
          <w:szCs w:val="28"/>
          <w:lang w:val="uk-UA"/>
        </w:rPr>
        <w:t>Шоста сесія сьомого скликання</w:t>
      </w:r>
    </w:p>
    <w:p w:rsidR="00177640" w:rsidRPr="00177640" w:rsidRDefault="00177640" w:rsidP="00177640">
      <w:pPr>
        <w:overflowPunct/>
        <w:autoSpaceDE/>
        <w:autoSpaceDN/>
        <w:adjustRightInd/>
        <w:ind w:firstLine="709"/>
        <w:jc w:val="center"/>
        <w:rPr>
          <w:rFonts w:ascii="Times New Roman" w:hAnsi="Times New Roman"/>
          <w:b/>
          <w:szCs w:val="28"/>
          <w:lang w:val="uk-UA"/>
        </w:rPr>
      </w:pPr>
      <w:r w:rsidRPr="00177640">
        <w:rPr>
          <w:rFonts w:ascii="Times New Roman" w:hAnsi="Times New Roman"/>
          <w:b/>
          <w:szCs w:val="28"/>
          <w:lang w:val="uk-UA"/>
        </w:rPr>
        <w:t>Р  І  Ш  Е  Н  Н  Я</w:t>
      </w:r>
    </w:p>
    <w:p w:rsidR="00177640" w:rsidRPr="00177640" w:rsidRDefault="00177640" w:rsidP="00177640">
      <w:pPr>
        <w:overflowPunct/>
        <w:autoSpaceDE/>
        <w:autoSpaceDN/>
        <w:adjustRightInd/>
        <w:ind w:firstLine="709"/>
        <w:jc w:val="center"/>
        <w:rPr>
          <w:rFonts w:ascii="Times New Roman" w:hAnsi="Times New Roman"/>
          <w:szCs w:val="28"/>
          <w:lang w:val="uk-UA"/>
        </w:rPr>
      </w:pPr>
    </w:p>
    <w:p w:rsidR="00177640" w:rsidRPr="00177640" w:rsidRDefault="00177640" w:rsidP="00177640">
      <w:pPr>
        <w:overflowPunct/>
        <w:autoSpaceDE/>
        <w:autoSpaceDN/>
        <w:adjustRightInd/>
        <w:rPr>
          <w:rFonts w:ascii="Times New Roman" w:hAnsi="Times New Roman"/>
          <w:szCs w:val="28"/>
          <w:lang w:val="ru-RU" w:eastAsia="en-US" w:bidi="en-US"/>
        </w:rPr>
      </w:pPr>
      <w:r w:rsidRPr="00177640">
        <w:rPr>
          <w:rFonts w:ascii="Times New Roman" w:hAnsi="Times New Roman"/>
          <w:szCs w:val="28"/>
          <w:lang w:val="ru-RU" w:eastAsia="en-US" w:bidi="en-US"/>
        </w:rPr>
        <w:t>Про підсумки виконання Комплексної міської цільової програми</w:t>
      </w:r>
    </w:p>
    <w:p w:rsidR="00177640" w:rsidRPr="00177640" w:rsidRDefault="00177640" w:rsidP="00177640">
      <w:pPr>
        <w:overflowPunct/>
        <w:autoSpaceDE/>
        <w:autoSpaceDN/>
        <w:adjustRightInd/>
        <w:rPr>
          <w:rFonts w:ascii="Times New Roman" w:hAnsi="Times New Roman"/>
          <w:szCs w:val="28"/>
          <w:lang w:val="ru-RU" w:eastAsia="en-US" w:bidi="en-US"/>
        </w:rPr>
      </w:pPr>
      <w:r w:rsidRPr="00177640">
        <w:rPr>
          <w:rFonts w:ascii="Times New Roman" w:hAnsi="Times New Roman"/>
          <w:szCs w:val="28"/>
          <w:lang w:val="ru-RU" w:eastAsia="en-US" w:bidi="en-US"/>
        </w:rPr>
        <w:t xml:space="preserve">енергоефективності м. Обухова на 2011–2015 р.р.» </w:t>
      </w:r>
    </w:p>
    <w:p w:rsidR="00177640" w:rsidRPr="00177640" w:rsidRDefault="00177640" w:rsidP="00177640">
      <w:pPr>
        <w:overflowPunct/>
        <w:autoSpaceDE/>
        <w:autoSpaceDN/>
        <w:adjustRightInd/>
        <w:spacing w:after="120"/>
        <w:rPr>
          <w:rFonts w:ascii="Times New Roman" w:hAnsi="Times New Roman"/>
          <w:b/>
          <w:sz w:val="16"/>
          <w:szCs w:val="16"/>
          <w:lang w:val="ru-RU"/>
        </w:rPr>
      </w:pPr>
    </w:p>
    <w:p w:rsidR="00177640" w:rsidRPr="00177640" w:rsidRDefault="00177640" w:rsidP="00177640">
      <w:pPr>
        <w:overflowPunct/>
        <w:autoSpaceDE/>
        <w:autoSpaceDN/>
        <w:adjustRightInd/>
        <w:spacing w:after="120"/>
        <w:rPr>
          <w:rFonts w:ascii="Times New Roman" w:hAnsi="Times New Roman"/>
          <w:b/>
          <w:sz w:val="16"/>
          <w:szCs w:val="16"/>
          <w:lang w:val="uk-UA"/>
        </w:rPr>
      </w:pPr>
      <w:r w:rsidRPr="00177640">
        <w:rPr>
          <w:rFonts w:ascii="Times New Roman" w:hAnsi="Times New Roman"/>
          <w:b/>
          <w:sz w:val="16"/>
          <w:szCs w:val="16"/>
          <w:lang w:val="ru-RU"/>
        </w:rPr>
        <w:t xml:space="preserve">    </w:t>
      </w:r>
    </w:p>
    <w:p w:rsidR="00177640" w:rsidRPr="00177640" w:rsidRDefault="00177640" w:rsidP="00177640">
      <w:pPr>
        <w:overflowPunct/>
        <w:autoSpaceDE/>
        <w:autoSpaceDN/>
        <w:adjustRightInd/>
        <w:ind w:firstLine="709"/>
        <w:jc w:val="both"/>
        <w:rPr>
          <w:rFonts w:ascii="Times New Roman" w:hAnsi="Times New Roman"/>
          <w:szCs w:val="28"/>
          <w:lang w:val="uk-UA"/>
        </w:rPr>
      </w:pPr>
      <w:r w:rsidRPr="00177640">
        <w:rPr>
          <w:rFonts w:ascii="Times New Roman" w:hAnsi="Times New Roman"/>
          <w:sz w:val="24"/>
          <w:szCs w:val="24"/>
          <w:lang w:val="uk-UA"/>
        </w:rPr>
        <w:t xml:space="preserve"> </w:t>
      </w:r>
      <w:r w:rsidRPr="00177640">
        <w:rPr>
          <w:rFonts w:ascii="Times New Roman" w:hAnsi="Times New Roman"/>
          <w:szCs w:val="28"/>
          <w:lang w:val="uk-UA"/>
        </w:rPr>
        <w:t xml:space="preserve">Заслухавши  та обговоривши   звіт  про  </w:t>
      </w:r>
      <w:r w:rsidRPr="00177640">
        <w:rPr>
          <w:rFonts w:ascii="Times New Roman" w:hAnsi="Times New Roman"/>
          <w:bCs/>
          <w:szCs w:val="28"/>
          <w:lang w:val="uk-UA"/>
        </w:rPr>
        <w:t xml:space="preserve">  </w:t>
      </w:r>
      <w:r w:rsidRPr="00177640">
        <w:rPr>
          <w:rFonts w:ascii="Times New Roman" w:hAnsi="Times New Roman"/>
          <w:szCs w:val="28"/>
          <w:lang w:val="uk-UA"/>
        </w:rPr>
        <w:t>підсумки  виконання  Комплексної міської цільової програми енергоефективності м. Обухова на 2011–2015 р.р., затвердженої  рішенням Обухівської міської ради  від 24.03.2011 року</w:t>
      </w:r>
      <w:r w:rsidRPr="00177640">
        <w:rPr>
          <w:rFonts w:ascii="Times New Roman" w:hAnsi="Times New Roman"/>
          <w:bCs/>
          <w:szCs w:val="28"/>
          <w:lang w:val="uk-UA"/>
        </w:rPr>
        <w:t xml:space="preserve"> </w:t>
      </w:r>
      <w:r w:rsidRPr="00177640">
        <w:rPr>
          <w:rFonts w:ascii="Times New Roman" w:hAnsi="Times New Roman"/>
          <w:szCs w:val="28"/>
          <w:lang w:val="uk-UA"/>
        </w:rPr>
        <w:t>№74-6-</w:t>
      </w:r>
      <w:r w:rsidRPr="00177640">
        <w:rPr>
          <w:rFonts w:ascii="Times New Roman" w:hAnsi="Times New Roman"/>
          <w:szCs w:val="28"/>
          <w:lang w:val="en-US"/>
        </w:rPr>
        <w:t>VI</w:t>
      </w:r>
      <w:r w:rsidRPr="00177640">
        <w:rPr>
          <w:rFonts w:ascii="Times New Roman" w:hAnsi="Times New Roman"/>
          <w:szCs w:val="28"/>
          <w:lang w:val="uk-UA"/>
        </w:rPr>
        <w:t xml:space="preserve"> </w:t>
      </w:r>
      <w:r w:rsidRPr="00177640">
        <w:rPr>
          <w:rFonts w:ascii="Times New Roman" w:hAnsi="Times New Roman"/>
          <w:bCs/>
          <w:szCs w:val="28"/>
          <w:lang w:val="uk-UA"/>
        </w:rPr>
        <w:t>«Про затвердження міської цільової економічної Програми енергоефективності на 2011-2015 роки»</w:t>
      </w:r>
      <w:r w:rsidRPr="00177640">
        <w:rPr>
          <w:rFonts w:ascii="Times New Roman" w:hAnsi="Times New Roman"/>
          <w:szCs w:val="28"/>
          <w:lang w:val="uk-UA"/>
        </w:rPr>
        <w:t>, відповідно до  статті  26 Закону України «Про місцеве самоврядування в Україні»,</w:t>
      </w:r>
      <w:r w:rsidRPr="00177640">
        <w:rPr>
          <w:rFonts w:ascii="Times New Roman" w:hAnsi="Times New Roman"/>
          <w:sz w:val="24"/>
          <w:szCs w:val="24"/>
          <w:lang w:val="uk-UA"/>
        </w:rPr>
        <w:t xml:space="preserve"> </w:t>
      </w:r>
      <w:r w:rsidRPr="00177640">
        <w:rPr>
          <w:rFonts w:ascii="Times New Roman" w:hAnsi="Times New Roman"/>
          <w:szCs w:val="28"/>
          <w:lang w:val="uk-UA"/>
        </w:rPr>
        <w:t xml:space="preserve">враховуючи висновок постійної комісії з питань соціально-економічного розвитку, </w:t>
      </w:r>
      <w:r w:rsidR="00B65ED1">
        <w:rPr>
          <w:rFonts w:ascii="Times New Roman" w:hAnsi="Times New Roman"/>
          <w:szCs w:val="28"/>
          <w:lang w:val="uk-UA"/>
        </w:rPr>
        <w:t xml:space="preserve">благоустрою, </w:t>
      </w:r>
      <w:r w:rsidRPr="00177640">
        <w:rPr>
          <w:rFonts w:ascii="Times New Roman" w:hAnsi="Times New Roman"/>
          <w:szCs w:val="28"/>
          <w:lang w:val="uk-UA"/>
        </w:rPr>
        <w:t xml:space="preserve">комунального господарства та управління комунальною власністю громади </w:t>
      </w:r>
    </w:p>
    <w:p w:rsidR="00177640" w:rsidRPr="00177640" w:rsidRDefault="00177640" w:rsidP="00177640">
      <w:pPr>
        <w:overflowPunct/>
        <w:autoSpaceDE/>
        <w:autoSpaceDN/>
        <w:adjustRightInd/>
        <w:spacing w:after="120"/>
        <w:rPr>
          <w:rFonts w:ascii="Times New Roman" w:hAnsi="Times New Roman"/>
          <w:szCs w:val="28"/>
          <w:lang w:val="uk-UA"/>
        </w:rPr>
      </w:pPr>
    </w:p>
    <w:p w:rsidR="00177640" w:rsidRPr="00177640" w:rsidRDefault="00177640" w:rsidP="00177640">
      <w:pPr>
        <w:keepNext/>
        <w:overflowPunct/>
        <w:autoSpaceDE/>
        <w:autoSpaceDN/>
        <w:adjustRightInd/>
        <w:ind w:firstLine="709"/>
        <w:jc w:val="center"/>
        <w:outlineLvl w:val="0"/>
        <w:rPr>
          <w:rFonts w:ascii="Times New Roman" w:hAnsi="Times New Roman"/>
          <w:b/>
          <w:bCs/>
          <w:kern w:val="32"/>
          <w:szCs w:val="28"/>
          <w:lang w:val="uk-UA"/>
        </w:rPr>
      </w:pPr>
      <w:r w:rsidRPr="00177640">
        <w:rPr>
          <w:rFonts w:ascii="Times New Roman" w:hAnsi="Times New Roman"/>
          <w:b/>
          <w:bCs/>
          <w:kern w:val="32"/>
          <w:szCs w:val="28"/>
          <w:lang w:val="uk-UA"/>
        </w:rPr>
        <w:t>ОБУХІВСЬКА МІСЬКА  РАДА</w:t>
      </w:r>
    </w:p>
    <w:p w:rsidR="00177640" w:rsidRPr="00177640" w:rsidRDefault="00177640" w:rsidP="00177640">
      <w:pPr>
        <w:keepNext/>
        <w:overflowPunct/>
        <w:autoSpaceDE/>
        <w:autoSpaceDN/>
        <w:adjustRightInd/>
        <w:ind w:firstLine="709"/>
        <w:jc w:val="center"/>
        <w:outlineLvl w:val="0"/>
        <w:rPr>
          <w:rFonts w:ascii="Times New Roman" w:hAnsi="Times New Roman"/>
          <w:b/>
          <w:bCs/>
          <w:kern w:val="32"/>
          <w:szCs w:val="28"/>
          <w:lang w:val="uk-UA"/>
        </w:rPr>
      </w:pPr>
      <w:r w:rsidRPr="00177640">
        <w:rPr>
          <w:rFonts w:ascii="Times New Roman" w:hAnsi="Times New Roman"/>
          <w:b/>
          <w:bCs/>
          <w:kern w:val="32"/>
          <w:szCs w:val="28"/>
          <w:lang w:val="uk-UA"/>
        </w:rPr>
        <w:t>В И Р І Ш И Л А  :</w:t>
      </w:r>
    </w:p>
    <w:p w:rsidR="00177640" w:rsidRPr="00177640" w:rsidRDefault="00177640" w:rsidP="00177640">
      <w:pPr>
        <w:overflowPunct/>
        <w:autoSpaceDE/>
        <w:autoSpaceDN/>
        <w:adjustRightInd/>
        <w:rPr>
          <w:rFonts w:ascii="Times New Roman" w:hAnsi="Times New Roman"/>
          <w:sz w:val="24"/>
          <w:szCs w:val="24"/>
          <w:lang w:val="uk-UA"/>
        </w:rPr>
      </w:pPr>
    </w:p>
    <w:p w:rsidR="00177640" w:rsidRPr="00177640" w:rsidRDefault="00177640" w:rsidP="00392238">
      <w:pPr>
        <w:overflowPunct/>
        <w:autoSpaceDE/>
        <w:autoSpaceDN/>
        <w:adjustRightInd/>
        <w:jc w:val="both"/>
        <w:rPr>
          <w:rFonts w:ascii="Times New Roman" w:hAnsi="Times New Roman"/>
          <w:szCs w:val="28"/>
          <w:lang w:val="uk-UA" w:eastAsia="en-US" w:bidi="en-US"/>
        </w:rPr>
      </w:pPr>
      <w:r w:rsidRPr="00177640">
        <w:rPr>
          <w:rFonts w:ascii="Times New Roman" w:hAnsi="Times New Roman"/>
          <w:bCs/>
          <w:szCs w:val="28"/>
          <w:lang w:val="uk-UA" w:eastAsia="en-US" w:bidi="en-US"/>
        </w:rPr>
        <w:t xml:space="preserve">          1.</w:t>
      </w:r>
      <w:r w:rsidRPr="00177640">
        <w:rPr>
          <w:rFonts w:ascii="Times New Roman" w:hAnsi="Times New Roman"/>
          <w:szCs w:val="28"/>
          <w:lang w:val="uk-UA" w:eastAsia="en-US" w:bidi="en-US"/>
        </w:rPr>
        <w:t xml:space="preserve"> Звіт  про</w:t>
      </w:r>
      <w:r w:rsidRPr="00177640">
        <w:rPr>
          <w:rFonts w:ascii="Cambria" w:hAnsi="Cambria"/>
          <w:sz w:val="22"/>
          <w:szCs w:val="28"/>
          <w:lang w:val="uk-UA" w:eastAsia="en-US" w:bidi="en-US"/>
        </w:rPr>
        <w:t xml:space="preserve">  </w:t>
      </w:r>
      <w:r w:rsidRPr="00177640">
        <w:rPr>
          <w:rFonts w:ascii="Cambria" w:hAnsi="Cambria"/>
          <w:bCs/>
          <w:sz w:val="22"/>
          <w:szCs w:val="28"/>
          <w:lang w:val="uk-UA" w:eastAsia="en-US" w:bidi="en-US"/>
        </w:rPr>
        <w:t xml:space="preserve">  </w:t>
      </w:r>
      <w:r w:rsidRPr="00177640">
        <w:rPr>
          <w:rFonts w:ascii="Times New Roman" w:hAnsi="Times New Roman"/>
          <w:szCs w:val="28"/>
          <w:lang w:val="ru-RU" w:eastAsia="en-US" w:bidi="en-US"/>
        </w:rPr>
        <w:t>підсумки  виконання Комплексної міської цільової програми енергоефективності м. Обухова на 2011–2015 р.р.»</w:t>
      </w:r>
      <w:r w:rsidRPr="00177640">
        <w:rPr>
          <w:rFonts w:ascii="Times New Roman" w:hAnsi="Times New Roman"/>
          <w:szCs w:val="28"/>
          <w:lang w:val="uk-UA" w:eastAsia="en-US" w:bidi="en-US"/>
        </w:rPr>
        <w:t xml:space="preserve"> затвердити</w:t>
      </w:r>
      <w:r w:rsidRPr="00177640">
        <w:rPr>
          <w:rFonts w:ascii="Times New Roman" w:hAnsi="Times New Roman"/>
          <w:bCs/>
          <w:szCs w:val="28"/>
          <w:lang w:val="uk-UA" w:eastAsia="en-US" w:bidi="en-US"/>
        </w:rPr>
        <w:t>, (додається)</w:t>
      </w:r>
      <w:r w:rsidR="00392238">
        <w:rPr>
          <w:rFonts w:ascii="Times New Roman" w:hAnsi="Times New Roman"/>
          <w:bCs/>
          <w:szCs w:val="28"/>
          <w:lang w:val="uk-UA" w:eastAsia="en-US" w:bidi="en-US"/>
        </w:rPr>
        <w:t>.</w:t>
      </w:r>
    </w:p>
    <w:p w:rsidR="00177640" w:rsidRPr="00177640" w:rsidRDefault="00177640" w:rsidP="00177640">
      <w:pPr>
        <w:overflowPunct/>
        <w:autoSpaceDE/>
        <w:autoSpaceDN/>
        <w:adjustRightInd/>
        <w:jc w:val="both"/>
        <w:rPr>
          <w:rFonts w:ascii="Times New Roman" w:hAnsi="Times New Roman"/>
          <w:szCs w:val="28"/>
          <w:lang w:val="uk-UA"/>
        </w:rPr>
      </w:pPr>
    </w:p>
    <w:p w:rsidR="00177640" w:rsidRPr="00177640" w:rsidRDefault="00177640" w:rsidP="00177640">
      <w:pPr>
        <w:overflowPunct/>
        <w:autoSpaceDE/>
        <w:autoSpaceDN/>
        <w:adjustRightInd/>
        <w:jc w:val="both"/>
        <w:rPr>
          <w:rFonts w:ascii="Times New Roman" w:hAnsi="Times New Roman"/>
          <w:szCs w:val="28"/>
          <w:lang w:val="uk-UA"/>
        </w:rPr>
      </w:pPr>
    </w:p>
    <w:p w:rsidR="00177640" w:rsidRPr="00177640" w:rsidRDefault="00177640" w:rsidP="00177640">
      <w:pPr>
        <w:overflowPunct/>
        <w:autoSpaceDE/>
        <w:autoSpaceDN/>
        <w:adjustRightInd/>
        <w:rPr>
          <w:rFonts w:ascii="Times New Roman" w:hAnsi="Times New Roman"/>
          <w:szCs w:val="28"/>
          <w:lang w:val="uk-UA"/>
        </w:rPr>
      </w:pPr>
      <w:r w:rsidRPr="00177640">
        <w:rPr>
          <w:rFonts w:ascii="Times New Roman" w:hAnsi="Times New Roman"/>
          <w:szCs w:val="28"/>
          <w:lang w:val="uk-UA"/>
        </w:rPr>
        <w:t>Міський голова</w:t>
      </w:r>
      <w:r w:rsidRPr="00177640">
        <w:rPr>
          <w:rFonts w:ascii="Times New Roman" w:hAnsi="Times New Roman"/>
          <w:szCs w:val="28"/>
          <w:lang w:val="uk-UA"/>
        </w:rPr>
        <w:tab/>
      </w:r>
      <w:r w:rsidRPr="00177640">
        <w:rPr>
          <w:rFonts w:ascii="Times New Roman" w:hAnsi="Times New Roman"/>
          <w:szCs w:val="28"/>
          <w:lang w:val="uk-UA"/>
        </w:rPr>
        <w:tab/>
      </w:r>
      <w:r w:rsidRPr="00177640">
        <w:rPr>
          <w:rFonts w:ascii="Times New Roman" w:hAnsi="Times New Roman"/>
          <w:szCs w:val="28"/>
          <w:lang w:val="uk-UA"/>
        </w:rPr>
        <w:tab/>
      </w:r>
      <w:r w:rsidRPr="00177640">
        <w:rPr>
          <w:rFonts w:ascii="Times New Roman" w:hAnsi="Times New Roman"/>
          <w:szCs w:val="28"/>
          <w:lang w:val="uk-UA"/>
        </w:rPr>
        <w:tab/>
      </w:r>
      <w:r w:rsidRPr="00177640">
        <w:rPr>
          <w:rFonts w:ascii="Times New Roman" w:hAnsi="Times New Roman"/>
          <w:szCs w:val="28"/>
          <w:lang w:val="uk-UA"/>
        </w:rPr>
        <w:tab/>
        <w:t xml:space="preserve">                               О.М.Левченко</w:t>
      </w:r>
    </w:p>
    <w:p w:rsidR="00177640" w:rsidRPr="00177640" w:rsidRDefault="00177640" w:rsidP="00177640">
      <w:pPr>
        <w:overflowPunct/>
        <w:autoSpaceDE/>
        <w:autoSpaceDN/>
        <w:adjustRightInd/>
        <w:rPr>
          <w:rFonts w:ascii="Times New Roman" w:hAnsi="Times New Roman"/>
          <w:szCs w:val="28"/>
          <w:lang w:val="uk-UA"/>
        </w:rPr>
      </w:pPr>
    </w:p>
    <w:p w:rsidR="00177640" w:rsidRPr="00177640" w:rsidRDefault="00177640" w:rsidP="00177640">
      <w:pPr>
        <w:overflowPunct/>
        <w:autoSpaceDE/>
        <w:autoSpaceDN/>
        <w:adjustRightInd/>
        <w:rPr>
          <w:rFonts w:ascii="Times New Roman" w:hAnsi="Times New Roman"/>
          <w:szCs w:val="28"/>
          <w:lang w:val="uk-UA"/>
        </w:rPr>
      </w:pPr>
    </w:p>
    <w:p w:rsidR="00177640" w:rsidRPr="004C2392" w:rsidRDefault="00177640" w:rsidP="00177640">
      <w:pPr>
        <w:overflowPunct/>
        <w:autoSpaceDE/>
        <w:autoSpaceDN/>
        <w:adjustRightInd/>
        <w:rPr>
          <w:rFonts w:ascii="Times New Roman" w:hAnsi="Times New Roman"/>
          <w:sz w:val="24"/>
          <w:szCs w:val="24"/>
          <w:lang w:val="uk-UA"/>
        </w:rPr>
      </w:pPr>
      <w:r w:rsidRPr="004C2392">
        <w:rPr>
          <w:rFonts w:ascii="Times New Roman" w:hAnsi="Times New Roman"/>
          <w:sz w:val="24"/>
          <w:szCs w:val="24"/>
          <w:lang w:val="uk-UA"/>
        </w:rPr>
        <w:t>м. О</w:t>
      </w:r>
      <w:r w:rsidR="00B65ED1" w:rsidRPr="004C2392">
        <w:rPr>
          <w:rFonts w:ascii="Times New Roman" w:hAnsi="Times New Roman"/>
          <w:sz w:val="24"/>
          <w:szCs w:val="24"/>
          <w:lang w:val="uk-UA"/>
        </w:rPr>
        <w:t>бухів №       - 06   -УІІ від   28</w:t>
      </w:r>
      <w:r w:rsidRPr="004C2392">
        <w:rPr>
          <w:rFonts w:ascii="Times New Roman" w:hAnsi="Times New Roman"/>
          <w:sz w:val="24"/>
          <w:szCs w:val="24"/>
          <w:lang w:val="uk-UA"/>
        </w:rPr>
        <w:t>.01. 2016року</w:t>
      </w:r>
    </w:p>
    <w:p w:rsidR="00177640" w:rsidRPr="00177640" w:rsidRDefault="00177640" w:rsidP="00177640">
      <w:pPr>
        <w:overflowPunct/>
        <w:autoSpaceDE/>
        <w:autoSpaceDN/>
        <w:adjustRightInd/>
        <w:rPr>
          <w:rFonts w:ascii="Times New Roman" w:hAnsi="Times New Roman"/>
          <w:sz w:val="22"/>
          <w:szCs w:val="22"/>
          <w:lang w:val="uk-UA"/>
        </w:rPr>
      </w:pPr>
      <w:r w:rsidRPr="00177640">
        <w:rPr>
          <w:rFonts w:ascii="Times New Roman" w:hAnsi="Times New Roman"/>
          <w:szCs w:val="28"/>
          <w:lang w:val="uk-UA"/>
        </w:rPr>
        <w:t>в</w:t>
      </w:r>
      <w:r w:rsidRPr="00177640">
        <w:rPr>
          <w:rFonts w:ascii="Times New Roman" w:hAnsi="Times New Roman"/>
          <w:sz w:val="22"/>
          <w:szCs w:val="22"/>
          <w:lang w:val="uk-UA"/>
        </w:rPr>
        <w:t xml:space="preserve">ик. Шевченко Л.М </w:t>
      </w:r>
    </w:p>
    <w:p w:rsidR="00177640" w:rsidRPr="00177640" w:rsidRDefault="00177640" w:rsidP="00177640">
      <w:pPr>
        <w:overflowPunct/>
        <w:autoSpaceDE/>
        <w:autoSpaceDN/>
        <w:adjustRightInd/>
        <w:rPr>
          <w:rFonts w:ascii="Times New Roman" w:hAnsi="Times New Roman"/>
          <w:sz w:val="22"/>
          <w:szCs w:val="22"/>
          <w:lang w:val="uk-UA"/>
        </w:rPr>
      </w:pPr>
    </w:p>
    <w:p w:rsidR="00177640" w:rsidRPr="00177640" w:rsidRDefault="00177640" w:rsidP="00177640">
      <w:pPr>
        <w:overflowPunct/>
        <w:autoSpaceDE/>
        <w:autoSpaceDN/>
        <w:adjustRightInd/>
        <w:rPr>
          <w:rFonts w:ascii="Times New Roman" w:hAnsi="Times New Roman"/>
          <w:sz w:val="22"/>
          <w:szCs w:val="22"/>
          <w:lang w:val="uk-UA"/>
        </w:rPr>
      </w:pPr>
    </w:p>
    <w:p w:rsidR="00177640" w:rsidRDefault="00177640" w:rsidP="00177640">
      <w:pPr>
        <w:overflowPunct/>
        <w:autoSpaceDE/>
        <w:autoSpaceDN/>
        <w:adjustRightInd/>
        <w:rPr>
          <w:rFonts w:ascii="Times New Roman" w:hAnsi="Times New Roman"/>
          <w:sz w:val="22"/>
          <w:szCs w:val="22"/>
          <w:lang w:val="uk-UA"/>
        </w:rPr>
      </w:pPr>
    </w:p>
    <w:p w:rsidR="00940551" w:rsidRDefault="00940551" w:rsidP="00177640">
      <w:pPr>
        <w:overflowPunct/>
        <w:autoSpaceDE/>
        <w:autoSpaceDN/>
        <w:adjustRightInd/>
        <w:jc w:val="right"/>
        <w:rPr>
          <w:rFonts w:ascii="Times New Roman" w:hAnsi="Times New Roman"/>
          <w:sz w:val="22"/>
          <w:szCs w:val="22"/>
          <w:lang w:val="uk-UA"/>
        </w:rPr>
      </w:pPr>
    </w:p>
    <w:p w:rsidR="00940551" w:rsidRDefault="00940551" w:rsidP="00177640">
      <w:pPr>
        <w:overflowPunct/>
        <w:autoSpaceDE/>
        <w:autoSpaceDN/>
        <w:adjustRightInd/>
        <w:jc w:val="right"/>
        <w:rPr>
          <w:rFonts w:ascii="Times New Roman" w:hAnsi="Times New Roman"/>
          <w:sz w:val="22"/>
          <w:szCs w:val="22"/>
          <w:lang w:val="uk-UA"/>
        </w:rPr>
      </w:pPr>
    </w:p>
    <w:p w:rsidR="00940551" w:rsidRDefault="00940551" w:rsidP="00177640">
      <w:pPr>
        <w:overflowPunct/>
        <w:autoSpaceDE/>
        <w:autoSpaceDN/>
        <w:adjustRightInd/>
        <w:jc w:val="right"/>
        <w:rPr>
          <w:rFonts w:ascii="Times New Roman" w:hAnsi="Times New Roman"/>
          <w:sz w:val="22"/>
          <w:szCs w:val="22"/>
          <w:lang w:val="uk-UA"/>
        </w:rPr>
      </w:pPr>
    </w:p>
    <w:p w:rsidR="00940551" w:rsidRDefault="00940551" w:rsidP="00177640">
      <w:pPr>
        <w:overflowPunct/>
        <w:autoSpaceDE/>
        <w:autoSpaceDN/>
        <w:adjustRightInd/>
        <w:jc w:val="right"/>
        <w:rPr>
          <w:rFonts w:ascii="Times New Roman" w:hAnsi="Times New Roman"/>
          <w:sz w:val="22"/>
          <w:szCs w:val="22"/>
          <w:lang w:val="uk-UA"/>
        </w:rPr>
      </w:pPr>
    </w:p>
    <w:p w:rsidR="00940551" w:rsidRDefault="00940551" w:rsidP="00177640">
      <w:pPr>
        <w:overflowPunct/>
        <w:autoSpaceDE/>
        <w:autoSpaceDN/>
        <w:adjustRightInd/>
        <w:jc w:val="right"/>
        <w:rPr>
          <w:rFonts w:ascii="Times New Roman" w:hAnsi="Times New Roman"/>
          <w:sz w:val="22"/>
          <w:szCs w:val="22"/>
          <w:lang w:val="uk-UA"/>
        </w:rPr>
      </w:pPr>
    </w:p>
    <w:p w:rsidR="00940551" w:rsidRDefault="00940551" w:rsidP="00177640">
      <w:pPr>
        <w:overflowPunct/>
        <w:autoSpaceDE/>
        <w:autoSpaceDN/>
        <w:adjustRightInd/>
        <w:jc w:val="right"/>
        <w:rPr>
          <w:rFonts w:ascii="Times New Roman" w:hAnsi="Times New Roman"/>
          <w:sz w:val="22"/>
          <w:szCs w:val="22"/>
          <w:lang w:val="uk-UA"/>
        </w:rPr>
      </w:pPr>
    </w:p>
    <w:p w:rsidR="004C2392" w:rsidRDefault="004C2392" w:rsidP="00177640">
      <w:pPr>
        <w:overflowPunct/>
        <w:autoSpaceDE/>
        <w:autoSpaceDN/>
        <w:adjustRightInd/>
        <w:jc w:val="right"/>
        <w:rPr>
          <w:rFonts w:ascii="Times New Roman" w:hAnsi="Times New Roman"/>
          <w:sz w:val="22"/>
          <w:szCs w:val="22"/>
          <w:lang w:val="uk-UA"/>
        </w:rPr>
      </w:pPr>
    </w:p>
    <w:p w:rsidR="004C2392" w:rsidRDefault="004C2392" w:rsidP="00177640">
      <w:pPr>
        <w:overflowPunct/>
        <w:autoSpaceDE/>
        <w:autoSpaceDN/>
        <w:adjustRightInd/>
        <w:jc w:val="right"/>
        <w:rPr>
          <w:rFonts w:ascii="Times New Roman" w:hAnsi="Times New Roman"/>
          <w:sz w:val="22"/>
          <w:szCs w:val="22"/>
          <w:lang w:val="uk-UA"/>
        </w:rPr>
      </w:pPr>
    </w:p>
    <w:p w:rsidR="00940551" w:rsidRDefault="00940551" w:rsidP="00177640">
      <w:pPr>
        <w:overflowPunct/>
        <w:autoSpaceDE/>
        <w:autoSpaceDN/>
        <w:adjustRightInd/>
        <w:jc w:val="right"/>
        <w:rPr>
          <w:rFonts w:ascii="Times New Roman" w:hAnsi="Times New Roman"/>
          <w:sz w:val="22"/>
          <w:szCs w:val="22"/>
          <w:lang w:val="uk-UA"/>
        </w:rPr>
      </w:pPr>
    </w:p>
    <w:p w:rsidR="00177640" w:rsidRPr="00940551" w:rsidRDefault="00177640" w:rsidP="00177640">
      <w:pPr>
        <w:overflowPunct/>
        <w:autoSpaceDE/>
        <w:autoSpaceDN/>
        <w:adjustRightInd/>
        <w:ind w:firstLine="709"/>
        <w:jc w:val="center"/>
        <w:rPr>
          <w:rFonts w:ascii="Times New Roman" w:hAnsi="Times New Roman"/>
          <w:b/>
          <w:sz w:val="24"/>
          <w:szCs w:val="24"/>
          <w:lang w:val="uk-UA"/>
        </w:rPr>
      </w:pPr>
      <w:r w:rsidRPr="00940551">
        <w:rPr>
          <w:rFonts w:ascii="Times New Roman" w:hAnsi="Times New Roman"/>
          <w:b/>
          <w:sz w:val="24"/>
          <w:szCs w:val="24"/>
          <w:lang w:val="uk-UA"/>
        </w:rPr>
        <w:t>ЗВІТ</w:t>
      </w:r>
    </w:p>
    <w:p w:rsidR="00177640" w:rsidRPr="00940551" w:rsidRDefault="004C2392" w:rsidP="00177640">
      <w:pPr>
        <w:overflowPunct/>
        <w:spacing w:line="360" w:lineRule="auto"/>
        <w:jc w:val="center"/>
        <w:rPr>
          <w:rFonts w:ascii="Times New Roman" w:hAnsi="Times New Roman"/>
          <w:b/>
          <w:sz w:val="24"/>
          <w:szCs w:val="24"/>
          <w:lang w:val="uk-UA"/>
        </w:rPr>
      </w:pPr>
      <w:r>
        <w:rPr>
          <w:rFonts w:ascii="Times New Roman" w:hAnsi="Times New Roman"/>
          <w:b/>
          <w:sz w:val="24"/>
          <w:szCs w:val="24"/>
          <w:lang w:val="uk-UA"/>
        </w:rPr>
        <w:t>п</w:t>
      </w:r>
      <w:r w:rsidR="00177640" w:rsidRPr="00940551">
        <w:rPr>
          <w:rFonts w:ascii="Times New Roman" w:hAnsi="Times New Roman"/>
          <w:b/>
          <w:sz w:val="24"/>
          <w:szCs w:val="24"/>
          <w:lang w:val="uk-UA"/>
        </w:rPr>
        <w:t>ро пісумки виконання Комплексної міської цільової програми</w:t>
      </w:r>
    </w:p>
    <w:p w:rsidR="00177640" w:rsidRPr="00940551" w:rsidRDefault="00177640" w:rsidP="00177640">
      <w:pPr>
        <w:overflowPunct/>
        <w:autoSpaceDE/>
        <w:autoSpaceDN/>
        <w:adjustRightInd/>
        <w:jc w:val="center"/>
        <w:rPr>
          <w:rFonts w:ascii="Times New Roman" w:hAnsi="Times New Roman"/>
          <w:b/>
          <w:sz w:val="24"/>
          <w:szCs w:val="24"/>
          <w:lang w:val="uk-UA"/>
        </w:rPr>
      </w:pPr>
      <w:r w:rsidRPr="00940551">
        <w:rPr>
          <w:rFonts w:ascii="Times New Roman" w:hAnsi="Times New Roman"/>
          <w:b/>
          <w:sz w:val="24"/>
          <w:szCs w:val="24"/>
          <w:lang w:val="uk-UA"/>
        </w:rPr>
        <w:t>енергоефективності м. Обухова на 2011–2015 р.р.»</w:t>
      </w:r>
    </w:p>
    <w:p w:rsidR="00177640" w:rsidRPr="00940551" w:rsidRDefault="00177640" w:rsidP="00177640">
      <w:pPr>
        <w:overflowPunct/>
        <w:autoSpaceDE/>
        <w:autoSpaceDN/>
        <w:adjustRightInd/>
        <w:jc w:val="center"/>
        <w:rPr>
          <w:rFonts w:ascii="Times New Roman" w:hAnsi="Times New Roman"/>
          <w:b/>
          <w:sz w:val="24"/>
          <w:szCs w:val="24"/>
          <w:lang w:val="uk-UA"/>
        </w:rPr>
      </w:pPr>
    </w:p>
    <w:p w:rsidR="00177640" w:rsidRPr="00940551" w:rsidRDefault="00177640" w:rsidP="00177640">
      <w:pPr>
        <w:overflowPunct/>
        <w:autoSpaceDE/>
        <w:autoSpaceDN/>
        <w:adjustRightInd/>
        <w:jc w:val="center"/>
        <w:rPr>
          <w:rFonts w:ascii="Times New Roman" w:hAnsi="Times New Roman"/>
          <w:b/>
          <w:sz w:val="24"/>
          <w:szCs w:val="24"/>
          <w:lang w:val="ru-RU"/>
        </w:rPr>
      </w:pPr>
      <w:r w:rsidRPr="00940551">
        <w:rPr>
          <w:rFonts w:ascii="Times New Roman" w:hAnsi="Times New Roman"/>
          <w:b/>
          <w:sz w:val="24"/>
          <w:szCs w:val="24"/>
          <w:lang w:val="uk-UA"/>
        </w:rPr>
        <w:t>Цілі і за</w:t>
      </w:r>
      <w:r w:rsidRPr="00940551">
        <w:rPr>
          <w:rFonts w:ascii="Times New Roman" w:hAnsi="Times New Roman"/>
          <w:b/>
          <w:sz w:val="24"/>
          <w:szCs w:val="24"/>
          <w:lang w:val="ru-RU"/>
        </w:rPr>
        <w:t>вдання Програми</w:t>
      </w:r>
    </w:p>
    <w:p w:rsidR="00177640" w:rsidRPr="00940551" w:rsidRDefault="00177640" w:rsidP="00177640">
      <w:pPr>
        <w:overflowPunct/>
        <w:autoSpaceDE/>
        <w:autoSpaceDN/>
        <w:adjustRightInd/>
        <w:jc w:val="center"/>
        <w:rPr>
          <w:rFonts w:ascii="Times New Roman" w:hAnsi="Times New Roman"/>
          <w:b/>
          <w:sz w:val="24"/>
          <w:szCs w:val="24"/>
          <w:lang w:val="ru-RU"/>
        </w:rPr>
      </w:pPr>
    </w:p>
    <w:p w:rsidR="00177640" w:rsidRPr="00940551" w:rsidRDefault="00177640" w:rsidP="00177640">
      <w:pPr>
        <w:overflowPunct/>
        <w:jc w:val="both"/>
        <w:rPr>
          <w:rFonts w:ascii="Times New Roman" w:hAnsi="Times New Roman"/>
          <w:sz w:val="24"/>
          <w:szCs w:val="24"/>
          <w:lang w:val="ru-RU"/>
        </w:rPr>
      </w:pPr>
      <w:r w:rsidRPr="00940551">
        <w:rPr>
          <w:rFonts w:ascii="Times New Roman" w:hAnsi="Times New Roman"/>
          <w:sz w:val="24"/>
          <w:szCs w:val="24"/>
          <w:lang w:val="ru-RU"/>
        </w:rPr>
        <w:t>- переведення економіки міста на енергозберігаючий шлях розвитку із забезпеченням енергетичних потреб споживачів;</w:t>
      </w:r>
    </w:p>
    <w:p w:rsidR="00177640" w:rsidRPr="00940551" w:rsidRDefault="00177640" w:rsidP="00177640">
      <w:pPr>
        <w:overflowPunct/>
        <w:jc w:val="both"/>
        <w:rPr>
          <w:rFonts w:ascii="Times New Roman" w:hAnsi="Times New Roman"/>
          <w:sz w:val="24"/>
          <w:szCs w:val="24"/>
          <w:lang w:val="ru-RU"/>
        </w:rPr>
      </w:pPr>
      <w:r w:rsidRPr="00940551">
        <w:rPr>
          <w:rFonts w:ascii="Times New Roman" w:hAnsi="Times New Roman"/>
          <w:sz w:val="24"/>
          <w:szCs w:val="24"/>
          <w:lang w:val="ru-RU"/>
        </w:rPr>
        <w:t>- ефективне використання паливно-енергетичних ресурсів під час їх виробництва, переробки, транспортування, зберігання та споживання;</w:t>
      </w:r>
    </w:p>
    <w:p w:rsidR="00177640" w:rsidRPr="00940551" w:rsidRDefault="00177640" w:rsidP="00177640">
      <w:pPr>
        <w:overflowPunct/>
        <w:jc w:val="both"/>
        <w:rPr>
          <w:rFonts w:ascii="Times New Roman" w:hAnsi="Times New Roman"/>
          <w:sz w:val="24"/>
          <w:szCs w:val="24"/>
          <w:lang w:val="ru-RU"/>
        </w:rPr>
      </w:pPr>
      <w:r w:rsidRPr="00940551">
        <w:rPr>
          <w:rFonts w:ascii="Times New Roman" w:hAnsi="Times New Roman"/>
          <w:sz w:val="24"/>
          <w:szCs w:val="24"/>
          <w:lang w:val="ru-RU"/>
        </w:rPr>
        <w:t>- використання альтернативних джерел енергії;</w:t>
      </w:r>
    </w:p>
    <w:p w:rsidR="00177640" w:rsidRPr="00940551" w:rsidRDefault="00177640" w:rsidP="00177640">
      <w:pPr>
        <w:overflowPunct/>
        <w:jc w:val="both"/>
        <w:rPr>
          <w:rFonts w:ascii="Times New Roman" w:hAnsi="Times New Roman"/>
          <w:sz w:val="24"/>
          <w:szCs w:val="24"/>
          <w:lang w:val="ru-RU"/>
        </w:rPr>
      </w:pPr>
      <w:r w:rsidRPr="00940551">
        <w:rPr>
          <w:rFonts w:ascii="Times New Roman" w:hAnsi="Times New Roman"/>
          <w:sz w:val="24"/>
          <w:szCs w:val="24"/>
          <w:lang w:val="ru-RU"/>
        </w:rPr>
        <w:t>- забезпечення точності, достовірності та єдності вимірювань і обліку паливно-енергетичних ресурсів, що відпускаються і споживаються;</w:t>
      </w:r>
    </w:p>
    <w:p w:rsidR="00177640" w:rsidRPr="00940551" w:rsidRDefault="00177640" w:rsidP="00177640">
      <w:pPr>
        <w:overflowPunct/>
        <w:jc w:val="both"/>
        <w:rPr>
          <w:rFonts w:ascii="Times New Roman" w:hAnsi="Times New Roman"/>
          <w:sz w:val="24"/>
          <w:szCs w:val="24"/>
          <w:lang w:val="ru-RU"/>
        </w:rPr>
      </w:pPr>
      <w:r w:rsidRPr="00940551">
        <w:rPr>
          <w:rFonts w:ascii="Times New Roman" w:hAnsi="Times New Roman"/>
          <w:sz w:val="24"/>
          <w:szCs w:val="24"/>
          <w:lang w:val="ru-RU"/>
        </w:rPr>
        <w:t>- створення та використання енергоефективних технологій, обладнання, матеріалів, приладів обліку і контролю;</w:t>
      </w:r>
    </w:p>
    <w:p w:rsidR="00177640" w:rsidRPr="00940551" w:rsidRDefault="00177640" w:rsidP="00177640">
      <w:pPr>
        <w:overflowPunct/>
        <w:jc w:val="both"/>
        <w:rPr>
          <w:rFonts w:ascii="Times New Roman" w:hAnsi="Times New Roman"/>
          <w:sz w:val="24"/>
          <w:szCs w:val="24"/>
          <w:lang w:val="ru-RU"/>
        </w:rPr>
      </w:pPr>
      <w:r w:rsidRPr="00940551">
        <w:rPr>
          <w:rFonts w:ascii="Times New Roman" w:hAnsi="Times New Roman"/>
          <w:sz w:val="24"/>
          <w:szCs w:val="24"/>
          <w:lang w:val="ru-RU"/>
        </w:rPr>
        <w:t>- зменшення рівня споживання органічних енергоносіїв;</w:t>
      </w:r>
    </w:p>
    <w:p w:rsidR="00177640" w:rsidRPr="00940551" w:rsidRDefault="00177640" w:rsidP="00177640">
      <w:pPr>
        <w:overflowPunct/>
        <w:jc w:val="both"/>
        <w:rPr>
          <w:rFonts w:ascii="Times New Roman" w:hAnsi="Times New Roman"/>
          <w:sz w:val="24"/>
          <w:szCs w:val="24"/>
          <w:lang w:val="ru-RU"/>
        </w:rPr>
      </w:pPr>
      <w:r w:rsidRPr="00940551">
        <w:rPr>
          <w:rFonts w:ascii="Times New Roman" w:hAnsi="Times New Roman"/>
          <w:sz w:val="24"/>
          <w:szCs w:val="24"/>
          <w:lang w:val="ru-RU"/>
        </w:rPr>
        <w:t>- заохочення до енерго  та ресурсозбереження;</w:t>
      </w:r>
    </w:p>
    <w:p w:rsidR="00177640" w:rsidRPr="00940551" w:rsidRDefault="00177640" w:rsidP="00177640">
      <w:pPr>
        <w:overflowPunct/>
        <w:jc w:val="both"/>
        <w:rPr>
          <w:rFonts w:ascii="Times New Roman" w:hAnsi="Times New Roman"/>
          <w:sz w:val="24"/>
          <w:szCs w:val="24"/>
          <w:lang w:val="ru-RU"/>
        </w:rPr>
      </w:pPr>
      <w:r w:rsidRPr="00940551">
        <w:rPr>
          <w:rFonts w:ascii="Times New Roman" w:hAnsi="Times New Roman"/>
          <w:sz w:val="24"/>
          <w:szCs w:val="24"/>
          <w:lang w:val="ru-RU"/>
        </w:rPr>
        <w:t>- популяризація енергозбереження;</w:t>
      </w:r>
    </w:p>
    <w:p w:rsidR="00177640" w:rsidRPr="00940551" w:rsidRDefault="00177640" w:rsidP="00177640">
      <w:pPr>
        <w:overflowPunct/>
        <w:autoSpaceDE/>
        <w:autoSpaceDN/>
        <w:adjustRightInd/>
        <w:rPr>
          <w:rFonts w:ascii="Times New Roman" w:hAnsi="Times New Roman"/>
          <w:sz w:val="24"/>
          <w:szCs w:val="24"/>
          <w:lang w:val="ru-RU"/>
        </w:rPr>
      </w:pPr>
      <w:r w:rsidRPr="00940551">
        <w:rPr>
          <w:rFonts w:ascii="Times New Roman" w:hAnsi="Times New Roman"/>
          <w:sz w:val="24"/>
          <w:szCs w:val="24"/>
          <w:lang w:val="ru-RU"/>
        </w:rPr>
        <w:t>- зниження шкідливого впливу на навколишнє середовище.</w:t>
      </w:r>
    </w:p>
    <w:p w:rsidR="00177640" w:rsidRPr="00940551" w:rsidRDefault="00177640" w:rsidP="00177640">
      <w:pPr>
        <w:overflowPunct/>
        <w:autoSpaceDE/>
        <w:autoSpaceDN/>
        <w:adjustRightInd/>
        <w:jc w:val="center"/>
        <w:rPr>
          <w:rFonts w:ascii="Times New Roman" w:hAnsi="Times New Roman"/>
          <w:b/>
          <w:sz w:val="24"/>
          <w:szCs w:val="24"/>
          <w:lang w:val="ru-RU"/>
        </w:rPr>
      </w:pPr>
      <w:r w:rsidRPr="00940551">
        <w:rPr>
          <w:rFonts w:ascii="Times New Roman" w:hAnsi="Times New Roman"/>
          <w:b/>
          <w:sz w:val="24"/>
          <w:szCs w:val="24"/>
          <w:lang w:val="ru-RU"/>
        </w:rPr>
        <w:t>Стислий зміст заходів Програми</w:t>
      </w:r>
    </w:p>
    <w:p w:rsidR="00177640" w:rsidRPr="00940551" w:rsidRDefault="00177640" w:rsidP="00177640">
      <w:pPr>
        <w:overflowPunct/>
        <w:jc w:val="both"/>
        <w:rPr>
          <w:rFonts w:ascii="Times New Roman" w:hAnsi="Times New Roman"/>
          <w:sz w:val="24"/>
          <w:szCs w:val="24"/>
          <w:lang w:val="ru-RU"/>
        </w:rPr>
      </w:pPr>
      <w:r w:rsidRPr="00940551">
        <w:rPr>
          <w:rFonts w:ascii="Times New Roman" w:hAnsi="Times New Roman"/>
          <w:sz w:val="24"/>
          <w:szCs w:val="24"/>
          <w:lang w:val="ru-RU"/>
        </w:rPr>
        <w:t>Заходи Програми включені у підпрограми:</w:t>
      </w:r>
    </w:p>
    <w:p w:rsidR="00177640" w:rsidRPr="00940551" w:rsidRDefault="00177640" w:rsidP="00177640">
      <w:pPr>
        <w:overflowPunct/>
        <w:jc w:val="both"/>
        <w:rPr>
          <w:rFonts w:ascii="Times New Roman" w:hAnsi="Times New Roman"/>
          <w:sz w:val="24"/>
          <w:szCs w:val="24"/>
          <w:lang w:val="ru-RU"/>
        </w:rPr>
      </w:pPr>
      <w:r w:rsidRPr="00940551">
        <w:rPr>
          <w:rFonts w:ascii="Times New Roman" w:hAnsi="Times New Roman"/>
          <w:sz w:val="24"/>
          <w:szCs w:val="24"/>
          <w:lang w:val="ru-RU"/>
        </w:rPr>
        <w:t>- Енергозбереження у бюджетній сфері;</w:t>
      </w:r>
    </w:p>
    <w:p w:rsidR="00177640" w:rsidRPr="00940551" w:rsidRDefault="00177640" w:rsidP="00177640">
      <w:pPr>
        <w:overflowPunct/>
        <w:jc w:val="both"/>
        <w:rPr>
          <w:rFonts w:ascii="Times New Roman" w:hAnsi="Times New Roman"/>
          <w:sz w:val="24"/>
          <w:szCs w:val="24"/>
          <w:lang w:val="ru-RU"/>
        </w:rPr>
      </w:pPr>
      <w:r w:rsidRPr="00940551">
        <w:rPr>
          <w:rFonts w:ascii="Times New Roman" w:hAnsi="Times New Roman"/>
          <w:sz w:val="24"/>
          <w:szCs w:val="24"/>
          <w:lang w:val="ru-RU"/>
        </w:rPr>
        <w:t>- Енергозбереження у житловій та комунальній сферах;</w:t>
      </w:r>
    </w:p>
    <w:p w:rsidR="00177640" w:rsidRPr="00940551" w:rsidRDefault="00177640" w:rsidP="00177640">
      <w:pPr>
        <w:overflowPunct/>
        <w:jc w:val="both"/>
        <w:rPr>
          <w:rFonts w:ascii="Times New Roman" w:hAnsi="Times New Roman"/>
          <w:sz w:val="24"/>
          <w:szCs w:val="24"/>
          <w:lang w:val="ru-RU"/>
        </w:rPr>
      </w:pPr>
      <w:r w:rsidRPr="00940551">
        <w:rPr>
          <w:rFonts w:ascii="Times New Roman" w:hAnsi="Times New Roman"/>
          <w:sz w:val="24"/>
          <w:szCs w:val="24"/>
          <w:lang w:val="ru-RU"/>
        </w:rPr>
        <w:t>- Енергозбереження у промисловості;</w:t>
      </w:r>
    </w:p>
    <w:p w:rsidR="00177640" w:rsidRPr="00940551" w:rsidRDefault="00177640" w:rsidP="00177640">
      <w:pPr>
        <w:overflowPunct/>
        <w:jc w:val="both"/>
        <w:rPr>
          <w:rFonts w:ascii="Times New Roman" w:hAnsi="Times New Roman"/>
          <w:sz w:val="24"/>
          <w:szCs w:val="24"/>
          <w:lang w:val="ru-RU"/>
        </w:rPr>
      </w:pPr>
      <w:r w:rsidRPr="00940551">
        <w:rPr>
          <w:rFonts w:ascii="Times New Roman" w:hAnsi="Times New Roman"/>
          <w:sz w:val="24"/>
          <w:szCs w:val="24"/>
          <w:lang w:val="ru-RU"/>
        </w:rPr>
        <w:t>- Альтернативна енергетика;</w:t>
      </w:r>
    </w:p>
    <w:p w:rsidR="00177640" w:rsidRPr="00940551" w:rsidRDefault="00177640" w:rsidP="00177640">
      <w:pPr>
        <w:overflowPunct/>
        <w:jc w:val="both"/>
        <w:rPr>
          <w:rFonts w:ascii="Times New Roman" w:hAnsi="Times New Roman"/>
          <w:sz w:val="24"/>
          <w:szCs w:val="24"/>
          <w:lang w:val="ru-RU"/>
        </w:rPr>
      </w:pPr>
      <w:r w:rsidRPr="00940551">
        <w:rPr>
          <w:rFonts w:ascii="Times New Roman" w:hAnsi="Times New Roman"/>
          <w:sz w:val="24"/>
          <w:szCs w:val="24"/>
          <w:lang w:val="ru-RU"/>
        </w:rPr>
        <w:t>- Науково-інформаційна та просвітницька діяльність;</w:t>
      </w:r>
    </w:p>
    <w:p w:rsidR="00177640" w:rsidRPr="00940551" w:rsidRDefault="00177640" w:rsidP="00177640">
      <w:pPr>
        <w:overflowPunct/>
        <w:autoSpaceDE/>
        <w:autoSpaceDN/>
        <w:adjustRightInd/>
        <w:rPr>
          <w:rFonts w:ascii="Times New Roman" w:hAnsi="Times New Roman"/>
          <w:sz w:val="24"/>
          <w:szCs w:val="24"/>
          <w:lang w:val="ru-RU"/>
        </w:rPr>
      </w:pPr>
      <w:r w:rsidRPr="00940551">
        <w:rPr>
          <w:rFonts w:ascii="Times New Roman" w:hAnsi="Times New Roman"/>
          <w:sz w:val="24"/>
          <w:szCs w:val="24"/>
          <w:lang w:val="ru-RU"/>
        </w:rPr>
        <w:t>- Співпраця з міжнародними організаціями.</w:t>
      </w:r>
    </w:p>
    <w:p w:rsidR="00177640" w:rsidRPr="00940551" w:rsidRDefault="00177640" w:rsidP="00177640">
      <w:pPr>
        <w:overflowPunct/>
        <w:autoSpaceDE/>
        <w:autoSpaceDN/>
        <w:adjustRightInd/>
        <w:jc w:val="center"/>
        <w:rPr>
          <w:rFonts w:ascii="Times New Roman" w:hAnsi="Times New Roman"/>
          <w:b/>
          <w:sz w:val="24"/>
          <w:szCs w:val="24"/>
          <w:lang w:val="ru-RU"/>
        </w:rPr>
      </w:pPr>
    </w:p>
    <w:p w:rsidR="00177640" w:rsidRPr="00940551" w:rsidRDefault="00177640" w:rsidP="00177640">
      <w:pPr>
        <w:overflowPunct/>
        <w:autoSpaceDE/>
        <w:autoSpaceDN/>
        <w:adjustRightInd/>
        <w:jc w:val="center"/>
        <w:rPr>
          <w:rFonts w:ascii="Times New Roman" w:hAnsi="Times New Roman"/>
          <w:b/>
          <w:sz w:val="24"/>
          <w:szCs w:val="24"/>
          <w:lang w:val="ru-RU"/>
        </w:rPr>
      </w:pPr>
      <w:r w:rsidRPr="00940551">
        <w:rPr>
          <w:rFonts w:ascii="Times New Roman" w:hAnsi="Times New Roman"/>
          <w:b/>
          <w:sz w:val="24"/>
          <w:szCs w:val="24"/>
          <w:lang w:val="ru-RU"/>
        </w:rPr>
        <w:t>Напрямки фінансування Програми</w:t>
      </w:r>
    </w:p>
    <w:p w:rsidR="00177640" w:rsidRPr="00940551" w:rsidRDefault="00177640" w:rsidP="00177640">
      <w:pPr>
        <w:overflowPunct/>
        <w:jc w:val="both"/>
        <w:rPr>
          <w:rFonts w:ascii="Times New Roman" w:hAnsi="Times New Roman"/>
          <w:sz w:val="24"/>
          <w:szCs w:val="24"/>
          <w:lang w:val="ru-RU"/>
        </w:rPr>
      </w:pPr>
      <w:r w:rsidRPr="00940551">
        <w:rPr>
          <w:rFonts w:ascii="Times New Roman" w:hAnsi="Times New Roman"/>
          <w:sz w:val="24"/>
          <w:szCs w:val="24"/>
          <w:lang w:val="ru-RU"/>
        </w:rPr>
        <w:t>- Кошти ЄБРР, Світового банку, власні кошти підприємств та ін.</w:t>
      </w:r>
    </w:p>
    <w:p w:rsidR="00177640" w:rsidRPr="00940551" w:rsidRDefault="00177640" w:rsidP="00177640">
      <w:pPr>
        <w:overflowPunct/>
        <w:autoSpaceDE/>
        <w:autoSpaceDN/>
        <w:adjustRightInd/>
        <w:jc w:val="both"/>
        <w:rPr>
          <w:rFonts w:ascii="Times New Roman" w:hAnsi="Times New Roman"/>
          <w:sz w:val="24"/>
          <w:szCs w:val="24"/>
          <w:lang w:val="ru-RU"/>
        </w:rPr>
      </w:pPr>
      <w:r w:rsidRPr="00940551">
        <w:rPr>
          <w:rFonts w:ascii="Times New Roman" w:hAnsi="Times New Roman"/>
          <w:sz w:val="24"/>
          <w:szCs w:val="24"/>
          <w:lang w:val="ru-RU"/>
        </w:rPr>
        <w:t>Фінансування програми за рахунок коштів міського бюджету здійснюється за затвердженим міським бюджетом на відповідний бюджетний рік. Обсяг фінансування Програми за рахунок коштів міського бюджету уточнюється в процесі його формування на відповідний бюджетний рік.</w:t>
      </w:r>
    </w:p>
    <w:p w:rsidR="00177640" w:rsidRPr="00940551" w:rsidRDefault="00177640" w:rsidP="00177640">
      <w:pPr>
        <w:overflowPunct/>
        <w:jc w:val="center"/>
        <w:rPr>
          <w:rFonts w:ascii="Times New Roman" w:hAnsi="Times New Roman"/>
          <w:b/>
          <w:sz w:val="24"/>
          <w:szCs w:val="24"/>
          <w:lang w:val="ru-RU"/>
        </w:rPr>
      </w:pPr>
    </w:p>
    <w:p w:rsidR="00177640" w:rsidRPr="00940551" w:rsidRDefault="00177640" w:rsidP="00177640">
      <w:pPr>
        <w:overflowPunct/>
        <w:jc w:val="center"/>
        <w:rPr>
          <w:rFonts w:ascii="Times New Roman" w:hAnsi="Times New Roman"/>
          <w:b/>
          <w:sz w:val="24"/>
          <w:szCs w:val="24"/>
          <w:lang w:val="ru-RU"/>
        </w:rPr>
      </w:pPr>
      <w:r w:rsidRPr="00940551">
        <w:rPr>
          <w:rFonts w:ascii="Times New Roman" w:hAnsi="Times New Roman"/>
          <w:b/>
          <w:sz w:val="24"/>
          <w:szCs w:val="24"/>
          <w:lang w:val="ru-RU"/>
        </w:rPr>
        <w:t>Виконавці Програми</w:t>
      </w:r>
    </w:p>
    <w:p w:rsidR="00177640" w:rsidRPr="00940551" w:rsidRDefault="00177640" w:rsidP="00177640">
      <w:pPr>
        <w:overflowPunct/>
        <w:jc w:val="both"/>
        <w:rPr>
          <w:rFonts w:ascii="Times New Roman" w:hAnsi="Times New Roman"/>
          <w:sz w:val="24"/>
          <w:szCs w:val="24"/>
          <w:lang w:val="ru-RU"/>
        </w:rPr>
      </w:pPr>
      <w:r w:rsidRPr="00940551">
        <w:rPr>
          <w:rFonts w:ascii="Times New Roman" w:hAnsi="Times New Roman"/>
          <w:sz w:val="24"/>
          <w:szCs w:val="24"/>
          <w:lang w:val="ru-RU"/>
        </w:rPr>
        <w:t>Комунальні підприємства і організації, галузеві управління виконавчого комітету.</w:t>
      </w:r>
    </w:p>
    <w:p w:rsidR="00177640" w:rsidRPr="00940551" w:rsidRDefault="00177640" w:rsidP="00177640">
      <w:pPr>
        <w:overflowPunct/>
        <w:autoSpaceDE/>
        <w:autoSpaceDN/>
        <w:adjustRightInd/>
        <w:rPr>
          <w:rFonts w:ascii="Times New Roman" w:hAnsi="Times New Roman"/>
          <w:b/>
          <w:sz w:val="24"/>
          <w:szCs w:val="24"/>
          <w:lang w:val="ru-RU"/>
        </w:rPr>
      </w:pPr>
    </w:p>
    <w:p w:rsidR="00177640" w:rsidRPr="00940551" w:rsidRDefault="00177640" w:rsidP="00177640">
      <w:pPr>
        <w:overflowPunct/>
        <w:autoSpaceDE/>
        <w:autoSpaceDN/>
        <w:adjustRightInd/>
        <w:rPr>
          <w:rFonts w:ascii="Times New Roman" w:hAnsi="Times New Roman"/>
          <w:b/>
          <w:sz w:val="24"/>
          <w:szCs w:val="24"/>
          <w:lang w:val="ru-RU"/>
        </w:rPr>
      </w:pPr>
      <w:r w:rsidRPr="00940551">
        <w:rPr>
          <w:rFonts w:ascii="Times New Roman" w:hAnsi="Times New Roman"/>
          <w:b/>
          <w:sz w:val="24"/>
          <w:szCs w:val="24"/>
          <w:lang w:val="ru-RU"/>
        </w:rPr>
        <w:t>Очікувані кінцеві результати від реалізації Програми</w:t>
      </w:r>
    </w:p>
    <w:p w:rsidR="00177640" w:rsidRPr="00940551" w:rsidRDefault="00177640" w:rsidP="00177640">
      <w:pPr>
        <w:overflowPunct/>
        <w:rPr>
          <w:rFonts w:ascii="Times New Roman" w:hAnsi="Times New Roman"/>
          <w:sz w:val="24"/>
          <w:szCs w:val="24"/>
          <w:lang w:val="ru-RU"/>
        </w:rPr>
      </w:pPr>
      <w:r w:rsidRPr="00940551">
        <w:rPr>
          <w:rFonts w:ascii="Times New Roman" w:hAnsi="Times New Roman"/>
          <w:sz w:val="24"/>
          <w:szCs w:val="24"/>
          <w:lang w:val="ru-RU"/>
        </w:rPr>
        <w:t xml:space="preserve">Зменшення споживання енергоресурсів. </w:t>
      </w:r>
    </w:p>
    <w:p w:rsidR="00177640" w:rsidRPr="00940551" w:rsidRDefault="00177640" w:rsidP="00177640">
      <w:pPr>
        <w:overflowPunct/>
        <w:rPr>
          <w:rFonts w:ascii="Times New Roman" w:hAnsi="Times New Roman"/>
          <w:sz w:val="24"/>
          <w:szCs w:val="24"/>
          <w:lang w:val="ru-RU"/>
        </w:rPr>
      </w:pPr>
      <w:r w:rsidRPr="00940551">
        <w:rPr>
          <w:rFonts w:ascii="Times New Roman" w:hAnsi="Times New Roman"/>
          <w:sz w:val="24"/>
          <w:szCs w:val="24"/>
          <w:lang w:val="ru-RU"/>
        </w:rPr>
        <w:t>Скорочення викидів парникових газів.</w:t>
      </w:r>
    </w:p>
    <w:p w:rsidR="00177640" w:rsidRPr="00940551" w:rsidRDefault="00177640" w:rsidP="00177640">
      <w:pPr>
        <w:overflowPunct/>
        <w:autoSpaceDE/>
        <w:autoSpaceDN/>
        <w:adjustRightInd/>
        <w:spacing w:after="120"/>
        <w:ind w:firstLine="567"/>
        <w:jc w:val="both"/>
        <w:rPr>
          <w:rFonts w:ascii="Times New Roman" w:hAnsi="Times New Roman"/>
          <w:i/>
          <w:sz w:val="24"/>
          <w:szCs w:val="24"/>
          <w:lang w:val="ru-RU"/>
        </w:rPr>
      </w:pPr>
    </w:p>
    <w:p w:rsidR="00177640" w:rsidRPr="00940551" w:rsidRDefault="00177640" w:rsidP="00177640">
      <w:pPr>
        <w:tabs>
          <w:tab w:val="left" w:pos="2205"/>
        </w:tabs>
        <w:overflowPunct/>
        <w:autoSpaceDE/>
        <w:autoSpaceDN/>
        <w:adjustRightInd/>
        <w:ind w:left="1080" w:hanging="900"/>
        <w:jc w:val="center"/>
        <w:rPr>
          <w:rFonts w:ascii="Times New Roman" w:hAnsi="Times New Roman"/>
          <w:b/>
          <w:sz w:val="24"/>
          <w:szCs w:val="24"/>
          <w:lang w:val="ru-RU"/>
        </w:rPr>
      </w:pPr>
      <w:r w:rsidRPr="00940551">
        <w:rPr>
          <w:rFonts w:ascii="Times New Roman" w:hAnsi="Times New Roman"/>
          <w:b/>
          <w:sz w:val="24"/>
          <w:szCs w:val="24"/>
          <w:lang w:val="ru-RU"/>
        </w:rPr>
        <w:lastRenderedPageBreak/>
        <w:t>Найважливіші завдання, виконані у  2011 році</w:t>
      </w:r>
    </w:p>
    <w:p w:rsidR="00177640" w:rsidRPr="00940551" w:rsidRDefault="00177640" w:rsidP="00177640">
      <w:pPr>
        <w:overflowPunct/>
        <w:autoSpaceDE/>
        <w:autoSpaceDN/>
        <w:adjustRightInd/>
        <w:rPr>
          <w:rFonts w:ascii="Times New Roman" w:hAnsi="Times New Roman"/>
          <w:b/>
          <w:sz w:val="24"/>
          <w:szCs w:val="24"/>
          <w:lang w:val="ru-RU"/>
        </w:rPr>
      </w:pPr>
      <w:r w:rsidRPr="00940551">
        <w:rPr>
          <w:rFonts w:ascii="Times New Roman" w:hAnsi="Times New Roman"/>
          <w:sz w:val="24"/>
          <w:szCs w:val="24"/>
          <w:lang w:val="ru-RU"/>
        </w:rPr>
        <w:t>Затверджений „Перспективний план розвитку системи теплопостачання міста Обухів. Енерго та екологоефективна система теплопостачання”</w:t>
      </w:r>
    </w:p>
    <w:p w:rsidR="00177640" w:rsidRPr="00940551" w:rsidRDefault="00177640" w:rsidP="00177640">
      <w:pPr>
        <w:tabs>
          <w:tab w:val="left" w:pos="2205"/>
        </w:tabs>
        <w:overflowPunct/>
        <w:autoSpaceDE/>
        <w:autoSpaceDN/>
        <w:adjustRightInd/>
        <w:ind w:left="1080" w:hanging="900"/>
        <w:jc w:val="center"/>
        <w:rPr>
          <w:rFonts w:ascii="Times New Roman" w:hAnsi="Times New Roman"/>
          <w:b/>
          <w:sz w:val="24"/>
          <w:szCs w:val="24"/>
          <w:lang w:val="uk-UA"/>
        </w:rPr>
      </w:pPr>
    </w:p>
    <w:p w:rsidR="00177640" w:rsidRPr="00940551" w:rsidRDefault="00177640" w:rsidP="00177640">
      <w:pPr>
        <w:tabs>
          <w:tab w:val="left" w:pos="2205"/>
        </w:tabs>
        <w:overflowPunct/>
        <w:autoSpaceDE/>
        <w:autoSpaceDN/>
        <w:adjustRightInd/>
        <w:ind w:left="284" w:hanging="104"/>
        <w:rPr>
          <w:rFonts w:ascii="Times New Roman" w:hAnsi="Times New Roman"/>
          <w:sz w:val="24"/>
          <w:szCs w:val="24"/>
          <w:lang w:val="ru-RU"/>
        </w:rPr>
      </w:pPr>
      <w:r w:rsidRPr="00940551">
        <w:rPr>
          <w:rFonts w:ascii="Times New Roman" w:hAnsi="Times New Roman"/>
          <w:sz w:val="24"/>
          <w:szCs w:val="24"/>
          <w:lang w:val="ru-RU"/>
        </w:rPr>
        <w:t xml:space="preserve"> Інформація про проведені роботи з енергоефективності                                                                                                                                                                                                                              підприємствами , що надають житлово- комунальні послуги на території Обухівської міської ради :</w:t>
      </w:r>
    </w:p>
    <w:p w:rsidR="00177640" w:rsidRPr="00940551" w:rsidRDefault="00177640" w:rsidP="00177640">
      <w:pPr>
        <w:widowControl w:val="0"/>
        <w:tabs>
          <w:tab w:val="left" w:pos="2205"/>
        </w:tabs>
        <w:overflowPunct/>
        <w:rPr>
          <w:rFonts w:ascii="Times New Roman" w:hAnsi="Times New Roman"/>
          <w:sz w:val="24"/>
          <w:szCs w:val="24"/>
          <w:lang w:val="ru-RU"/>
        </w:rPr>
      </w:pPr>
      <w:r w:rsidRPr="00940551">
        <w:rPr>
          <w:rFonts w:ascii="Times New Roman" w:hAnsi="Times New Roman"/>
          <w:sz w:val="24"/>
          <w:szCs w:val="24"/>
          <w:lang w:val="ru-RU"/>
        </w:rPr>
        <w:t xml:space="preserve">    1.КП «Обухівводоканал»</w:t>
      </w:r>
    </w:p>
    <w:p w:rsidR="00177640" w:rsidRPr="00940551" w:rsidRDefault="00177640" w:rsidP="00177640">
      <w:pPr>
        <w:tabs>
          <w:tab w:val="left" w:pos="2205"/>
        </w:tabs>
        <w:overflowPunct/>
        <w:autoSpaceDE/>
        <w:autoSpaceDN/>
        <w:adjustRightInd/>
        <w:ind w:left="284"/>
        <w:rPr>
          <w:rFonts w:ascii="Times New Roman" w:hAnsi="Times New Roman"/>
          <w:sz w:val="24"/>
          <w:szCs w:val="24"/>
          <w:lang w:val="ru-RU"/>
        </w:rPr>
      </w:pPr>
      <w:r w:rsidRPr="00940551">
        <w:rPr>
          <w:rFonts w:ascii="Times New Roman" w:hAnsi="Times New Roman"/>
          <w:sz w:val="24"/>
          <w:szCs w:val="24"/>
          <w:lang w:val="ru-RU"/>
        </w:rPr>
        <w:t>Заміна насосно-силового обладнання свердловин в кількості 18 шт.</w:t>
      </w:r>
    </w:p>
    <w:p w:rsidR="00177640" w:rsidRPr="00940551" w:rsidRDefault="00177640" w:rsidP="00177640">
      <w:pPr>
        <w:tabs>
          <w:tab w:val="left" w:pos="2205"/>
        </w:tabs>
        <w:overflowPunct/>
        <w:autoSpaceDE/>
        <w:autoSpaceDN/>
        <w:adjustRightInd/>
        <w:ind w:left="284"/>
        <w:jc w:val="both"/>
        <w:rPr>
          <w:rFonts w:ascii="Times New Roman" w:hAnsi="Times New Roman"/>
          <w:sz w:val="24"/>
          <w:szCs w:val="24"/>
          <w:lang w:val="ru-RU"/>
        </w:rPr>
      </w:pPr>
      <w:r w:rsidRPr="00940551">
        <w:rPr>
          <w:rFonts w:ascii="Times New Roman" w:hAnsi="Times New Roman"/>
          <w:sz w:val="24"/>
          <w:szCs w:val="24"/>
          <w:lang w:val="ru-RU"/>
        </w:rPr>
        <w:t>Заміна запірної арматури в кількості 6 шт</w:t>
      </w:r>
    </w:p>
    <w:p w:rsidR="00177640" w:rsidRPr="00940551" w:rsidRDefault="00177640" w:rsidP="00177640">
      <w:pPr>
        <w:tabs>
          <w:tab w:val="left" w:pos="2205"/>
        </w:tabs>
        <w:overflowPunct/>
        <w:autoSpaceDE/>
        <w:autoSpaceDN/>
        <w:adjustRightInd/>
        <w:ind w:left="284"/>
        <w:jc w:val="both"/>
        <w:rPr>
          <w:rFonts w:ascii="Times New Roman" w:hAnsi="Times New Roman"/>
          <w:sz w:val="24"/>
          <w:szCs w:val="24"/>
          <w:lang w:val="ru-RU"/>
        </w:rPr>
      </w:pPr>
      <w:r w:rsidRPr="00940551">
        <w:rPr>
          <w:rFonts w:ascii="Times New Roman" w:hAnsi="Times New Roman"/>
          <w:sz w:val="24"/>
          <w:szCs w:val="24"/>
          <w:lang w:val="ru-RU"/>
        </w:rPr>
        <w:t>Ремонт насосно-силового обладнання насосних станцій в кількості 2 шт</w:t>
      </w:r>
    </w:p>
    <w:p w:rsidR="00177640" w:rsidRPr="00940551" w:rsidRDefault="00177640" w:rsidP="00177640">
      <w:pPr>
        <w:tabs>
          <w:tab w:val="left" w:pos="2205"/>
        </w:tabs>
        <w:overflowPunct/>
        <w:autoSpaceDE/>
        <w:autoSpaceDN/>
        <w:adjustRightInd/>
        <w:ind w:left="284"/>
        <w:jc w:val="both"/>
        <w:rPr>
          <w:rFonts w:ascii="Times New Roman" w:hAnsi="Times New Roman"/>
          <w:sz w:val="24"/>
          <w:szCs w:val="24"/>
          <w:lang w:val="ru-RU"/>
        </w:rPr>
      </w:pPr>
      <w:r w:rsidRPr="00940551">
        <w:rPr>
          <w:rFonts w:ascii="Times New Roman" w:hAnsi="Times New Roman"/>
          <w:sz w:val="24"/>
          <w:szCs w:val="24"/>
          <w:lang w:val="ru-RU"/>
        </w:rPr>
        <w:t>Ремонт (заміна) водопідйомних труб в кількості 4 шт</w:t>
      </w:r>
    </w:p>
    <w:p w:rsidR="00177640" w:rsidRPr="00940551" w:rsidRDefault="00177640" w:rsidP="00177640">
      <w:pPr>
        <w:tabs>
          <w:tab w:val="left" w:pos="2205"/>
        </w:tabs>
        <w:overflowPunct/>
        <w:autoSpaceDE/>
        <w:autoSpaceDN/>
        <w:adjustRightInd/>
        <w:jc w:val="both"/>
        <w:rPr>
          <w:rFonts w:ascii="Times New Roman" w:hAnsi="Times New Roman"/>
          <w:sz w:val="24"/>
          <w:szCs w:val="24"/>
          <w:lang w:val="ru-RU"/>
        </w:rPr>
      </w:pPr>
      <w:r w:rsidRPr="00940551">
        <w:rPr>
          <w:rFonts w:ascii="Times New Roman" w:hAnsi="Times New Roman"/>
          <w:sz w:val="24"/>
          <w:szCs w:val="24"/>
          <w:lang w:val="ru-RU"/>
        </w:rPr>
        <w:t xml:space="preserve">   </w:t>
      </w:r>
    </w:p>
    <w:p w:rsidR="00177640" w:rsidRPr="00940551" w:rsidRDefault="00177640" w:rsidP="00177640">
      <w:pPr>
        <w:tabs>
          <w:tab w:val="left" w:pos="2205"/>
        </w:tabs>
        <w:overflowPunct/>
        <w:autoSpaceDE/>
        <w:autoSpaceDN/>
        <w:adjustRightInd/>
        <w:jc w:val="both"/>
        <w:rPr>
          <w:rFonts w:ascii="Times New Roman" w:hAnsi="Times New Roman"/>
          <w:sz w:val="24"/>
          <w:szCs w:val="24"/>
          <w:lang w:val="ru-RU"/>
        </w:rPr>
      </w:pPr>
      <w:r w:rsidRPr="00940551">
        <w:rPr>
          <w:rFonts w:ascii="Times New Roman" w:hAnsi="Times New Roman"/>
          <w:sz w:val="24"/>
          <w:szCs w:val="24"/>
          <w:lang w:val="ru-RU"/>
        </w:rPr>
        <w:t xml:space="preserve"> 2.ПАТ «ЕНЕРГІЯ»</w:t>
      </w:r>
    </w:p>
    <w:p w:rsidR="00177640" w:rsidRPr="00940551" w:rsidRDefault="00177640" w:rsidP="00177640">
      <w:pPr>
        <w:tabs>
          <w:tab w:val="left" w:pos="2205"/>
        </w:tabs>
        <w:overflowPunct/>
        <w:autoSpaceDE/>
        <w:autoSpaceDN/>
        <w:adjustRightInd/>
        <w:ind w:left="284"/>
        <w:jc w:val="both"/>
        <w:rPr>
          <w:rFonts w:ascii="Times New Roman" w:hAnsi="Times New Roman"/>
          <w:sz w:val="24"/>
          <w:szCs w:val="24"/>
          <w:lang w:val="ru-RU"/>
        </w:rPr>
      </w:pPr>
      <w:r w:rsidRPr="00940551">
        <w:rPr>
          <w:rFonts w:ascii="Times New Roman" w:hAnsi="Times New Roman"/>
          <w:sz w:val="24"/>
          <w:szCs w:val="24"/>
          <w:lang w:val="ru-RU"/>
        </w:rPr>
        <w:t>Заміна джерел світла загального користування на енергозберігаючі в кількості 50 шт</w:t>
      </w:r>
    </w:p>
    <w:p w:rsidR="00177640" w:rsidRPr="00940551" w:rsidRDefault="00177640" w:rsidP="00177640">
      <w:pPr>
        <w:tabs>
          <w:tab w:val="left" w:pos="2205"/>
        </w:tabs>
        <w:overflowPunct/>
        <w:autoSpaceDE/>
        <w:autoSpaceDN/>
        <w:adjustRightInd/>
        <w:ind w:left="284" w:hanging="284"/>
        <w:jc w:val="both"/>
        <w:rPr>
          <w:rFonts w:ascii="Times New Roman" w:hAnsi="Times New Roman"/>
          <w:sz w:val="24"/>
          <w:szCs w:val="24"/>
          <w:lang w:val="uk-UA"/>
        </w:rPr>
      </w:pPr>
      <w:r w:rsidRPr="00940551">
        <w:rPr>
          <w:rFonts w:ascii="Times New Roman" w:hAnsi="Times New Roman"/>
          <w:sz w:val="24"/>
          <w:szCs w:val="24"/>
          <w:lang w:val="ru-RU"/>
        </w:rPr>
        <w:t xml:space="preserve">    Проведені режимно-налагоджувальні роботи та еколого-теплотехнічні       випробування котла БКЗ 75-39 ст. № 3 ; паливно-прородній га .-економія паливно- енергетичних ресурсів складає  25 тис.умовного палива на рік  (29 тис.м3 газу.)</w:t>
      </w:r>
    </w:p>
    <w:p w:rsidR="00177640" w:rsidRPr="00940551" w:rsidRDefault="00177640" w:rsidP="00177640">
      <w:pPr>
        <w:tabs>
          <w:tab w:val="left" w:pos="2205"/>
        </w:tabs>
        <w:overflowPunct/>
        <w:autoSpaceDE/>
        <w:autoSpaceDN/>
        <w:adjustRightInd/>
        <w:jc w:val="both"/>
        <w:rPr>
          <w:rFonts w:ascii="Times New Roman" w:hAnsi="Times New Roman"/>
          <w:sz w:val="24"/>
          <w:szCs w:val="24"/>
          <w:lang w:val="ru-RU"/>
        </w:rPr>
      </w:pPr>
      <w:r w:rsidRPr="00940551">
        <w:rPr>
          <w:rFonts w:ascii="Times New Roman" w:hAnsi="Times New Roman"/>
          <w:sz w:val="24"/>
          <w:szCs w:val="24"/>
          <w:lang w:val="ru-RU"/>
        </w:rPr>
        <w:t xml:space="preserve">    Заміна теплової ізоляції на ділянці магістральних теплових мереж в     </w:t>
      </w:r>
    </w:p>
    <w:p w:rsidR="00177640" w:rsidRPr="00940551" w:rsidRDefault="00177640" w:rsidP="00177640">
      <w:pPr>
        <w:tabs>
          <w:tab w:val="left" w:pos="2205"/>
        </w:tabs>
        <w:overflowPunct/>
        <w:autoSpaceDE/>
        <w:autoSpaceDN/>
        <w:adjustRightInd/>
        <w:ind w:firstLine="284"/>
        <w:jc w:val="both"/>
        <w:rPr>
          <w:rFonts w:ascii="Times New Roman" w:hAnsi="Times New Roman"/>
          <w:sz w:val="24"/>
          <w:szCs w:val="24"/>
          <w:lang w:val="ru-RU"/>
        </w:rPr>
      </w:pPr>
      <w:r w:rsidRPr="00940551">
        <w:rPr>
          <w:rFonts w:ascii="Times New Roman" w:hAnsi="Times New Roman"/>
          <w:sz w:val="24"/>
          <w:szCs w:val="24"/>
          <w:lang w:val="ru-RU"/>
        </w:rPr>
        <w:t xml:space="preserve">напрямку міста ( ДУ 500 , </w:t>
      </w:r>
      <w:smartTag w:uri="urn:schemas-microsoft-com:office:smarttags" w:element="metricconverter">
        <w:smartTagPr>
          <w:attr w:name="ProductID" w:val="300 м"/>
        </w:smartTagPr>
        <w:r w:rsidRPr="00940551">
          <w:rPr>
            <w:rFonts w:ascii="Times New Roman" w:hAnsi="Times New Roman"/>
            <w:sz w:val="24"/>
            <w:szCs w:val="24"/>
            <w:lang w:val="ru-RU"/>
          </w:rPr>
          <w:t>300 м</w:t>
        </w:r>
      </w:smartTag>
      <w:r w:rsidRPr="00940551">
        <w:rPr>
          <w:rFonts w:ascii="Times New Roman" w:hAnsi="Times New Roman"/>
          <w:sz w:val="24"/>
          <w:szCs w:val="24"/>
          <w:lang w:val="ru-RU"/>
        </w:rPr>
        <w:t xml:space="preserve"> ) економія паливно- енергетичних  </w:t>
      </w:r>
    </w:p>
    <w:p w:rsidR="00177640" w:rsidRPr="00940551" w:rsidRDefault="00177640" w:rsidP="00177640">
      <w:pPr>
        <w:tabs>
          <w:tab w:val="left" w:pos="2205"/>
        </w:tabs>
        <w:overflowPunct/>
        <w:autoSpaceDE/>
        <w:autoSpaceDN/>
        <w:adjustRightInd/>
        <w:ind w:firstLine="284"/>
        <w:jc w:val="both"/>
        <w:rPr>
          <w:rFonts w:ascii="Times New Roman" w:hAnsi="Times New Roman"/>
          <w:sz w:val="24"/>
          <w:szCs w:val="24"/>
          <w:lang w:val="ru-RU"/>
        </w:rPr>
      </w:pPr>
      <w:r w:rsidRPr="00940551">
        <w:rPr>
          <w:rFonts w:ascii="Times New Roman" w:hAnsi="Times New Roman"/>
          <w:sz w:val="24"/>
          <w:szCs w:val="24"/>
          <w:lang w:val="ru-RU"/>
        </w:rPr>
        <w:t xml:space="preserve">ресурсів складає  </w:t>
      </w:r>
    </w:p>
    <w:p w:rsidR="00177640" w:rsidRPr="00940551" w:rsidRDefault="00177640" w:rsidP="00177640">
      <w:pPr>
        <w:tabs>
          <w:tab w:val="left" w:pos="2205"/>
        </w:tabs>
        <w:overflowPunct/>
        <w:autoSpaceDE/>
        <w:autoSpaceDN/>
        <w:adjustRightInd/>
        <w:ind w:left="284" w:hanging="284"/>
        <w:jc w:val="both"/>
        <w:rPr>
          <w:rFonts w:ascii="Times New Roman" w:hAnsi="Times New Roman"/>
          <w:sz w:val="24"/>
          <w:szCs w:val="24"/>
          <w:lang w:val="uk-UA"/>
        </w:rPr>
      </w:pPr>
      <w:r w:rsidRPr="00940551">
        <w:rPr>
          <w:rFonts w:ascii="Times New Roman" w:hAnsi="Times New Roman"/>
          <w:sz w:val="24"/>
          <w:szCs w:val="24"/>
          <w:lang w:val="ru-RU"/>
        </w:rPr>
        <w:t xml:space="preserve">    Проведені режимно-налагоджувальні роботи та еколого-теплотехнічні випробування КВГМ-100 ст. № 2- економія паливно- енергетичних ресурсів складає  30 тис.умовного палива на рік  (34,7 тис.м3 газу.)</w:t>
      </w:r>
    </w:p>
    <w:p w:rsidR="00177640" w:rsidRPr="00940551" w:rsidRDefault="00177640" w:rsidP="00177640">
      <w:pPr>
        <w:tabs>
          <w:tab w:val="left" w:pos="2205"/>
        </w:tabs>
        <w:overflowPunct/>
        <w:autoSpaceDE/>
        <w:autoSpaceDN/>
        <w:adjustRightInd/>
        <w:jc w:val="both"/>
        <w:rPr>
          <w:rFonts w:ascii="Times New Roman" w:hAnsi="Times New Roman"/>
          <w:sz w:val="24"/>
          <w:szCs w:val="24"/>
          <w:lang w:val="ru-RU"/>
        </w:rPr>
      </w:pPr>
      <w:r w:rsidRPr="00940551">
        <w:rPr>
          <w:rFonts w:ascii="Times New Roman" w:hAnsi="Times New Roman"/>
          <w:sz w:val="24"/>
          <w:szCs w:val="24"/>
          <w:lang w:val="ru-RU"/>
        </w:rPr>
        <w:t xml:space="preserve">    Проведено реконструкцію охолоджувача конденсату</w:t>
      </w:r>
    </w:p>
    <w:p w:rsidR="00177640" w:rsidRPr="00940551" w:rsidRDefault="00177640" w:rsidP="00177640">
      <w:pPr>
        <w:tabs>
          <w:tab w:val="left" w:pos="2205"/>
        </w:tabs>
        <w:overflowPunct/>
        <w:autoSpaceDE/>
        <w:autoSpaceDN/>
        <w:adjustRightInd/>
        <w:rPr>
          <w:rFonts w:ascii="Times New Roman" w:hAnsi="Times New Roman"/>
          <w:sz w:val="24"/>
          <w:szCs w:val="24"/>
          <w:lang w:val="ru-RU"/>
        </w:rPr>
      </w:pPr>
      <w:r w:rsidRPr="00940551">
        <w:rPr>
          <w:rFonts w:ascii="Times New Roman" w:hAnsi="Times New Roman"/>
          <w:sz w:val="24"/>
          <w:szCs w:val="24"/>
          <w:lang w:val="ru-RU"/>
        </w:rPr>
        <w:t xml:space="preserve">     Встановлено підігрівач мазуту на котлі БКЗ 75-39 ст. № 6 -економія     </w:t>
      </w:r>
    </w:p>
    <w:p w:rsidR="00177640" w:rsidRPr="00940551" w:rsidRDefault="00177640" w:rsidP="00177640">
      <w:pPr>
        <w:tabs>
          <w:tab w:val="left" w:pos="2205"/>
        </w:tabs>
        <w:overflowPunct/>
        <w:autoSpaceDE/>
        <w:autoSpaceDN/>
        <w:adjustRightInd/>
        <w:rPr>
          <w:rFonts w:ascii="Times New Roman" w:hAnsi="Times New Roman"/>
          <w:sz w:val="24"/>
          <w:szCs w:val="24"/>
          <w:lang w:val="ru-RU"/>
        </w:rPr>
      </w:pPr>
      <w:r w:rsidRPr="00940551">
        <w:rPr>
          <w:rFonts w:ascii="Times New Roman" w:hAnsi="Times New Roman"/>
          <w:sz w:val="24"/>
          <w:szCs w:val="24"/>
          <w:lang w:val="ru-RU"/>
        </w:rPr>
        <w:t xml:space="preserve">    паливно- енергетичних ресурсів складає  15 тис.умовного палива на рік     </w:t>
      </w:r>
    </w:p>
    <w:p w:rsidR="00177640" w:rsidRPr="00940551" w:rsidRDefault="00177640" w:rsidP="00177640">
      <w:pPr>
        <w:tabs>
          <w:tab w:val="left" w:pos="2205"/>
        </w:tabs>
        <w:overflowPunct/>
        <w:autoSpaceDE/>
        <w:autoSpaceDN/>
        <w:adjustRightInd/>
        <w:rPr>
          <w:rFonts w:ascii="Times New Roman" w:hAnsi="Times New Roman"/>
          <w:sz w:val="24"/>
          <w:szCs w:val="24"/>
          <w:lang w:val="uk-UA"/>
        </w:rPr>
      </w:pPr>
      <w:r w:rsidRPr="00940551">
        <w:rPr>
          <w:rFonts w:ascii="Times New Roman" w:hAnsi="Times New Roman"/>
          <w:sz w:val="24"/>
          <w:szCs w:val="24"/>
          <w:lang w:val="ru-RU"/>
        </w:rPr>
        <w:t xml:space="preserve">    (17,4 тис.м3 газу.)</w:t>
      </w:r>
    </w:p>
    <w:p w:rsidR="00177640" w:rsidRPr="00940551" w:rsidRDefault="00177640" w:rsidP="00177640">
      <w:pPr>
        <w:tabs>
          <w:tab w:val="left" w:pos="2205"/>
        </w:tabs>
        <w:overflowPunct/>
        <w:autoSpaceDE/>
        <w:autoSpaceDN/>
        <w:adjustRightInd/>
        <w:jc w:val="both"/>
        <w:rPr>
          <w:rFonts w:ascii="Times New Roman" w:hAnsi="Times New Roman"/>
          <w:sz w:val="24"/>
          <w:szCs w:val="24"/>
          <w:lang w:val="ru-RU"/>
        </w:rPr>
      </w:pPr>
    </w:p>
    <w:p w:rsidR="00177640" w:rsidRPr="00940551" w:rsidRDefault="00177640" w:rsidP="00177640">
      <w:pPr>
        <w:tabs>
          <w:tab w:val="left" w:pos="2205"/>
        </w:tabs>
        <w:overflowPunct/>
        <w:autoSpaceDE/>
        <w:autoSpaceDN/>
        <w:adjustRightInd/>
        <w:jc w:val="both"/>
        <w:rPr>
          <w:rFonts w:ascii="Times New Roman" w:hAnsi="Times New Roman"/>
          <w:sz w:val="24"/>
          <w:szCs w:val="24"/>
          <w:lang w:val="ru-RU"/>
        </w:rPr>
      </w:pPr>
      <w:r w:rsidRPr="00940551">
        <w:rPr>
          <w:rFonts w:ascii="Times New Roman" w:hAnsi="Times New Roman"/>
          <w:sz w:val="24"/>
          <w:szCs w:val="24"/>
          <w:lang w:val="ru-RU"/>
        </w:rPr>
        <w:t xml:space="preserve">    3.КП «Обухіврайтепломережа</w:t>
      </w:r>
    </w:p>
    <w:p w:rsidR="00177640" w:rsidRPr="00940551" w:rsidRDefault="00177640" w:rsidP="00177640">
      <w:pPr>
        <w:tabs>
          <w:tab w:val="left" w:pos="2205"/>
        </w:tabs>
        <w:overflowPunct/>
        <w:autoSpaceDE/>
        <w:autoSpaceDN/>
        <w:adjustRightInd/>
        <w:jc w:val="both"/>
        <w:rPr>
          <w:rFonts w:ascii="Times New Roman" w:hAnsi="Times New Roman"/>
          <w:sz w:val="24"/>
          <w:szCs w:val="24"/>
          <w:lang w:val="ru-RU"/>
        </w:rPr>
      </w:pPr>
      <w:r w:rsidRPr="00940551">
        <w:rPr>
          <w:rFonts w:ascii="Times New Roman" w:hAnsi="Times New Roman"/>
          <w:sz w:val="24"/>
          <w:szCs w:val="24"/>
          <w:lang w:val="ru-RU"/>
        </w:rPr>
        <w:t xml:space="preserve">    Регулювання якості горіння на шкільних котельнях в кількості 10 шт- економія використання газу -3-5% на1 Гкал.</w:t>
      </w:r>
    </w:p>
    <w:p w:rsidR="00177640" w:rsidRPr="00940551" w:rsidRDefault="00177640" w:rsidP="00177640">
      <w:pPr>
        <w:tabs>
          <w:tab w:val="left" w:pos="1350"/>
        </w:tabs>
        <w:overflowPunct/>
        <w:autoSpaceDE/>
        <w:autoSpaceDN/>
        <w:adjustRightInd/>
        <w:jc w:val="both"/>
        <w:rPr>
          <w:rFonts w:ascii="Times New Roman" w:hAnsi="Times New Roman"/>
          <w:sz w:val="24"/>
          <w:szCs w:val="24"/>
          <w:lang w:val="ru-RU"/>
        </w:rPr>
      </w:pPr>
      <w:r w:rsidRPr="00940551">
        <w:rPr>
          <w:rFonts w:ascii="Times New Roman" w:hAnsi="Times New Roman"/>
          <w:sz w:val="24"/>
          <w:szCs w:val="24"/>
          <w:lang w:val="ru-RU"/>
        </w:rPr>
        <w:t xml:space="preserve">  4.КП ОМР  «Обухівтеплотрансбуд»</w:t>
      </w:r>
    </w:p>
    <w:p w:rsidR="00177640" w:rsidRPr="00940551" w:rsidRDefault="00177640" w:rsidP="00177640">
      <w:pPr>
        <w:tabs>
          <w:tab w:val="left" w:pos="1350"/>
        </w:tabs>
        <w:overflowPunct/>
        <w:autoSpaceDE/>
        <w:autoSpaceDN/>
        <w:adjustRightInd/>
        <w:jc w:val="both"/>
        <w:rPr>
          <w:rFonts w:ascii="Times New Roman" w:hAnsi="Times New Roman"/>
          <w:sz w:val="24"/>
          <w:szCs w:val="24"/>
          <w:lang w:val="ru-RU"/>
        </w:rPr>
      </w:pPr>
      <w:r w:rsidRPr="00940551">
        <w:rPr>
          <w:rFonts w:ascii="Times New Roman" w:hAnsi="Times New Roman"/>
          <w:sz w:val="24"/>
          <w:szCs w:val="24"/>
          <w:lang w:val="ru-RU"/>
        </w:rPr>
        <w:t xml:space="preserve"> Заміна стальних труб на теплоізольовані труби</w:t>
      </w:r>
    </w:p>
    <w:p w:rsidR="00177640" w:rsidRPr="00940551" w:rsidRDefault="00177640" w:rsidP="00177640">
      <w:pPr>
        <w:tabs>
          <w:tab w:val="left" w:pos="1350"/>
        </w:tabs>
        <w:overflowPunct/>
        <w:autoSpaceDE/>
        <w:autoSpaceDN/>
        <w:adjustRightInd/>
        <w:ind w:left="360"/>
        <w:jc w:val="both"/>
        <w:rPr>
          <w:rFonts w:ascii="Times New Roman" w:hAnsi="Times New Roman"/>
          <w:sz w:val="24"/>
          <w:szCs w:val="24"/>
          <w:lang w:val="ru-RU"/>
        </w:rPr>
      </w:pPr>
      <w:r w:rsidRPr="00940551">
        <w:rPr>
          <w:rFonts w:ascii="Times New Roman" w:hAnsi="Times New Roman"/>
          <w:sz w:val="24"/>
          <w:szCs w:val="24"/>
          <w:lang w:val="ru-RU"/>
        </w:rPr>
        <w:t xml:space="preserve">         ДНЗ «Катруся»   </w:t>
      </w:r>
      <w:smartTag w:uri="urn:schemas-microsoft-com:office:smarttags" w:element="metricconverter">
        <w:smartTagPr>
          <w:attr w:name="ProductID" w:val="460 м"/>
        </w:smartTagPr>
        <w:r w:rsidRPr="00940551">
          <w:rPr>
            <w:rFonts w:ascii="Times New Roman" w:hAnsi="Times New Roman"/>
            <w:sz w:val="24"/>
            <w:szCs w:val="24"/>
            <w:lang w:val="ru-RU"/>
          </w:rPr>
          <w:t>460 м</w:t>
        </w:r>
      </w:smartTag>
      <w:r w:rsidRPr="00940551">
        <w:rPr>
          <w:rFonts w:ascii="Times New Roman" w:hAnsi="Times New Roman"/>
          <w:sz w:val="24"/>
          <w:szCs w:val="24"/>
          <w:lang w:val="ru-RU"/>
        </w:rPr>
        <w:t>.</w:t>
      </w:r>
    </w:p>
    <w:p w:rsidR="00177640" w:rsidRPr="00940551" w:rsidRDefault="00177640" w:rsidP="00177640">
      <w:pPr>
        <w:tabs>
          <w:tab w:val="left" w:pos="1350"/>
        </w:tabs>
        <w:overflowPunct/>
        <w:autoSpaceDE/>
        <w:autoSpaceDN/>
        <w:adjustRightInd/>
        <w:ind w:left="360"/>
        <w:jc w:val="both"/>
        <w:rPr>
          <w:rFonts w:ascii="Times New Roman" w:hAnsi="Times New Roman"/>
          <w:sz w:val="24"/>
          <w:szCs w:val="24"/>
          <w:lang w:val="ru-RU"/>
        </w:rPr>
      </w:pPr>
      <w:r w:rsidRPr="00940551">
        <w:rPr>
          <w:rFonts w:ascii="Times New Roman" w:hAnsi="Times New Roman"/>
          <w:sz w:val="24"/>
          <w:szCs w:val="24"/>
          <w:lang w:val="ru-RU"/>
        </w:rPr>
        <w:t xml:space="preserve">         Каштанова 2 – Лермонтова 2      </w:t>
      </w:r>
      <w:smartTag w:uri="urn:schemas-microsoft-com:office:smarttags" w:element="metricconverter">
        <w:smartTagPr>
          <w:attr w:name="ProductID" w:val="538 м"/>
        </w:smartTagPr>
        <w:r w:rsidRPr="00940551">
          <w:rPr>
            <w:rFonts w:ascii="Times New Roman" w:hAnsi="Times New Roman"/>
            <w:sz w:val="24"/>
            <w:szCs w:val="24"/>
            <w:lang w:val="ru-RU"/>
          </w:rPr>
          <w:t>538 м</w:t>
        </w:r>
      </w:smartTag>
      <w:r w:rsidRPr="00940551">
        <w:rPr>
          <w:rFonts w:ascii="Times New Roman" w:hAnsi="Times New Roman"/>
          <w:sz w:val="24"/>
          <w:szCs w:val="24"/>
          <w:lang w:val="ru-RU"/>
        </w:rPr>
        <w:t>.</w:t>
      </w:r>
    </w:p>
    <w:p w:rsidR="00177640" w:rsidRPr="00940551" w:rsidRDefault="00177640" w:rsidP="00177640">
      <w:pPr>
        <w:tabs>
          <w:tab w:val="left" w:pos="1350"/>
        </w:tabs>
        <w:overflowPunct/>
        <w:autoSpaceDE/>
        <w:autoSpaceDN/>
        <w:adjustRightInd/>
        <w:ind w:left="360"/>
        <w:jc w:val="both"/>
        <w:rPr>
          <w:rFonts w:ascii="Times New Roman" w:hAnsi="Times New Roman"/>
          <w:sz w:val="24"/>
          <w:szCs w:val="24"/>
          <w:lang w:val="ru-RU"/>
        </w:rPr>
      </w:pPr>
      <w:r w:rsidRPr="00940551">
        <w:rPr>
          <w:rFonts w:ascii="Times New Roman" w:hAnsi="Times New Roman"/>
          <w:sz w:val="24"/>
          <w:szCs w:val="24"/>
          <w:lang w:val="ru-RU"/>
        </w:rPr>
        <w:t xml:space="preserve">         Каштанова 7 А,Б,В   </w:t>
      </w:r>
      <w:smartTag w:uri="urn:schemas-microsoft-com:office:smarttags" w:element="metricconverter">
        <w:smartTagPr>
          <w:attr w:name="ProductID" w:val="338 м"/>
        </w:smartTagPr>
        <w:r w:rsidRPr="00940551">
          <w:rPr>
            <w:rFonts w:ascii="Times New Roman" w:hAnsi="Times New Roman"/>
            <w:sz w:val="24"/>
            <w:szCs w:val="24"/>
            <w:lang w:val="ru-RU"/>
          </w:rPr>
          <w:t>338 м</w:t>
        </w:r>
      </w:smartTag>
      <w:r w:rsidRPr="00940551">
        <w:rPr>
          <w:rFonts w:ascii="Times New Roman" w:hAnsi="Times New Roman"/>
          <w:sz w:val="24"/>
          <w:szCs w:val="24"/>
          <w:lang w:val="ru-RU"/>
        </w:rPr>
        <w:t>.</w:t>
      </w:r>
    </w:p>
    <w:p w:rsidR="00177640" w:rsidRPr="00940551" w:rsidRDefault="00177640" w:rsidP="00177640">
      <w:pPr>
        <w:tabs>
          <w:tab w:val="left" w:pos="1350"/>
        </w:tabs>
        <w:overflowPunct/>
        <w:autoSpaceDE/>
        <w:autoSpaceDN/>
        <w:adjustRightInd/>
        <w:ind w:left="360"/>
        <w:jc w:val="both"/>
        <w:rPr>
          <w:rFonts w:ascii="Times New Roman" w:hAnsi="Times New Roman"/>
          <w:sz w:val="24"/>
          <w:szCs w:val="24"/>
          <w:lang w:val="ru-RU"/>
        </w:rPr>
      </w:pPr>
      <w:r w:rsidRPr="00940551">
        <w:rPr>
          <w:rFonts w:ascii="Times New Roman" w:hAnsi="Times New Roman"/>
          <w:sz w:val="24"/>
          <w:szCs w:val="24"/>
          <w:lang w:val="ru-RU"/>
        </w:rPr>
        <w:t>Зменшення втрат в мережах на 50%</w:t>
      </w:r>
    </w:p>
    <w:p w:rsidR="00177640" w:rsidRPr="00940551" w:rsidRDefault="00177640" w:rsidP="00177640">
      <w:pPr>
        <w:tabs>
          <w:tab w:val="left" w:pos="1350"/>
        </w:tabs>
        <w:overflowPunct/>
        <w:autoSpaceDE/>
        <w:autoSpaceDN/>
        <w:adjustRightInd/>
        <w:jc w:val="both"/>
        <w:rPr>
          <w:rFonts w:ascii="Times New Roman" w:hAnsi="Times New Roman"/>
          <w:sz w:val="24"/>
          <w:szCs w:val="24"/>
          <w:lang w:val="ru-RU"/>
        </w:rPr>
      </w:pPr>
      <w:r w:rsidRPr="00940551">
        <w:rPr>
          <w:rFonts w:ascii="Times New Roman" w:hAnsi="Times New Roman"/>
          <w:sz w:val="24"/>
          <w:szCs w:val="24"/>
          <w:lang w:val="ru-RU"/>
        </w:rPr>
        <w:t xml:space="preserve"> 5. ТОВ «Міський житловий центр»</w:t>
      </w:r>
    </w:p>
    <w:p w:rsidR="00177640" w:rsidRPr="00940551" w:rsidRDefault="00177640" w:rsidP="00177640">
      <w:pPr>
        <w:tabs>
          <w:tab w:val="left" w:pos="2490"/>
        </w:tabs>
        <w:overflowPunct/>
        <w:autoSpaceDE/>
        <w:autoSpaceDN/>
        <w:adjustRightInd/>
        <w:ind w:left="720"/>
        <w:contextualSpacing/>
        <w:jc w:val="both"/>
        <w:rPr>
          <w:rFonts w:ascii="Times New Roman" w:eastAsia="Calibri" w:hAnsi="Times New Roman"/>
          <w:sz w:val="24"/>
          <w:szCs w:val="24"/>
          <w:lang w:val="uk-UA"/>
        </w:rPr>
      </w:pPr>
      <w:r w:rsidRPr="00940551">
        <w:rPr>
          <w:rFonts w:ascii="Times New Roman" w:eastAsia="Calibri" w:hAnsi="Times New Roman"/>
          <w:sz w:val="24"/>
          <w:szCs w:val="24"/>
          <w:lang w:val="uk-UA"/>
        </w:rPr>
        <w:t xml:space="preserve">    Замінено теплову ізоляцію ;</w:t>
      </w:r>
    </w:p>
    <w:p w:rsidR="00177640" w:rsidRPr="00940551" w:rsidRDefault="00177640" w:rsidP="00177640">
      <w:pPr>
        <w:tabs>
          <w:tab w:val="left" w:pos="2490"/>
        </w:tabs>
        <w:overflowPunct/>
        <w:autoSpaceDE/>
        <w:autoSpaceDN/>
        <w:adjustRightInd/>
        <w:ind w:left="720"/>
        <w:contextualSpacing/>
        <w:jc w:val="both"/>
        <w:rPr>
          <w:rFonts w:ascii="Times New Roman" w:eastAsia="Calibri" w:hAnsi="Times New Roman"/>
          <w:sz w:val="24"/>
          <w:szCs w:val="24"/>
          <w:lang w:val="uk-UA"/>
        </w:rPr>
      </w:pPr>
      <w:r w:rsidRPr="00940551">
        <w:rPr>
          <w:rFonts w:ascii="Times New Roman" w:eastAsia="Calibri" w:hAnsi="Times New Roman"/>
          <w:sz w:val="24"/>
          <w:szCs w:val="24"/>
          <w:lang w:val="uk-UA"/>
        </w:rPr>
        <w:t xml:space="preserve">    Встановлено подвійне застіклення під»їздів, підвалів та   техповерхів;</w:t>
      </w:r>
    </w:p>
    <w:p w:rsidR="00177640" w:rsidRPr="00940551" w:rsidRDefault="00177640" w:rsidP="00177640">
      <w:pPr>
        <w:tabs>
          <w:tab w:val="left" w:pos="2490"/>
        </w:tabs>
        <w:overflowPunct/>
        <w:autoSpaceDE/>
        <w:autoSpaceDN/>
        <w:adjustRightInd/>
        <w:ind w:left="720"/>
        <w:contextualSpacing/>
        <w:jc w:val="both"/>
        <w:rPr>
          <w:rFonts w:ascii="Times New Roman" w:eastAsia="Calibri" w:hAnsi="Times New Roman"/>
          <w:sz w:val="24"/>
          <w:szCs w:val="24"/>
          <w:lang w:val="uk-UA"/>
        </w:rPr>
      </w:pPr>
      <w:r w:rsidRPr="00940551">
        <w:rPr>
          <w:rFonts w:ascii="Times New Roman" w:eastAsia="Calibri" w:hAnsi="Times New Roman"/>
          <w:sz w:val="24"/>
          <w:szCs w:val="24"/>
          <w:lang w:val="uk-UA"/>
        </w:rPr>
        <w:t xml:space="preserve">    Проведено герметизацію та заміну дверних блоків на входах у      під»їзди, підвали та техповерхи ;</w:t>
      </w:r>
    </w:p>
    <w:p w:rsidR="00177640" w:rsidRPr="00940551" w:rsidRDefault="00177640" w:rsidP="00177640">
      <w:pPr>
        <w:tabs>
          <w:tab w:val="left" w:pos="2490"/>
        </w:tabs>
        <w:overflowPunct/>
        <w:autoSpaceDE/>
        <w:autoSpaceDN/>
        <w:adjustRightInd/>
        <w:ind w:left="720"/>
        <w:contextualSpacing/>
        <w:jc w:val="both"/>
        <w:rPr>
          <w:rFonts w:ascii="Times New Roman" w:eastAsia="Calibri" w:hAnsi="Times New Roman"/>
          <w:sz w:val="24"/>
          <w:szCs w:val="24"/>
          <w:lang w:val="uk-UA"/>
        </w:rPr>
      </w:pPr>
      <w:r w:rsidRPr="00940551">
        <w:rPr>
          <w:rFonts w:ascii="Times New Roman" w:eastAsia="Calibri" w:hAnsi="Times New Roman"/>
          <w:sz w:val="24"/>
          <w:szCs w:val="24"/>
          <w:lang w:val="uk-UA"/>
        </w:rPr>
        <w:t xml:space="preserve">  Освітлення під»їздів та сходових маршів енергозберігаючими  лампами ;</w:t>
      </w:r>
    </w:p>
    <w:p w:rsidR="00177640" w:rsidRPr="00940551" w:rsidRDefault="00177640" w:rsidP="00177640">
      <w:pPr>
        <w:tabs>
          <w:tab w:val="left" w:pos="2490"/>
        </w:tabs>
        <w:overflowPunct/>
        <w:autoSpaceDE/>
        <w:autoSpaceDN/>
        <w:adjustRightInd/>
        <w:ind w:left="720"/>
        <w:contextualSpacing/>
        <w:jc w:val="both"/>
        <w:rPr>
          <w:rFonts w:ascii="Times New Roman" w:eastAsia="Calibri" w:hAnsi="Times New Roman"/>
          <w:sz w:val="24"/>
          <w:szCs w:val="24"/>
          <w:lang w:val="uk-UA"/>
        </w:rPr>
      </w:pPr>
      <w:r w:rsidRPr="00940551">
        <w:rPr>
          <w:rFonts w:ascii="Times New Roman" w:eastAsia="Calibri" w:hAnsi="Times New Roman"/>
          <w:sz w:val="24"/>
          <w:szCs w:val="24"/>
          <w:lang w:val="uk-UA"/>
        </w:rPr>
        <w:t xml:space="preserve">   Утеплюються  відкриті вводи трубопроводів опалення та гарячого водопостачання.</w:t>
      </w:r>
    </w:p>
    <w:p w:rsidR="00177640" w:rsidRPr="00940551" w:rsidRDefault="00177640" w:rsidP="00177640">
      <w:pPr>
        <w:overflowPunct/>
        <w:autoSpaceDE/>
        <w:autoSpaceDN/>
        <w:adjustRightInd/>
        <w:jc w:val="center"/>
        <w:rPr>
          <w:rFonts w:ascii="Times New Roman" w:hAnsi="Times New Roman"/>
          <w:b/>
          <w:sz w:val="24"/>
          <w:szCs w:val="24"/>
          <w:lang w:val="uk-UA"/>
        </w:rPr>
      </w:pPr>
      <w:r w:rsidRPr="00940551">
        <w:rPr>
          <w:rFonts w:ascii="Times New Roman" w:hAnsi="Times New Roman"/>
          <w:b/>
          <w:sz w:val="24"/>
          <w:szCs w:val="24"/>
          <w:lang w:val="uk-UA"/>
        </w:rPr>
        <w:t>Найважливіші завдання, виконані у 2012році</w:t>
      </w:r>
    </w:p>
    <w:p w:rsidR="00177640" w:rsidRPr="00940551" w:rsidRDefault="00177640" w:rsidP="00177640">
      <w:pPr>
        <w:tabs>
          <w:tab w:val="left" w:pos="1350"/>
        </w:tabs>
        <w:overflowPunct/>
        <w:autoSpaceDE/>
        <w:autoSpaceDN/>
        <w:adjustRightInd/>
        <w:ind w:left="360"/>
        <w:rPr>
          <w:rFonts w:ascii="Times New Roman" w:hAnsi="Times New Roman"/>
          <w:sz w:val="24"/>
          <w:szCs w:val="24"/>
          <w:lang w:val="ru-RU"/>
        </w:rPr>
      </w:pPr>
      <w:r w:rsidRPr="00940551">
        <w:rPr>
          <w:rFonts w:ascii="Times New Roman" w:hAnsi="Times New Roman"/>
          <w:sz w:val="24"/>
          <w:szCs w:val="24"/>
          <w:lang w:val="uk-UA"/>
        </w:rPr>
        <w:t xml:space="preserve">В умовах значного підвищення вартості енергоносіїв, з метою економії енергетичних ресурсів ТОВ «Міський житловий центр» в житлових будинках встановлено 185 енергозберігаючих ламп та 188 світильників (вул. </w:t>
      </w:r>
      <w:r w:rsidRPr="00940551">
        <w:rPr>
          <w:rFonts w:ascii="Times New Roman" w:hAnsi="Times New Roman"/>
          <w:sz w:val="24"/>
          <w:szCs w:val="24"/>
          <w:lang w:val="ru-RU"/>
        </w:rPr>
        <w:t>Київська, 64, 115, 148, 154, 164, 168, 174; вул. Миру, 11; вул. Каштанова, 7, 13).</w:t>
      </w:r>
    </w:p>
    <w:p w:rsidR="00177640" w:rsidRPr="00940551" w:rsidRDefault="00177640" w:rsidP="00177640">
      <w:pPr>
        <w:overflowPunct/>
        <w:autoSpaceDE/>
        <w:autoSpaceDN/>
        <w:adjustRightInd/>
        <w:ind w:firstLine="709"/>
        <w:jc w:val="both"/>
        <w:rPr>
          <w:rFonts w:ascii="Times New Roman" w:hAnsi="Times New Roman"/>
          <w:sz w:val="24"/>
          <w:szCs w:val="24"/>
          <w:lang w:val="ru-RU"/>
        </w:rPr>
      </w:pPr>
      <w:r w:rsidRPr="00940551">
        <w:rPr>
          <w:rFonts w:ascii="Times New Roman" w:hAnsi="Times New Roman"/>
          <w:sz w:val="24"/>
          <w:szCs w:val="24"/>
          <w:lang w:val="ru-RU"/>
        </w:rPr>
        <w:t>проведено ізоляцію трубопроводів - 724, 0 погонних метри та  ізоляцію вводів – 25,0 квадратних метрів.</w:t>
      </w:r>
    </w:p>
    <w:p w:rsidR="00177640" w:rsidRPr="00940551" w:rsidRDefault="00177640" w:rsidP="00177640">
      <w:pPr>
        <w:overflowPunct/>
        <w:autoSpaceDE/>
        <w:autoSpaceDN/>
        <w:adjustRightInd/>
        <w:spacing w:after="120"/>
        <w:ind w:firstLine="567"/>
        <w:jc w:val="both"/>
        <w:rPr>
          <w:rFonts w:ascii="Times New Roman" w:hAnsi="Times New Roman"/>
          <w:sz w:val="24"/>
          <w:szCs w:val="24"/>
          <w:lang w:val="ru-RU"/>
        </w:rPr>
      </w:pPr>
      <w:r w:rsidRPr="00940551">
        <w:rPr>
          <w:rFonts w:ascii="Times New Roman" w:hAnsi="Times New Roman"/>
          <w:sz w:val="24"/>
          <w:szCs w:val="24"/>
          <w:lang w:val="ru-RU"/>
        </w:rPr>
        <w:lastRenderedPageBreak/>
        <w:t xml:space="preserve">КП"Обухіврайтепломережа"проведено утеплення трубопроводів в котельнях м. Обухів ,  розрахунковий економічний ефект від впровадження заходу </w:t>
      </w:r>
      <w:r w:rsidRPr="00940551">
        <w:rPr>
          <w:rFonts w:ascii="Times New Roman" w:hAnsi="Times New Roman"/>
          <w:bCs/>
          <w:sz w:val="24"/>
          <w:szCs w:val="24"/>
          <w:lang w:val="ru-RU"/>
        </w:rPr>
        <w:t>25 тис. грн.</w:t>
      </w:r>
    </w:p>
    <w:p w:rsidR="00177640" w:rsidRPr="00940551" w:rsidRDefault="00177640" w:rsidP="00177640">
      <w:pPr>
        <w:overflowPunct/>
        <w:autoSpaceDE/>
        <w:autoSpaceDN/>
        <w:adjustRightInd/>
        <w:jc w:val="both"/>
        <w:rPr>
          <w:rFonts w:ascii="Times New Roman" w:hAnsi="Times New Roman"/>
          <w:sz w:val="24"/>
          <w:szCs w:val="24"/>
          <w:lang w:val="ru-RU"/>
        </w:rPr>
      </w:pPr>
      <w:r w:rsidRPr="00940551">
        <w:rPr>
          <w:rFonts w:ascii="Times New Roman" w:hAnsi="Times New Roman"/>
          <w:sz w:val="24"/>
          <w:szCs w:val="24"/>
          <w:lang w:val="ru-RU"/>
        </w:rPr>
        <w:t xml:space="preserve">Проведено теплотехнічні режимно налагоджувальніі роботи на котлах </w:t>
      </w:r>
      <w:r w:rsidRPr="00940551">
        <w:rPr>
          <w:rFonts w:ascii="Times New Roman" w:hAnsi="Times New Roman"/>
          <w:sz w:val="24"/>
          <w:szCs w:val="24"/>
          <w:lang w:val="en-US"/>
        </w:rPr>
        <w:t>FBG</w:t>
      </w:r>
      <w:r w:rsidRPr="00940551">
        <w:rPr>
          <w:rFonts w:ascii="Times New Roman" w:hAnsi="Times New Roman"/>
          <w:sz w:val="24"/>
          <w:szCs w:val="24"/>
          <w:lang w:val="ru-RU"/>
        </w:rPr>
        <w:t xml:space="preserve"> 2500 на котлах м-ну Петровський, економія   паливно- енергетичних ресурсів складає  20 тис.умовного палива на рік  розрахунковий економічний ефект від впровадження заходу </w:t>
      </w:r>
      <w:r w:rsidRPr="00940551">
        <w:rPr>
          <w:rFonts w:ascii="Times New Roman" w:hAnsi="Times New Roman"/>
          <w:bCs/>
          <w:sz w:val="24"/>
          <w:szCs w:val="24"/>
          <w:lang w:val="ru-RU"/>
        </w:rPr>
        <w:t>60 тис. грн.</w:t>
      </w:r>
    </w:p>
    <w:p w:rsidR="00177640" w:rsidRPr="00940551" w:rsidRDefault="00177640" w:rsidP="00177640">
      <w:pPr>
        <w:overflowPunct/>
        <w:autoSpaceDE/>
        <w:autoSpaceDN/>
        <w:adjustRightInd/>
        <w:jc w:val="both"/>
        <w:rPr>
          <w:rFonts w:ascii="Times New Roman" w:hAnsi="Times New Roman"/>
          <w:sz w:val="24"/>
          <w:szCs w:val="24"/>
          <w:lang w:val="ru-RU"/>
        </w:rPr>
      </w:pPr>
      <w:r w:rsidRPr="00940551">
        <w:rPr>
          <w:rFonts w:ascii="Times New Roman" w:hAnsi="Times New Roman"/>
          <w:sz w:val="24"/>
          <w:szCs w:val="24"/>
          <w:lang w:val="ru-RU"/>
        </w:rPr>
        <w:t xml:space="preserve">Проведено  теплотехнічні режимно налагоджувальніі роботи на котлах КБНГ-2,5на котлах котельня по вул.В.Чаплінського, економія   паливно- енергетичних ресурсів складає  20 тис.умовного палива на рік  розрахунковий економічний ефект від впровадження заходу </w:t>
      </w:r>
      <w:r w:rsidRPr="00940551">
        <w:rPr>
          <w:rFonts w:ascii="Times New Roman" w:hAnsi="Times New Roman"/>
          <w:bCs/>
          <w:sz w:val="24"/>
          <w:szCs w:val="24"/>
          <w:lang w:val="ru-RU"/>
        </w:rPr>
        <w:t>60 тис. грн.</w:t>
      </w:r>
    </w:p>
    <w:p w:rsidR="00177640" w:rsidRPr="00940551" w:rsidRDefault="00177640" w:rsidP="00177640">
      <w:pPr>
        <w:overflowPunct/>
        <w:autoSpaceDE/>
        <w:autoSpaceDN/>
        <w:adjustRightInd/>
        <w:jc w:val="both"/>
        <w:rPr>
          <w:rFonts w:ascii="Times New Roman" w:hAnsi="Times New Roman"/>
          <w:sz w:val="24"/>
          <w:szCs w:val="24"/>
          <w:lang w:val="ru-RU"/>
        </w:rPr>
      </w:pPr>
      <w:r w:rsidRPr="00940551">
        <w:rPr>
          <w:rFonts w:ascii="Times New Roman" w:hAnsi="Times New Roman"/>
          <w:sz w:val="24"/>
          <w:szCs w:val="24"/>
          <w:lang w:val="ru-RU"/>
        </w:rPr>
        <w:t>Джерела фінансування 2012рік :</w:t>
      </w:r>
    </w:p>
    <w:p w:rsidR="00177640" w:rsidRPr="00940551" w:rsidRDefault="00177640" w:rsidP="00177640">
      <w:pPr>
        <w:overflowPunct/>
        <w:autoSpaceDE/>
        <w:autoSpaceDN/>
        <w:adjustRightInd/>
        <w:jc w:val="both"/>
        <w:rPr>
          <w:rFonts w:ascii="Times New Roman" w:hAnsi="Times New Roman"/>
          <w:sz w:val="24"/>
          <w:szCs w:val="24"/>
          <w:lang w:val="ru-RU"/>
        </w:rPr>
      </w:pPr>
      <w:r w:rsidRPr="00940551">
        <w:rPr>
          <w:rFonts w:ascii="Times New Roman" w:hAnsi="Times New Roman"/>
          <w:sz w:val="24"/>
          <w:szCs w:val="24"/>
          <w:lang w:val="ru-RU"/>
        </w:rPr>
        <w:t>Міський бюджет- 0 тис.грн,</w:t>
      </w:r>
    </w:p>
    <w:p w:rsidR="00177640" w:rsidRPr="00940551" w:rsidRDefault="00177640" w:rsidP="00177640">
      <w:pPr>
        <w:overflowPunct/>
        <w:autoSpaceDE/>
        <w:autoSpaceDN/>
        <w:adjustRightInd/>
        <w:jc w:val="both"/>
        <w:rPr>
          <w:rFonts w:ascii="Times New Roman" w:hAnsi="Times New Roman"/>
          <w:sz w:val="24"/>
          <w:szCs w:val="24"/>
          <w:lang w:val="ru-RU"/>
        </w:rPr>
      </w:pPr>
      <w:r w:rsidRPr="00940551">
        <w:rPr>
          <w:rFonts w:ascii="Times New Roman" w:hAnsi="Times New Roman"/>
          <w:sz w:val="24"/>
          <w:szCs w:val="24"/>
          <w:lang w:val="ru-RU"/>
        </w:rPr>
        <w:t>Інші джерела ( кошти підприємств жкг- 67,2 тис.грн.)</w:t>
      </w:r>
    </w:p>
    <w:p w:rsidR="00177640" w:rsidRPr="00940551" w:rsidRDefault="00177640" w:rsidP="00177640">
      <w:pPr>
        <w:overflowPunct/>
        <w:autoSpaceDE/>
        <w:autoSpaceDN/>
        <w:adjustRightInd/>
        <w:spacing w:after="120"/>
        <w:ind w:firstLine="567"/>
        <w:jc w:val="both"/>
        <w:rPr>
          <w:rFonts w:ascii="Times New Roman" w:hAnsi="Times New Roman"/>
          <w:i/>
          <w:sz w:val="24"/>
          <w:szCs w:val="24"/>
          <w:lang w:val="ru-RU"/>
        </w:rPr>
      </w:pPr>
    </w:p>
    <w:p w:rsidR="00177640" w:rsidRPr="00940551" w:rsidRDefault="00177640" w:rsidP="00177640">
      <w:pPr>
        <w:overflowPunct/>
        <w:autoSpaceDE/>
        <w:autoSpaceDN/>
        <w:adjustRightInd/>
        <w:spacing w:after="120"/>
        <w:ind w:firstLine="567"/>
        <w:jc w:val="center"/>
        <w:rPr>
          <w:rFonts w:ascii="Times New Roman" w:hAnsi="Times New Roman"/>
          <w:b/>
          <w:sz w:val="24"/>
          <w:szCs w:val="24"/>
          <w:lang w:val="ru-RU"/>
        </w:rPr>
      </w:pPr>
      <w:r w:rsidRPr="00940551">
        <w:rPr>
          <w:rFonts w:ascii="Times New Roman" w:hAnsi="Times New Roman"/>
          <w:b/>
          <w:sz w:val="24"/>
          <w:szCs w:val="24"/>
          <w:lang w:val="ru-RU"/>
        </w:rPr>
        <w:t>Найважливіші завдання, виконані у 2013році</w:t>
      </w:r>
    </w:p>
    <w:p w:rsidR="00177640" w:rsidRPr="00940551" w:rsidRDefault="00177640" w:rsidP="00177640">
      <w:pPr>
        <w:overflowPunct/>
        <w:autoSpaceDE/>
        <w:autoSpaceDN/>
        <w:adjustRightInd/>
        <w:spacing w:after="120"/>
        <w:ind w:firstLine="567"/>
        <w:jc w:val="both"/>
        <w:rPr>
          <w:rFonts w:ascii="Times New Roman" w:hAnsi="Times New Roman"/>
          <w:i/>
          <w:sz w:val="24"/>
          <w:szCs w:val="24"/>
          <w:lang w:val="ru-RU"/>
        </w:rPr>
      </w:pPr>
      <w:r w:rsidRPr="00940551">
        <w:rPr>
          <w:rFonts w:ascii="Times New Roman" w:hAnsi="Times New Roman"/>
          <w:sz w:val="24"/>
          <w:szCs w:val="24"/>
          <w:lang w:val="ru-RU"/>
        </w:rPr>
        <w:t>Проведено попереднє  енергетичного обстеження  системи теплопостачання  міста Обухів та споживачів  енергетичних ресурсів  (будівель) з розробкою  техніко-економічного  обґрунтування, календарного плану та кошторисів  проведення  інвестиційного  енергетичного  аудиту для отримання  відповідного фінансування  від міжнародних фінансових установ</w:t>
      </w:r>
    </w:p>
    <w:p w:rsidR="00177640" w:rsidRPr="00940551" w:rsidRDefault="00177640" w:rsidP="00177640">
      <w:pPr>
        <w:overflowPunct/>
        <w:autoSpaceDE/>
        <w:autoSpaceDN/>
        <w:adjustRightInd/>
        <w:jc w:val="both"/>
        <w:textAlignment w:val="baseline"/>
        <w:rPr>
          <w:rFonts w:ascii="Times New Roman" w:hAnsi="Times New Roman"/>
          <w:sz w:val="24"/>
          <w:szCs w:val="24"/>
          <w:lang w:val="ru-RU"/>
        </w:rPr>
      </w:pPr>
      <w:bookmarkStart w:id="13" w:name="o103"/>
      <w:bookmarkEnd w:id="13"/>
      <w:r w:rsidRPr="00940551">
        <w:rPr>
          <w:rFonts w:ascii="Times New Roman" w:hAnsi="Times New Roman"/>
          <w:sz w:val="24"/>
          <w:szCs w:val="24"/>
          <w:lang w:val="ru-RU"/>
        </w:rPr>
        <w:t>     </w:t>
      </w:r>
      <w:bookmarkStart w:id="14" w:name="o104"/>
      <w:bookmarkEnd w:id="14"/>
      <w:r w:rsidRPr="00940551">
        <w:rPr>
          <w:rFonts w:ascii="Times New Roman" w:hAnsi="Times New Roman"/>
          <w:sz w:val="24"/>
          <w:szCs w:val="24"/>
          <w:lang w:val="ru-RU"/>
        </w:rPr>
        <w:t>    З метою енергозбереженя на  Водопровідно-каналізаційному  підприємстві  виконано заміну 17 насосних агрегатів, впроваджено  3 частотні перетворювачі змінного струму на електросиловому обладнанні. фактично профінансовано у звітному періоді -29 тис. грн.</w:t>
      </w:r>
    </w:p>
    <w:p w:rsidR="00177640" w:rsidRPr="00940551" w:rsidRDefault="00177640" w:rsidP="00177640">
      <w:pPr>
        <w:overflowPunct/>
        <w:autoSpaceDE/>
        <w:autoSpaceDN/>
        <w:adjustRightInd/>
        <w:ind w:firstLine="708"/>
        <w:jc w:val="both"/>
        <w:textAlignment w:val="baseline"/>
        <w:rPr>
          <w:rFonts w:ascii="Times New Roman" w:hAnsi="Times New Roman"/>
          <w:sz w:val="24"/>
          <w:szCs w:val="24"/>
          <w:lang w:val="ru-RU"/>
        </w:rPr>
      </w:pPr>
      <w:r w:rsidRPr="00940551">
        <w:rPr>
          <w:rFonts w:ascii="Times New Roman" w:hAnsi="Times New Roman"/>
          <w:sz w:val="24"/>
          <w:szCs w:val="24"/>
          <w:lang w:val="ru-RU"/>
        </w:rPr>
        <w:t xml:space="preserve"> З метою  підтримання у належному стані теплових мереж та мереж гарячого водопостачання міста , енергозбереження  виконано  Реконструкцію магістральних мереж теплопостачання на автошляху Київ-Знамянка  по вулиці Піщана,101-а до пункту розподілу №1 із заміною 473 п.м трубопроводу на попередньо теплоізольований., фактично профінансовано у звітному періоді -346,1тис. грн.</w:t>
      </w:r>
    </w:p>
    <w:p w:rsidR="00177640" w:rsidRPr="00940551" w:rsidRDefault="00177640" w:rsidP="00177640">
      <w:pPr>
        <w:overflowPunct/>
        <w:autoSpaceDE/>
        <w:autoSpaceDN/>
        <w:adjustRightInd/>
        <w:ind w:firstLine="709"/>
        <w:rPr>
          <w:rFonts w:ascii="Times New Roman" w:hAnsi="Times New Roman"/>
          <w:sz w:val="24"/>
          <w:szCs w:val="24"/>
          <w:lang w:val="ru-RU"/>
        </w:rPr>
      </w:pPr>
      <w:r w:rsidRPr="00940551">
        <w:rPr>
          <w:rFonts w:ascii="Times New Roman" w:hAnsi="Times New Roman"/>
          <w:sz w:val="24"/>
          <w:szCs w:val="24"/>
          <w:lang w:val="ru-RU"/>
        </w:rPr>
        <w:t>Встановлено 12 лічильників обліку води в бюджетних установах.</w:t>
      </w:r>
    </w:p>
    <w:p w:rsidR="00177640" w:rsidRPr="00940551" w:rsidRDefault="00177640" w:rsidP="00177640">
      <w:pPr>
        <w:overflowPunct/>
        <w:autoSpaceDE/>
        <w:autoSpaceDN/>
        <w:adjustRightInd/>
        <w:ind w:firstLine="709"/>
        <w:rPr>
          <w:rFonts w:ascii="Times New Roman" w:hAnsi="Times New Roman"/>
          <w:sz w:val="24"/>
          <w:szCs w:val="24"/>
          <w:lang w:val="ru-RU"/>
        </w:rPr>
      </w:pPr>
      <w:r w:rsidRPr="00940551">
        <w:rPr>
          <w:rFonts w:ascii="Times New Roman" w:hAnsi="Times New Roman"/>
          <w:sz w:val="24"/>
          <w:szCs w:val="24"/>
          <w:lang w:val="ru-RU"/>
        </w:rPr>
        <w:t>З метою  підтримання у належному стані теплових мереж та мереж гарячого водопостачання міста, енергозбереження проведено:</w:t>
      </w:r>
    </w:p>
    <w:p w:rsidR="00177640" w:rsidRPr="00940551" w:rsidRDefault="00177640" w:rsidP="00177640">
      <w:pPr>
        <w:overflowPunct/>
        <w:autoSpaceDE/>
        <w:autoSpaceDN/>
        <w:adjustRightInd/>
        <w:ind w:firstLine="709"/>
        <w:rPr>
          <w:rFonts w:ascii="Times New Roman" w:hAnsi="Times New Roman"/>
          <w:sz w:val="24"/>
          <w:szCs w:val="24"/>
          <w:lang w:val="ru-RU"/>
        </w:rPr>
      </w:pPr>
      <w:r w:rsidRPr="00940551">
        <w:rPr>
          <w:rFonts w:ascii="Times New Roman" w:hAnsi="Times New Roman"/>
          <w:sz w:val="24"/>
          <w:szCs w:val="24"/>
          <w:lang w:val="ru-RU"/>
        </w:rPr>
        <w:t>- заміну 213,0 п. м трубопроводів гарячого водопостачання та 295 п. м тепломереж (вул. Каштанова, Київська, Миру, Лермонтова);</w:t>
      </w:r>
    </w:p>
    <w:p w:rsidR="00177640" w:rsidRPr="00940551" w:rsidRDefault="00177640" w:rsidP="00177640">
      <w:pPr>
        <w:overflowPunct/>
        <w:autoSpaceDE/>
        <w:autoSpaceDN/>
        <w:adjustRightInd/>
        <w:ind w:firstLine="709"/>
        <w:rPr>
          <w:rFonts w:ascii="Times New Roman" w:hAnsi="Times New Roman"/>
          <w:sz w:val="24"/>
          <w:szCs w:val="24"/>
          <w:lang w:val="ru-RU"/>
        </w:rPr>
      </w:pPr>
      <w:r w:rsidRPr="00940551">
        <w:rPr>
          <w:rFonts w:ascii="Times New Roman" w:hAnsi="Times New Roman"/>
          <w:sz w:val="24"/>
          <w:szCs w:val="24"/>
          <w:lang w:val="ru-RU"/>
        </w:rPr>
        <w:t>- відревізовано 114 одиниць запірної арматури, замінено 56 одиниць запірно-регулюючої арматури (КТЕП№1-15 та теплові камери м-нів №1, 2 та м-н Лікарня), виконано очистку і промивання пластинчатих теплообмінників по вул. Каштанова;</w:t>
      </w:r>
    </w:p>
    <w:p w:rsidR="00177640" w:rsidRPr="00940551" w:rsidRDefault="00177640" w:rsidP="00177640">
      <w:pPr>
        <w:overflowPunct/>
        <w:autoSpaceDE/>
        <w:autoSpaceDN/>
        <w:adjustRightInd/>
        <w:ind w:firstLine="709"/>
        <w:rPr>
          <w:rFonts w:ascii="Times New Roman" w:hAnsi="Times New Roman"/>
          <w:sz w:val="24"/>
          <w:szCs w:val="24"/>
          <w:lang w:val="ru-RU"/>
        </w:rPr>
      </w:pPr>
      <w:r w:rsidRPr="00940551">
        <w:rPr>
          <w:rFonts w:ascii="Times New Roman" w:hAnsi="Times New Roman"/>
          <w:sz w:val="24"/>
          <w:szCs w:val="24"/>
          <w:lang w:val="ru-RU"/>
        </w:rPr>
        <w:t xml:space="preserve">- поточний ремонт КТЕП №1-15 із заміною 13 засувок та 8 п. м трубопроводів, встановлено 60 термометрів та 90 манометрів,  відновлено  </w:t>
      </w:r>
      <w:smartTag w:uri="urn:schemas-microsoft-com:office:smarttags" w:element="metricconverter">
        <w:smartTagPr>
          <w:attr w:name="ProductID" w:val="156 м"/>
        </w:smartTagPr>
        <w:r w:rsidRPr="00940551">
          <w:rPr>
            <w:rFonts w:ascii="Times New Roman" w:hAnsi="Times New Roman"/>
            <w:sz w:val="24"/>
            <w:szCs w:val="24"/>
            <w:lang w:val="ru-RU"/>
          </w:rPr>
          <w:t>156 м</w:t>
        </w:r>
      </w:smartTag>
      <w:r w:rsidRPr="00940551">
        <w:rPr>
          <w:rFonts w:ascii="Times New Roman" w:hAnsi="Times New Roman"/>
          <w:sz w:val="24"/>
          <w:szCs w:val="24"/>
          <w:lang w:val="ru-RU"/>
        </w:rPr>
        <w:t xml:space="preserve"> теплової ізоляції, відремонтовано </w:t>
      </w:r>
      <w:smartTag w:uri="urn:schemas-microsoft-com:office:smarttags" w:element="metricconverter">
        <w:smartTagPr>
          <w:attr w:name="ProductID" w:val="100 кв. м"/>
        </w:smartTagPr>
        <w:r w:rsidRPr="00940551">
          <w:rPr>
            <w:rFonts w:ascii="Times New Roman" w:hAnsi="Times New Roman"/>
            <w:sz w:val="24"/>
            <w:szCs w:val="24"/>
            <w:lang w:val="ru-RU"/>
          </w:rPr>
          <w:t>100 кв. м</w:t>
        </w:r>
      </w:smartTag>
      <w:r w:rsidRPr="00940551">
        <w:rPr>
          <w:rFonts w:ascii="Times New Roman" w:hAnsi="Times New Roman"/>
          <w:sz w:val="24"/>
          <w:szCs w:val="24"/>
          <w:lang w:val="ru-RU"/>
        </w:rPr>
        <w:t xml:space="preserve"> покрівлі КТЕП№12;</w:t>
      </w:r>
    </w:p>
    <w:p w:rsidR="00177640" w:rsidRPr="00940551" w:rsidRDefault="00177640" w:rsidP="00177640">
      <w:pPr>
        <w:overflowPunct/>
        <w:autoSpaceDE/>
        <w:autoSpaceDN/>
        <w:adjustRightInd/>
        <w:ind w:firstLine="709"/>
        <w:rPr>
          <w:rFonts w:ascii="Times New Roman" w:hAnsi="Times New Roman"/>
          <w:sz w:val="24"/>
          <w:szCs w:val="24"/>
          <w:lang w:val="ru-RU"/>
        </w:rPr>
      </w:pPr>
      <w:r w:rsidRPr="00940551">
        <w:rPr>
          <w:rFonts w:ascii="Times New Roman" w:hAnsi="Times New Roman"/>
          <w:sz w:val="24"/>
          <w:szCs w:val="24"/>
          <w:lang w:val="ru-RU"/>
        </w:rPr>
        <w:t xml:space="preserve">- гідроізоляцію котелень житлових будинків по вул. Київська,              8-Березня. </w:t>
      </w:r>
    </w:p>
    <w:p w:rsidR="00177640" w:rsidRPr="00940551" w:rsidRDefault="00177640" w:rsidP="00177640">
      <w:pPr>
        <w:overflowPunct/>
        <w:autoSpaceDE/>
        <w:autoSpaceDN/>
        <w:adjustRightInd/>
        <w:ind w:firstLine="709"/>
        <w:rPr>
          <w:rFonts w:ascii="Times New Roman" w:hAnsi="Times New Roman"/>
          <w:sz w:val="24"/>
          <w:szCs w:val="24"/>
          <w:lang w:val="ru-RU"/>
        </w:rPr>
      </w:pPr>
      <w:r w:rsidRPr="00940551">
        <w:rPr>
          <w:rFonts w:ascii="Times New Roman" w:hAnsi="Times New Roman"/>
          <w:sz w:val="24"/>
          <w:szCs w:val="24"/>
          <w:lang w:val="ru-RU"/>
        </w:rPr>
        <w:t>Придбано та встановлено лічильник тепла на котельню мікрорайону Петровський та у житловому будинку по вул. В.Чаплінського, 2.</w:t>
      </w:r>
    </w:p>
    <w:p w:rsidR="00177640" w:rsidRPr="00940551" w:rsidRDefault="00177640" w:rsidP="00177640">
      <w:pPr>
        <w:overflowPunct/>
        <w:autoSpaceDE/>
        <w:autoSpaceDN/>
        <w:adjustRightInd/>
        <w:jc w:val="both"/>
        <w:rPr>
          <w:rFonts w:ascii="Times New Roman" w:hAnsi="Times New Roman"/>
          <w:sz w:val="24"/>
          <w:szCs w:val="24"/>
          <w:lang w:val="ru-RU"/>
        </w:rPr>
      </w:pPr>
      <w:r w:rsidRPr="00940551">
        <w:rPr>
          <w:rFonts w:ascii="Times New Roman" w:hAnsi="Times New Roman"/>
          <w:sz w:val="24"/>
          <w:szCs w:val="24"/>
          <w:lang w:val="ru-RU"/>
        </w:rPr>
        <w:t xml:space="preserve">Основним показником очікуваних результатів є </w:t>
      </w:r>
      <w:r w:rsidRPr="00940551">
        <w:rPr>
          <w:rFonts w:ascii="Times New Roman" w:hAnsi="Times New Roman"/>
          <w:sz w:val="24"/>
          <w:szCs w:val="24"/>
          <w:bdr w:val="none" w:sz="0" w:space="0" w:color="auto" w:frame="1"/>
          <w:lang w:val="ru-RU"/>
        </w:rPr>
        <w:t>економія ПЕР. В результаті  виконання заходів програми  показники склали:  33 кВт год та  54 т.м3 газу /рік.</w:t>
      </w:r>
      <w:r w:rsidRPr="00940551">
        <w:rPr>
          <w:rFonts w:ascii="Times New Roman" w:hAnsi="Times New Roman"/>
          <w:sz w:val="24"/>
          <w:szCs w:val="24"/>
          <w:lang w:val="ru-RU"/>
        </w:rPr>
        <w:t xml:space="preserve"> розрахунковий економічний ефект від впровадження заходу </w:t>
      </w:r>
      <w:r w:rsidRPr="00940551">
        <w:rPr>
          <w:rFonts w:ascii="Times New Roman" w:hAnsi="Times New Roman"/>
          <w:bCs/>
          <w:sz w:val="24"/>
          <w:szCs w:val="24"/>
          <w:lang w:val="ru-RU"/>
        </w:rPr>
        <w:t>52 тис. грн.</w:t>
      </w:r>
    </w:p>
    <w:p w:rsidR="00177640" w:rsidRPr="00940551" w:rsidRDefault="00177640" w:rsidP="00177640">
      <w:pPr>
        <w:overflowPunct/>
        <w:autoSpaceDE/>
        <w:autoSpaceDN/>
        <w:adjustRightInd/>
        <w:jc w:val="both"/>
        <w:rPr>
          <w:rFonts w:ascii="Times New Roman" w:hAnsi="Times New Roman"/>
          <w:sz w:val="24"/>
          <w:szCs w:val="24"/>
          <w:lang w:val="ru-RU"/>
        </w:rPr>
      </w:pPr>
      <w:r w:rsidRPr="00940551">
        <w:rPr>
          <w:rFonts w:ascii="Times New Roman" w:hAnsi="Times New Roman"/>
          <w:sz w:val="24"/>
          <w:szCs w:val="24"/>
          <w:lang w:val="ru-RU"/>
        </w:rPr>
        <w:t>Джерела фінансування 2013рік :</w:t>
      </w:r>
    </w:p>
    <w:p w:rsidR="00177640" w:rsidRPr="00940551" w:rsidRDefault="00177640" w:rsidP="00177640">
      <w:pPr>
        <w:overflowPunct/>
        <w:autoSpaceDE/>
        <w:autoSpaceDN/>
        <w:adjustRightInd/>
        <w:jc w:val="both"/>
        <w:rPr>
          <w:rFonts w:ascii="Times New Roman" w:hAnsi="Times New Roman"/>
          <w:sz w:val="24"/>
          <w:szCs w:val="24"/>
          <w:lang w:val="ru-RU"/>
        </w:rPr>
      </w:pPr>
      <w:r w:rsidRPr="00940551">
        <w:rPr>
          <w:rFonts w:ascii="Times New Roman" w:hAnsi="Times New Roman"/>
          <w:sz w:val="24"/>
          <w:szCs w:val="24"/>
          <w:lang w:val="ru-RU"/>
        </w:rPr>
        <w:t>Міський бюджет-3346,1 тис.грн,</w:t>
      </w:r>
    </w:p>
    <w:p w:rsidR="00177640" w:rsidRPr="00940551" w:rsidRDefault="00177640" w:rsidP="00177640">
      <w:pPr>
        <w:overflowPunct/>
        <w:autoSpaceDE/>
        <w:autoSpaceDN/>
        <w:adjustRightInd/>
        <w:jc w:val="both"/>
        <w:rPr>
          <w:rFonts w:ascii="Times New Roman" w:hAnsi="Times New Roman"/>
          <w:sz w:val="24"/>
          <w:szCs w:val="24"/>
          <w:lang w:val="ru-RU"/>
        </w:rPr>
      </w:pPr>
      <w:r w:rsidRPr="00940551">
        <w:rPr>
          <w:rFonts w:ascii="Times New Roman" w:hAnsi="Times New Roman"/>
          <w:sz w:val="24"/>
          <w:szCs w:val="24"/>
          <w:lang w:val="ru-RU"/>
        </w:rPr>
        <w:t>Інші джерела ( кошти підприємств жкг-29 тис.грн.)</w:t>
      </w:r>
    </w:p>
    <w:p w:rsidR="00177640" w:rsidRPr="00940551" w:rsidRDefault="00177640" w:rsidP="00177640">
      <w:pPr>
        <w:overflowPunct/>
        <w:autoSpaceDE/>
        <w:autoSpaceDN/>
        <w:adjustRightInd/>
        <w:jc w:val="center"/>
        <w:rPr>
          <w:rFonts w:ascii="Times New Roman" w:hAnsi="Times New Roman"/>
          <w:sz w:val="24"/>
          <w:szCs w:val="24"/>
          <w:lang w:val="ru-RU"/>
        </w:rPr>
      </w:pPr>
    </w:p>
    <w:p w:rsidR="00177640" w:rsidRPr="00940551" w:rsidRDefault="00177640" w:rsidP="00177640">
      <w:pPr>
        <w:overflowPunct/>
        <w:autoSpaceDE/>
        <w:autoSpaceDN/>
        <w:adjustRightInd/>
        <w:spacing w:after="120"/>
        <w:ind w:firstLine="567"/>
        <w:jc w:val="center"/>
        <w:rPr>
          <w:rFonts w:ascii="Times New Roman" w:hAnsi="Times New Roman"/>
          <w:b/>
          <w:sz w:val="24"/>
          <w:szCs w:val="24"/>
          <w:lang w:val="ru-RU"/>
        </w:rPr>
      </w:pPr>
      <w:r w:rsidRPr="00940551">
        <w:rPr>
          <w:rFonts w:ascii="Times New Roman" w:hAnsi="Times New Roman"/>
          <w:b/>
          <w:sz w:val="24"/>
          <w:szCs w:val="24"/>
          <w:lang w:val="ru-RU"/>
        </w:rPr>
        <w:t>Найважливіші завдання, виконані у 2014 році.</w:t>
      </w:r>
    </w:p>
    <w:p w:rsidR="00177640" w:rsidRPr="00940551" w:rsidRDefault="00177640" w:rsidP="00177640">
      <w:pPr>
        <w:overflowPunct/>
        <w:autoSpaceDE/>
        <w:autoSpaceDN/>
        <w:adjustRightInd/>
        <w:spacing w:after="120"/>
        <w:ind w:firstLine="567"/>
        <w:jc w:val="both"/>
        <w:rPr>
          <w:rFonts w:ascii="Times New Roman" w:hAnsi="Times New Roman"/>
          <w:sz w:val="24"/>
          <w:szCs w:val="24"/>
          <w:lang w:val="ru-RU"/>
        </w:rPr>
      </w:pPr>
      <w:r w:rsidRPr="00940551">
        <w:rPr>
          <w:rFonts w:ascii="Times New Roman" w:hAnsi="Times New Roman"/>
          <w:sz w:val="24"/>
          <w:szCs w:val="24"/>
          <w:lang w:val="ru-RU"/>
        </w:rPr>
        <w:lastRenderedPageBreak/>
        <w:t>-Приділення першочергової уваги впровадженню заходів з енерго- та ресурсозбереження безпосередньо енергоспоживаючими суб’єктами.</w:t>
      </w:r>
    </w:p>
    <w:p w:rsidR="00177640" w:rsidRPr="00940551" w:rsidRDefault="00177640" w:rsidP="00177640">
      <w:pPr>
        <w:overflowPunct/>
        <w:autoSpaceDE/>
        <w:autoSpaceDN/>
        <w:adjustRightInd/>
        <w:spacing w:after="120"/>
        <w:ind w:firstLine="567"/>
        <w:jc w:val="both"/>
        <w:rPr>
          <w:rFonts w:ascii="Times New Roman" w:hAnsi="Times New Roman"/>
          <w:sz w:val="24"/>
          <w:szCs w:val="24"/>
          <w:lang w:val="ru-RU"/>
        </w:rPr>
      </w:pPr>
      <w:r w:rsidRPr="00940551">
        <w:rPr>
          <w:rFonts w:ascii="Times New Roman" w:hAnsi="Times New Roman"/>
          <w:i/>
          <w:sz w:val="24"/>
          <w:szCs w:val="24"/>
          <w:lang w:val="ru-RU"/>
        </w:rPr>
        <w:t>-</w:t>
      </w:r>
      <w:r w:rsidRPr="00940551">
        <w:rPr>
          <w:rFonts w:ascii="Times New Roman" w:hAnsi="Times New Roman"/>
          <w:sz w:val="24"/>
          <w:szCs w:val="24"/>
          <w:lang w:val="ru-RU"/>
        </w:rPr>
        <w:t>Підвищення ефективності генерації, споживання та розподілу енергоносіїв.</w:t>
      </w:r>
    </w:p>
    <w:p w:rsidR="00177640" w:rsidRPr="00940551" w:rsidRDefault="00177640" w:rsidP="00177640">
      <w:pPr>
        <w:overflowPunct/>
        <w:autoSpaceDE/>
        <w:autoSpaceDN/>
        <w:adjustRightInd/>
        <w:textAlignment w:val="baseline"/>
        <w:rPr>
          <w:rFonts w:ascii="Times New Roman" w:hAnsi="Times New Roman"/>
          <w:sz w:val="24"/>
          <w:szCs w:val="24"/>
          <w:lang w:val="ru-RU"/>
        </w:rPr>
      </w:pPr>
      <w:r w:rsidRPr="00940551">
        <w:rPr>
          <w:rFonts w:ascii="Times New Roman" w:hAnsi="Times New Roman"/>
          <w:sz w:val="24"/>
          <w:szCs w:val="24"/>
          <w:lang w:val="ru-RU"/>
        </w:rPr>
        <w:t>-Заміна  138п.м. магістральних трубопроводів  на попередньо теплоізольовані фактично профінансовано у звітному періоді-1343,9 тис.грн.</w:t>
      </w:r>
    </w:p>
    <w:p w:rsidR="00177640" w:rsidRPr="00940551" w:rsidRDefault="00177640" w:rsidP="00177640">
      <w:pPr>
        <w:overflowPunct/>
        <w:autoSpaceDE/>
        <w:autoSpaceDN/>
        <w:adjustRightInd/>
        <w:spacing w:after="120"/>
        <w:ind w:firstLine="567"/>
        <w:jc w:val="both"/>
        <w:rPr>
          <w:rFonts w:ascii="Times New Roman" w:hAnsi="Times New Roman"/>
          <w:sz w:val="24"/>
          <w:szCs w:val="24"/>
          <w:lang w:val="ru-RU"/>
        </w:rPr>
      </w:pPr>
      <w:r w:rsidRPr="00940551">
        <w:rPr>
          <w:rFonts w:ascii="Times New Roman" w:hAnsi="Times New Roman"/>
          <w:sz w:val="24"/>
          <w:szCs w:val="24"/>
          <w:lang w:val="ru-RU"/>
        </w:rPr>
        <w:t>Встановлення частотних перетворювачів-2шт -22 тис.грн.</w:t>
      </w:r>
    </w:p>
    <w:p w:rsidR="00177640" w:rsidRPr="00940551" w:rsidRDefault="00177640" w:rsidP="00177640">
      <w:pPr>
        <w:overflowPunct/>
        <w:autoSpaceDE/>
        <w:autoSpaceDN/>
        <w:adjustRightInd/>
        <w:spacing w:after="120"/>
        <w:ind w:firstLine="567"/>
        <w:jc w:val="both"/>
        <w:rPr>
          <w:rFonts w:ascii="Times New Roman" w:hAnsi="Times New Roman"/>
          <w:sz w:val="24"/>
          <w:szCs w:val="24"/>
          <w:lang w:val="ru-RU"/>
        </w:rPr>
      </w:pPr>
      <w:r w:rsidRPr="00940551">
        <w:rPr>
          <w:rFonts w:ascii="Times New Roman" w:hAnsi="Times New Roman"/>
          <w:sz w:val="24"/>
          <w:szCs w:val="24"/>
          <w:lang w:val="ru-RU"/>
        </w:rPr>
        <w:t>Заміна насосно силового обладнання  на свердловинах 19 шт. -214,23тис.грн</w:t>
      </w:r>
    </w:p>
    <w:p w:rsidR="00177640" w:rsidRPr="00940551" w:rsidRDefault="00177640" w:rsidP="00177640">
      <w:pPr>
        <w:overflowPunct/>
        <w:autoSpaceDE/>
        <w:autoSpaceDN/>
        <w:adjustRightInd/>
        <w:spacing w:before="40" w:after="40"/>
        <w:jc w:val="both"/>
        <w:rPr>
          <w:rFonts w:ascii="Times New Roman" w:hAnsi="Times New Roman"/>
          <w:sz w:val="24"/>
          <w:szCs w:val="24"/>
          <w:lang w:val="ru-RU"/>
        </w:rPr>
      </w:pPr>
      <w:r w:rsidRPr="00940551">
        <w:rPr>
          <w:rFonts w:ascii="Times New Roman" w:hAnsi="Times New Roman"/>
          <w:sz w:val="24"/>
          <w:szCs w:val="24"/>
          <w:lang w:val="ru-RU"/>
        </w:rPr>
        <w:t>Герметизація швів житлових будинків   Київська 115,123,172 ,158   Миру 7,8,9,10,11,17 Каштанова  2,2а,7в 22, 8-Березня 52,54,Жовтнева ,4 ,м-н Петровський,1 -2510 п.м  міжпанельних швів житлових будинків фактично профінансовано у звітному періоді. 154,4 тис.грн.</w:t>
      </w:r>
    </w:p>
    <w:p w:rsidR="00177640" w:rsidRPr="00940551" w:rsidRDefault="00177640" w:rsidP="00177640">
      <w:pPr>
        <w:shd w:val="clear" w:color="auto" w:fill="FFFFFF"/>
        <w:overflowPunct/>
        <w:autoSpaceDE/>
        <w:autoSpaceDN/>
        <w:adjustRightInd/>
        <w:ind w:firstLine="567"/>
        <w:jc w:val="both"/>
        <w:textAlignment w:val="baseline"/>
        <w:rPr>
          <w:rFonts w:ascii="Times New Roman" w:hAnsi="Times New Roman"/>
          <w:sz w:val="24"/>
          <w:szCs w:val="24"/>
          <w:lang w:val="ru-RU"/>
        </w:rPr>
      </w:pPr>
      <w:r w:rsidRPr="00940551">
        <w:rPr>
          <w:rFonts w:ascii="Times New Roman" w:hAnsi="Times New Roman"/>
          <w:sz w:val="24"/>
          <w:szCs w:val="24"/>
          <w:lang w:val="ru-RU"/>
        </w:rPr>
        <w:t>встановлення м/пласт.вікон   в місцях загального користування житлових будинків Київська 148,109-  26,9м2-12,9 тис.грн .</w:t>
      </w:r>
    </w:p>
    <w:p w:rsidR="00177640" w:rsidRPr="00940551" w:rsidRDefault="00177640" w:rsidP="00177640">
      <w:pPr>
        <w:widowControl w:val="0"/>
        <w:shd w:val="clear" w:color="auto" w:fill="FFFFFF"/>
        <w:overflowPunct/>
        <w:autoSpaceDE/>
        <w:autoSpaceDN/>
        <w:spacing w:line="360" w:lineRule="atLeast"/>
        <w:jc w:val="both"/>
        <w:textAlignment w:val="baseline"/>
        <w:rPr>
          <w:rFonts w:ascii="Times New Roman" w:hAnsi="Times New Roman"/>
          <w:i/>
          <w:sz w:val="24"/>
          <w:szCs w:val="24"/>
          <w:lang w:val="uk-UA"/>
        </w:rPr>
      </w:pPr>
      <w:r w:rsidRPr="00940551">
        <w:rPr>
          <w:rFonts w:ascii="Times New Roman" w:hAnsi="Times New Roman"/>
          <w:i/>
          <w:sz w:val="24"/>
          <w:szCs w:val="24"/>
          <w:lang w:val="uk-UA"/>
        </w:rPr>
        <w:t>-</w:t>
      </w:r>
      <w:r w:rsidRPr="00940551">
        <w:rPr>
          <w:rFonts w:ascii="Times New Roman" w:hAnsi="Times New Roman"/>
          <w:sz w:val="24"/>
          <w:szCs w:val="24"/>
          <w:lang w:val="uk-UA" w:eastAsia="uk-UA"/>
        </w:rPr>
        <w:t xml:space="preserve"> утеплення трубопроводів житлових будинків Каштанова,7б,2,2а, 4/1,4/2Миру,2,13 Київська,156,176а,162а,176,158,166,170,168,164,146,148,154- 2046 п.м.  фактично профінансовано у звітному періоді-88,6 тис.грн</w:t>
      </w:r>
    </w:p>
    <w:p w:rsidR="00177640" w:rsidRPr="00940551" w:rsidRDefault="00177640" w:rsidP="00177640">
      <w:pPr>
        <w:overflowPunct/>
        <w:autoSpaceDE/>
        <w:autoSpaceDN/>
        <w:adjustRightInd/>
        <w:jc w:val="both"/>
        <w:rPr>
          <w:rFonts w:ascii="Times New Roman" w:hAnsi="Times New Roman"/>
          <w:sz w:val="24"/>
          <w:szCs w:val="24"/>
          <w:lang w:val="ru-RU"/>
        </w:rPr>
      </w:pPr>
      <w:r w:rsidRPr="00940551">
        <w:rPr>
          <w:rFonts w:ascii="Times New Roman" w:hAnsi="Times New Roman"/>
          <w:sz w:val="24"/>
          <w:szCs w:val="24"/>
          <w:lang w:val="ru-RU"/>
        </w:rPr>
        <w:t xml:space="preserve">       - утеплення </w:t>
      </w:r>
      <w:smartTag w:uri="urn:schemas-microsoft-com:office:smarttags" w:element="metricconverter">
        <w:smartTagPr>
          <w:attr w:name="ProductID" w:val="391 м2"/>
        </w:smartTagPr>
        <w:r w:rsidRPr="00940551">
          <w:rPr>
            <w:rFonts w:ascii="Times New Roman" w:hAnsi="Times New Roman"/>
            <w:sz w:val="24"/>
            <w:szCs w:val="24"/>
            <w:lang w:val="ru-RU"/>
          </w:rPr>
          <w:t>391 м2</w:t>
        </w:r>
      </w:smartTag>
      <w:r w:rsidRPr="00940551">
        <w:rPr>
          <w:rFonts w:ascii="Times New Roman" w:hAnsi="Times New Roman"/>
          <w:sz w:val="24"/>
          <w:szCs w:val="24"/>
          <w:lang w:val="ru-RU"/>
        </w:rPr>
        <w:t xml:space="preserve"> техповерхів житлових будинків Київська  158,164,64,180 Каштанова 28,15, Лермантова 22, фактично профінансовано у звітному періоді-21,2 тис.грн.</w:t>
      </w:r>
    </w:p>
    <w:p w:rsidR="00177640" w:rsidRPr="00940551" w:rsidRDefault="00177640" w:rsidP="00177640">
      <w:pPr>
        <w:overflowPunct/>
        <w:autoSpaceDE/>
        <w:autoSpaceDN/>
        <w:adjustRightInd/>
        <w:jc w:val="both"/>
        <w:rPr>
          <w:rFonts w:ascii="Times New Roman" w:hAnsi="Times New Roman"/>
          <w:sz w:val="24"/>
          <w:szCs w:val="24"/>
          <w:lang w:val="ru-RU"/>
        </w:rPr>
      </w:pPr>
      <w:r w:rsidRPr="00940551">
        <w:rPr>
          <w:rFonts w:ascii="Times New Roman" w:hAnsi="Times New Roman"/>
          <w:sz w:val="24"/>
          <w:szCs w:val="24"/>
          <w:lang w:val="ru-RU"/>
        </w:rPr>
        <w:t xml:space="preserve"> фактично профінансовано у звітному періоді,</w:t>
      </w:r>
    </w:p>
    <w:p w:rsidR="00177640" w:rsidRPr="00940551" w:rsidRDefault="00177640" w:rsidP="00177640">
      <w:pPr>
        <w:overflowPunct/>
        <w:autoSpaceDE/>
        <w:autoSpaceDN/>
        <w:adjustRightInd/>
        <w:jc w:val="both"/>
        <w:rPr>
          <w:rFonts w:ascii="Times New Roman" w:hAnsi="Times New Roman"/>
          <w:sz w:val="24"/>
          <w:szCs w:val="24"/>
          <w:lang w:val="ru-RU"/>
        </w:rPr>
      </w:pPr>
      <w:r w:rsidRPr="00940551">
        <w:rPr>
          <w:rFonts w:ascii="Times New Roman" w:hAnsi="Times New Roman"/>
          <w:sz w:val="24"/>
          <w:szCs w:val="24"/>
          <w:lang w:val="ru-RU"/>
        </w:rPr>
        <w:t>- Капітальний ремонт приміщень харчоблоку із заміною 14 вікон приміщень ЗОШ№4,монтаж системи вентиляції з(температурозалежним) регулятором температури фактично профінансовано у звітному періоді -458,8 тис.грн.</w:t>
      </w:r>
    </w:p>
    <w:p w:rsidR="00177640" w:rsidRPr="00940551" w:rsidRDefault="00177640" w:rsidP="00177640">
      <w:pPr>
        <w:overflowPunct/>
        <w:autoSpaceDE/>
        <w:autoSpaceDN/>
        <w:adjustRightInd/>
        <w:jc w:val="both"/>
        <w:rPr>
          <w:rFonts w:ascii="Times New Roman" w:hAnsi="Times New Roman"/>
          <w:sz w:val="24"/>
          <w:szCs w:val="24"/>
          <w:lang w:val="ru-RU"/>
        </w:rPr>
      </w:pPr>
      <w:r w:rsidRPr="00940551">
        <w:rPr>
          <w:rFonts w:ascii="Times New Roman" w:hAnsi="Times New Roman"/>
          <w:sz w:val="24"/>
          <w:szCs w:val="24"/>
          <w:lang w:val="ru-RU"/>
        </w:rPr>
        <w:t>Капітальний ремонт будівлі(утеплення) ДНЗ «Світлячок» 750м2 фактично профінансовано у звітному періоді-205,0 тис.грн.</w:t>
      </w:r>
    </w:p>
    <w:p w:rsidR="00177640" w:rsidRPr="00940551" w:rsidRDefault="00177640" w:rsidP="00177640">
      <w:pPr>
        <w:overflowPunct/>
        <w:autoSpaceDE/>
        <w:autoSpaceDN/>
        <w:adjustRightInd/>
        <w:jc w:val="both"/>
        <w:rPr>
          <w:rFonts w:ascii="Times New Roman" w:hAnsi="Times New Roman"/>
          <w:sz w:val="24"/>
          <w:szCs w:val="24"/>
          <w:lang w:val="ru-RU"/>
        </w:rPr>
      </w:pPr>
    </w:p>
    <w:p w:rsidR="00177640" w:rsidRPr="00940551" w:rsidRDefault="00177640" w:rsidP="00177640">
      <w:pPr>
        <w:overflowPunct/>
        <w:autoSpaceDE/>
        <w:autoSpaceDN/>
        <w:adjustRightInd/>
        <w:jc w:val="both"/>
        <w:rPr>
          <w:rFonts w:ascii="Times New Roman" w:hAnsi="Times New Roman"/>
          <w:sz w:val="24"/>
          <w:szCs w:val="24"/>
          <w:lang w:val="ru-RU"/>
        </w:rPr>
      </w:pPr>
      <w:r w:rsidRPr="00940551">
        <w:rPr>
          <w:rFonts w:ascii="Times New Roman" w:hAnsi="Times New Roman"/>
          <w:sz w:val="24"/>
          <w:szCs w:val="24"/>
          <w:lang w:val="ru-RU"/>
        </w:rPr>
        <w:t>Загальний обсяг фінансування -2521,03тис.грн.</w:t>
      </w:r>
    </w:p>
    <w:p w:rsidR="00177640" w:rsidRPr="00940551" w:rsidRDefault="00177640" w:rsidP="00177640">
      <w:pPr>
        <w:overflowPunct/>
        <w:autoSpaceDE/>
        <w:autoSpaceDN/>
        <w:adjustRightInd/>
        <w:jc w:val="both"/>
        <w:rPr>
          <w:rFonts w:ascii="Times New Roman" w:hAnsi="Times New Roman"/>
          <w:sz w:val="24"/>
          <w:szCs w:val="24"/>
          <w:lang w:val="ru-RU"/>
        </w:rPr>
      </w:pPr>
      <w:r w:rsidRPr="00940551">
        <w:rPr>
          <w:rFonts w:ascii="Times New Roman" w:hAnsi="Times New Roman"/>
          <w:sz w:val="24"/>
          <w:szCs w:val="24"/>
          <w:lang w:val="ru-RU"/>
        </w:rPr>
        <w:t>Джерела фінансування :</w:t>
      </w:r>
    </w:p>
    <w:p w:rsidR="00177640" w:rsidRPr="00940551" w:rsidRDefault="00177640" w:rsidP="00177640">
      <w:pPr>
        <w:overflowPunct/>
        <w:autoSpaceDE/>
        <w:autoSpaceDN/>
        <w:adjustRightInd/>
        <w:jc w:val="both"/>
        <w:rPr>
          <w:rFonts w:ascii="Times New Roman" w:hAnsi="Times New Roman"/>
          <w:sz w:val="24"/>
          <w:szCs w:val="24"/>
          <w:lang w:val="ru-RU"/>
        </w:rPr>
      </w:pPr>
      <w:r w:rsidRPr="00940551">
        <w:rPr>
          <w:rFonts w:ascii="Times New Roman" w:hAnsi="Times New Roman"/>
          <w:sz w:val="24"/>
          <w:szCs w:val="24"/>
          <w:lang w:val="ru-RU"/>
        </w:rPr>
        <w:t>Міський бюджет-2007,7 тис.грн,</w:t>
      </w:r>
    </w:p>
    <w:p w:rsidR="00177640" w:rsidRPr="00940551" w:rsidRDefault="00177640" w:rsidP="00177640">
      <w:pPr>
        <w:overflowPunct/>
        <w:autoSpaceDE/>
        <w:autoSpaceDN/>
        <w:adjustRightInd/>
        <w:jc w:val="both"/>
        <w:rPr>
          <w:rFonts w:ascii="Times New Roman" w:hAnsi="Times New Roman"/>
          <w:sz w:val="24"/>
          <w:szCs w:val="24"/>
          <w:lang w:val="ru-RU"/>
        </w:rPr>
      </w:pPr>
      <w:r w:rsidRPr="00940551">
        <w:rPr>
          <w:rFonts w:ascii="Times New Roman" w:hAnsi="Times New Roman"/>
          <w:sz w:val="24"/>
          <w:szCs w:val="24"/>
          <w:lang w:val="ru-RU"/>
        </w:rPr>
        <w:t>Інші джерела ( кошти підприємств жкг-513,33 тис.грн.)</w:t>
      </w:r>
    </w:p>
    <w:p w:rsidR="00177640" w:rsidRPr="00940551" w:rsidRDefault="00177640" w:rsidP="00177640">
      <w:pPr>
        <w:overflowPunct/>
        <w:autoSpaceDE/>
        <w:autoSpaceDN/>
        <w:adjustRightInd/>
        <w:jc w:val="both"/>
        <w:rPr>
          <w:rFonts w:ascii="Times New Roman" w:hAnsi="Times New Roman"/>
          <w:sz w:val="24"/>
          <w:szCs w:val="24"/>
          <w:lang w:val="ru-RU"/>
        </w:rPr>
      </w:pPr>
    </w:p>
    <w:p w:rsidR="00177640" w:rsidRPr="00940551" w:rsidRDefault="00177640" w:rsidP="00177640">
      <w:pPr>
        <w:overflowPunct/>
        <w:autoSpaceDE/>
        <w:autoSpaceDN/>
        <w:adjustRightInd/>
        <w:ind w:firstLine="709"/>
        <w:jc w:val="both"/>
        <w:rPr>
          <w:rFonts w:ascii="Times New Roman" w:hAnsi="Times New Roman"/>
          <w:sz w:val="24"/>
          <w:szCs w:val="24"/>
          <w:lang w:val="ru-RU"/>
        </w:rPr>
      </w:pPr>
      <w:r w:rsidRPr="00940551">
        <w:rPr>
          <w:rFonts w:ascii="Times New Roman" w:hAnsi="Times New Roman"/>
          <w:sz w:val="24"/>
          <w:szCs w:val="24"/>
          <w:lang w:val="ru-RU"/>
        </w:rPr>
        <w:t xml:space="preserve">ТОВ «ЗАТ ЕРГО» здійснюється енергозбереження по газу за рахунок переходу на альтернативні види палива в зимовий період та по електроенергії – за рахунок впровадження нового устаткування та нічного використання енергомістких споживачів.   </w:t>
      </w:r>
    </w:p>
    <w:p w:rsidR="00177640" w:rsidRPr="00940551" w:rsidRDefault="00177640" w:rsidP="00177640">
      <w:pPr>
        <w:overflowPunct/>
        <w:autoSpaceDE/>
        <w:autoSpaceDN/>
        <w:adjustRightInd/>
        <w:ind w:firstLine="709"/>
        <w:jc w:val="both"/>
        <w:rPr>
          <w:rFonts w:ascii="Times New Roman" w:hAnsi="Times New Roman"/>
          <w:sz w:val="24"/>
          <w:szCs w:val="24"/>
          <w:lang w:val="ru-RU"/>
        </w:rPr>
      </w:pPr>
      <w:r w:rsidRPr="00940551">
        <w:rPr>
          <w:rFonts w:ascii="Times New Roman" w:hAnsi="Times New Roman"/>
          <w:sz w:val="24"/>
          <w:szCs w:val="24"/>
          <w:lang w:val="ru-RU"/>
        </w:rPr>
        <w:t>УВП УТОС – впродовж звітного періоду впроваджувалися енергозберігаючі технології при виробництві продукції.</w:t>
      </w:r>
    </w:p>
    <w:p w:rsidR="00177640" w:rsidRPr="00940551" w:rsidRDefault="00177640" w:rsidP="00177640">
      <w:pPr>
        <w:overflowPunct/>
        <w:autoSpaceDE/>
        <w:autoSpaceDN/>
        <w:adjustRightInd/>
        <w:spacing w:after="120"/>
        <w:ind w:firstLine="708"/>
        <w:jc w:val="both"/>
        <w:rPr>
          <w:rFonts w:ascii="Times New Roman" w:hAnsi="Times New Roman"/>
          <w:sz w:val="24"/>
          <w:szCs w:val="24"/>
          <w:lang w:val="uk-UA"/>
        </w:rPr>
      </w:pPr>
      <w:r w:rsidRPr="00940551">
        <w:rPr>
          <w:rFonts w:ascii="Times New Roman" w:hAnsi="Times New Roman"/>
          <w:sz w:val="24"/>
          <w:szCs w:val="24"/>
          <w:lang w:val="uk-UA"/>
        </w:rPr>
        <w:t xml:space="preserve">Завершився  </w:t>
      </w:r>
      <w:r w:rsidRPr="00940551">
        <w:rPr>
          <w:rFonts w:ascii="Times New Roman" w:hAnsi="Times New Roman"/>
          <w:sz w:val="24"/>
          <w:szCs w:val="24"/>
          <w:lang w:val="ru-RU"/>
        </w:rPr>
        <w:t xml:space="preserve"> інвестиційний проект  ПАТ „Київський картонно-паперовий комбінат” – „Будівництва енергоджерела для забезпечення  тепловою та електричною енергією  споживачів  промислового вузла  та комбінату</w:t>
      </w:r>
      <w:r w:rsidRPr="00940551">
        <w:rPr>
          <w:rFonts w:ascii="Times New Roman" w:hAnsi="Times New Roman"/>
          <w:sz w:val="24"/>
          <w:szCs w:val="24"/>
          <w:lang w:val="uk-UA"/>
        </w:rPr>
        <w:t xml:space="preserve">, </w:t>
      </w:r>
      <w:r w:rsidRPr="00940551">
        <w:rPr>
          <w:rFonts w:ascii="Times New Roman" w:hAnsi="Times New Roman"/>
          <w:sz w:val="24"/>
          <w:szCs w:val="24"/>
          <w:lang w:val="ru-RU"/>
        </w:rPr>
        <w:t>що сприя</w:t>
      </w:r>
      <w:r w:rsidRPr="00940551">
        <w:rPr>
          <w:rFonts w:ascii="Times New Roman" w:hAnsi="Times New Roman"/>
          <w:sz w:val="24"/>
          <w:szCs w:val="24"/>
          <w:lang w:val="uk-UA"/>
        </w:rPr>
        <w:t>є</w:t>
      </w:r>
      <w:r w:rsidRPr="00940551">
        <w:rPr>
          <w:rFonts w:ascii="Times New Roman" w:hAnsi="Times New Roman"/>
          <w:sz w:val="24"/>
          <w:szCs w:val="24"/>
          <w:lang w:val="ru-RU"/>
        </w:rPr>
        <w:t xml:space="preserve">  покращенню екологічного  стану міста, вивільненню  дефіцитної  в місті електроенергії на потреби виробництва та житлового фонду .</w:t>
      </w:r>
      <w:r w:rsidRPr="00940551">
        <w:rPr>
          <w:rFonts w:ascii="Times New Roman" w:hAnsi="Times New Roman"/>
          <w:sz w:val="24"/>
          <w:szCs w:val="24"/>
          <w:lang w:val="uk-UA"/>
        </w:rPr>
        <w:t xml:space="preserve"> Запущено 3 установки газотурбінні установки.</w:t>
      </w:r>
    </w:p>
    <w:p w:rsidR="00177640" w:rsidRPr="00940551" w:rsidRDefault="00177640" w:rsidP="00177640">
      <w:pPr>
        <w:overflowPunct/>
        <w:autoSpaceDE/>
        <w:autoSpaceDN/>
        <w:adjustRightInd/>
        <w:ind w:firstLine="709"/>
        <w:jc w:val="both"/>
        <w:rPr>
          <w:rFonts w:ascii="Times New Roman" w:hAnsi="Times New Roman"/>
          <w:sz w:val="24"/>
          <w:szCs w:val="24"/>
          <w:lang w:val="uk-UA"/>
        </w:rPr>
      </w:pPr>
      <w:r w:rsidRPr="00940551">
        <w:rPr>
          <w:rFonts w:ascii="Times New Roman" w:hAnsi="Times New Roman"/>
          <w:sz w:val="24"/>
          <w:szCs w:val="24"/>
          <w:lang w:val="uk-UA"/>
        </w:rPr>
        <w:t>Завершено Капітальний ремонт (санація) будівель загальноосвітніх шкіл І-ІІІ ступенів №3 та №5 м.Обухова Київської області</w:t>
      </w:r>
    </w:p>
    <w:p w:rsidR="00177640" w:rsidRPr="00940551" w:rsidRDefault="00177640" w:rsidP="00177640">
      <w:pPr>
        <w:overflowPunct/>
        <w:autoSpaceDE/>
        <w:autoSpaceDN/>
        <w:adjustRightInd/>
        <w:jc w:val="both"/>
        <w:rPr>
          <w:rFonts w:ascii="Times New Roman" w:hAnsi="Times New Roman"/>
          <w:sz w:val="24"/>
          <w:szCs w:val="24"/>
          <w:lang w:val="uk-UA" w:eastAsia="en-US" w:bidi="en-US"/>
        </w:rPr>
      </w:pPr>
      <w:r w:rsidRPr="00940551">
        <w:rPr>
          <w:rFonts w:ascii="Times New Roman" w:hAnsi="Times New Roman"/>
          <w:sz w:val="24"/>
          <w:szCs w:val="24"/>
          <w:lang w:val="uk-UA" w:eastAsia="en-US" w:bidi="en-US"/>
        </w:rPr>
        <w:t xml:space="preserve">Використання енергозберігаючих технологій шляхом утеплення зовнішніх стін мінераловатними базальтоволокнистими плитами, улаштування фірмової системи оздоблення, заміна вікон в приміщеннях  навчальних закладів  на енергозберігаючі,  значно скорочує витрати на оплату теплоносіїв як наслідок - зменшення споживання  природного газу теплопостачальною організацією, забезпечує стабільний температурний режим згідно з санітарними нормами в класах закладів, скорочення видатків парникових газів будівель, зменшення теплових витрат приміщень загальноосвітніх  шкіл І-ІІІ </w:t>
      </w:r>
      <w:r w:rsidRPr="00940551">
        <w:rPr>
          <w:rFonts w:ascii="Times New Roman" w:hAnsi="Times New Roman"/>
          <w:sz w:val="24"/>
          <w:szCs w:val="24"/>
          <w:lang w:val="uk-UA" w:eastAsia="en-US" w:bidi="en-US"/>
        </w:rPr>
        <w:lastRenderedPageBreak/>
        <w:t>ступенів №3 та №5, скорочення шкідливих викидів в атмосферу. Даний проект реалізовано за рахунок залучення цільових екологічних ( зелених) інвестицій та пропозицій щодо здійснення заходів, пов’язаних з реалізацією зобов’язань сторін Кіотського протоколу до рамкової конвенції ООН про зміну клімату.</w:t>
      </w:r>
    </w:p>
    <w:p w:rsidR="00177640" w:rsidRPr="00940551" w:rsidRDefault="00177640" w:rsidP="00177640">
      <w:pPr>
        <w:overflowPunct/>
        <w:autoSpaceDE/>
        <w:autoSpaceDN/>
        <w:adjustRightInd/>
        <w:jc w:val="both"/>
        <w:rPr>
          <w:rFonts w:ascii="Times New Roman" w:hAnsi="Times New Roman"/>
          <w:sz w:val="24"/>
          <w:szCs w:val="24"/>
          <w:lang w:val="ru-RU" w:eastAsia="en-US" w:bidi="en-US"/>
        </w:rPr>
      </w:pPr>
      <w:r w:rsidRPr="00940551">
        <w:rPr>
          <w:rFonts w:ascii="Times New Roman" w:hAnsi="Times New Roman"/>
          <w:sz w:val="24"/>
          <w:szCs w:val="24"/>
          <w:lang w:val="ru-RU" w:eastAsia="en-US" w:bidi="en-US"/>
        </w:rPr>
        <w:t>При цьому обсяг скорочення парникових викидів наступний:</w:t>
      </w:r>
    </w:p>
    <w:p w:rsidR="00177640" w:rsidRPr="00940551" w:rsidRDefault="00177640" w:rsidP="00177640">
      <w:pPr>
        <w:overflowPunct/>
        <w:autoSpaceDE/>
        <w:autoSpaceDN/>
        <w:adjustRightInd/>
        <w:jc w:val="both"/>
        <w:rPr>
          <w:rFonts w:ascii="Times New Roman" w:hAnsi="Times New Roman"/>
          <w:sz w:val="24"/>
          <w:szCs w:val="24"/>
          <w:lang w:val="ru-RU" w:eastAsia="en-US" w:bidi="en-US"/>
        </w:rPr>
      </w:pPr>
      <w:r w:rsidRPr="00940551">
        <w:rPr>
          <w:rFonts w:ascii="Times New Roman" w:hAnsi="Times New Roman"/>
          <w:sz w:val="24"/>
          <w:szCs w:val="24"/>
          <w:lang w:val="ru-RU" w:eastAsia="en-US" w:bidi="en-US"/>
        </w:rPr>
        <w:t>ЗОШ І-ІІІ ступенів №3- СО2 332,33т/рік, СО2-екв.</w:t>
      </w:r>
    </w:p>
    <w:p w:rsidR="00177640" w:rsidRPr="00940551" w:rsidRDefault="00177640" w:rsidP="00177640">
      <w:pPr>
        <w:overflowPunct/>
        <w:autoSpaceDE/>
        <w:autoSpaceDN/>
        <w:adjustRightInd/>
        <w:jc w:val="both"/>
        <w:rPr>
          <w:rFonts w:ascii="Times New Roman" w:hAnsi="Times New Roman"/>
          <w:sz w:val="24"/>
          <w:szCs w:val="24"/>
          <w:lang w:val="ru-RU" w:eastAsia="en-US" w:bidi="en-US"/>
        </w:rPr>
      </w:pPr>
      <w:r w:rsidRPr="00940551">
        <w:rPr>
          <w:rFonts w:ascii="Times New Roman" w:hAnsi="Times New Roman"/>
          <w:sz w:val="24"/>
          <w:szCs w:val="24"/>
          <w:lang w:val="ru-RU" w:eastAsia="en-US" w:bidi="en-US"/>
        </w:rPr>
        <w:t>ЗОШ  І-ІІІ ступенів  №5 -370,23т/рік, СО2-екв.</w:t>
      </w:r>
    </w:p>
    <w:p w:rsidR="00177640" w:rsidRPr="00940551" w:rsidRDefault="00177640" w:rsidP="00177640">
      <w:pPr>
        <w:overflowPunct/>
        <w:jc w:val="both"/>
        <w:rPr>
          <w:rFonts w:ascii="Times New Roman" w:hAnsi="Times New Roman"/>
          <w:sz w:val="24"/>
          <w:szCs w:val="24"/>
          <w:lang w:val="ru-RU"/>
        </w:rPr>
      </w:pPr>
      <w:r w:rsidRPr="00940551">
        <w:rPr>
          <w:rFonts w:ascii="Times New Roman" w:hAnsi="Times New Roman"/>
          <w:sz w:val="24"/>
          <w:szCs w:val="24"/>
          <w:lang w:val="ru-RU"/>
        </w:rPr>
        <w:t>Загальна вартість проекту пов’язаного з реалізацією зобов’язань сторін Кіотського протоколу.  – 18,155708 тис.грн. Плановий обсяг зменшення кількості спожитої теплової енергії та ефективності проекту- економія теплової енергії-2504,41 Гкал/рік, що складає 1650,349 тис.грн. на рік. Термін окупності проекту 3 роки,6 місяців.</w:t>
      </w:r>
    </w:p>
    <w:p w:rsidR="00177640" w:rsidRPr="00940551" w:rsidRDefault="00177640" w:rsidP="00177640">
      <w:pPr>
        <w:overflowPunct/>
        <w:autoSpaceDE/>
        <w:autoSpaceDN/>
        <w:adjustRightInd/>
        <w:jc w:val="both"/>
        <w:rPr>
          <w:rFonts w:ascii="Times New Roman" w:hAnsi="Times New Roman"/>
          <w:sz w:val="24"/>
          <w:szCs w:val="24"/>
          <w:lang w:val="ru-RU"/>
        </w:rPr>
      </w:pPr>
    </w:p>
    <w:p w:rsidR="00177640" w:rsidRPr="00940551" w:rsidRDefault="00177640" w:rsidP="00177640">
      <w:pPr>
        <w:overflowPunct/>
        <w:autoSpaceDE/>
        <w:autoSpaceDN/>
        <w:adjustRightInd/>
        <w:spacing w:after="120"/>
        <w:ind w:firstLine="567"/>
        <w:jc w:val="center"/>
        <w:rPr>
          <w:rFonts w:ascii="Times New Roman" w:hAnsi="Times New Roman"/>
          <w:b/>
          <w:sz w:val="24"/>
          <w:szCs w:val="24"/>
          <w:lang w:val="ru-RU"/>
        </w:rPr>
      </w:pPr>
    </w:p>
    <w:p w:rsidR="00177640" w:rsidRPr="00940551" w:rsidRDefault="00177640" w:rsidP="00177640">
      <w:pPr>
        <w:overflowPunct/>
        <w:autoSpaceDE/>
        <w:autoSpaceDN/>
        <w:adjustRightInd/>
        <w:spacing w:after="120"/>
        <w:ind w:firstLine="567"/>
        <w:jc w:val="center"/>
        <w:rPr>
          <w:rFonts w:ascii="Times New Roman" w:hAnsi="Times New Roman"/>
          <w:b/>
          <w:sz w:val="24"/>
          <w:szCs w:val="24"/>
          <w:lang w:val="ru-RU"/>
        </w:rPr>
      </w:pPr>
      <w:r w:rsidRPr="00940551">
        <w:rPr>
          <w:rFonts w:ascii="Times New Roman" w:hAnsi="Times New Roman"/>
          <w:b/>
          <w:sz w:val="24"/>
          <w:szCs w:val="24"/>
          <w:lang w:val="ru-RU"/>
        </w:rPr>
        <w:t>Найважливіші завдання, виконані у 2015 році.</w:t>
      </w:r>
    </w:p>
    <w:p w:rsidR="00177640" w:rsidRPr="00940551" w:rsidRDefault="00177640" w:rsidP="00177640">
      <w:pPr>
        <w:overflowPunct/>
        <w:autoSpaceDE/>
        <w:autoSpaceDN/>
        <w:adjustRightInd/>
        <w:jc w:val="both"/>
        <w:rPr>
          <w:rFonts w:ascii="Times New Roman" w:hAnsi="Times New Roman"/>
          <w:sz w:val="24"/>
          <w:szCs w:val="24"/>
          <w:lang w:val="ru-RU"/>
        </w:rPr>
      </w:pPr>
    </w:p>
    <w:p w:rsidR="00177640" w:rsidRPr="00940551" w:rsidRDefault="00177640" w:rsidP="00177640">
      <w:pPr>
        <w:overflowPunct/>
        <w:autoSpaceDE/>
        <w:autoSpaceDN/>
        <w:adjustRightInd/>
        <w:spacing w:after="120"/>
        <w:ind w:firstLine="709"/>
        <w:jc w:val="both"/>
        <w:rPr>
          <w:rFonts w:ascii="Times New Roman" w:hAnsi="Times New Roman"/>
          <w:sz w:val="24"/>
          <w:szCs w:val="24"/>
          <w:lang w:val="ru-RU"/>
        </w:rPr>
      </w:pPr>
      <w:r w:rsidRPr="00940551">
        <w:rPr>
          <w:rFonts w:ascii="Times New Roman" w:hAnsi="Times New Roman"/>
          <w:sz w:val="24"/>
          <w:szCs w:val="24"/>
          <w:lang w:val="ru-RU"/>
        </w:rPr>
        <w:t>Важливим фактором у комплексі заходів з енергозбереження, крім всебічного розвитку і застосування енергозберігаючих технологій, техніки, матеріалів та організації виробництва, має бути широкомасштабне залучення до паливно-енергетичного балансу поновлювальних, а також нетрадиційних для сучасної енергетики джерел енергії.</w:t>
      </w:r>
    </w:p>
    <w:p w:rsidR="00177640" w:rsidRPr="00940551" w:rsidRDefault="00177640" w:rsidP="00177640">
      <w:pPr>
        <w:widowControl w:val="0"/>
        <w:overflowPunct/>
        <w:autoSpaceDE/>
        <w:autoSpaceDN/>
        <w:adjustRightInd/>
        <w:ind w:firstLine="709"/>
        <w:jc w:val="both"/>
        <w:rPr>
          <w:rFonts w:ascii="Times New Roman" w:eastAsia="Calibri" w:hAnsi="Times New Roman"/>
          <w:sz w:val="24"/>
          <w:szCs w:val="24"/>
          <w:lang w:val="uk-UA" w:eastAsia="uk-UA"/>
        </w:rPr>
      </w:pPr>
      <w:r w:rsidRPr="00940551">
        <w:rPr>
          <w:rFonts w:ascii="Calibri" w:eastAsia="Calibri" w:hAnsi="Calibri"/>
          <w:sz w:val="24"/>
          <w:szCs w:val="24"/>
          <w:lang w:val="uk-UA" w:eastAsia="uk-UA"/>
        </w:rPr>
        <w:t>08.04.2015р. Кабінетом Міністрів України була прийнята постанова № 231 «Про внесення змін до постанов Кабінету Міністрів України від 01.03.2010 № 243 «</w:t>
      </w:r>
      <w:r w:rsidRPr="00940551">
        <w:rPr>
          <w:rFonts w:ascii="Calibri" w:eastAsia="Calibri" w:hAnsi="Calibri"/>
          <w:bCs/>
          <w:color w:val="000000"/>
          <w:sz w:val="24"/>
          <w:szCs w:val="24"/>
          <w:shd w:val="clear" w:color="auto" w:fill="FFFFFF"/>
          <w:lang w:val="uk-UA" w:eastAsia="uk-UA"/>
        </w:rPr>
        <w:t>Про затвердження Державної цільової економічної програми енергоефективності і розвитку сфери виробництва енергоносіїв з відновлюваних джерел енергії та альтернативних видів палива на 2010-2015 роки» та від 17.10.2011 № 1056 «Деякі питання використання коштів у сфері енергоефективності та енергозбереження»</w:t>
      </w:r>
      <w:r w:rsidRPr="00940551">
        <w:rPr>
          <w:rFonts w:ascii="Times New Roman" w:eastAsia="Calibri" w:hAnsi="Times New Roman"/>
          <w:sz w:val="24"/>
          <w:szCs w:val="24"/>
          <w:lang w:val="uk-UA" w:eastAsia="uk-UA"/>
        </w:rPr>
        <w:t>, яка спрямована на стимулювання населення, ОСББ та ЖБК до впровадження енергоефективних заходів та встановлення (заміни) котлів, окрім газових.</w:t>
      </w:r>
    </w:p>
    <w:p w:rsidR="00177640" w:rsidRPr="00940551" w:rsidRDefault="00177640" w:rsidP="00177640">
      <w:pPr>
        <w:widowControl w:val="0"/>
        <w:overflowPunct/>
        <w:autoSpaceDE/>
        <w:autoSpaceDN/>
        <w:adjustRightInd/>
        <w:ind w:firstLine="709"/>
        <w:jc w:val="both"/>
        <w:rPr>
          <w:rFonts w:ascii="Times New Roman" w:eastAsia="Calibri" w:hAnsi="Times New Roman"/>
          <w:sz w:val="24"/>
          <w:szCs w:val="24"/>
          <w:lang w:val="uk-UA" w:eastAsia="uk-UA"/>
        </w:rPr>
      </w:pPr>
      <w:r w:rsidRPr="00940551">
        <w:rPr>
          <w:rFonts w:ascii="Times New Roman" w:eastAsia="Calibri" w:hAnsi="Times New Roman"/>
          <w:sz w:val="24"/>
          <w:szCs w:val="24"/>
          <w:lang w:val="uk-UA" w:eastAsia="uk-UA"/>
        </w:rPr>
        <w:t>Прийняття даного документу дозволило запровадити в Україні на національному рівні прозорий механізм стимулювання населення, ОСББ та ЖБК до впровадження енергоефективних заходів відповідно до кращих європейських практик.</w:t>
      </w:r>
    </w:p>
    <w:p w:rsidR="00177640" w:rsidRPr="00940551" w:rsidRDefault="00177640" w:rsidP="00177640">
      <w:pPr>
        <w:widowControl w:val="0"/>
        <w:overflowPunct/>
        <w:autoSpaceDE/>
        <w:autoSpaceDN/>
        <w:adjustRightInd/>
        <w:ind w:firstLine="709"/>
        <w:jc w:val="both"/>
        <w:rPr>
          <w:rFonts w:ascii="Times New Roman" w:eastAsia="Calibri" w:hAnsi="Times New Roman"/>
          <w:sz w:val="24"/>
          <w:szCs w:val="24"/>
          <w:lang w:val="uk-UA" w:eastAsia="uk-UA"/>
        </w:rPr>
      </w:pPr>
      <w:r w:rsidRPr="00940551">
        <w:rPr>
          <w:rFonts w:ascii="Times New Roman" w:eastAsia="Calibri" w:hAnsi="Times New Roman"/>
          <w:sz w:val="24"/>
          <w:szCs w:val="24"/>
          <w:lang w:val="uk-UA" w:eastAsia="uk-UA"/>
        </w:rPr>
        <w:t>Наразі, визначено перелік енергоефективного обладнання та матеріалів, які можна придбати в кредит та отримати компенсацію (30% - для індивідуальних будинків, квартир; 40% - для ОСББ, ЖБК), зокрема для: утеплення фасадів, горищ та фундаментів; модернізації системи освітлення; встановлення енергозберігаючих вікон; встановлення засобів обліку теплової енергії та води; облаштування індивідуальних теплових пунктів; встановлення теплових насосів; встановлення сонячних колекторів; заміни радіаторів опалення тощо.</w:t>
      </w:r>
    </w:p>
    <w:p w:rsidR="00177640" w:rsidRPr="00940551" w:rsidRDefault="00177640" w:rsidP="00177640">
      <w:pPr>
        <w:widowControl w:val="0"/>
        <w:overflowPunct/>
        <w:autoSpaceDE/>
        <w:autoSpaceDN/>
        <w:adjustRightInd/>
        <w:ind w:firstLine="709"/>
        <w:jc w:val="both"/>
        <w:rPr>
          <w:rFonts w:ascii="Times New Roman" w:eastAsia="Calibri" w:hAnsi="Times New Roman"/>
          <w:sz w:val="24"/>
          <w:szCs w:val="24"/>
          <w:lang w:val="uk-UA" w:eastAsia="uk-UA"/>
        </w:rPr>
      </w:pPr>
      <w:r w:rsidRPr="00940551">
        <w:rPr>
          <w:rFonts w:ascii="Times New Roman" w:eastAsia="Calibri" w:hAnsi="Times New Roman"/>
          <w:sz w:val="24"/>
          <w:szCs w:val="24"/>
          <w:lang w:val="uk-UA" w:eastAsia="uk-UA"/>
        </w:rPr>
        <w:t>На отримання компенсації можуть розраховувати як фізичні особи - мешканці приватних будинків та квартир, так і організовані об’єднання співвласників багатоквартирних будинків (ОСББ) та житлово-будівільних кооперативів (ЖБК).</w:t>
      </w:r>
    </w:p>
    <w:p w:rsidR="00177640" w:rsidRPr="00940551" w:rsidRDefault="00177640" w:rsidP="00177640">
      <w:pPr>
        <w:widowControl w:val="0"/>
        <w:overflowPunct/>
        <w:autoSpaceDE/>
        <w:autoSpaceDN/>
        <w:adjustRightInd/>
        <w:ind w:firstLine="709"/>
        <w:jc w:val="both"/>
        <w:rPr>
          <w:rFonts w:ascii="Times New Roman" w:eastAsia="Calibri" w:hAnsi="Times New Roman"/>
          <w:sz w:val="24"/>
          <w:szCs w:val="24"/>
          <w:lang w:val="uk-UA" w:eastAsia="uk-UA"/>
        </w:rPr>
      </w:pPr>
      <w:r w:rsidRPr="00940551">
        <w:rPr>
          <w:rFonts w:ascii="Times New Roman" w:eastAsia="Calibri" w:hAnsi="Times New Roman"/>
          <w:sz w:val="24"/>
          <w:szCs w:val="24"/>
          <w:lang w:val="uk-UA" w:eastAsia="uk-UA"/>
        </w:rPr>
        <w:t>Реалізовувати ці ініціативи Державне агенсто з енергоефективності та енергозбереження України планує у співпраці з провідними державними банками: ПАТ АБ «Укргазбанк», «Державний експортно-імпортний банк України» та ПАТ «Державний Ощадбанк України».</w:t>
      </w:r>
    </w:p>
    <w:p w:rsidR="00177640" w:rsidRPr="00940551" w:rsidRDefault="00177640" w:rsidP="00177640">
      <w:pPr>
        <w:widowControl w:val="0"/>
        <w:overflowPunct/>
        <w:autoSpaceDE/>
        <w:autoSpaceDN/>
        <w:adjustRightInd/>
        <w:ind w:firstLine="709"/>
        <w:jc w:val="both"/>
        <w:rPr>
          <w:rFonts w:ascii="Times New Roman" w:eastAsia="Calibri" w:hAnsi="Times New Roman"/>
          <w:sz w:val="24"/>
          <w:szCs w:val="24"/>
          <w:lang w:val="uk-UA" w:eastAsia="uk-UA"/>
        </w:rPr>
      </w:pPr>
      <w:r w:rsidRPr="00940551">
        <w:rPr>
          <w:rFonts w:ascii="Times New Roman" w:eastAsia="Calibri" w:hAnsi="Times New Roman"/>
          <w:sz w:val="24"/>
          <w:szCs w:val="24"/>
          <w:lang w:val="uk-UA" w:eastAsia="uk-UA"/>
        </w:rPr>
        <w:t>Механізм для ОСББ та ЖБК працюватиме за принципом нині діючого механізму компенсації 20% суми кредиту на придбання «негазового» котла.</w:t>
      </w:r>
    </w:p>
    <w:p w:rsidR="00177640" w:rsidRPr="00940551" w:rsidRDefault="00177640" w:rsidP="00177640">
      <w:pPr>
        <w:widowControl w:val="0"/>
        <w:overflowPunct/>
        <w:autoSpaceDE/>
        <w:autoSpaceDN/>
        <w:adjustRightInd/>
        <w:ind w:firstLine="709"/>
        <w:jc w:val="both"/>
        <w:rPr>
          <w:rFonts w:ascii="Times New Roman" w:eastAsia="Calibri" w:hAnsi="Times New Roman"/>
          <w:sz w:val="24"/>
          <w:szCs w:val="24"/>
          <w:lang w:val="uk-UA" w:eastAsia="uk-UA"/>
        </w:rPr>
      </w:pPr>
      <w:r w:rsidRPr="00940551">
        <w:rPr>
          <w:rFonts w:ascii="Times New Roman" w:eastAsia="Calibri" w:hAnsi="Times New Roman"/>
          <w:sz w:val="24"/>
          <w:szCs w:val="24"/>
          <w:lang w:val="uk-UA" w:eastAsia="uk-UA"/>
        </w:rPr>
        <w:t>Запропонований механізм дозволить підвищити ефективність використання бюджетних коштів, оптимально розподілити ризики та контроль за цільовим використанням коштів між державою та банками - учасниками програми, мінімізувати втручання держави в оцінку інвестиційних проектів, їх відбір та верифікацію, що нівелюватиме корупційні ризики.</w:t>
      </w:r>
    </w:p>
    <w:p w:rsidR="00177640" w:rsidRPr="00940551" w:rsidRDefault="00177640" w:rsidP="00177640">
      <w:pPr>
        <w:widowControl w:val="0"/>
        <w:overflowPunct/>
        <w:autoSpaceDE/>
        <w:autoSpaceDN/>
        <w:adjustRightInd/>
        <w:ind w:firstLine="709"/>
        <w:jc w:val="both"/>
        <w:rPr>
          <w:rFonts w:ascii="Times New Roman" w:eastAsia="Calibri" w:hAnsi="Times New Roman"/>
          <w:sz w:val="24"/>
          <w:szCs w:val="24"/>
          <w:lang w:val="uk-UA" w:eastAsia="uk-UA"/>
        </w:rPr>
      </w:pPr>
      <w:r w:rsidRPr="00940551">
        <w:rPr>
          <w:rFonts w:ascii="Times New Roman" w:eastAsia="Calibri" w:hAnsi="Times New Roman"/>
          <w:sz w:val="24"/>
          <w:szCs w:val="24"/>
          <w:lang w:val="uk-UA" w:eastAsia="uk-UA"/>
        </w:rPr>
        <w:t xml:space="preserve">Інформація щодо дії програми кредитування розміщувалася на сайті Обухівської </w:t>
      </w:r>
      <w:r w:rsidRPr="00940551">
        <w:rPr>
          <w:rFonts w:ascii="Times New Roman" w:eastAsia="Calibri" w:hAnsi="Times New Roman"/>
          <w:sz w:val="24"/>
          <w:szCs w:val="24"/>
          <w:lang w:val="uk-UA" w:eastAsia="uk-UA"/>
        </w:rPr>
        <w:lastRenderedPageBreak/>
        <w:t>міської ради, в у ЗМІ  та транслювалась на ТРК «Бард», крім того проводились семінари з даної тематики для ОССБ.</w:t>
      </w:r>
    </w:p>
    <w:p w:rsidR="00177640" w:rsidRPr="00940551" w:rsidRDefault="00177640" w:rsidP="00177640">
      <w:pPr>
        <w:widowControl w:val="0"/>
        <w:overflowPunct/>
        <w:autoSpaceDE/>
        <w:autoSpaceDN/>
        <w:spacing w:line="360" w:lineRule="atLeast"/>
        <w:ind w:firstLine="709"/>
        <w:jc w:val="both"/>
        <w:textAlignment w:val="baseline"/>
        <w:rPr>
          <w:rFonts w:ascii="Times New Roman" w:hAnsi="Times New Roman"/>
          <w:sz w:val="24"/>
          <w:szCs w:val="24"/>
          <w:lang w:val="uk-UA" w:eastAsia="uk-UA"/>
        </w:rPr>
      </w:pPr>
      <w:r w:rsidRPr="00940551">
        <w:rPr>
          <w:rFonts w:ascii="Times New Roman" w:hAnsi="Times New Roman"/>
          <w:sz w:val="24"/>
          <w:szCs w:val="24"/>
          <w:lang w:val="uk-UA" w:eastAsia="uk-UA"/>
        </w:rPr>
        <w:t>Впродовж 2015 року  в місті продовжувалось впровадження проекту:</w:t>
      </w:r>
    </w:p>
    <w:p w:rsidR="00177640" w:rsidRPr="00940551" w:rsidRDefault="00177640" w:rsidP="00177640">
      <w:pPr>
        <w:overflowPunct/>
        <w:autoSpaceDE/>
        <w:autoSpaceDN/>
        <w:adjustRightInd/>
        <w:rPr>
          <w:rFonts w:ascii="Times New Roman" w:hAnsi="Times New Roman"/>
          <w:sz w:val="24"/>
          <w:szCs w:val="24"/>
          <w:lang w:val="ru-RU" w:eastAsia="en-US" w:bidi="en-US"/>
        </w:rPr>
      </w:pPr>
      <w:r w:rsidRPr="00940551">
        <w:rPr>
          <w:rFonts w:ascii="Times New Roman" w:hAnsi="Times New Roman"/>
          <w:sz w:val="24"/>
          <w:szCs w:val="24"/>
          <w:lang w:val="uk-UA" w:eastAsia="en-US" w:bidi="en-US"/>
        </w:rPr>
        <w:t xml:space="preserve">Будівництво комплексу по виробництву альтернативного палива та енергоносіїв з відходів деревини, органічних, біоорганічних та інших відходів по вулиці Промислова, 14А в м. Обухові (економія фінансових ресурсів при закупівлі палива підприємствами міста), інвестор – ТОВ «Тарком Екосервіс», вартість проекту 12,0 млн. гривень, освоєно 75% коштів.  </w:t>
      </w:r>
      <w:r w:rsidRPr="00940551">
        <w:rPr>
          <w:rFonts w:ascii="Times New Roman" w:hAnsi="Times New Roman"/>
          <w:sz w:val="24"/>
          <w:szCs w:val="24"/>
          <w:lang w:val="ru-RU" w:eastAsia="en-US" w:bidi="en-US"/>
        </w:rPr>
        <w:t>Завершено будівництво І-ї технологічної лінії.</w:t>
      </w:r>
      <w:r w:rsidRPr="00940551">
        <w:rPr>
          <w:rFonts w:ascii="Times New Roman" w:hAnsi="Times New Roman"/>
          <w:b/>
          <w:sz w:val="24"/>
          <w:szCs w:val="24"/>
          <w:lang w:val="ru-RU" w:eastAsia="en-US" w:bidi="en-US"/>
        </w:rPr>
        <w:t xml:space="preserve"> </w:t>
      </w:r>
      <w:r w:rsidRPr="00940551">
        <w:rPr>
          <w:rFonts w:ascii="Times New Roman" w:hAnsi="Times New Roman"/>
          <w:sz w:val="24"/>
          <w:szCs w:val="24"/>
          <w:lang w:val="ru-RU" w:eastAsia="en-US" w:bidi="en-US"/>
        </w:rPr>
        <w:t xml:space="preserve">По завершенню будівництва об’єкта буде створено додатково 25 робочих місць. </w:t>
      </w:r>
    </w:p>
    <w:p w:rsidR="00177640" w:rsidRPr="00940551" w:rsidRDefault="00177640" w:rsidP="00177640">
      <w:pPr>
        <w:overflowPunct/>
        <w:autoSpaceDE/>
        <w:autoSpaceDN/>
        <w:adjustRightInd/>
        <w:rPr>
          <w:rFonts w:ascii="Times New Roman" w:hAnsi="Times New Roman"/>
          <w:bCs/>
          <w:sz w:val="24"/>
          <w:szCs w:val="24"/>
          <w:lang w:val="ru-RU" w:eastAsia="en-US" w:bidi="en-US"/>
        </w:rPr>
      </w:pPr>
    </w:p>
    <w:p w:rsidR="00177640" w:rsidRPr="00940551" w:rsidRDefault="00177640" w:rsidP="00177640">
      <w:pPr>
        <w:overflowPunct/>
        <w:autoSpaceDE/>
        <w:autoSpaceDN/>
        <w:adjustRightInd/>
        <w:ind w:firstLine="709"/>
        <w:jc w:val="both"/>
        <w:rPr>
          <w:rFonts w:ascii="Times New Roman" w:hAnsi="Times New Roman"/>
          <w:bCs/>
          <w:sz w:val="24"/>
          <w:szCs w:val="24"/>
          <w:lang w:val="ru-RU"/>
        </w:rPr>
      </w:pPr>
      <w:r w:rsidRPr="00940551">
        <w:rPr>
          <w:rFonts w:ascii="Times New Roman" w:hAnsi="Times New Roman"/>
          <w:bCs/>
          <w:sz w:val="24"/>
          <w:szCs w:val="24"/>
          <w:lang w:val="ru-RU"/>
        </w:rPr>
        <w:t>У 2015 році проведено капітальний ремонт несучих конструкцій та стелі басейну ДЮСШ із заміною вікон та утепленням фасаду по вул. Миру, 12 та капітальний ремонт приміщень та покрівлі гімнастичного залу ДЮСШ з заміною вікон та утепленням фасаду.</w:t>
      </w:r>
    </w:p>
    <w:p w:rsidR="00177640" w:rsidRPr="00940551" w:rsidRDefault="00177640" w:rsidP="00177640">
      <w:pPr>
        <w:overflowPunct/>
        <w:autoSpaceDE/>
        <w:autoSpaceDN/>
        <w:adjustRightInd/>
        <w:ind w:firstLine="709"/>
        <w:jc w:val="both"/>
        <w:rPr>
          <w:rFonts w:ascii="Times New Roman" w:hAnsi="Times New Roman"/>
          <w:sz w:val="24"/>
          <w:szCs w:val="24"/>
          <w:lang w:val="ru-RU"/>
        </w:rPr>
      </w:pPr>
      <w:r w:rsidRPr="00940551">
        <w:rPr>
          <w:rFonts w:ascii="Times New Roman" w:hAnsi="Times New Roman"/>
          <w:sz w:val="24"/>
          <w:szCs w:val="24"/>
          <w:lang w:val="ru-RU"/>
        </w:rPr>
        <w:t xml:space="preserve"> Проведено капітальний ремонт мереж теплопостачання (район ринку Піщана ТК 1.02.1) по вул. Київській 174 заміна  106 п.м. трубопроводів Ø  530на попередньо теплоізольовані ; </w:t>
      </w:r>
    </w:p>
    <w:p w:rsidR="00177640" w:rsidRPr="00940551" w:rsidRDefault="00177640" w:rsidP="00177640">
      <w:pPr>
        <w:overflowPunct/>
        <w:autoSpaceDE/>
        <w:autoSpaceDN/>
        <w:adjustRightInd/>
        <w:ind w:firstLine="709"/>
        <w:jc w:val="both"/>
        <w:rPr>
          <w:rFonts w:ascii="Times New Roman" w:hAnsi="Times New Roman"/>
          <w:sz w:val="24"/>
          <w:szCs w:val="24"/>
          <w:lang w:val="ru-RU"/>
        </w:rPr>
      </w:pPr>
      <w:r w:rsidRPr="00940551">
        <w:rPr>
          <w:rFonts w:ascii="Times New Roman" w:hAnsi="Times New Roman"/>
          <w:sz w:val="24"/>
          <w:szCs w:val="24"/>
          <w:lang w:val="ru-RU"/>
        </w:rPr>
        <w:t xml:space="preserve">капітальний ремонт мереж теплопостачання по вул. Київській, 154 - ТК 4.01-6.01 заміна  60п.м.  трубопроводів Ø219 на попередньо теплоізольовані ; </w:t>
      </w:r>
    </w:p>
    <w:p w:rsidR="00177640" w:rsidRPr="00940551" w:rsidRDefault="00177640" w:rsidP="00177640">
      <w:pPr>
        <w:overflowPunct/>
        <w:autoSpaceDE/>
        <w:autoSpaceDN/>
        <w:adjustRightInd/>
        <w:ind w:firstLine="709"/>
        <w:jc w:val="both"/>
        <w:rPr>
          <w:rFonts w:ascii="Times New Roman" w:hAnsi="Times New Roman"/>
          <w:sz w:val="24"/>
          <w:szCs w:val="24"/>
          <w:lang w:val="ru-RU"/>
        </w:rPr>
      </w:pPr>
      <w:r w:rsidRPr="00940551">
        <w:rPr>
          <w:rFonts w:ascii="Times New Roman" w:hAnsi="Times New Roman"/>
          <w:sz w:val="24"/>
          <w:szCs w:val="24"/>
          <w:lang w:val="ru-RU"/>
        </w:rPr>
        <w:t xml:space="preserve">капітальний ремонт мереж теплопостачання м-н. Петровський (ТК5-будинок № 14), (ТК11-ТК12 – будинок № 11), (ТК13 – будинки № 10, № 9), ТК14 – ДНЗ «Пролісок», (ТК22- будинок № 12), (ТК9 - Амбулаторія) заміна  трубопроводів Ø57-182п.м, Ø100-128п.м,Ø133-58п.м.Ø32-50- на попередньо теплоізольовані; </w:t>
      </w:r>
    </w:p>
    <w:p w:rsidR="00177640" w:rsidRPr="00940551" w:rsidRDefault="00177640" w:rsidP="00177640">
      <w:pPr>
        <w:overflowPunct/>
        <w:autoSpaceDE/>
        <w:autoSpaceDN/>
        <w:adjustRightInd/>
        <w:jc w:val="both"/>
        <w:rPr>
          <w:rFonts w:ascii="Times New Roman" w:hAnsi="Times New Roman"/>
          <w:sz w:val="24"/>
          <w:szCs w:val="24"/>
          <w:lang w:val="ru-RU"/>
        </w:rPr>
      </w:pPr>
      <w:r w:rsidRPr="00940551">
        <w:rPr>
          <w:rFonts w:ascii="Times New Roman" w:hAnsi="Times New Roman"/>
          <w:sz w:val="24"/>
          <w:szCs w:val="24"/>
          <w:lang w:val="uk-UA" w:eastAsia="uk-UA"/>
        </w:rPr>
        <w:t xml:space="preserve">Капітальний ремонт  теплових мереж  мікрорайону Петровський (від ТК 2 до Ж/Б №№15,16)в м.Обухів Київської області </w:t>
      </w:r>
      <w:r w:rsidRPr="00940551">
        <w:rPr>
          <w:rFonts w:ascii="Times New Roman" w:hAnsi="Times New Roman"/>
          <w:sz w:val="24"/>
          <w:szCs w:val="24"/>
          <w:lang w:val="ru-RU"/>
        </w:rPr>
        <w:t>заміна  трубопроводів Ø160-276 п.м на попередньо теплоізольовані</w:t>
      </w:r>
    </w:p>
    <w:p w:rsidR="00177640" w:rsidRPr="00940551" w:rsidRDefault="00177640" w:rsidP="00177640">
      <w:pPr>
        <w:overflowPunct/>
        <w:autoSpaceDE/>
        <w:autoSpaceDN/>
        <w:adjustRightInd/>
        <w:ind w:firstLine="709"/>
        <w:jc w:val="both"/>
        <w:rPr>
          <w:rFonts w:ascii="Times New Roman" w:hAnsi="Times New Roman"/>
          <w:sz w:val="24"/>
          <w:szCs w:val="24"/>
          <w:lang w:val="ru-RU"/>
        </w:rPr>
      </w:pPr>
    </w:p>
    <w:p w:rsidR="00177640" w:rsidRPr="00940551" w:rsidRDefault="00177640" w:rsidP="00177640">
      <w:pPr>
        <w:overflowPunct/>
        <w:autoSpaceDE/>
        <w:autoSpaceDN/>
        <w:adjustRightInd/>
        <w:ind w:firstLine="709"/>
        <w:jc w:val="both"/>
        <w:rPr>
          <w:rFonts w:ascii="Times New Roman" w:hAnsi="Times New Roman"/>
          <w:sz w:val="24"/>
          <w:szCs w:val="24"/>
          <w:lang w:val="ru-RU"/>
        </w:rPr>
      </w:pPr>
      <w:r w:rsidRPr="00940551">
        <w:rPr>
          <w:rFonts w:ascii="Times New Roman" w:hAnsi="Times New Roman"/>
          <w:sz w:val="24"/>
          <w:szCs w:val="24"/>
          <w:lang w:val="ru-RU"/>
        </w:rPr>
        <w:t>капітальний ремонт мереж тепловодопостачання по вул. Київській, 113 (КТЕП-9)  заміна  трубопроводів Ø100-209п.м,Ø80-102,2п.м.,Ø 50-122,2 п.м на попередньо теплоізольовані.</w:t>
      </w:r>
    </w:p>
    <w:p w:rsidR="00177640" w:rsidRPr="00940551" w:rsidRDefault="00177640" w:rsidP="00177640">
      <w:pPr>
        <w:overflowPunct/>
        <w:autoSpaceDE/>
        <w:autoSpaceDN/>
        <w:adjustRightInd/>
        <w:ind w:firstLine="709"/>
        <w:jc w:val="both"/>
        <w:rPr>
          <w:rFonts w:ascii="Times New Roman" w:hAnsi="Times New Roman"/>
          <w:sz w:val="24"/>
          <w:szCs w:val="24"/>
          <w:lang w:val="ru-RU"/>
        </w:rPr>
      </w:pPr>
      <w:r w:rsidRPr="00940551">
        <w:rPr>
          <w:rFonts w:ascii="Times New Roman" w:hAnsi="Times New Roman"/>
          <w:sz w:val="24"/>
          <w:szCs w:val="24"/>
          <w:lang w:val="ru-RU"/>
        </w:rPr>
        <w:t>Виконано реконструкцію мереж теплопостачання по вул. Київській, 164 заміна  64п.м.  трубопроводів Ø159 на попередньо теплоізольовані .</w:t>
      </w:r>
    </w:p>
    <w:p w:rsidR="00177640" w:rsidRPr="00940551" w:rsidRDefault="00177640" w:rsidP="00177640">
      <w:pPr>
        <w:overflowPunct/>
        <w:autoSpaceDE/>
        <w:autoSpaceDN/>
        <w:adjustRightInd/>
        <w:ind w:firstLine="709"/>
        <w:jc w:val="both"/>
        <w:rPr>
          <w:rFonts w:ascii="Times New Roman" w:hAnsi="Times New Roman"/>
          <w:sz w:val="24"/>
          <w:szCs w:val="24"/>
          <w:lang w:val="ru-RU"/>
        </w:rPr>
      </w:pPr>
      <w:r w:rsidRPr="00940551">
        <w:rPr>
          <w:rFonts w:ascii="Times New Roman" w:hAnsi="Times New Roman"/>
          <w:color w:val="000000"/>
          <w:sz w:val="24"/>
          <w:szCs w:val="24"/>
          <w:lang w:val="uk-UA" w:eastAsia="uk-UA"/>
        </w:rPr>
        <w:t>Капітальний ремонт зовнішніх інженерних  мереж теплопостачання (КТЕП№5,ТК6.03) по вул..Каштанова в м.Обухів Київської області</w:t>
      </w:r>
      <w:r w:rsidRPr="00940551">
        <w:rPr>
          <w:rFonts w:ascii="Times New Roman" w:hAnsi="Times New Roman"/>
          <w:sz w:val="24"/>
          <w:szCs w:val="24"/>
          <w:lang w:val="ru-RU"/>
        </w:rPr>
        <w:t xml:space="preserve"> заміна  300п.м.  трубопроводів Ø159на попередньо теплоізольовані.</w:t>
      </w:r>
    </w:p>
    <w:p w:rsidR="00177640" w:rsidRPr="00940551" w:rsidRDefault="00177640" w:rsidP="00177640">
      <w:pPr>
        <w:overflowPunct/>
        <w:autoSpaceDE/>
        <w:autoSpaceDN/>
        <w:adjustRightInd/>
        <w:ind w:firstLine="709"/>
        <w:jc w:val="both"/>
        <w:rPr>
          <w:rFonts w:ascii="Times New Roman" w:hAnsi="Times New Roman"/>
          <w:sz w:val="24"/>
          <w:szCs w:val="24"/>
          <w:lang w:val="ru-RU"/>
        </w:rPr>
      </w:pPr>
      <w:r w:rsidRPr="00940551">
        <w:rPr>
          <w:rFonts w:ascii="Times New Roman" w:hAnsi="Times New Roman"/>
          <w:sz w:val="24"/>
          <w:szCs w:val="24"/>
          <w:lang w:val="ru-RU"/>
        </w:rPr>
        <w:t>Виконано капітальний ремонт  610 м теплоізоляції магістральних теплових мереж Ø530 (</w:t>
      </w:r>
      <w:r w:rsidRPr="00940551">
        <w:rPr>
          <w:rFonts w:ascii="Times New Roman" w:hAnsi="Times New Roman"/>
          <w:sz w:val="24"/>
          <w:szCs w:val="24"/>
          <w:lang w:val="uk-UA" w:eastAsia="uk-UA"/>
        </w:rPr>
        <w:t>від вул.Піщана 101б  до автод</w:t>
      </w:r>
      <w:r w:rsidRPr="00940551">
        <w:rPr>
          <w:rFonts w:ascii="Times New Roman" w:hAnsi="Times New Roman"/>
          <w:sz w:val="24"/>
          <w:szCs w:val="24"/>
          <w:lang w:val="ru-RU"/>
        </w:rPr>
        <w:t>ороги Обухів – Українка-Трипіля</w:t>
      </w:r>
      <w:r w:rsidRPr="00940551">
        <w:rPr>
          <w:rFonts w:ascii="Times New Roman" w:hAnsi="Times New Roman"/>
          <w:sz w:val="24"/>
          <w:szCs w:val="24"/>
          <w:lang w:val="uk-UA" w:eastAsia="uk-UA"/>
        </w:rPr>
        <w:t>)</w:t>
      </w:r>
    </w:p>
    <w:p w:rsidR="00177640" w:rsidRPr="00940551" w:rsidRDefault="00177640" w:rsidP="00177640">
      <w:pPr>
        <w:overflowPunct/>
        <w:autoSpaceDE/>
        <w:autoSpaceDN/>
        <w:adjustRightInd/>
        <w:jc w:val="both"/>
        <w:rPr>
          <w:rFonts w:ascii="Times New Roman" w:hAnsi="Times New Roman"/>
          <w:sz w:val="24"/>
          <w:szCs w:val="24"/>
          <w:lang w:val="ru-RU"/>
        </w:rPr>
      </w:pPr>
      <w:r w:rsidRPr="00940551">
        <w:rPr>
          <w:rFonts w:ascii="Times New Roman" w:hAnsi="Times New Roman"/>
          <w:sz w:val="24"/>
          <w:szCs w:val="24"/>
          <w:lang w:val="ru-RU"/>
        </w:rPr>
        <w:t xml:space="preserve">Основним показником очікуваних результатів по заміні тепломереж  є </w:t>
      </w:r>
      <w:r w:rsidRPr="00940551">
        <w:rPr>
          <w:rFonts w:ascii="Times New Roman" w:hAnsi="Times New Roman"/>
          <w:sz w:val="24"/>
          <w:szCs w:val="24"/>
          <w:bdr w:val="none" w:sz="0" w:space="0" w:color="auto" w:frame="1"/>
          <w:lang w:val="ru-RU"/>
        </w:rPr>
        <w:t xml:space="preserve">економія ПЕР. В результаті  виконання заходів програми  очікувана економія втрат в теплових мережах-250 Гкал. в  рік , вартістю 500,0тис.грн </w:t>
      </w:r>
    </w:p>
    <w:p w:rsidR="00177640" w:rsidRPr="00940551" w:rsidRDefault="00177640" w:rsidP="00177640">
      <w:pPr>
        <w:overflowPunct/>
        <w:autoSpaceDE/>
        <w:autoSpaceDN/>
        <w:adjustRightInd/>
        <w:ind w:firstLine="709"/>
        <w:jc w:val="both"/>
        <w:rPr>
          <w:rFonts w:ascii="Times New Roman" w:hAnsi="Times New Roman"/>
          <w:sz w:val="24"/>
          <w:szCs w:val="24"/>
          <w:lang w:val="ru-RU"/>
        </w:rPr>
      </w:pPr>
    </w:p>
    <w:p w:rsidR="00177640" w:rsidRPr="00940551" w:rsidRDefault="00177640" w:rsidP="00177640">
      <w:pPr>
        <w:overflowPunct/>
        <w:autoSpaceDE/>
        <w:autoSpaceDN/>
        <w:adjustRightInd/>
        <w:ind w:firstLine="709"/>
        <w:jc w:val="both"/>
        <w:rPr>
          <w:rFonts w:ascii="Times New Roman" w:hAnsi="Times New Roman"/>
          <w:sz w:val="24"/>
          <w:szCs w:val="24"/>
          <w:lang w:val="ru-RU"/>
        </w:rPr>
      </w:pPr>
      <w:r w:rsidRPr="00940551">
        <w:rPr>
          <w:rFonts w:ascii="Times New Roman" w:hAnsi="Times New Roman"/>
          <w:sz w:val="24"/>
          <w:szCs w:val="24"/>
          <w:lang w:val="ru-RU"/>
        </w:rPr>
        <w:t xml:space="preserve">У рамках виконання заходів та кошторису Програми </w:t>
      </w:r>
      <w:r w:rsidRPr="00940551">
        <w:rPr>
          <w:rFonts w:ascii="Times New Roman" w:hAnsi="Times New Roman"/>
          <w:bCs/>
          <w:sz w:val="24"/>
          <w:szCs w:val="24"/>
          <w:lang w:val="ru-RU"/>
        </w:rPr>
        <w:t xml:space="preserve">, </w:t>
      </w:r>
      <w:r w:rsidRPr="00940551">
        <w:rPr>
          <w:rFonts w:ascii="Times New Roman" w:hAnsi="Times New Roman"/>
          <w:sz w:val="24"/>
          <w:szCs w:val="24"/>
          <w:lang w:val="ru-RU"/>
        </w:rPr>
        <w:t>придбано 24 лічильники обліку теплової енергії для будинків комунальної власності (з них 8 введено в експлуатацію) .</w:t>
      </w:r>
    </w:p>
    <w:p w:rsidR="00177640" w:rsidRPr="00940551" w:rsidRDefault="00177640" w:rsidP="00177640">
      <w:pPr>
        <w:overflowPunct/>
        <w:autoSpaceDE/>
        <w:autoSpaceDN/>
        <w:adjustRightInd/>
        <w:ind w:firstLine="709"/>
        <w:jc w:val="both"/>
        <w:rPr>
          <w:rFonts w:ascii="Times New Roman" w:hAnsi="Times New Roman"/>
          <w:sz w:val="24"/>
          <w:szCs w:val="24"/>
          <w:lang w:val="uk-UA" w:eastAsia="uk-UA"/>
        </w:rPr>
      </w:pPr>
      <w:r w:rsidRPr="00940551">
        <w:rPr>
          <w:rFonts w:ascii="Times New Roman" w:hAnsi="Times New Roman"/>
          <w:sz w:val="24"/>
          <w:szCs w:val="24"/>
          <w:lang w:val="uk-UA" w:eastAsia="uk-UA"/>
        </w:rPr>
        <w:t>Придбано лічильники тепла для ДНЗ «Пролісок», ДНЗ «Світлячок» та міського будинку культури мікрорайону Петровський .</w:t>
      </w:r>
    </w:p>
    <w:p w:rsidR="00177640" w:rsidRPr="00940551" w:rsidRDefault="00177640" w:rsidP="00177640">
      <w:pPr>
        <w:overflowPunct/>
        <w:autoSpaceDE/>
        <w:autoSpaceDN/>
        <w:adjustRightInd/>
        <w:ind w:firstLine="709"/>
        <w:jc w:val="both"/>
        <w:rPr>
          <w:rFonts w:ascii="Times New Roman" w:hAnsi="Times New Roman"/>
          <w:sz w:val="24"/>
          <w:szCs w:val="24"/>
          <w:lang w:val="uk-UA" w:eastAsia="uk-UA"/>
        </w:rPr>
      </w:pPr>
      <w:r w:rsidRPr="00940551">
        <w:rPr>
          <w:rFonts w:ascii="Times New Roman" w:hAnsi="Times New Roman"/>
          <w:sz w:val="24"/>
          <w:szCs w:val="24"/>
          <w:lang w:val="uk-UA" w:eastAsia="uk-UA"/>
        </w:rPr>
        <w:t>Крім того,  провели заміну   мережного насосу котельні мікрорайону Петровський</w:t>
      </w:r>
      <w:r w:rsidRPr="00940551">
        <w:rPr>
          <w:rFonts w:ascii="Times New Roman" w:hAnsi="Times New Roman"/>
          <w:sz w:val="24"/>
          <w:szCs w:val="24"/>
          <w:lang w:val="ru-RU"/>
        </w:rPr>
        <w:t xml:space="preserve"> ,розрахункова економія  електроенергії -5тис.</w:t>
      </w:r>
      <w:r w:rsidRPr="00940551">
        <w:rPr>
          <w:rFonts w:ascii="Times New Roman" w:hAnsi="Times New Roman"/>
          <w:sz w:val="24"/>
          <w:szCs w:val="24"/>
          <w:lang w:val="uk-UA" w:eastAsia="uk-UA"/>
        </w:rPr>
        <w:t xml:space="preserve"> </w:t>
      </w:r>
      <w:r w:rsidRPr="00940551">
        <w:rPr>
          <w:rFonts w:ascii="Times New Roman" w:hAnsi="Times New Roman"/>
          <w:sz w:val="24"/>
          <w:szCs w:val="24"/>
          <w:lang w:val="ru-RU"/>
        </w:rPr>
        <w:t>кВт год орієнтовно 10,0 тис в рік.</w:t>
      </w:r>
      <w:r w:rsidRPr="00940551">
        <w:rPr>
          <w:rFonts w:ascii="Times New Roman" w:hAnsi="Times New Roman"/>
          <w:sz w:val="24"/>
          <w:szCs w:val="24"/>
          <w:lang w:val="uk-UA" w:eastAsia="uk-UA"/>
        </w:rPr>
        <w:t xml:space="preserve">. </w:t>
      </w:r>
    </w:p>
    <w:p w:rsidR="00177640" w:rsidRPr="00940551" w:rsidRDefault="00177640" w:rsidP="00177640">
      <w:pPr>
        <w:overflowPunct/>
        <w:autoSpaceDE/>
        <w:autoSpaceDN/>
        <w:adjustRightInd/>
        <w:jc w:val="center"/>
        <w:rPr>
          <w:rFonts w:ascii="Times New Roman" w:hAnsi="Times New Roman"/>
          <w:sz w:val="24"/>
          <w:szCs w:val="24"/>
          <w:lang w:val="ru-RU"/>
        </w:rPr>
      </w:pPr>
    </w:p>
    <w:p w:rsidR="00177640" w:rsidRPr="00940551" w:rsidRDefault="00177640" w:rsidP="00177640">
      <w:pPr>
        <w:tabs>
          <w:tab w:val="left" w:pos="3315"/>
        </w:tabs>
        <w:overflowPunct/>
        <w:autoSpaceDE/>
        <w:autoSpaceDN/>
        <w:adjustRightInd/>
        <w:spacing w:line="360" w:lineRule="auto"/>
        <w:ind w:left="708"/>
        <w:jc w:val="center"/>
        <w:rPr>
          <w:rFonts w:ascii="Times New Roman" w:hAnsi="Times New Roman"/>
          <w:b/>
          <w:bCs/>
          <w:sz w:val="24"/>
          <w:szCs w:val="24"/>
          <w:lang w:val="ru-RU"/>
        </w:rPr>
      </w:pPr>
      <w:r w:rsidRPr="00940551">
        <w:rPr>
          <w:rFonts w:ascii="Times New Roman" w:hAnsi="Times New Roman"/>
          <w:b/>
          <w:bCs/>
          <w:sz w:val="24"/>
          <w:szCs w:val="24"/>
          <w:lang w:val="ru-RU"/>
        </w:rPr>
        <w:t>Виконання Кошторису витрат</w:t>
      </w:r>
    </w:p>
    <w:p w:rsidR="00177640" w:rsidRPr="00940551" w:rsidRDefault="00177640" w:rsidP="00177640">
      <w:pPr>
        <w:tabs>
          <w:tab w:val="left" w:pos="3315"/>
        </w:tabs>
        <w:overflowPunct/>
        <w:autoSpaceDE/>
        <w:autoSpaceDN/>
        <w:adjustRightInd/>
        <w:spacing w:line="360" w:lineRule="auto"/>
        <w:ind w:left="708"/>
        <w:jc w:val="center"/>
        <w:rPr>
          <w:rFonts w:ascii="Times New Roman" w:hAnsi="Times New Roman"/>
          <w:b/>
          <w:bCs/>
          <w:sz w:val="24"/>
          <w:szCs w:val="24"/>
          <w:lang w:val="ru-RU"/>
        </w:rPr>
      </w:pPr>
      <w:r w:rsidRPr="00940551">
        <w:rPr>
          <w:rFonts w:ascii="Times New Roman" w:hAnsi="Times New Roman"/>
          <w:b/>
          <w:bCs/>
          <w:sz w:val="24"/>
          <w:szCs w:val="24"/>
          <w:lang w:val="ru-RU"/>
        </w:rPr>
        <w:t xml:space="preserve">( першочергових заходів ) на реалізацію </w:t>
      </w:r>
    </w:p>
    <w:p w:rsidR="00177640" w:rsidRPr="00940551" w:rsidRDefault="00177640" w:rsidP="00177640">
      <w:pPr>
        <w:tabs>
          <w:tab w:val="left" w:pos="3315"/>
        </w:tabs>
        <w:overflowPunct/>
        <w:autoSpaceDE/>
        <w:autoSpaceDN/>
        <w:adjustRightInd/>
        <w:spacing w:line="360" w:lineRule="auto"/>
        <w:ind w:left="708"/>
        <w:jc w:val="center"/>
        <w:rPr>
          <w:rFonts w:ascii="Times New Roman" w:hAnsi="Times New Roman"/>
          <w:b/>
          <w:bCs/>
          <w:sz w:val="24"/>
          <w:szCs w:val="24"/>
          <w:lang w:val="ru-RU"/>
        </w:rPr>
      </w:pPr>
      <w:r w:rsidRPr="00940551">
        <w:rPr>
          <w:rFonts w:ascii="Times New Roman" w:hAnsi="Times New Roman"/>
          <w:b/>
          <w:bCs/>
          <w:sz w:val="24"/>
          <w:szCs w:val="24"/>
          <w:lang w:val="ru-RU"/>
        </w:rPr>
        <w:t xml:space="preserve">  </w:t>
      </w:r>
      <w:r w:rsidRPr="00940551">
        <w:rPr>
          <w:rFonts w:ascii="Times New Roman" w:hAnsi="Times New Roman"/>
          <w:sz w:val="24"/>
          <w:szCs w:val="24"/>
          <w:lang w:val="ru-RU"/>
        </w:rPr>
        <w:t xml:space="preserve">комплексної </w:t>
      </w:r>
      <w:r w:rsidRPr="00940551">
        <w:rPr>
          <w:rFonts w:ascii="Times New Roman" w:hAnsi="Times New Roman"/>
          <w:bCs/>
          <w:sz w:val="24"/>
          <w:szCs w:val="24"/>
          <w:lang w:val="ru-RU"/>
        </w:rPr>
        <w:t>міської цільової економічної Програми енергоефективності м.Обухова на 2011-2015 р.р</w:t>
      </w:r>
      <w:r w:rsidRPr="00940551">
        <w:rPr>
          <w:rFonts w:ascii="Times New Roman" w:hAnsi="Times New Roman"/>
          <w:b/>
          <w:bCs/>
          <w:sz w:val="24"/>
          <w:szCs w:val="24"/>
          <w:lang w:val="ru-RU"/>
        </w:rPr>
        <w:t xml:space="preserve"> </w:t>
      </w:r>
    </w:p>
    <w:p w:rsidR="00177640" w:rsidRPr="00940551" w:rsidRDefault="00177640" w:rsidP="00177640">
      <w:pPr>
        <w:tabs>
          <w:tab w:val="left" w:pos="3315"/>
        </w:tabs>
        <w:overflowPunct/>
        <w:autoSpaceDE/>
        <w:autoSpaceDN/>
        <w:adjustRightInd/>
        <w:spacing w:line="360" w:lineRule="auto"/>
        <w:ind w:left="708"/>
        <w:jc w:val="center"/>
        <w:rPr>
          <w:rFonts w:ascii="Times New Roman" w:hAnsi="Times New Roman"/>
          <w:b/>
          <w:sz w:val="24"/>
          <w:szCs w:val="24"/>
          <w:lang w:val="ru-RU"/>
        </w:rPr>
      </w:pPr>
      <w:r w:rsidRPr="00940551">
        <w:rPr>
          <w:rFonts w:ascii="Times New Roman" w:hAnsi="Times New Roman"/>
          <w:b/>
          <w:bCs/>
          <w:sz w:val="24"/>
          <w:szCs w:val="24"/>
          <w:lang w:val="ru-RU"/>
        </w:rPr>
        <w:lastRenderedPageBreak/>
        <w:t>у 2015 році</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5244"/>
        <w:gridCol w:w="192"/>
        <w:gridCol w:w="851"/>
        <w:gridCol w:w="1147"/>
        <w:gridCol w:w="270"/>
        <w:gridCol w:w="1664"/>
      </w:tblGrid>
      <w:tr w:rsidR="00177640" w:rsidRPr="00940551" w:rsidTr="00DB2C75">
        <w:trPr>
          <w:trHeight w:val="898"/>
        </w:trPr>
        <w:tc>
          <w:tcPr>
            <w:tcW w:w="484" w:type="dxa"/>
          </w:tcPr>
          <w:p w:rsidR="00177640" w:rsidRPr="00940551" w:rsidRDefault="00177640" w:rsidP="00177640">
            <w:pPr>
              <w:tabs>
                <w:tab w:val="left" w:pos="3315"/>
              </w:tabs>
              <w:overflowPunct/>
              <w:autoSpaceDE/>
              <w:autoSpaceDN/>
              <w:adjustRightInd/>
              <w:spacing w:line="360" w:lineRule="auto"/>
              <w:rPr>
                <w:rFonts w:ascii="Times New Roman" w:hAnsi="Times New Roman"/>
                <w:sz w:val="24"/>
                <w:szCs w:val="24"/>
                <w:lang w:val="ru-RU"/>
              </w:rPr>
            </w:pPr>
          </w:p>
          <w:p w:rsidR="00177640" w:rsidRPr="00940551" w:rsidRDefault="00177640" w:rsidP="00177640">
            <w:pPr>
              <w:overflowPunct/>
              <w:autoSpaceDE/>
              <w:autoSpaceDN/>
              <w:adjustRightInd/>
              <w:rPr>
                <w:rFonts w:ascii="Times New Roman" w:hAnsi="Times New Roman"/>
                <w:sz w:val="24"/>
                <w:szCs w:val="24"/>
                <w:lang w:val="ru-RU"/>
              </w:rPr>
            </w:pPr>
            <w:r w:rsidRPr="00940551">
              <w:rPr>
                <w:rFonts w:ascii="Times New Roman" w:hAnsi="Times New Roman"/>
                <w:sz w:val="24"/>
                <w:szCs w:val="24"/>
                <w:lang w:val="ru-RU"/>
              </w:rPr>
              <w:t>№</w:t>
            </w:r>
          </w:p>
        </w:tc>
        <w:tc>
          <w:tcPr>
            <w:tcW w:w="5244" w:type="dxa"/>
          </w:tcPr>
          <w:p w:rsidR="00177640" w:rsidRPr="00940551" w:rsidRDefault="00177640" w:rsidP="00177640">
            <w:pPr>
              <w:overflowPunct/>
              <w:autoSpaceDE/>
              <w:autoSpaceDN/>
              <w:adjustRightInd/>
              <w:rPr>
                <w:rFonts w:ascii="Times New Roman" w:hAnsi="Times New Roman"/>
                <w:sz w:val="24"/>
                <w:szCs w:val="24"/>
                <w:lang w:val="ru-RU" w:eastAsia="en-US" w:bidi="en-US"/>
              </w:rPr>
            </w:pPr>
          </w:p>
          <w:p w:rsidR="00177640" w:rsidRPr="00940551" w:rsidRDefault="00177640" w:rsidP="00177640">
            <w:pPr>
              <w:overflowPunct/>
              <w:autoSpaceDE/>
              <w:autoSpaceDN/>
              <w:adjustRightInd/>
              <w:rPr>
                <w:rFonts w:ascii="Times New Roman" w:hAnsi="Times New Roman"/>
                <w:sz w:val="24"/>
                <w:szCs w:val="24"/>
                <w:lang w:val="en-US" w:eastAsia="en-US" w:bidi="en-US"/>
              </w:rPr>
            </w:pPr>
            <w:r w:rsidRPr="00940551">
              <w:rPr>
                <w:rFonts w:ascii="Times New Roman" w:hAnsi="Times New Roman"/>
                <w:sz w:val="24"/>
                <w:szCs w:val="24"/>
                <w:lang w:val="en-US" w:eastAsia="en-US" w:bidi="en-US"/>
              </w:rPr>
              <w:t xml:space="preserve">                  Зміст          заходів</w:t>
            </w:r>
          </w:p>
        </w:tc>
        <w:tc>
          <w:tcPr>
            <w:tcW w:w="2190" w:type="dxa"/>
            <w:gridSpan w:val="3"/>
          </w:tcPr>
          <w:p w:rsidR="00177640" w:rsidRPr="00940551" w:rsidRDefault="00177640" w:rsidP="00177640">
            <w:pPr>
              <w:overflowPunct/>
              <w:autoSpaceDE/>
              <w:autoSpaceDN/>
              <w:adjustRightInd/>
              <w:rPr>
                <w:rFonts w:ascii="Times New Roman" w:hAnsi="Times New Roman"/>
                <w:sz w:val="24"/>
                <w:szCs w:val="24"/>
                <w:lang w:val="ru-RU" w:eastAsia="en-US" w:bidi="en-US"/>
              </w:rPr>
            </w:pPr>
            <w:r w:rsidRPr="00940551">
              <w:rPr>
                <w:rFonts w:ascii="Times New Roman" w:hAnsi="Times New Roman"/>
                <w:sz w:val="24"/>
                <w:szCs w:val="24"/>
                <w:lang w:val="ru-RU" w:eastAsia="en-US" w:bidi="en-US"/>
              </w:rPr>
              <w:t>План використання бюджетних коштів</w:t>
            </w:r>
          </w:p>
          <w:p w:rsidR="00177640" w:rsidRPr="00940551" w:rsidRDefault="00177640" w:rsidP="00177640">
            <w:pPr>
              <w:overflowPunct/>
              <w:autoSpaceDE/>
              <w:autoSpaceDN/>
              <w:adjustRightInd/>
              <w:rPr>
                <w:rFonts w:ascii="Times New Roman" w:hAnsi="Times New Roman"/>
                <w:sz w:val="24"/>
                <w:szCs w:val="24"/>
                <w:lang w:val="ru-RU" w:eastAsia="en-US" w:bidi="en-US"/>
              </w:rPr>
            </w:pPr>
            <w:r w:rsidRPr="00940551">
              <w:rPr>
                <w:rFonts w:ascii="Times New Roman" w:hAnsi="Times New Roman"/>
                <w:sz w:val="24"/>
                <w:szCs w:val="24"/>
                <w:lang w:val="ru-RU" w:eastAsia="en-US" w:bidi="en-US"/>
              </w:rPr>
              <w:t xml:space="preserve"> на 2015 рік,</w:t>
            </w:r>
          </w:p>
          <w:p w:rsidR="00177640" w:rsidRPr="00940551" w:rsidRDefault="00177640" w:rsidP="00177640">
            <w:pPr>
              <w:overflowPunct/>
              <w:autoSpaceDE/>
              <w:autoSpaceDN/>
              <w:adjustRightInd/>
              <w:rPr>
                <w:rFonts w:ascii="Times New Roman" w:hAnsi="Times New Roman"/>
                <w:sz w:val="24"/>
                <w:szCs w:val="24"/>
                <w:lang w:val="uk-UA" w:eastAsia="en-US" w:bidi="en-US"/>
              </w:rPr>
            </w:pPr>
            <w:r w:rsidRPr="00940551">
              <w:rPr>
                <w:rFonts w:ascii="Times New Roman" w:hAnsi="Times New Roman"/>
                <w:sz w:val="24"/>
                <w:szCs w:val="24"/>
                <w:lang w:val="ru-RU" w:eastAsia="en-US" w:bidi="en-US"/>
              </w:rPr>
              <w:t>грн</w:t>
            </w:r>
            <w:r w:rsidRPr="00940551">
              <w:rPr>
                <w:rFonts w:ascii="Times New Roman" w:hAnsi="Times New Roman"/>
                <w:sz w:val="24"/>
                <w:szCs w:val="24"/>
                <w:lang w:val="uk-UA" w:eastAsia="en-US" w:bidi="en-US"/>
              </w:rPr>
              <w:t>.</w:t>
            </w:r>
          </w:p>
        </w:tc>
        <w:tc>
          <w:tcPr>
            <w:tcW w:w="1934" w:type="dxa"/>
            <w:gridSpan w:val="2"/>
          </w:tcPr>
          <w:p w:rsidR="00177640" w:rsidRPr="00940551" w:rsidRDefault="00177640" w:rsidP="00177640">
            <w:pPr>
              <w:overflowPunct/>
              <w:autoSpaceDE/>
              <w:autoSpaceDN/>
              <w:adjustRightInd/>
              <w:rPr>
                <w:rFonts w:ascii="Times New Roman" w:hAnsi="Times New Roman"/>
                <w:sz w:val="24"/>
                <w:szCs w:val="24"/>
                <w:lang w:val="en-US" w:eastAsia="en-US" w:bidi="en-US"/>
              </w:rPr>
            </w:pPr>
            <w:r w:rsidRPr="00940551">
              <w:rPr>
                <w:rFonts w:ascii="Times New Roman" w:hAnsi="Times New Roman"/>
                <w:sz w:val="24"/>
                <w:szCs w:val="24"/>
                <w:lang w:val="en-US" w:eastAsia="en-US" w:bidi="en-US"/>
              </w:rPr>
              <w:t>Фактично  виконано,</w:t>
            </w:r>
          </w:p>
          <w:p w:rsidR="00177640" w:rsidRPr="00940551" w:rsidRDefault="00177640" w:rsidP="00177640">
            <w:pPr>
              <w:overflowPunct/>
              <w:autoSpaceDE/>
              <w:autoSpaceDN/>
              <w:adjustRightInd/>
              <w:rPr>
                <w:rFonts w:ascii="Times New Roman" w:hAnsi="Times New Roman"/>
                <w:sz w:val="24"/>
                <w:szCs w:val="24"/>
                <w:lang w:val="uk-UA" w:eastAsia="en-US" w:bidi="en-US"/>
              </w:rPr>
            </w:pPr>
            <w:r w:rsidRPr="00940551">
              <w:rPr>
                <w:rFonts w:ascii="Times New Roman" w:hAnsi="Times New Roman"/>
                <w:sz w:val="24"/>
                <w:szCs w:val="24"/>
                <w:lang w:val="en-US" w:eastAsia="en-US" w:bidi="en-US"/>
              </w:rPr>
              <w:t xml:space="preserve"> </w:t>
            </w:r>
            <w:r w:rsidRPr="00940551">
              <w:rPr>
                <w:rFonts w:ascii="Times New Roman" w:hAnsi="Times New Roman"/>
                <w:sz w:val="24"/>
                <w:szCs w:val="24"/>
                <w:lang w:val="uk-UA" w:eastAsia="en-US" w:bidi="en-US"/>
              </w:rPr>
              <w:t>г</w:t>
            </w:r>
            <w:r w:rsidRPr="00940551">
              <w:rPr>
                <w:rFonts w:ascii="Times New Roman" w:hAnsi="Times New Roman"/>
                <w:sz w:val="24"/>
                <w:szCs w:val="24"/>
                <w:lang w:val="en-US" w:eastAsia="en-US" w:bidi="en-US"/>
              </w:rPr>
              <w:t>рн</w:t>
            </w:r>
            <w:r w:rsidRPr="00940551">
              <w:rPr>
                <w:rFonts w:ascii="Times New Roman" w:hAnsi="Times New Roman"/>
                <w:sz w:val="24"/>
                <w:szCs w:val="24"/>
                <w:lang w:val="uk-UA" w:eastAsia="en-US" w:bidi="en-US"/>
              </w:rPr>
              <w:t>.</w:t>
            </w:r>
          </w:p>
        </w:tc>
      </w:tr>
      <w:tr w:rsidR="00177640" w:rsidRPr="00940551" w:rsidTr="00DB2C75">
        <w:trPr>
          <w:trHeight w:val="487"/>
        </w:trPr>
        <w:tc>
          <w:tcPr>
            <w:tcW w:w="9852" w:type="dxa"/>
            <w:gridSpan w:val="7"/>
          </w:tcPr>
          <w:p w:rsidR="00177640" w:rsidRPr="00940551" w:rsidRDefault="00177640" w:rsidP="00177640">
            <w:pPr>
              <w:shd w:val="clear" w:color="auto" w:fill="FFFFFF"/>
              <w:overflowPunct/>
              <w:autoSpaceDE/>
              <w:autoSpaceDN/>
              <w:adjustRightInd/>
              <w:spacing w:line="260" w:lineRule="exact"/>
              <w:jc w:val="center"/>
              <w:rPr>
                <w:rFonts w:ascii="Times New Roman" w:hAnsi="Times New Roman"/>
                <w:sz w:val="24"/>
                <w:szCs w:val="24"/>
                <w:lang w:val="ru-RU"/>
              </w:rPr>
            </w:pPr>
            <w:r w:rsidRPr="00940551">
              <w:rPr>
                <w:rFonts w:ascii="Times New Roman" w:hAnsi="Times New Roman"/>
                <w:sz w:val="24"/>
                <w:szCs w:val="24"/>
                <w:lang w:val="ru-RU"/>
              </w:rPr>
              <w:t>Заходи енергоефективності у комунальній та житловій сфері</w:t>
            </w:r>
          </w:p>
        </w:tc>
      </w:tr>
      <w:tr w:rsidR="00177640" w:rsidRPr="00940551" w:rsidTr="00DB2C75">
        <w:trPr>
          <w:trHeight w:val="601"/>
        </w:trPr>
        <w:tc>
          <w:tcPr>
            <w:tcW w:w="484" w:type="dxa"/>
          </w:tcPr>
          <w:p w:rsidR="00177640" w:rsidRPr="00940551" w:rsidRDefault="00177640" w:rsidP="00177640">
            <w:pPr>
              <w:overflowPunct/>
              <w:autoSpaceDE/>
              <w:autoSpaceDN/>
              <w:adjustRightInd/>
              <w:rPr>
                <w:rFonts w:ascii="Times New Roman" w:hAnsi="Times New Roman"/>
                <w:sz w:val="24"/>
                <w:szCs w:val="24"/>
                <w:lang w:val="ru-RU"/>
              </w:rPr>
            </w:pPr>
            <w:r w:rsidRPr="00940551">
              <w:rPr>
                <w:rFonts w:ascii="Times New Roman" w:hAnsi="Times New Roman"/>
                <w:sz w:val="24"/>
                <w:szCs w:val="24"/>
                <w:lang w:val="ru-RU"/>
              </w:rPr>
              <w:t>1.</w:t>
            </w:r>
          </w:p>
        </w:tc>
        <w:tc>
          <w:tcPr>
            <w:tcW w:w="6287" w:type="dxa"/>
            <w:gridSpan w:val="3"/>
          </w:tcPr>
          <w:p w:rsidR="00177640" w:rsidRPr="00940551" w:rsidRDefault="00177640" w:rsidP="00177640">
            <w:pPr>
              <w:shd w:val="clear" w:color="auto" w:fill="FFFFFF"/>
              <w:overflowPunct/>
              <w:autoSpaceDE/>
              <w:autoSpaceDN/>
              <w:adjustRightInd/>
              <w:spacing w:line="260" w:lineRule="exact"/>
              <w:jc w:val="both"/>
              <w:rPr>
                <w:rFonts w:ascii="Times New Roman" w:hAnsi="Times New Roman"/>
                <w:sz w:val="24"/>
                <w:szCs w:val="24"/>
                <w:lang w:val="ru-RU"/>
              </w:rPr>
            </w:pPr>
            <w:r w:rsidRPr="00940551">
              <w:rPr>
                <w:rFonts w:ascii="Times New Roman" w:hAnsi="Times New Roman"/>
                <w:sz w:val="24"/>
                <w:szCs w:val="24"/>
                <w:lang w:val="ru-RU"/>
              </w:rPr>
              <w:t xml:space="preserve">Придбання  теплових лічильників для житлових будинків </w:t>
            </w:r>
          </w:p>
          <w:p w:rsidR="00177640" w:rsidRPr="00940551" w:rsidRDefault="00177640" w:rsidP="00177640">
            <w:pPr>
              <w:shd w:val="clear" w:color="auto" w:fill="FFFFFF"/>
              <w:overflowPunct/>
              <w:autoSpaceDE/>
              <w:autoSpaceDN/>
              <w:adjustRightInd/>
              <w:spacing w:line="260" w:lineRule="exact"/>
              <w:jc w:val="both"/>
              <w:rPr>
                <w:rFonts w:ascii="Times New Roman" w:hAnsi="Times New Roman"/>
                <w:sz w:val="24"/>
                <w:szCs w:val="24"/>
                <w:lang w:val="ru-RU"/>
              </w:rPr>
            </w:pPr>
            <w:r w:rsidRPr="00940551">
              <w:rPr>
                <w:rFonts w:ascii="Times New Roman" w:hAnsi="Times New Roman"/>
                <w:sz w:val="24"/>
                <w:szCs w:val="24"/>
                <w:lang w:val="ru-RU"/>
              </w:rPr>
              <w:t>Вул.Каштанова,26(2шт),Київська,146, Каштанова,15 , Миру14,</w:t>
            </w:r>
          </w:p>
          <w:p w:rsidR="00177640" w:rsidRPr="00940551" w:rsidRDefault="00177640" w:rsidP="00177640">
            <w:pPr>
              <w:shd w:val="clear" w:color="auto" w:fill="FFFFFF"/>
              <w:overflowPunct/>
              <w:autoSpaceDE/>
              <w:autoSpaceDN/>
              <w:adjustRightInd/>
              <w:spacing w:line="260" w:lineRule="exact"/>
              <w:jc w:val="both"/>
              <w:rPr>
                <w:rFonts w:ascii="Times New Roman" w:hAnsi="Times New Roman"/>
                <w:sz w:val="24"/>
                <w:szCs w:val="24"/>
                <w:lang w:val="ru-RU"/>
              </w:rPr>
            </w:pPr>
            <w:r w:rsidRPr="00940551">
              <w:rPr>
                <w:rFonts w:ascii="Times New Roman" w:hAnsi="Times New Roman"/>
                <w:sz w:val="24"/>
                <w:szCs w:val="24"/>
                <w:lang w:val="ru-RU"/>
              </w:rPr>
              <w:t xml:space="preserve"> м-н Петровський  </w:t>
            </w:r>
          </w:p>
          <w:p w:rsidR="00177640" w:rsidRPr="00940551" w:rsidRDefault="00177640" w:rsidP="00177640">
            <w:pPr>
              <w:overflowPunct/>
              <w:autoSpaceDE/>
              <w:autoSpaceDN/>
              <w:adjustRightInd/>
              <w:rPr>
                <w:rFonts w:ascii="Times New Roman" w:hAnsi="Times New Roman"/>
                <w:sz w:val="24"/>
                <w:szCs w:val="24"/>
                <w:lang w:val="ru-RU"/>
              </w:rPr>
            </w:pPr>
            <w:r w:rsidRPr="00940551">
              <w:rPr>
                <w:rFonts w:ascii="Times New Roman" w:hAnsi="Times New Roman"/>
                <w:sz w:val="24"/>
                <w:szCs w:val="24"/>
                <w:lang w:val="ru-RU"/>
              </w:rPr>
              <w:t>№3 , №10, №11, №8  ,        -9 лічильників</w:t>
            </w:r>
          </w:p>
        </w:tc>
        <w:tc>
          <w:tcPr>
            <w:tcW w:w="1417" w:type="dxa"/>
            <w:gridSpan w:val="2"/>
          </w:tcPr>
          <w:p w:rsidR="00177640" w:rsidRPr="00940551" w:rsidRDefault="00177640" w:rsidP="00177640">
            <w:pPr>
              <w:overflowPunct/>
              <w:autoSpaceDE/>
              <w:autoSpaceDN/>
              <w:adjustRightInd/>
              <w:rPr>
                <w:rFonts w:ascii="Times New Roman" w:hAnsi="Times New Roman"/>
                <w:sz w:val="24"/>
                <w:szCs w:val="24"/>
                <w:lang w:val="ru-RU"/>
              </w:rPr>
            </w:pPr>
          </w:p>
          <w:p w:rsidR="00177640" w:rsidRPr="00940551" w:rsidRDefault="00177640" w:rsidP="00177640">
            <w:pPr>
              <w:overflowPunct/>
              <w:autoSpaceDE/>
              <w:autoSpaceDN/>
              <w:adjustRightInd/>
              <w:rPr>
                <w:rFonts w:ascii="Times New Roman" w:hAnsi="Times New Roman"/>
                <w:sz w:val="24"/>
                <w:szCs w:val="24"/>
                <w:lang w:val="ru-RU"/>
              </w:rPr>
            </w:pPr>
            <w:r w:rsidRPr="00940551">
              <w:rPr>
                <w:rFonts w:ascii="Times New Roman" w:hAnsi="Times New Roman"/>
                <w:sz w:val="24"/>
                <w:szCs w:val="24"/>
                <w:lang w:val="ru-RU"/>
              </w:rPr>
              <w:t>119 900</w:t>
            </w:r>
          </w:p>
        </w:tc>
        <w:tc>
          <w:tcPr>
            <w:tcW w:w="1664" w:type="dxa"/>
          </w:tcPr>
          <w:p w:rsidR="00177640" w:rsidRPr="00940551" w:rsidRDefault="00177640" w:rsidP="00177640">
            <w:pPr>
              <w:overflowPunct/>
              <w:autoSpaceDE/>
              <w:autoSpaceDN/>
              <w:adjustRightInd/>
              <w:rPr>
                <w:rFonts w:ascii="Times New Roman" w:hAnsi="Times New Roman"/>
                <w:sz w:val="24"/>
                <w:szCs w:val="24"/>
                <w:lang w:val="ru-RU"/>
              </w:rPr>
            </w:pPr>
          </w:p>
          <w:p w:rsidR="00177640" w:rsidRPr="00940551" w:rsidRDefault="00177640" w:rsidP="00177640">
            <w:pPr>
              <w:overflowPunct/>
              <w:autoSpaceDE/>
              <w:autoSpaceDN/>
              <w:adjustRightInd/>
              <w:rPr>
                <w:rFonts w:ascii="Times New Roman" w:hAnsi="Times New Roman"/>
                <w:sz w:val="24"/>
                <w:szCs w:val="24"/>
                <w:lang w:val="ru-RU"/>
              </w:rPr>
            </w:pPr>
            <w:r w:rsidRPr="00940551">
              <w:rPr>
                <w:rFonts w:ascii="Times New Roman" w:hAnsi="Times New Roman"/>
                <w:sz w:val="24"/>
                <w:szCs w:val="24"/>
                <w:lang w:val="ru-RU"/>
              </w:rPr>
              <w:t>113 760</w:t>
            </w:r>
          </w:p>
        </w:tc>
      </w:tr>
      <w:tr w:rsidR="00177640" w:rsidRPr="00940551" w:rsidTr="00DB2C75">
        <w:trPr>
          <w:trHeight w:val="601"/>
        </w:trPr>
        <w:tc>
          <w:tcPr>
            <w:tcW w:w="484" w:type="dxa"/>
          </w:tcPr>
          <w:p w:rsidR="00177640" w:rsidRPr="00940551" w:rsidRDefault="00177640" w:rsidP="00177640">
            <w:pPr>
              <w:overflowPunct/>
              <w:autoSpaceDE/>
              <w:autoSpaceDN/>
              <w:adjustRightInd/>
              <w:rPr>
                <w:rFonts w:ascii="Times New Roman" w:hAnsi="Times New Roman"/>
                <w:sz w:val="24"/>
                <w:szCs w:val="24"/>
                <w:lang w:val="ru-RU"/>
              </w:rPr>
            </w:pPr>
            <w:r w:rsidRPr="00940551">
              <w:rPr>
                <w:rFonts w:ascii="Times New Roman" w:hAnsi="Times New Roman"/>
                <w:sz w:val="24"/>
                <w:szCs w:val="24"/>
                <w:lang w:val="ru-RU"/>
              </w:rPr>
              <w:t>2</w:t>
            </w:r>
          </w:p>
        </w:tc>
        <w:tc>
          <w:tcPr>
            <w:tcW w:w="6287" w:type="dxa"/>
            <w:gridSpan w:val="3"/>
          </w:tcPr>
          <w:p w:rsidR="00177640" w:rsidRPr="00940551" w:rsidRDefault="00177640" w:rsidP="00177640">
            <w:pPr>
              <w:shd w:val="clear" w:color="auto" w:fill="FFFFFF"/>
              <w:overflowPunct/>
              <w:autoSpaceDE/>
              <w:autoSpaceDN/>
              <w:adjustRightInd/>
              <w:spacing w:line="260" w:lineRule="exact"/>
              <w:jc w:val="both"/>
              <w:rPr>
                <w:rFonts w:ascii="Times New Roman" w:hAnsi="Times New Roman"/>
                <w:sz w:val="24"/>
                <w:szCs w:val="24"/>
                <w:lang w:val="ru-RU"/>
              </w:rPr>
            </w:pPr>
            <w:r w:rsidRPr="00940551">
              <w:rPr>
                <w:rFonts w:ascii="Times New Roman" w:hAnsi="Times New Roman"/>
                <w:sz w:val="24"/>
                <w:szCs w:val="24"/>
                <w:lang w:val="ru-RU"/>
              </w:rPr>
              <w:t xml:space="preserve">Придбання  теплових лічильників для житлових будинків </w:t>
            </w:r>
          </w:p>
          <w:p w:rsidR="00177640" w:rsidRPr="00940551" w:rsidRDefault="00177640" w:rsidP="00177640">
            <w:pPr>
              <w:overflowPunct/>
              <w:autoSpaceDE/>
              <w:autoSpaceDN/>
              <w:adjustRightInd/>
              <w:jc w:val="both"/>
              <w:rPr>
                <w:rFonts w:ascii="Times New Roman" w:hAnsi="Times New Roman"/>
                <w:color w:val="000000"/>
                <w:sz w:val="24"/>
                <w:szCs w:val="24"/>
                <w:lang w:val="ru-RU"/>
              </w:rPr>
            </w:pPr>
            <w:r w:rsidRPr="00940551">
              <w:rPr>
                <w:rFonts w:ascii="Times New Roman" w:hAnsi="Times New Roman"/>
                <w:color w:val="000000"/>
                <w:sz w:val="24"/>
                <w:szCs w:val="24"/>
                <w:lang w:val="ru-RU"/>
              </w:rPr>
              <w:t>вул. Київська, 162 а,</w:t>
            </w:r>
          </w:p>
          <w:p w:rsidR="00177640" w:rsidRPr="00940551" w:rsidRDefault="00177640" w:rsidP="00177640">
            <w:pPr>
              <w:overflowPunct/>
              <w:autoSpaceDE/>
              <w:autoSpaceDN/>
              <w:adjustRightInd/>
              <w:jc w:val="both"/>
              <w:rPr>
                <w:rFonts w:ascii="Times New Roman" w:hAnsi="Times New Roman"/>
                <w:color w:val="000000"/>
                <w:sz w:val="24"/>
                <w:szCs w:val="24"/>
                <w:lang w:val="ru-RU"/>
              </w:rPr>
            </w:pPr>
            <w:r w:rsidRPr="00940551">
              <w:rPr>
                <w:rFonts w:ascii="Times New Roman" w:hAnsi="Times New Roman"/>
                <w:color w:val="000000"/>
                <w:sz w:val="24"/>
                <w:szCs w:val="24"/>
                <w:lang w:val="ru-RU"/>
              </w:rPr>
              <w:t xml:space="preserve"> вул. Київська, 121,</w:t>
            </w:r>
          </w:p>
          <w:p w:rsidR="00177640" w:rsidRPr="00940551" w:rsidRDefault="00177640" w:rsidP="00177640">
            <w:pPr>
              <w:overflowPunct/>
              <w:autoSpaceDE/>
              <w:autoSpaceDN/>
              <w:adjustRightInd/>
              <w:jc w:val="both"/>
              <w:rPr>
                <w:rFonts w:ascii="Times New Roman" w:hAnsi="Times New Roman"/>
                <w:color w:val="000000"/>
                <w:sz w:val="24"/>
                <w:szCs w:val="24"/>
                <w:lang w:val="ru-RU"/>
              </w:rPr>
            </w:pPr>
            <w:r w:rsidRPr="00940551">
              <w:rPr>
                <w:rFonts w:ascii="Times New Roman" w:hAnsi="Times New Roman"/>
                <w:color w:val="000000"/>
                <w:sz w:val="24"/>
                <w:szCs w:val="24"/>
                <w:lang w:val="ru-RU"/>
              </w:rPr>
              <w:t>вул. Каштанова, 7 а</w:t>
            </w:r>
          </w:p>
          <w:p w:rsidR="00177640" w:rsidRPr="00940551" w:rsidRDefault="00177640" w:rsidP="00177640">
            <w:pPr>
              <w:overflowPunct/>
              <w:autoSpaceDE/>
              <w:autoSpaceDN/>
              <w:adjustRightInd/>
              <w:jc w:val="both"/>
              <w:rPr>
                <w:rFonts w:ascii="Times New Roman" w:hAnsi="Times New Roman"/>
                <w:color w:val="000000"/>
                <w:sz w:val="24"/>
                <w:szCs w:val="24"/>
                <w:lang w:val="ru-RU"/>
              </w:rPr>
            </w:pPr>
            <w:r w:rsidRPr="00940551">
              <w:rPr>
                <w:rFonts w:ascii="Times New Roman" w:hAnsi="Times New Roman"/>
                <w:color w:val="000000"/>
                <w:sz w:val="24"/>
                <w:szCs w:val="24"/>
                <w:lang w:val="ru-RU"/>
              </w:rPr>
              <w:t>вул. Каштанова, 7 б</w:t>
            </w:r>
          </w:p>
          <w:p w:rsidR="00177640" w:rsidRPr="00940551" w:rsidRDefault="00177640" w:rsidP="00177640">
            <w:pPr>
              <w:overflowPunct/>
              <w:autoSpaceDE/>
              <w:autoSpaceDN/>
              <w:adjustRightInd/>
              <w:jc w:val="both"/>
              <w:rPr>
                <w:rFonts w:ascii="Times New Roman" w:hAnsi="Times New Roman"/>
                <w:color w:val="000000"/>
                <w:sz w:val="24"/>
                <w:szCs w:val="24"/>
                <w:lang w:val="ru-RU"/>
              </w:rPr>
            </w:pPr>
            <w:r w:rsidRPr="00940551">
              <w:rPr>
                <w:rFonts w:ascii="Times New Roman" w:hAnsi="Times New Roman"/>
                <w:color w:val="000000"/>
                <w:sz w:val="24"/>
                <w:szCs w:val="24"/>
                <w:lang w:val="ru-RU"/>
              </w:rPr>
              <w:t>вул. Каштанова, 7 в,</w:t>
            </w:r>
          </w:p>
          <w:p w:rsidR="00177640" w:rsidRPr="00940551" w:rsidRDefault="00177640" w:rsidP="00177640">
            <w:pPr>
              <w:shd w:val="clear" w:color="auto" w:fill="FFFFFF"/>
              <w:overflowPunct/>
              <w:autoSpaceDE/>
              <w:autoSpaceDN/>
              <w:adjustRightInd/>
              <w:spacing w:line="260" w:lineRule="exact"/>
              <w:jc w:val="both"/>
              <w:rPr>
                <w:rFonts w:ascii="Times New Roman" w:hAnsi="Times New Roman"/>
                <w:color w:val="000000"/>
                <w:sz w:val="24"/>
                <w:szCs w:val="24"/>
                <w:lang w:val="ru-RU"/>
              </w:rPr>
            </w:pPr>
            <w:r w:rsidRPr="00940551">
              <w:rPr>
                <w:rFonts w:ascii="Times New Roman" w:hAnsi="Times New Roman"/>
                <w:color w:val="000000"/>
                <w:sz w:val="24"/>
                <w:szCs w:val="24"/>
                <w:lang w:val="ru-RU"/>
              </w:rPr>
              <w:t>вул. Київська, 111,</w:t>
            </w:r>
          </w:p>
          <w:p w:rsidR="00177640" w:rsidRPr="00940551" w:rsidRDefault="00177640" w:rsidP="00177640">
            <w:pPr>
              <w:shd w:val="clear" w:color="auto" w:fill="FFFFFF"/>
              <w:overflowPunct/>
              <w:autoSpaceDE/>
              <w:autoSpaceDN/>
              <w:adjustRightInd/>
              <w:spacing w:line="260" w:lineRule="exact"/>
              <w:jc w:val="both"/>
              <w:rPr>
                <w:rFonts w:ascii="Times New Roman" w:hAnsi="Times New Roman"/>
                <w:color w:val="000000"/>
                <w:sz w:val="24"/>
                <w:szCs w:val="24"/>
                <w:lang w:val="ru-RU"/>
              </w:rPr>
            </w:pPr>
            <w:r w:rsidRPr="00940551">
              <w:rPr>
                <w:rFonts w:ascii="Times New Roman" w:hAnsi="Times New Roman"/>
                <w:color w:val="000000"/>
                <w:sz w:val="24"/>
                <w:szCs w:val="24"/>
                <w:lang w:val="ru-RU"/>
              </w:rPr>
              <w:t>вул. Каштанова, 9,</w:t>
            </w:r>
          </w:p>
          <w:p w:rsidR="00177640" w:rsidRPr="00940551" w:rsidRDefault="00177640" w:rsidP="00177640">
            <w:pPr>
              <w:shd w:val="clear" w:color="auto" w:fill="FFFFFF"/>
              <w:overflowPunct/>
              <w:autoSpaceDE/>
              <w:autoSpaceDN/>
              <w:adjustRightInd/>
              <w:spacing w:line="260" w:lineRule="exact"/>
              <w:jc w:val="both"/>
              <w:rPr>
                <w:rFonts w:ascii="Times New Roman" w:hAnsi="Times New Roman"/>
                <w:color w:val="000000"/>
                <w:sz w:val="24"/>
                <w:szCs w:val="24"/>
                <w:lang w:val="ru-RU"/>
              </w:rPr>
            </w:pPr>
            <w:r w:rsidRPr="00940551">
              <w:rPr>
                <w:rFonts w:ascii="Times New Roman" w:hAnsi="Times New Roman"/>
                <w:color w:val="000000"/>
                <w:sz w:val="24"/>
                <w:szCs w:val="24"/>
                <w:lang w:val="ru-RU"/>
              </w:rPr>
              <w:t>вул. Каштанова, 22,</w:t>
            </w:r>
          </w:p>
          <w:p w:rsidR="00177640" w:rsidRPr="00940551" w:rsidRDefault="00177640" w:rsidP="00177640">
            <w:pPr>
              <w:shd w:val="clear" w:color="auto" w:fill="FFFFFF"/>
              <w:overflowPunct/>
              <w:autoSpaceDE/>
              <w:autoSpaceDN/>
              <w:adjustRightInd/>
              <w:spacing w:line="260" w:lineRule="exact"/>
              <w:jc w:val="both"/>
              <w:rPr>
                <w:rFonts w:ascii="Times New Roman" w:hAnsi="Times New Roman"/>
                <w:color w:val="000000"/>
                <w:sz w:val="24"/>
                <w:szCs w:val="24"/>
                <w:lang w:val="ru-RU"/>
              </w:rPr>
            </w:pPr>
            <w:r w:rsidRPr="00940551">
              <w:rPr>
                <w:rFonts w:ascii="Times New Roman" w:hAnsi="Times New Roman"/>
                <w:color w:val="000000"/>
                <w:sz w:val="24"/>
                <w:szCs w:val="24"/>
                <w:lang w:val="ru-RU"/>
              </w:rPr>
              <w:t>вул. Каштанова, 28,</w:t>
            </w:r>
          </w:p>
          <w:p w:rsidR="00177640" w:rsidRPr="00940551" w:rsidRDefault="00177640" w:rsidP="00177640">
            <w:pPr>
              <w:shd w:val="clear" w:color="auto" w:fill="FFFFFF"/>
              <w:overflowPunct/>
              <w:autoSpaceDE/>
              <w:autoSpaceDN/>
              <w:adjustRightInd/>
              <w:spacing w:line="260" w:lineRule="exact"/>
              <w:jc w:val="both"/>
              <w:rPr>
                <w:rFonts w:ascii="Times New Roman" w:hAnsi="Times New Roman"/>
                <w:color w:val="000000"/>
                <w:sz w:val="24"/>
                <w:szCs w:val="24"/>
                <w:lang w:val="ru-RU"/>
              </w:rPr>
            </w:pPr>
            <w:r w:rsidRPr="00940551">
              <w:rPr>
                <w:rFonts w:ascii="Times New Roman" w:hAnsi="Times New Roman"/>
                <w:color w:val="000000"/>
                <w:sz w:val="24"/>
                <w:szCs w:val="24"/>
                <w:lang w:val="ru-RU"/>
              </w:rPr>
              <w:t>вул. Лермонтова, 2,</w:t>
            </w:r>
          </w:p>
          <w:p w:rsidR="00177640" w:rsidRPr="00940551" w:rsidRDefault="00177640" w:rsidP="00177640">
            <w:pPr>
              <w:shd w:val="clear" w:color="auto" w:fill="FFFFFF"/>
              <w:overflowPunct/>
              <w:autoSpaceDE/>
              <w:autoSpaceDN/>
              <w:adjustRightInd/>
              <w:spacing w:line="260" w:lineRule="exact"/>
              <w:jc w:val="both"/>
              <w:rPr>
                <w:rFonts w:ascii="Times New Roman" w:hAnsi="Times New Roman"/>
                <w:color w:val="000000"/>
                <w:sz w:val="24"/>
                <w:szCs w:val="24"/>
                <w:lang w:val="ru-RU"/>
              </w:rPr>
            </w:pPr>
            <w:r w:rsidRPr="00940551">
              <w:rPr>
                <w:rFonts w:ascii="Times New Roman" w:hAnsi="Times New Roman"/>
                <w:color w:val="000000"/>
                <w:sz w:val="24"/>
                <w:szCs w:val="24"/>
                <w:lang w:val="ru-RU"/>
              </w:rPr>
              <w:t>вул. Миру, 1,</w:t>
            </w:r>
          </w:p>
          <w:p w:rsidR="00177640" w:rsidRPr="00940551" w:rsidRDefault="00177640" w:rsidP="00177640">
            <w:pPr>
              <w:shd w:val="clear" w:color="auto" w:fill="FFFFFF"/>
              <w:overflowPunct/>
              <w:autoSpaceDE/>
              <w:autoSpaceDN/>
              <w:adjustRightInd/>
              <w:spacing w:line="260" w:lineRule="exact"/>
              <w:jc w:val="both"/>
              <w:rPr>
                <w:rFonts w:ascii="Times New Roman" w:hAnsi="Times New Roman"/>
                <w:color w:val="000000"/>
                <w:sz w:val="24"/>
                <w:szCs w:val="24"/>
                <w:lang w:val="ru-RU"/>
              </w:rPr>
            </w:pPr>
            <w:r w:rsidRPr="00940551">
              <w:rPr>
                <w:rFonts w:ascii="Times New Roman" w:hAnsi="Times New Roman"/>
                <w:color w:val="000000"/>
                <w:sz w:val="24"/>
                <w:szCs w:val="24"/>
                <w:lang w:val="ru-RU"/>
              </w:rPr>
              <w:t xml:space="preserve">вул. Миру, 7, </w:t>
            </w:r>
          </w:p>
          <w:p w:rsidR="00177640" w:rsidRPr="00940551" w:rsidRDefault="00177640" w:rsidP="00177640">
            <w:pPr>
              <w:shd w:val="clear" w:color="auto" w:fill="FFFFFF"/>
              <w:overflowPunct/>
              <w:autoSpaceDE/>
              <w:autoSpaceDN/>
              <w:adjustRightInd/>
              <w:spacing w:line="260" w:lineRule="exact"/>
              <w:jc w:val="both"/>
              <w:rPr>
                <w:rFonts w:ascii="Times New Roman" w:hAnsi="Times New Roman"/>
                <w:color w:val="000000"/>
                <w:sz w:val="24"/>
                <w:szCs w:val="24"/>
                <w:lang w:val="ru-RU"/>
              </w:rPr>
            </w:pPr>
            <w:r w:rsidRPr="00940551">
              <w:rPr>
                <w:rFonts w:ascii="Times New Roman" w:hAnsi="Times New Roman"/>
                <w:color w:val="000000"/>
                <w:sz w:val="24"/>
                <w:szCs w:val="24"/>
                <w:lang w:val="ru-RU"/>
              </w:rPr>
              <w:t>вул. Миру, 9 /1,</w:t>
            </w:r>
          </w:p>
          <w:p w:rsidR="00177640" w:rsidRPr="00940551" w:rsidRDefault="00177640" w:rsidP="00177640">
            <w:pPr>
              <w:shd w:val="clear" w:color="auto" w:fill="FFFFFF"/>
              <w:overflowPunct/>
              <w:autoSpaceDE/>
              <w:autoSpaceDN/>
              <w:adjustRightInd/>
              <w:spacing w:line="260" w:lineRule="exact"/>
              <w:jc w:val="both"/>
              <w:rPr>
                <w:rFonts w:ascii="Times New Roman" w:hAnsi="Times New Roman"/>
                <w:color w:val="000000"/>
                <w:sz w:val="24"/>
                <w:szCs w:val="24"/>
                <w:lang w:val="ru-RU"/>
              </w:rPr>
            </w:pPr>
            <w:r w:rsidRPr="00940551">
              <w:rPr>
                <w:rFonts w:ascii="Times New Roman" w:hAnsi="Times New Roman"/>
                <w:color w:val="000000"/>
                <w:sz w:val="24"/>
                <w:szCs w:val="24"/>
                <w:lang w:val="ru-RU"/>
              </w:rPr>
              <w:t>вул. Миру, 11 (секція 1),</w:t>
            </w:r>
          </w:p>
          <w:p w:rsidR="00177640" w:rsidRPr="00940551" w:rsidRDefault="00177640" w:rsidP="00177640">
            <w:pPr>
              <w:shd w:val="clear" w:color="auto" w:fill="FFFFFF"/>
              <w:overflowPunct/>
              <w:autoSpaceDE/>
              <w:autoSpaceDN/>
              <w:adjustRightInd/>
              <w:spacing w:line="260" w:lineRule="exact"/>
              <w:jc w:val="both"/>
              <w:rPr>
                <w:rFonts w:ascii="Times New Roman" w:hAnsi="Times New Roman"/>
                <w:color w:val="000000"/>
                <w:sz w:val="24"/>
                <w:szCs w:val="24"/>
                <w:lang w:val="ru-RU"/>
              </w:rPr>
            </w:pPr>
            <w:r w:rsidRPr="00940551">
              <w:rPr>
                <w:rFonts w:ascii="Times New Roman" w:hAnsi="Times New Roman"/>
                <w:color w:val="000000"/>
                <w:sz w:val="24"/>
                <w:szCs w:val="24"/>
                <w:lang w:val="ru-RU"/>
              </w:rPr>
              <w:t>вул. Миру, 11 (секція 2),</w:t>
            </w:r>
          </w:p>
          <w:p w:rsidR="00177640" w:rsidRPr="00940551" w:rsidRDefault="00177640" w:rsidP="00177640">
            <w:pPr>
              <w:shd w:val="clear" w:color="auto" w:fill="FFFFFF"/>
              <w:overflowPunct/>
              <w:autoSpaceDE/>
              <w:autoSpaceDN/>
              <w:adjustRightInd/>
              <w:spacing w:line="260" w:lineRule="exact"/>
              <w:jc w:val="both"/>
              <w:rPr>
                <w:rFonts w:ascii="Times New Roman" w:hAnsi="Times New Roman"/>
                <w:sz w:val="24"/>
                <w:szCs w:val="24"/>
                <w:lang w:val="ru-RU"/>
              </w:rPr>
            </w:pPr>
            <w:r w:rsidRPr="00940551">
              <w:rPr>
                <w:rFonts w:ascii="Times New Roman" w:hAnsi="Times New Roman"/>
                <w:color w:val="000000"/>
                <w:sz w:val="24"/>
                <w:szCs w:val="24"/>
                <w:lang w:val="ru-RU"/>
              </w:rPr>
              <w:t>Всього 15 шт</w:t>
            </w:r>
          </w:p>
        </w:tc>
        <w:tc>
          <w:tcPr>
            <w:tcW w:w="1417" w:type="dxa"/>
            <w:gridSpan w:val="2"/>
          </w:tcPr>
          <w:p w:rsidR="00177640" w:rsidRPr="00940551" w:rsidRDefault="00177640" w:rsidP="00177640">
            <w:pPr>
              <w:overflowPunct/>
              <w:autoSpaceDE/>
              <w:autoSpaceDN/>
              <w:adjustRightInd/>
              <w:rPr>
                <w:rFonts w:ascii="Times New Roman" w:hAnsi="Times New Roman"/>
                <w:sz w:val="24"/>
                <w:szCs w:val="24"/>
                <w:lang w:val="ru-RU"/>
              </w:rPr>
            </w:pPr>
            <w:r w:rsidRPr="00940551">
              <w:rPr>
                <w:rFonts w:ascii="Times New Roman" w:hAnsi="Times New Roman"/>
                <w:sz w:val="24"/>
                <w:szCs w:val="24"/>
                <w:lang w:val="ru-RU"/>
              </w:rPr>
              <w:t>199 700</w:t>
            </w:r>
          </w:p>
        </w:tc>
        <w:tc>
          <w:tcPr>
            <w:tcW w:w="1664" w:type="dxa"/>
          </w:tcPr>
          <w:p w:rsidR="00177640" w:rsidRPr="00940551" w:rsidRDefault="00177640" w:rsidP="00177640">
            <w:pPr>
              <w:overflowPunct/>
              <w:autoSpaceDE/>
              <w:autoSpaceDN/>
              <w:adjustRightInd/>
              <w:rPr>
                <w:rFonts w:ascii="Times New Roman" w:hAnsi="Times New Roman"/>
                <w:sz w:val="24"/>
                <w:szCs w:val="24"/>
                <w:lang w:val="ru-RU"/>
              </w:rPr>
            </w:pPr>
            <w:r w:rsidRPr="00940551">
              <w:rPr>
                <w:rFonts w:ascii="Times New Roman" w:hAnsi="Times New Roman"/>
                <w:sz w:val="24"/>
                <w:szCs w:val="24"/>
                <w:lang w:val="ru-RU"/>
              </w:rPr>
              <w:t>195 148</w:t>
            </w:r>
          </w:p>
        </w:tc>
      </w:tr>
      <w:tr w:rsidR="00177640" w:rsidRPr="00940551" w:rsidTr="00DB2C75">
        <w:trPr>
          <w:trHeight w:val="601"/>
        </w:trPr>
        <w:tc>
          <w:tcPr>
            <w:tcW w:w="484" w:type="dxa"/>
          </w:tcPr>
          <w:p w:rsidR="00177640" w:rsidRPr="00940551" w:rsidRDefault="00177640" w:rsidP="00177640">
            <w:pPr>
              <w:overflowPunct/>
              <w:autoSpaceDE/>
              <w:autoSpaceDN/>
              <w:adjustRightInd/>
              <w:rPr>
                <w:rFonts w:ascii="Times New Roman" w:hAnsi="Times New Roman"/>
                <w:sz w:val="24"/>
                <w:szCs w:val="24"/>
                <w:lang w:val="ru-RU"/>
              </w:rPr>
            </w:pPr>
            <w:r w:rsidRPr="00940551">
              <w:rPr>
                <w:rFonts w:ascii="Times New Roman" w:hAnsi="Times New Roman"/>
                <w:sz w:val="24"/>
                <w:szCs w:val="24"/>
                <w:lang w:val="ru-RU"/>
              </w:rPr>
              <w:t>3</w:t>
            </w:r>
          </w:p>
        </w:tc>
        <w:tc>
          <w:tcPr>
            <w:tcW w:w="6287" w:type="dxa"/>
            <w:gridSpan w:val="3"/>
            <w:shd w:val="clear" w:color="auto" w:fill="auto"/>
          </w:tcPr>
          <w:p w:rsidR="00177640" w:rsidRPr="00940551" w:rsidRDefault="00177640" w:rsidP="00177640">
            <w:pPr>
              <w:shd w:val="clear" w:color="auto" w:fill="FFFFFF"/>
              <w:overflowPunct/>
              <w:autoSpaceDE/>
              <w:autoSpaceDN/>
              <w:adjustRightInd/>
              <w:spacing w:line="260" w:lineRule="exact"/>
              <w:jc w:val="both"/>
              <w:rPr>
                <w:rFonts w:ascii="Times New Roman" w:hAnsi="Times New Roman"/>
                <w:sz w:val="24"/>
                <w:szCs w:val="24"/>
                <w:lang w:val="ru-RU"/>
              </w:rPr>
            </w:pPr>
            <w:r w:rsidRPr="00940551">
              <w:rPr>
                <w:rFonts w:ascii="Times New Roman" w:hAnsi="Times New Roman"/>
                <w:sz w:val="24"/>
                <w:szCs w:val="24"/>
                <w:lang w:val="ru-RU"/>
              </w:rPr>
              <w:t>Придбання мережного насосу для котельні м-ну «Петровський»</w:t>
            </w:r>
          </w:p>
        </w:tc>
        <w:tc>
          <w:tcPr>
            <w:tcW w:w="1417" w:type="dxa"/>
            <w:gridSpan w:val="2"/>
          </w:tcPr>
          <w:p w:rsidR="00177640" w:rsidRPr="00940551" w:rsidRDefault="00177640" w:rsidP="00177640">
            <w:pPr>
              <w:overflowPunct/>
              <w:autoSpaceDE/>
              <w:autoSpaceDN/>
              <w:adjustRightInd/>
              <w:rPr>
                <w:rFonts w:ascii="Times New Roman" w:hAnsi="Times New Roman"/>
                <w:sz w:val="24"/>
                <w:szCs w:val="24"/>
                <w:lang w:val="ru-RU"/>
              </w:rPr>
            </w:pPr>
            <w:r w:rsidRPr="00940551">
              <w:rPr>
                <w:rFonts w:ascii="Times New Roman" w:hAnsi="Times New Roman"/>
                <w:sz w:val="24"/>
                <w:szCs w:val="24"/>
                <w:lang w:val="ru-RU"/>
              </w:rPr>
              <w:t>117 000</w:t>
            </w:r>
          </w:p>
        </w:tc>
        <w:tc>
          <w:tcPr>
            <w:tcW w:w="1664" w:type="dxa"/>
          </w:tcPr>
          <w:p w:rsidR="00177640" w:rsidRPr="00940551" w:rsidRDefault="00177640" w:rsidP="00177640">
            <w:pPr>
              <w:overflowPunct/>
              <w:autoSpaceDE/>
              <w:autoSpaceDN/>
              <w:adjustRightInd/>
              <w:rPr>
                <w:rFonts w:ascii="Times New Roman" w:hAnsi="Times New Roman"/>
                <w:sz w:val="24"/>
                <w:szCs w:val="24"/>
                <w:lang w:val="ru-RU"/>
              </w:rPr>
            </w:pPr>
            <w:r w:rsidRPr="00940551">
              <w:rPr>
                <w:rFonts w:ascii="Times New Roman" w:hAnsi="Times New Roman"/>
                <w:sz w:val="24"/>
                <w:szCs w:val="24"/>
                <w:lang w:val="ru-RU"/>
              </w:rPr>
              <w:t>117 000</w:t>
            </w:r>
          </w:p>
        </w:tc>
      </w:tr>
      <w:tr w:rsidR="00177640" w:rsidRPr="00940551" w:rsidTr="00DB2C75">
        <w:trPr>
          <w:trHeight w:val="601"/>
        </w:trPr>
        <w:tc>
          <w:tcPr>
            <w:tcW w:w="9852" w:type="dxa"/>
            <w:gridSpan w:val="7"/>
            <w:shd w:val="clear" w:color="auto" w:fill="auto"/>
          </w:tcPr>
          <w:p w:rsidR="00177640" w:rsidRPr="00940551" w:rsidRDefault="00177640" w:rsidP="00177640">
            <w:pPr>
              <w:shd w:val="clear" w:color="auto" w:fill="FFFFFF"/>
              <w:overflowPunct/>
              <w:autoSpaceDE/>
              <w:autoSpaceDN/>
              <w:adjustRightInd/>
              <w:spacing w:line="260" w:lineRule="exact"/>
              <w:jc w:val="center"/>
              <w:rPr>
                <w:rFonts w:ascii="Times New Roman" w:hAnsi="Times New Roman"/>
                <w:sz w:val="24"/>
                <w:szCs w:val="24"/>
                <w:lang w:val="ru-RU"/>
              </w:rPr>
            </w:pPr>
            <w:r w:rsidRPr="00940551">
              <w:rPr>
                <w:rFonts w:ascii="Times New Roman" w:hAnsi="Times New Roman"/>
                <w:sz w:val="24"/>
                <w:szCs w:val="24"/>
                <w:lang w:val="ru-RU"/>
              </w:rPr>
              <w:t>Заходи енергоефективності у бюджетній сфері</w:t>
            </w:r>
          </w:p>
          <w:p w:rsidR="00177640" w:rsidRPr="00940551" w:rsidRDefault="00177640" w:rsidP="00177640">
            <w:pPr>
              <w:overflowPunct/>
              <w:autoSpaceDE/>
              <w:autoSpaceDN/>
              <w:adjustRightInd/>
              <w:jc w:val="center"/>
              <w:rPr>
                <w:rFonts w:ascii="Times New Roman" w:hAnsi="Times New Roman"/>
                <w:sz w:val="24"/>
                <w:szCs w:val="24"/>
                <w:lang w:val="ru-RU"/>
              </w:rPr>
            </w:pPr>
          </w:p>
        </w:tc>
      </w:tr>
      <w:tr w:rsidR="00177640" w:rsidRPr="00940551" w:rsidTr="00DB2C75">
        <w:trPr>
          <w:trHeight w:val="601"/>
        </w:trPr>
        <w:tc>
          <w:tcPr>
            <w:tcW w:w="484" w:type="dxa"/>
          </w:tcPr>
          <w:p w:rsidR="00177640" w:rsidRPr="00940551" w:rsidRDefault="00177640" w:rsidP="00177640">
            <w:pPr>
              <w:overflowPunct/>
              <w:autoSpaceDE/>
              <w:autoSpaceDN/>
              <w:adjustRightInd/>
              <w:rPr>
                <w:rFonts w:ascii="Times New Roman" w:hAnsi="Times New Roman"/>
                <w:sz w:val="24"/>
                <w:szCs w:val="24"/>
                <w:lang w:val="ru-RU"/>
              </w:rPr>
            </w:pPr>
            <w:r w:rsidRPr="00940551">
              <w:rPr>
                <w:rFonts w:ascii="Times New Roman" w:hAnsi="Times New Roman"/>
                <w:sz w:val="24"/>
                <w:szCs w:val="24"/>
                <w:lang w:val="ru-RU"/>
              </w:rPr>
              <w:t>1</w:t>
            </w:r>
          </w:p>
        </w:tc>
        <w:tc>
          <w:tcPr>
            <w:tcW w:w="5436" w:type="dxa"/>
            <w:gridSpan w:val="2"/>
            <w:shd w:val="clear" w:color="auto" w:fill="auto"/>
          </w:tcPr>
          <w:p w:rsidR="00177640" w:rsidRPr="00940551" w:rsidRDefault="00177640" w:rsidP="00177640">
            <w:pPr>
              <w:shd w:val="clear" w:color="auto" w:fill="FFFFFF"/>
              <w:overflowPunct/>
              <w:autoSpaceDE/>
              <w:autoSpaceDN/>
              <w:adjustRightInd/>
              <w:spacing w:line="260" w:lineRule="exact"/>
              <w:jc w:val="both"/>
              <w:rPr>
                <w:rFonts w:ascii="Times New Roman" w:hAnsi="Times New Roman"/>
                <w:sz w:val="24"/>
                <w:szCs w:val="24"/>
                <w:lang w:val="ru-RU"/>
              </w:rPr>
            </w:pPr>
            <w:r w:rsidRPr="00940551">
              <w:rPr>
                <w:rFonts w:ascii="Times New Roman" w:hAnsi="Times New Roman"/>
                <w:sz w:val="24"/>
                <w:szCs w:val="24"/>
                <w:lang w:val="ru-RU"/>
              </w:rPr>
              <w:t xml:space="preserve">Придбання  теплового лічильника для </w:t>
            </w:r>
          </w:p>
          <w:p w:rsidR="00177640" w:rsidRPr="00940551" w:rsidRDefault="00177640" w:rsidP="00177640">
            <w:pPr>
              <w:shd w:val="clear" w:color="auto" w:fill="FFFFFF"/>
              <w:overflowPunct/>
              <w:autoSpaceDE/>
              <w:autoSpaceDN/>
              <w:adjustRightInd/>
              <w:spacing w:line="260" w:lineRule="exact"/>
              <w:jc w:val="both"/>
              <w:rPr>
                <w:rFonts w:ascii="Times New Roman" w:hAnsi="Times New Roman"/>
                <w:sz w:val="24"/>
                <w:szCs w:val="24"/>
                <w:lang w:val="ru-RU"/>
              </w:rPr>
            </w:pPr>
            <w:r w:rsidRPr="00940551">
              <w:rPr>
                <w:rFonts w:ascii="Times New Roman" w:hAnsi="Times New Roman"/>
                <w:sz w:val="24"/>
                <w:szCs w:val="24"/>
                <w:lang w:val="ru-RU"/>
              </w:rPr>
              <w:t>ДНЗ «Пролісок»</w:t>
            </w:r>
          </w:p>
          <w:p w:rsidR="00177640" w:rsidRPr="00940551" w:rsidRDefault="00177640" w:rsidP="00177640">
            <w:pPr>
              <w:shd w:val="clear" w:color="auto" w:fill="FFFFFF"/>
              <w:overflowPunct/>
              <w:autoSpaceDE/>
              <w:autoSpaceDN/>
              <w:adjustRightInd/>
              <w:spacing w:line="260" w:lineRule="exact"/>
              <w:jc w:val="both"/>
              <w:rPr>
                <w:rFonts w:ascii="Times New Roman" w:hAnsi="Times New Roman"/>
                <w:sz w:val="24"/>
                <w:szCs w:val="24"/>
                <w:lang w:val="ru-RU"/>
              </w:rPr>
            </w:pPr>
          </w:p>
        </w:tc>
        <w:tc>
          <w:tcPr>
            <w:tcW w:w="1998" w:type="dxa"/>
            <w:gridSpan w:val="2"/>
          </w:tcPr>
          <w:p w:rsidR="00177640" w:rsidRPr="00940551" w:rsidRDefault="00177640" w:rsidP="00177640">
            <w:pPr>
              <w:overflowPunct/>
              <w:autoSpaceDE/>
              <w:autoSpaceDN/>
              <w:adjustRightInd/>
              <w:rPr>
                <w:rFonts w:ascii="Times New Roman" w:hAnsi="Times New Roman"/>
                <w:sz w:val="24"/>
                <w:szCs w:val="24"/>
                <w:lang w:val="ru-RU"/>
              </w:rPr>
            </w:pPr>
            <w:r w:rsidRPr="00940551">
              <w:rPr>
                <w:rFonts w:ascii="Times New Roman" w:hAnsi="Times New Roman"/>
                <w:sz w:val="24"/>
                <w:szCs w:val="24"/>
                <w:lang w:val="ru-RU"/>
              </w:rPr>
              <w:t>25000</w:t>
            </w:r>
          </w:p>
        </w:tc>
        <w:tc>
          <w:tcPr>
            <w:tcW w:w="1934" w:type="dxa"/>
            <w:gridSpan w:val="2"/>
          </w:tcPr>
          <w:p w:rsidR="00177640" w:rsidRPr="00940551" w:rsidRDefault="00177640" w:rsidP="00177640">
            <w:pPr>
              <w:overflowPunct/>
              <w:autoSpaceDE/>
              <w:autoSpaceDN/>
              <w:adjustRightInd/>
              <w:rPr>
                <w:rFonts w:ascii="Times New Roman" w:hAnsi="Times New Roman"/>
                <w:sz w:val="24"/>
                <w:szCs w:val="24"/>
                <w:lang w:val="ru-RU"/>
              </w:rPr>
            </w:pPr>
            <w:r w:rsidRPr="00940551">
              <w:rPr>
                <w:rFonts w:ascii="Times New Roman" w:hAnsi="Times New Roman"/>
                <w:sz w:val="24"/>
                <w:szCs w:val="24"/>
                <w:lang w:val="ru-RU"/>
              </w:rPr>
              <w:t>24 979</w:t>
            </w:r>
          </w:p>
          <w:p w:rsidR="00177640" w:rsidRPr="00940551" w:rsidRDefault="00177640" w:rsidP="00177640">
            <w:pPr>
              <w:overflowPunct/>
              <w:autoSpaceDE/>
              <w:autoSpaceDN/>
              <w:adjustRightInd/>
              <w:rPr>
                <w:rFonts w:ascii="Times New Roman" w:hAnsi="Times New Roman"/>
                <w:sz w:val="24"/>
                <w:szCs w:val="24"/>
                <w:lang w:val="ru-RU"/>
              </w:rPr>
            </w:pPr>
          </w:p>
        </w:tc>
      </w:tr>
      <w:tr w:rsidR="00177640" w:rsidRPr="00940551" w:rsidTr="00DB2C75">
        <w:trPr>
          <w:trHeight w:val="601"/>
        </w:trPr>
        <w:tc>
          <w:tcPr>
            <w:tcW w:w="484" w:type="dxa"/>
          </w:tcPr>
          <w:p w:rsidR="00177640" w:rsidRPr="00940551" w:rsidRDefault="00177640" w:rsidP="00177640">
            <w:pPr>
              <w:overflowPunct/>
              <w:autoSpaceDE/>
              <w:autoSpaceDN/>
              <w:adjustRightInd/>
              <w:rPr>
                <w:rFonts w:ascii="Times New Roman" w:hAnsi="Times New Roman"/>
                <w:sz w:val="24"/>
                <w:szCs w:val="24"/>
                <w:lang w:val="ru-RU"/>
              </w:rPr>
            </w:pPr>
            <w:r w:rsidRPr="00940551">
              <w:rPr>
                <w:rFonts w:ascii="Times New Roman" w:hAnsi="Times New Roman"/>
                <w:sz w:val="24"/>
                <w:szCs w:val="24"/>
                <w:lang w:val="ru-RU"/>
              </w:rPr>
              <w:t>2</w:t>
            </w:r>
          </w:p>
        </w:tc>
        <w:tc>
          <w:tcPr>
            <w:tcW w:w="5436" w:type="dxa"/>
            <w:gridSpan w:val="2"/>
            <w:shd w:val="clear" w:color="auto" w:fill="auto"/>
          </w:tcPr>
          <w:p w:rsidR="00177640" w:rsidRPr="00940551" w:rsidRDefault="00177640" w:rsidP="00177640">
            <w:pPr>
              <w:shd w:val="clear" w:color="auto" w:fill="FFFFFF"/>
              <w:overflowPunct/>
              <w:autoSpaceDE/>
              <w:autoSpaceDN/>
              <w:adjustRightInd/>
              <w:spacing w:line="260" w:lineRule="exact"/>
              <w:jc w:val="both"/>
              <w:rPr>
                <w:rFonts w:ascii="Times New Roman" w:hAnsi="Times New Roman"/>
                <w:sz w:val="24"/>
                <w:szCs w:val="24"/>
                <w:lang w:val="ru-RU"/>
              </w:rPr>
            </w:pPr>
            <w:r w:rsidRPr="00940551">
              <w:rPr>
                <w:rFonts w:ascii="Times New Roman" w:hAnsi="Times New Roman"/>
                <w:sz w:val="24"/>
                <w:szCs w:val="24"/>
                <w:lang w:val="ru-RU"/>
              </w:rPr>
              <w:t xml:space="preserve">Придбання  теплового лічильника для </w:t>
            </w:r>
          </w:p>
          <w:p w:rsidR="00177640" w:rsidRPr="00940551" w:rsidRDefault="00177640" w:rsidP="00177640">
            <w:pPr>
              <w:shd w:val="clear" w:color="auto" w:fill="FFFFFF"/>
              <w:overflowPunct/>
              <w:autoSpaceDE/>
              <w:autoSpaceDN/>
              <w:adjustRightInd/>
              <w:spacing w:line="260" w:lineRule="exact"/>
              <w:jc w:val="both"/>
              <w:rPr>
                <w:rFonts w:ascii="Times New Roman" w:hAnsi="Times New Roman"/>
                <w:sz w:val="24"/>
                <w:szCs w:val="24"/>
                <w:lang w:val="ru-RU"/>
              </w:rPr>
            </w:pPr>
            <w:r w:rsidRPr="00940551">
              <w:rPr>
                <w:rFonts w:ascii="Times New Roman" w:hAnsi="Times New Roman"/>
                <w:sz w:val="24"/>
                <w:szCs w:val="24"/>
                <w:lang w:val="ru-RU"/>
              </w:rPr>
              <w:t>ДНЗ «Світлячок»</w:t>
            </w:r>
          </w:p>
          <w:p w:rsidR="00177640" w:rsidRPr="00940551" w:rsidRDefault="00177640" w:rsidP="00177640">
            <w:pPr>
              <w:shd w:val="clear" w:color="auto" w:fill="FFFFFF"/>
              <w:overflowPunct/>
              <w:autoSpaceDE/>
              <w:autoSpaceDN/>
              <w:adjustRightInd/>
              <w:spacing w:line="260" w:lineRule="exact"/>
              <w:jc w:val="both"/>
              <w:rPr>
                <w:rFonts w:ascii="Times New Roman" w:hAnsi="Times New Roman"/>
                <w:sz w:val="24"/>
                <w:szCs w:val="24"/>
                <w:lang w:val="ru-RU"/>
              </w:rPr>
            </w:pPr>
          </w:p>
        </w:tc>
        <w:tc>
          <w:tcPr>
            <w:tcW w:w="1998" w:type="dxa"/>
            <w:gridSpan w:val="2"/>
          </w:tcPr>
          <w:p w:rsidR="00177640" w:rsidRPr="00940551" w:rsidRDefault="00177640" w:rsidP="00177640">
            <w:pPr>
              <w:overflowPunct/>
              <w:autoSpaceDE/>
              <w:autoSpaceDN/>
              <w:adjustRightInd/>
              <w:rPr>
                <w:rFonts w:ascii="Times New Roman" w:hAnsi="Times New Roman"/>
                <w:sz w:val="24"/>
                <w:szCs w:val="24"/>
                <w:lang w:val="ru-RU"/>
              </w:rPr>
            </w:pPr>
            <w:r w:rsidRPr="00940551">
              <w:rPr>
                <w:rFonts w:ascii="Times New Roman" w:hAnsi="Times New Roman"/>
                <w:sz w:val="24"/>
                <w:szCs w:val="24"/>
                <w:lang w:val="ru-RU"/>
              </w:rPr>
              <w:t>25000</w:t>
            </w:r>
          </w:p>
        </w:tc>
        <w:tc>
          <w:tcPr>
            <w:tcW w:w="1934" w:type="dxa"/>
            <w:gridSpan w:val="2"/>
          </w:tcPr>
          <w:p w:rsidR="00177640" w:rsidRPr="00940551" w:rsidRDefault="00177640" w:rsidP="00177640">
            <w:pPr>
              <w:overflowPunct/>
              <w:autoSpaceDE/>
              <w:autoSpaceDN/>
              <w:adjustRightInd/>
              <w:rPr>
                <w:rFonts w:ascii="Times New Roman" w:hAnsi="Times New Roman"/>
                <w:sz w:val="24"/>
                <w:szCs w:val="24"/>
                <w:lang w:val="ru-RU"/>
              </w:rPr>
            </w:pPr>
            <w:r w:rsidRPr="00940551">
              <w:rPr>
                <w:rFonts w:ascii="Times New Roman" w:hAnsi="Times New Roman"/>
                <w:sz w:val="24"/>
                <w:szCs w:val="24"/>
                <w:lang w:val="ru-RU"/>
              </w:rPr>
              <w:t>24 979</w:t>
            </w:r>
          </w:p>
        </w:tc>
      </w:tr>
      <w:tr w:rsidR="00177640" w:rsidRPr="00940551" w:rsidTr="00DB2C75">
        <w:trPr>
          <w:trHeight w:val="601"/>
        </w:trPr>
        <w:tc>
          <w:tcPr>
            <w:tcW w:w="484" w:type="dxa"/>
          </w:tcPr>
          <w:p w:rsidR="00177640" w:rsidRPr="00940551" w:rsidRDefault="00177640" w:rsidP="00177640">
            <w:pPr>
              <w:overflowPunct/>
              <w:autoSpaceDE/>
              <w:autoSpaceDN/>
              <w:adjustRightInd/>
              <w:rPr>
                <w:rFonts w:ascii="Times New Roman" w:hAnsi="Times New Roman"/>
                <w:sz w:val="24"/>
                <w:szCs w:val="24"/>
                <w:lang w:val="ru-RU"/>
              </w:rPr>
            </w:pPr>
            <w:r w:rsidRPr="00940551">
              <w:rPr>
                <w:rFonts w:ascii="Times New Roman" w:hAnsi="Times New Roman"/>
                <w:sz w:val="24"/>
                <w:szCs w:val="24"/>
                <w:lang w:val="ru-RU"/>
              </w:rPr>
              <w:t>3</w:t>
            </w:r>
          </w:p>
        </w:tc>
        <w:tc>
          <w:tcPr>
            <w:tcW w:w="5436" w:type="dxa"/>
            <w:gridSpan w:val="2"/>
            <w:shd w:val="clear" w:color="auto" w:fill="auto"/>
          </w:tcPr>
          <w:p w:rsidR="00177640" w:rsidRPr="00940551" w:rsidRDefault="00177640" w:rsidP="00177640">
            <w:pPr>
              <w:shd w:val="clear" w:color="auto" w:fill="FFFFFF"/>
              <w:overflowPunct/>
              <w:autoSpaceDE/>
              <w:autoSpaceDN/>
              <w:adjustRightInd/>
              <w:spacing w:line="260" w:lineRule="exact"/>
              <w:jc w:val="both"/>
              <w:rPr>
                <w:rFonts w:ascii="Times New Roman" w:hAnsi="Times New Roman"/>
                <w:sz w:val="24"/>
                <w:szCs w:val="24"/>
                <w:lang w:val="ru-RU"/>
              </w:rPr>
            </w:pPr>
            <w:r w:rsidRPr="00940551">
              <w:rPr>
                <w:rFonts w:ascii="Times New Roman" w:hAnsi="Times New Roman"/>
                <w:sz w:val="24"/>
                <w:szCs w:val="24"/>
                <w:lang w:val="ru-RU"/>
              </w:rPr>
              <w:t xml:space="preserve">Придбання  теплового лічильника для </w:t>
            </w:r>
          </w:p>
          <w:p w:rsidR="00177640" w:rsidRPr="00940551" w:rsidRDefault="00177640" w:rsidP="00177640">
            <w:pPr>
              <w:shd w:val="clear" w:color="auto" w:fill="FFFFFF"/>
              <w:overflowPunct/>
              <w:autoSpaceDE/>
              <w:autoSpaceDN/>
              <w:adjustRightInd/>
              <w:spacing w:line="260" w:lineRule="exact"/>
              <w:jc w:val="both"/>
              <w:rPr>
                <w:rFonts w:ascii="Times New Roman" w:hAnsi="Times New Roman"/>
                <w:sz w:val="24"/>
                <w:szCs w:val="24"/>
                <w:lang w:val="ru-RU"/>
              </w:rPr>
            </w:pPr>
            <w:r w:rsidRPr="00940551">
              <w:rPr>
                <w:rFonts w:ascii="Times New Roman" w:hAnsi="Times New Roman"/>
                <w:sz w:val="24"/>
                <w:szCs w:val="24"/>
                <w:lang w:val="ru-RU"/>
              </w:rPr>
              <w:t>Міського будинку культури – м-н Петровський</w:t>
            </w:r>
          </w:p>
          <w:p w:rsidR="00177640" w:rsidRPr="00940551" w:rsidRDefault="00177640" w:rsidP="00177640">
            <w:pPr>
              <w:shd w:val="clear" w:color="auto" w:fill="FFFFFF"/>
              <w:overflowPunct/>
              <w:autoSpaceDE/>
              <w:autoSpaceDN/>
              <w:adjustRightInd/>
              <w:spacing w:line="260" w:lineRule="exact"/>
              <w:jc w:val="both"/>
              <w:rPr>
                <w:rFonts w:ascii="Times New Roman" w:hAnsi="Times New Roman"/>
                <w:sz w:val="24"/>
                <w:szCs w:val="24"/>
                <w:lang w:val="ru-RU"/>
              </w:rPr>
            </w:pPr>
          </w:p>
        </w:tc>
        <w:tc>
          <w:tcPr>
            <w:tcW w:w="1998" w:type="dxa"/>
            <w:gridSpan w:val="2"/>
          </w:tcPr>
          <w:p w:rsidR="00177640" w:rsidRPr="00940551" w:rsidRDefault="00177640" w:rsidP="00177640">
            <w:pPr>
              <w:overflowPunct/>
              <w:autoSpaceDE/>
              <w:autoSpaceDN/>
              <w:adjustRightInd/>
              <w:rPr>
                <w:rFonts w:ascii="Times New Roman" w:hAnsi="Times New Roman"/>
                <w:sz w:val="24"/>
                <w:szCs w:val="24"/>
                <w:lang w:val="ru-RU"/>
              </w:rPr>
            </w:pPr>
            <w:r w:rsidRPr="00940551">
              <w:rPr>
                <w:rFonts w:ascii="Times New Roman" w:hAnsi="Times New Roman"/>
                <w:sz w:val="24"/>
                <w:szCs w:val="24"/>
                <w:lang w:val="ru-RU"/>
              </w:rPr>
              <w:t>25000</w:t>
            </w:r>
          </w:p>
        </w:tc>
        <w:tc>
          <w:tcPr>
            <w:tcW w:w="1934" w:type="dxa"/>
            <w:gridSpan w:val="2"/>
          </w:tcPr>
          <w:p w:rsidR="00177640" w:rsidRPr="00940551" w:rsidRDefault="00177640" w:rsidP="00177640">
            <w:pPr>
              <w:overflowPunct/>
              <w:autoSpaceDE/>
              <w:autoSpaceDN/>
              <w:adjustRightInd/>
              <w:rPr>
                <w:rFonts w:ascii="Times New Roman" w:hAnsi="Times New Roman"/>
                <w:sz w:val="24"/>
                <w:szCs w:val="24"/>
                <w:lang w:val="ru-RU"/>
              </w:rPr>
            </w:pPr>
            <w:r w:rsidRPr="00940551">
              <w:rPr>
                <w:rFonts w:ascii="Times New Roman" w:hAnsi="Times New Roman"/>
                <w:sz w:val="24"/>
                <w:szCs w:val="24"/>
                <w:lang w:val="ru-RU"/>
              </w:rPr>
              <w:t>20 574</w:t>
            </w:r>
          </w:p>
        </w:tc>
      </w:tr>
      <w:tr w:rsidR="00177640" w:rsidRPr="00940551" w:rsidTr="00DB2C75">
        <w:trPr>
          <w:trHeight w:val="601"/>
        </w:trPr>
        <w:tc>
          <w:tcPr>
            <w:tcW w:w="484" w:type="dxa"/>
          </w:tcPr>
          <w:p w:rsidR="00177640" w:rsidRPr="00940551" w:rsidRDefault="00177640" w:rsidP="00177640">
            <w:pPr>
              <w:overflowPunct/>
              <w:autoSpaceDE/>
              <w:autoSpaceDN/>
              <w:adjustRightInd/>
              <w:rPr>
                <w:rFonts w:ascii="Times New Roman" w:hAnsi="Times New Roman"/>
                <w:sz w:val="24"/>
                <w:szCs w:val="24"/>
                <w:lang w:val="ru-RU"/>
              </w:rPr>
            </w:pPr>
          </w:p>
        </w:tc>
        <w:tc>
          <w:tcPr>
            <w:tcW w:w="5436" w:type="dxa"/>
            <w:gridSpan w:val="2"/>
          </w:tcPr>
          <w:p w:rsidR="00177640" w:rsidRPr="00940551" w:rsidRDefault="00177640" w:rsidP="00177640">
            <w:pPr>
              <w:overflowPunct/>
              <w:autoSpaceDE/>
              <w:autoSpaceDN/>
              <w:adjustRightInd/>
              <w:rPr>
                <w:rFonts w:ascii="Times New Roman" w:hAnsi="Times New Roman"/>
                <w:spacing w:val="-2"/>
                <w:w w:val="104"/>
                <w:sz w:val="24"/>
                <w:szCs w:val="24"/>
                <w:lang w:val="ru-RU"/>
              </w:rPr>
            </w:pPr>
            <w:r w:rsidRPr="00940551">
              <w:rPr>
                <w:rFonts w:ascii="Times New Roman" w:hAnsi="Times New Roman"/>
                <w:spacing w:val="-2"/>
                <w:w w:val="104"/>
                <w:sz w:val="24"/>
                <w:szCs w:val="24"/>
                <w:lang w:val="ru-RU"/>
              </w:rPr>
              <w:t xml:space="preserve">Всього </w:t>
            </w:r>
          </w:p>
        </w:tc>
        <w:tc>
          <w:tcPr>
            <w:tcW w:w="1998" w:type="dxa"/>
            <w:gridSpan w:val="2"/>
          </w:tcPr>
          <w:p w:rsidR="00177640" w:rsidRPr="00940551" w:rsidRDefault="00177640" w:rsidP="00177640">
            <w:pPr>
              <w:overflowPunct/>
              <w:autoSpaceDE/>
              <w:autoSpaceDN/>
              <w:adjustRightInd/>
              <w:rPr>
                <w:rFonts w:ascii="Times New Roman" w:hAnsi="Times New Roman"/>
                <w:sz w:val="24"/>
                <w:szCs w:val="24"/>
                <w:lang w:val="ru-RU"/>
              </w:rPr>
            </w:pPr>
            <w:r w:rsidRPr="00940551">
              <w:rPr>
                <w:rFonts w:ascii="Times New Roman" w:hAnsi="Times New Roman"/>
                <w:sz w:val="24"/>
                <w:szCs w:val="24"/>
                <w:lang w:val="ru-RU"/>
              </w:rPr>
              <w:t>511 600</w:t>
            </w:r>
          </w:p>
        </w:tc>
        <w:tc>
          <w:tcPr>
            <w:tcW w:w="1934" w:type="dxa"/>
            <w:gridSpan w:val="2"/>
          </w:tcPr>
          <w:p w:rsidR="00177640" w:rsidRPr="00940551" w:rsidRDefault="00177640" w:rsidP="00177640">
            <w:pPr>
              <w:overflowPunct/>
              <w:autoSpaceDE/>
              <w:autoSpaceDN/>
              <w:adjustRightInd/>
              <w:rPr>
                <w:rFonts w:ascii="Times New Roman" w:hAnsi="Times New Roman"/>
                <w:sz w:val="24"/>
                <w:szCs w:val="24"/>
                <w:lang w:val="ru-RU"/>
              </w:rPr>
            </w:pPr>
            <w:r w:rsidRPr="00940551">
              <w:rPr>
                <w:rFonts w:ascii="Times New Roman" w:hAnsi="Times New Roman"/>
                <w:sz w:val="24"/>
                <w:szCs w:val="24"/>
                <w:lang w:val="ru-RU"/>
              </w:rPr>
              <w:t>496 440</w:t>
            </w:r>
          </w:p>
        </w:tc>
      </w:tr>
    </w:tbl>
    <w:p w:rsidR="00177640" w:rsidRPr="00940551" w:rsidRDefault="00177640" w:rsidP="00177640">
      <w:pPr>
        <w:overflowPunct/>
        <w:autoSpaceDE/>
        <w:autoSpaceDN/>
        <w:adjustRightInd/>
        <w:jc w:val="center"/>
        <w:rPr>
          <w:rFonts w:ascii="Times New Roman" w:hAnsi="Times New Roman"/>
          <w:sz w:val="24"/>
          <w:szCs w:val="24"/>
          <w:lang w:val="ru-RU"/>
        </w:rPr>
      </w:pPr>
    </w:p>
    <w:p w:rsidR="00177640" w:rsidRPr="00940551" w:rsidRDefault="00177640" w:rsidP="00177640">
      <w:pPr>
        <w:overflowPunct/>
        <w:autoSpaceDE/>
        <w:autoSpaceDN/>
        <w:adjustRightInd/>
        <w:jc w:val="center"/>
        <w:rPr>
          <w:rFonts w:ascii="Times New Roman" w:hAnsi="Times New Roman"/>
          <w:sz w:val="24"/>
          <w:szCs w:val="24"/>
          <w:lang w:val="uk-UA"/>
        </w:rPr>
      </w:pPr>
    </w:p>
    <w:p w:rsidR="00177640" w:rsidRPr="00940551" w:rsidRDefault="00177640" w:rsidP="00177640">
      <w:pPr>
        <w:overflowPunct/>
        <w:autoSpaceDE/>
        <w:autoSpaceDN/>
        <w:adjustRightInd/>
        <w:jc w:val="both"/>
        <w:rPr>
          <w:rFonts w:ascii="Times New Roman" w:hAnsi="Times New Roman"/>
          <w:sz w:val="24"/>
          <w:szCs w:val="24"/>
          <w:lang w:val="uk-UA"/>
        </w:rPr>
      </w:pPr>
    </w:p>
    <w:p w:rsidR="00177640" w:rsidRPr="00940551" w:rsidRDefault="00177640" w:rsidP="00177640">
      <w:pPr>
        <w:overflowPunct/>
        <w:autoSpaceDE/>
        <w:autoSpaceDN/>
        <w:adjustRightInd/>
        <w:jc w:val="both"/>
        <w:rPr>
          <w:rFonts w:ascii="Times New Roman" w:hAnsi="Times New Roman"/>
          <w:sz w:val="24"/>
          <w:szCs w:val="24"/>
          <w:lang w:val="ru-RU"/>
        </w:rPr>
      </w:pPr>
      <w:r w:rsidRPr="00940551">
        <w:rPr>
          <w:rFonts w:ascii="Times New Roman" w:hAnsi="Times New Roman"/>
          <w:sz w:val="24"/>
          <w:szCs w:val="24"/>
          <w:lang w:val="ru-RU"/>
        </w:rPr>
        <w:t>Начальник відділу житлово-комунального господарства</w:t>
      </w:r>
    </w:p>
    <w:p w:rsidR="00177640" w:rsidRPr="00940551" w:rsidRDefault="00177640" w:rsidP="00177640">
      <w:pPr>
        <w:overflowPunct/>
        <w:autoSpaceDE/>
        <w:autoSpaceDN/>
        <w:adjustRightInd/>
        <w:jc w:val="both"/>
        <w:rPr>
          <w:rFonts w:ascii="Times New Roman" w:hAnsi="Times New Roman"/>
          <w:sz w:val="24"/>
          <w:szCs w:val="24"/>
          <w:lang w:val="ru-RU"/>
        </w:rPr>
      </w:pPr>
      <w:r w:rsidRPr="00940551">
        <w:rPr>
          <w:rFonts w:ascii="Times New Roman" w:hAnsi="Times New Roman"/>
          <w:sz w:val="24"/>
          <w:szCs w:val="24"/>
          <w:lang w:val="uk-UA"/>
        </w:rPr>
        <w:t xml:space="preserve">та </w:t>
      </w:r>
      <w:r w:rsidRPr="00940551">
        <w:rPr>
          <w:rFonts w:ascii="Times New Roman" w:hAnsi="Times New Roman"/>
          <w:sz w:val="24"/>
          <w:szCs w:val="24"/>
          <w:lang w:val="ru-RU"/>
        </w:rPr>
        <w:t xml:space="preserve">транспорту </w:t>
      </w:r>
      <w:r w:rsidRPr="00940551">
        <w:rPr>
          <w:rFonts w:ascii="Times New Roman" w:hAnsi="Times New Roman"/>
          <w:sz w:val="24"/>
          <w:szCs w:val="24"/>
          <w:lang w:val="uk-UA"/>
        </w:rPr>
        <w:t xml:space="preserve">                 </w:t>
      </w:r>
      <w:r w:rsidRPr="00940551">
        <w:rPr>
          <w:rFonts w:ascii="Times New Roman" w:hAnsi="Times New Roman"/>
          <w:sz w:val="24"/>
          <w:szCs w:val="24"/>
          <w:lang w:val="ru-RU"/>
        </w:rPr>
        <w:tab/>
      </w:r>
      <w:r w:rsidRPr="00940551">
        <w:rPr>
          <w:rFonts w:ascii="Times New Roman" w:hAnsi="Times New Roman"/>
          <w:sz w:val="24"/>
          <w:szCs w:val="24"/>
          <w:lang w:val="ru-RU"/>
        </w:rPr>
        <w:tab/>
      </w:r>
      <w:r w:rsidRPr="00940551">
        <w:rPr>
          <w:rFonts w:ascii="Times New Roman" w:hAnsi="Times New Roman"/>
          <w:sz w:val="24"/>
          <w:szCs w:val="24"/>
          <w:lang w:val="ru-RU"/>
        </w:rPr>
        <w:tab/>
      </w:r>
      <w:r w:rsidRPr="00940551">
        <w:rPr>
          <w:rFonts w:ascii="Times New Roman" w:hAnsi="Times New Roman"/>
          <w:sz w:val="24"/>
          <w:szCs w:val="24"/>
          <w:lang w:val="uk-UA"/>
        </w:rPr>
        <w:t xml:space="preserve">                        </w:t>
      </w:r>
      <w:r w:rsidRPr="00940551">
        <w:rPr>
          <w:rFonts w:ascii="Times New Roman" w:hAnsi="Times New Roman"/>
          <w:sz w:val="24"/>
          <w:szCs w:val="24"/>
          <w:lang w:val="ru-RU"/>
        </w:rPr>
        <w:tab/>
      </w:r>
      <w:r w:rsidR="004C2392">
        <w:rPr>
          <w:rFonts w:ascii="Times New Roman" w:hAnsi="Times New Roman"/>
          <w:sz w:val="24"/>
          <w:szCs w:val="24"/>
          <w:lang w:val="ru-RU"/>
        </w:rPr>
        <w:t xml:space="preserve">           </w:t>
      </w:r>
      <w:r w:rsidRPr="00940551">
        <w:rPr>
          <w:rFonts w:ascii="Times New Roman" w:hAnsi="Times New Roman"/>
          <w:sz w:val="24"/>
          <w:szCs w:val="24"/>
          <w:lang w:val="ru-RU"/>
        </w:rPr>
        <w:t>Л.М.Шевченко</w:t>
      </w:r>
    </w:p>
    <w:p w:rsidR="00177640" w:rsidRPr="00940551" w:rsidRDefault="00177640" w:rsidP="00177640">
      <w:pPr>
        <w:overflowPunct/>
        <w:autoSpaceDE/>
        <w:autoSpaceDN/>
        <w:adjustRightInd/>
        <w:rPr>
          <w:rFonts w:ascii="Times New Roman" w:hAnsi="Times New Roman"/>
          <w:sz w:val="24"/>
          <w:szCs w:val="24"/>
          <w:lang w:val="ru-RU"/>
        </w:rPr>
      </w:pPr>
    </w:p>
    <w:p w:rsidR="00177640" w:rsidRPr="00940551" w:rsidRDefault="00177640" w:rsidP="00177640">
      <w:pPr>
        <w:overflowPunct/>
        <w:autoSpaceDE/>
        <w:autoSpaceDN/>
        <w:adjustRightInd/>
        <w:rPr>
          <w:rFonts w:ascii="Times New Roman" w:hAnsi="Times New Roman"/>
          <w:sz w:val="24"/>
          <w:szCs w:val="24"/>
          <w:lang w:val="uk-UA"/>
        </w:rPr>
      </w:pPr>
    </w:p>
    <w:p w:rsidR="00A67BDC" w:rsidRPr="00940551" w:rsidRDefault="00A67BDC" w:rsidP="00A67BDC">
      <w:pPr>
        <w:jc w:val="both"/>
        <w:rPr>
          <w:sz w:val="24"/>
          <w:szCs w:val="24"/>
          <w:lang w:val="uk-UA"/>
        </w:rPr>
      </w:pPr>
    </w:p>
    <w:p w:rsidR="00CD1875" w:rsidRDefault="00CD1875" w:rsidP="00924086">
      <w:pPr>
        <w:overflowPunct/>
        <w:autoSpaceDE/>
        <w:autoSpaceDN/>
        <w:adjustRightInd/>
        <w:ind w:firstLine="709"/>
        <w:jc w:val="right"/>
        <w:rPr>
          <w:rFonts w:ascii="Times New Roman" w:hAnsi="Times New Roman"/>
          <w:sz w:val="24"/>
          <w:szCs w:val="24"/>
          <w:lang w:val="uk-UA"/>
        </w:rPr>
      </w:pPr>
    </w:p>
    <w:p w:rsidR="004C2392" w:rsidRDefault="004C2392" w:rsidP="00924086">
      <w:pPr>
        <w:overflowPunct/>
        <w:autoSpaceDE/>
        <w:autoSpaceDN/>
        <w:adjustRightInd/>
        <w:ind w:firstLine="709"/>
        <w:jc w:val="right"/>
        <w:rPr>
          <w:rFonts w:ascii="Times New Roman" w:hAnsi="Times New Roman"/>
          <w:sz w:val="24"/>
          <w:szCs w:val="24"/>
          <w:lang w:val="uk-UA"/>
        </w:rPr>
      </w:pPr>
    </w:p>
    <w:p w:rsidR="004C2392" w:rsidRDefault="004C2392" w:rsidP="00924086">
      <w:pPr>
        <w:overflowPunct/>
        <w:autoSpaceDE/>
        <w:autoSpaceDN/>
        <w:adjustRightInd/>
        <w:ind w:firstLine="709"/>
        <w:jc w:val="right"/>
        <w:rPr>
          <w:rFonts w:ascii="Times New Roman" w:hAnsi="Times New Roman"/>
          <w:sz w:val="24"/>
          <w:szCs w:val="24"/>
          <w:lang w:val="uk-UA"/>
        </w:rPr>
      </w:pPr>
    </w:p>
    <w:p w:rsidR="004C2392" w:rsidRDefault="004C2392" w:rsidP="00924086">
      <w:pPr>
        <w:overflowPunct/>
        <w:autoSpaceDE/>
        <w:autoSpaceDN/>
        <w:adjustRightInd/>
        <w:ind w:firstLine="709"/>
        <w:jc w:val="right"/>
        <w:rPr>
          <w:rFonts w:ascii="Times New Roman" w:hAnsi="Times New Roman"/>
          <w:sz w:val="24"/>
          <w:szCs w:val="24"/>
          <w:lang w:val="uk-UA"/>
        </w:rPr>
      </w:pPr>
    </w:p>
    <w:p w:rsidR="004C2392" w:rsidRDefault="004C2392" w:rsidP="00924086">
      <w:pPr>
        <w:overflowPunct/>
        <w:autoSpaceDE/>
        <w:autoSpaceDN/>
        <w:adjustRightInd/>
        <w:ind w:firstLine="709"/>
        <w:jc w:val="right"/>
        <w:rPr>
          <w:rFonts w:ascii="Times New Roman" w:hAnsi="Times New Roman"/>
          <w:sz w:val="24"/>
          <w:szCs w:val="24"/>
          <w:lang w:val="uk-UA"/>
        </w:rPr>
      </w:pPr>
    </w:p>
    <w:p w:rsidR="004C2392" w:rsidRDefault="004C2392" w:rsidP="00924086">
      <w:pPr>
        <w:overflowPunct/>
        <w:autoSpaceDE/>
        <w:autoSpaceDN/>
        <w:adjustRightInd/>
        <w:ind w:firstLine="709"/>
        <w:jc w:val="right"/>
        <w:rPr>
          <w:rFonts w:ascii="Times New Roman" w:hAnsi="Times New Roman"/>
          <w:sz w:val="24"/>
          <w:szCs w:val="24"/>
          <w:lang w:val="uk-UA"/>
        </w:rPr>
      </w:pPr>
    </w:p>
    <w:p w:rsidR="004C2392" w:rsidRDefault="004C2392" w:rsidP="00924086">
      <w:pPr>
        <w:overflowPunct/>
        <w:autoSpaceDE/>
        <w:autoSpaceDN/>
        <w:adjustRightInd/>
        <w:ind w:firstLine="709"/>
        <w:jc w:val="right"/>
        <w:rPr>
          <w:rFonts w:ascii="Times New Roman" w:hAnsi="Times New Roman"/>
          <w:sz w:val="24"/>
          <w:szCs w:val="24"/>
          <w:lang w:val="uk-UA"/>
        </w:rPr>
      </w:pPr>
    </w:p>
    <w:p w:rsidR="004C2392" w:rsidRPr="00940551" w:rsidRDefault="004C2392" w:rsidP="00924086">
      <w:pPr>
        <w:overflowPunct/>
        <w:autoSpaceDE/>
        <w:autoSpaceDN/>
        <w:adjustRightInd/>
        <w:ind w:firstLine="709"/>
        <w:jc w:val="right"/>
        <w:rPr>
          <w:rFonts w:ascii="Times New Roman" w:hAnsi="Times New Roman"/>
          <w:sz w:val="24"/>
          <w:szCs w:val="24"/>
          <w:lang w:val="uk-UA"/>
        </w:rPr>
      </w:pPr>
    </w:p>
    <w:p w:rsidR="00CD1875" w:rsidRDefault="00CD1875" w:rsidP="00924086">
      <w:pPr>
        <w:overflowPunct/>
        <w:autoSpaceDE/>
        <w:autoSpaceDN/>
        <w:adjustRightInd/>
        <w:ind w:firstLine="709"/>
        <w:jc w:val="right"/>
        <w:rPr>
          <w:rFonts w:ascii="Times New Roman" w:hAnsi="Times New Roman"/>
          <w:szCs w:val="28"/>
          <w:lang w:val="uk-UA"/>
        </w:rPr>
      </w:pPr>
    </w:p>
    <w:p w:rsidR="00924086" w:rsidRPr="00924086" w:rsidRDefault="00924086" w:rsidP="00DF752D">
      <w:pPr>
        <w:overflowPunct/>
        <w:autoSpaceDE/>
        <w:autoSpaceDN/>
        <w:adjustRightInd/>
        <w:ind w:firstLine="709"/>
        <w:jc w:val="center"/>
        <w:rPr>
          <w:rFonts w:ascii="Times New Roman" w:hAnsi="Times New Roman"/>
          <w:szCs w:val="28"/>
          <w:lang w:val="uk-UA"/>
        </w:rPr>
      </w:pPr>
      <w:r>
        <w:rPr>
          <w:rFonts w:ascii="Times New Roman" w:hAnsi="Times New Roman"/>
          <w:noProof/>
          <w:szCs w:val="28"/>
          <w:lang w:val="uk-UA" w:eastAsia="uk-UA"/>
        </w:rPr>
        <w:drawing>
          <wp:inline distT="0" distB="0" distL="0" distR="0">
            <wp:extent cx="523875" cy="714375"/>
            <wp:effectExtent l="19050" t="0" r="9525" b="0"/>
            <wp:docPr id="10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924086" w:rsidRPr="00924086" w:rsidRDefault="00924086" w:rsidP="00924086">
      <w:pPr>
        <w:overflowPunct/>
        <w:autoSpaceDE/>
        <w:autoSpaceDN/>
        <w:adjustRightInd/>
        <w:ind w:firstLine="709"/>
        <w:jc w:val="center"/>
        <w:rPr>
          <w:rFonts w:ascii="Times New Roman" w:hAnsi="Times New Roman"/>
          <w:b/>
          <w:szCs w:val="28"/>
          <w:lang w:val="uk-UA"/>
        </w:rPr>
      </w:pPr>
      <w:r w:rsidRPr="00924086">
        <w:rPr>
          <w:rFonts w:ascii="Times New Roman" w:hAnsi="Times New Roman"/>
          <w:b/>
          <w:szCs w:val="28"/>
          <w:lang w:val="uk-UA"/>
        </w:rPr>
        <w:t>ОБУХІВСЬКА МІСЬКА РАДА</w:t>
      </w:r>
    </w:p>
    <w:p w:rsidR="00924086" w:rsidRPr="00924086" w:rsidRDefault="00924086" w:rsidP="00924086">
      <w:pPr>
        <w:overflowPunct/>
        <w:autoSpaceDE/>
        <w:autoSpaceDN/>
        <w:adjustRightInd/>
        <w:ind w:firstLine="709"/>
        <w:jc w:val="center"/>
        <w:rPr>
          <w:rFonts w:ascii="Times New Roman" w:hAnsi="Times New Roman"/>
          <w:b/>
          <w:szCs w:val="28"/>
          <w:lang w:val="uk-UA"/>
        </w:rPr>
      </w:pPr>
      <w:r w:rsidRPr="00924086">
        <w:rPr>
          <w:rFonts w:ascii="Times New Roman" w:hAnsi="Times New Roman"/>
          <w:b/>
          <w:szCs w:val="28"/>
          <w:lang w:val="uk-UA"/>
        </w:rPr>
        <w:t xml:space="preserve">КИЇВСЬКОЇ ОБЛАСТІ </w:t>
      </w:r>
    </w:p>
    <w:p w:rsidR="00924086" w:rsidRPr="00924086" w:rsidRDefault="00924086" w:rsidP="00924086">
      <w:pPr>
        <w:overflowPunct/>
        <w:autoSpaceDE/>
        <w:autoSpaceDN/>
        <w:adjustRightInd/>
        <w:ind w:firstLine="709"/>
        <w:jc w:val="center"/>
        <w:rPr>
          <w:rFonts w:ascii="Times New Roman" w:hAnsi="Times New Roman"/>
          <w:b/>
          <w:szCs w:val="28"/>
          <w:lang w:val="uk-UA"/>
        </w:rPr>
      </w:pPr>
      <w:r w:rsidRPr="00924086">
        <w:rPr>
          <w:rFonts w:ascii="Times New Roman" w:hAnsi="Times New Roman"/>
          <w:b/>
          <w:szCs w:val="28"/>
          <w:lang w:val="uk-UA"/>
        </w:rPr>
        <w:t>Шоста сесія сьомого скликання</w:t>
      </w:r>
    </w:p>
    <w:p w:rsidR="00924086" w:rsidRPr="00924086" w:rsidRDefault="00924086" w:rsidP="00924086">
      <w:pPr>
        <w:overflowPunct/>
        <w:autoSpaceDE/>
        <w:autoSpaceDN/>
        <w:adjustRightInd/>
        <w:ind w:firstLine="709"/>
        <w:jc w:val="center"/>
        <w:rPr>
          <w:rFonts w:ascii="Times New Roman" w:hAnsi="Times New Roman"/>
          <w:b/>
          <w:szCs w:val="28"/>
          <w:lang w:val="uk-UA"/>
        </w:rPr>
      </w:pPr>
      <w:r w:rsidRPr="00924086">
        <w:rPr>
          <w:rFonts w:ascii="Times New Roman" w:hAnsi="Times New Roman"/>
          <w:b/>
          <w:szCs w:val="28"/>
          <w:lang w:val="uk-UA"/>
        </w:rPr>
        <w:t>Р  І  Ш  Е  Н  Н  Я</w:t>
      </w:r>
    </w:p>
    <w:p w:rsidR="00924086" w:rsidRPr="00924086" w:rsidRDefault="00924086" w:rsidP="00924086">
      <w:pPr>
        <w:overflowPunct/>
        <w:autoSpaceDE/>
        <w:autoSpaceDN/>
        <w:adjustRightInd/>
        <w:ind w:firstLine="709"/>
        <w:jc w:val="center"/>
        <w:rPr>
          <w:rFonts w:ascii="Times New Roman" w:hAnsi="Times New Roman"/>
          <w:szCs w:val="28"/>
          <w:lang w:val="uk-UA"/>
        </w:rPr>
      </w:pPr>
    </w:p>
    <w:p w:rsidR="00924086" w:rsidRPr="00924086" w:rsidRDefault="00924086" w:rsidP="00924086">
      <w:pPr>
        <w:overflowPunct/>
        <w:autoSpaceDE/>
        <w:autoSpaceDN/>
        <w:adjustRightInd/>
        <w:rPr>
          <w:rFonts w:ascii="Cambria" w:hAnsi="Cambria"/>
          <w:b/>
          <w:sz w:val="22"/>
          <w:szCs w:val="22"/>
          <w:lang w:val="ru-RU" w:eastAsia="en-US" w:bidi="en-US"/>
        </w:rPr>
      </w:pPr>
      <w:r w:rsidRPr="00924086">
        <w:rPr>
          <w:rFonts w:ascii="Times New Roman" w:hAnsi="Times New Roman"/>
          <w:szCs w:val="28"/>
          <w:lang w:val="ru-RU" w:eastAsia="en-US" w:bidi="en-US"/>
        </w:rPr>
        <w:t xml:space="preserve">Про </w:t>
      </w:r>
      <w:r w:rsidR="00B65ED1">
        <w:rPr>
          <w:rFonts w:ascii="Cambria" w:hAnsi="Cambria"/>
          <w:szCs w:val="28"/>
          <w:lang w:val="uk-UA" w:eastAsia="en-US" w:bidi="en-US"/>
        </w:rPr>
        <w:t>підсумки виконання</w:t>
      </w:r>
      <w:r w:rsidRPr="00924086">
        <w:rPr>
          <w:rFonts w:ascii="Cambria" w:hAnsi="Cambria"/>
          <w:szCs w:val="28"/>
          <w:lang w:val="uk-UA" w:eastAsia="en-US" w:bidi="en-US"/>
        </w:rPr>
        <w:t xml:space="preserve">  </w:t>
      </w:r>
      <w:r w:rsidRPr="00924086">
        <w:rPr>
          <w:rFonts w:ascii="Cambria" w:hAnsi="Cambria"/>
          <w:szCs w:val="28"/>
          <w:lang w:val="ru-RU" w:eastAsia="en-US" w:bidi="en-US"/>
        </w:rPr>
        <w:t>Програми поводження з тваринами та врегулювання чисельності безпритульних тварин на території Обухіської міської ради  на 2014-2015 р.р.</w:t>
      </w:r>
    </w:p>
    <w:p w:rsidR="00924086" w:rsidRPr="00924086" w:rsidRDefault="00924086" w:rsidP="00924086">
      <w:pPr>
        <w:overflowPunct/>
        <w:autoSpaceDE/>
        <w:autoSpaceDN/>
        <w:adjustRightInd/>
        <w:spacing w:after="120"/>
        <w:rPr>
          <w:rFonts w:ascii="Times New Roman" w:hAnsi="Times New Roman"/>
          <w:b/>
          <w:sz w:val="16"/>
          <w:szCs w:val="16"/>
          <w:lang w:val="uk-UA"/>
        </w:rPr>
      </w:pPr>
      <w:r w:rsidRPr="00924086">
        <w:rPr>
          <w:rFonts w:ascii="Times New Roman" w:hAnsi="Times New Roman"/>
          <w:b/>
          <w:sz w:val="16"/>
          <w:szCs w:val="16"/>
          <w:lang w:val="ru-RU"/>
        </w:rPr>
        <w:t xml:space="preserve">    </w:t>
      </w:r>
    </w:p>
    <w:p w:rsidR="00924086" w:rsidRPr="00924086" w:rsidRDefault="00924086" w:rsidP="00924086">
      <w:pPr>
        <w:overflowPunct/>
        <w:autoSpaceDE/>
        <w:autoSpaceDN/>
        <w:adjustRightInd/>
        <w:ind w:firstLine="709"/>
        <w:jc w:val="both"/>
        <w:rPr>
          <w:rFonts w:ascii="Times New Roman" w:hAnsi="Times New Roman"/>
          <w:szCs w:val="28"/>
          <w:lang w:val="uk-UA"/>
        </w:rPr>
      </w:pPr>
      <w:r w:rsidRPr="00924086">
        <w:rPr>
          <w:rFonts w:ascii="Times New Roman" w:hAnsi="Times New Roman"/>
          <w:sz w:val="24"/>
          <w:szCs w:val="24"/>
          <w:lang w:val="uk-UA"/>
        </w:rPr>
        <w:t xml:space="preserve"> </w:t>
      </w:r>
      <w:r w:rsidRPr="00924086">
        <w:rPr>
          <w:rFonts w:ascii="Times New Roman" w:hAnsi="Times New Roman"/>
          <w:szCs w:val="28"/>
          <w:lang w:val="uk-UA"/>
        </w:rPr>
        <w:t xml:space="preserve">Заслухавши  та обговоривши   звіт  про </w:t>
      </w:r>
      <w:r w:rsidRPr="00924086">
        <w:rPr>
          <w:rFonts w:ascii="Times New Roman" w:hAnsi="Times New Roman"/>
          <w:bCs/>
          <w:szCs w:val="28"/>
          <w:lang w:val="uk-UA"/>
        </w:rPr>
        <w:t xml:space="preserve"> </w:t>
      </w:r>
      <w:r w:rsidR="00B65ED1">
        <w:rPr>
          <w:rFonts w:ascii="Times New Roman" w:hAnsi="Times New Roman"/>
          <w:szCs w:val="28"/>
          <w:lang w:val="uk-UA"/>
        </w:rPr>
        <w:t xml:space="preserve">підсумки   виконання </w:t>
      </w:r>
      <w:r w:rsidRPr="00924086">
        <w:rPr>
          <w:rFonts w:ascii="Times New Roman" w:hAnsi="Times New Roman"/>
          <w:szCs w:val="28"/>
          <w:lang w:val="uk-UA"/>
        </w:rPr>
        <w:t xml:space="preserve"> Програми поводження з тваринами та врегулювання чисельності безпритульних тварин на території Обухіської міської ради  на 2014-2015 роки, затвердженої рішенням Обухівської міської ради від  26.06. 2014року. №703-53.-УІ «Про  затвердження Програми поводження з тваринами та врегулювання чисельності безпритульних тварин на території Обухівської міської ради  на 2014-2015 роки»,</w:t>
      </w:r>
      <w:r w:rsidRPr="00924086">
        <w:rPr>
          <w:rFonts w:ascii="Times New Roman" w:hAnsi="Times New Roman"/>
          <w:sz w:val="24"/>
          <w:szCs w:val="24"/>
          <w:lang w:val="uk-UA"/>
        </w:rPr>
        <w:t xml:space="preserve"> </w:t>
      </w:r>
      <w:r w:rsidRPr="00924086">
        <w:rPr>
          <w:rFonts w:ascii="Times New Roman" w:hAnsi="Times New Roman"/>
          <w:szCs w:val="28"/>
          <w:lang w:val="uk-UA"/>
        </w:rPr>
        <w:t>відповідно до статті 26 Закону України «Про місцеве самоврядування в Україні», враховуючи висновок постійної комісії з питань соціально-економічного розвитку,</w:t>
      </w:r>
      <w:r w:rsidR="00392238">
        <w:rPr>
          <w:rFonts w:ascii="Times New Roman" w:hAnsi="Times New Roman"/>
          <w:szCs w:val="28"/>
          <w:lang w:val="uk-UA"/>
        </w:rPr>
        <w:t xml:space="preserve"> благоустрою,</w:t>
      </w:r>
      <w:r w:rsidRPr="00924086">
        <w:rPr>
          <w:rFonts w:ascii="Times New Roman" w:hAnsi="Times New Roman"/>
          <w:szCs w:val="28"/>
          <w:lang w:val="uk-UA"/>
        </w:rPr>
        <w:t xml:space="preserve"> комунального господарства та управління комунальною власністю громади </w:t>
      </w:r>
    </w:p>
    <w:p w:rsidR="00924086" w:rsidRPr="00924086" w:rsidRDefault="00924086" w:rsidP="00924086">
      <w:pPr>
        <w:overflowPunct/>
        <w:autoSpaceDE/>
        <w:autoSpaceDN/>
        <w:adjustRightInd/>
        <w:spacing w:after="120"/>
        <w:rPr>
          <w:rFonts w:ascii="Times New Roman" w:hAnsi="Times New Roman"/>
          <w:szCs w:val="28"/>
          <w:lang w:val="uk-UA"/>
        </w:rPr>
      </w:pPr>
    </w:p>
    <w:p w:rsidR="00924086" w:rsidRPr="00924086" w:rsidRDefault="00924086" w:rsidP="00924086">
      <w:pPr>
        <w:keepNext/>
        <w:overflowPunct/>
        <w:autoSpaceDE/>
        <w:autoSpaceDN/>
        <w:adjustRightInd/>
        <w:ind w:firstLine="709"/>
        <w:jc w:val="center"/>
        <w:outlineLvl w:val="0"/>
        <w:rPr>
          <w:rFonts w:ascii="Times New Roman" w:hAnsi="Times New Roman"/>
          <w:b/>
          <w:bCs/>
          <w:kern w:val="32"/>
          <w:szCs w:val="28"/>
          <w:lang w:val="uk-UA"/>
        </w:rPr>
      </w:pPr>
      <w:r w:rsidRPr="00924086">
        <w:rPr>
          <w:rFonts w:ascii="Times New Roman" w:hAnsi="Times New Roman"/>
          <w:b/>
          <w:bCs/>
          <w:kern w:val="32"/>
          <w:szCs w:val="28"/>
          <w:lang w:val="uk-UA"/>
        </w:rPr>
        <w:t>ОБУХІВСЬКА МІСЬКА  РАДА</w:t>
      </w:r>
    </w:p>
    <w:p w:rsidR="00924086" w:rsidRPr="00924086" w:rsidRDefault="00924086" w:rsidP="00924086">
      <w:pPr>
        <w:keepNext/>
        <w:overflowPunct/>
        <w:autoSpaceDE/>
        <w:autoSpaceDN/>
        <w:adjustRightInd/>
        <w:ind w:firstLine="709"/>
        <w:jc w:val="center"/>
        <w:outlineLvl w:val="0"/>
        <w:rPr>
          <w:rFonts w:ascii="Times New Roman" w:hAnsi="Times New Roman"/>
          <w:b/>
          <w:bCs/>
          <w:kern w:val="32"/>
          <w:szCs w:val="28"/>
          <w:lang w:val="uk-UA"/>
        </w:rPr>
      </w:pPr>
      <w:r w:rsidRPr="00924086">
        <w:rPr>
          <w:rFonts w:ascii="Times New Roman" w:hAnsi="Times New Roman"/>
          <w:b/>
          <w:bCs/>
          <w:kern w:val="32"/>
          <w:szCs w:val="28"/>
          <w:lang w:val="uk-UA"/>
        </w:rPr>
        <w:t>В И Р І Ш И Л А  :</w:t>
      </w:r>
    </w:p>
    <w:p w:rsidR="00924086" w:rsidRPr="00924086" w:rsidRDefault="00924086" w:rsidP="00924086">
      <w:pPr>
        <w:overflowPunct/>
        <w:autoSpaceDE/>
        <w:autoSpaceDN/>
        <w:adjustRightInd/>
        <w:jc w:val="both"/>
        <w:rPr>
          <w:rFonts w:ascii="Times New Roman" w:hAnsi="Times New Roman"/>
          <w:sz w:val="24"/>
          <w:szCs w:val="24"/>
          <w:lang w:val="uk-UA"/>
        </w:rPr>
      </w:pPr>
    </w:p>
    <w:p w:rsidR="00924086" w:rsidRPr="00DF752D" w:rsidRDefault="00924086" w:rsidP="00DF752D">
      <w:pPr>
        <w:pStyle w:val="a5"/>
        <w:numPr>
          <w:ilvl w:val="1"/>
          <w:numId w:val="34"/>
        </w:numPr>
        <w:jc w:val="both"/>
        <w:rPr>
          <w:bCs/>
          <w:sz w:val="28"/>
          <w:szCs w:val="28"/>
          <w:lang w:eastAsia="en-US" w:bidi="en-US"/>
        </w:rPr>
      </w:pPr>
      <w:r w:rsidRPr="00DF752D">
        <w:rPr>
          <w:sz w:val="28"/>
          <w:szCs w:val="28"/>
          <w:lang w:eastAsia="en-US" w:bidi="en-US"/>
        </w:rPr>
        <w:t xml:space="preserve">Звіт </w:t>
      </w:r>
      <w:r w:rsidR="00392238" w:rsidRPr="00DF752D">
        <w:rPr>
          <w:rFonts w:ascii="Cambria" w:hAnsi="Cambria"/>
          <w:sz w:val="28"/>
          <w:szCs w:val="28"/>
          <w:lang w:eastAsia="en-US" w:bidi="en-US"/>
        </w:rPr>
        <w:t>підсумки виконання</w:t>
      </w:r>
      <w:r w:rsidRPr="00DF752D">
        <w:rPr>
          <w:rFonts w:ascii="Cambria" w:hAnsi="Cambria"/>
          <w:sz w:val="28"/>
          <w:szCs w:val="28"/>
          <w:lang w:eastAsia="en-US" w:bidi="en-US"/>
        </w:rPr>
        <w:t xml:space="preserve">  Програми поводження з тваринами та врегулювання чисельності безпритульних тварин на території Обухівської міської ради  на 2014-2015 р.р. затвер</w:t>
      </w:r>
      <w:r w:rsidRPr="00DF752D">
        <w:rPr>
          <w:sz w:val="28"/>
          <w:szCs w:val="28"/>
          <w:lang w:eastAsia="en-US" w:bidi="en-US"/>
        </w:rPr>
        <w:t>дити</w:t>
      </w:r>
      <w:r w:rsidRPr="00DF752D">
        <w:rPr>
          <w:bCs/>
          <w:sz w:val="28"/>
          <w:szCs w:val="28"/>
          <w:lang w:eastAsia="en-US" w:bidi="en-US"/>
        </w:rPr>
        <w:t xml:space="preserve"> (додається).</w:t>
      </w:r>
    </w:p>
    <w:p w:rsidR="00DF752D" w:rsidRPr="00DF752D" w:rsidRDefault="00DF752D" w:rsidP="00DF752D">
      <w:pPr>
        <w:pStyle w:val="a5"/>
        <w:numPr>
          <w:ilvl w:val="1"/>
          <w:numId w:val="34"/>
        </w:numPr>
        <w:jc w:val="both"/>
        <w:rPr>
          <w:sz w:val="28"/>
          <w:szCs w:val="28"/>
          <w:lang w:eastAsia="en-US" w:bidi="en-US"/>
        </w:rPr>
      </w:pPr>
      <w:r w:rsidRPr="00DF752D">
        <w:rPr>
          <w:sz w:val="28"/>
          <w:szCs w:val="28"/>
          <w:lang w:eastAsia="en-US" w:bidi="en-US"/>
        </w:rPr>
        <w:t>Доручити виконавчому комітету Обухівської міської ради протягом першого півріччя 2016 року  вивчити та запропонувати на розгляд міської ради більш об’ємне фінансування та додаткові заходи до міської цільової Програми поводження з тваринами та врегулювання чисельності безпритульних  тварин на території Обухівської міської ради на 2016 рік.</w:t>
      </w:r>
    </w:p>
    <w:p w:rsidR="00924086" w:rsidRPr="00DF752D" w:rsidRDefault="00924086" w:rsidP="00924086">
      <w:pPr>
        <w:overflowPunct/>
        <w:autoSpaceDE/>
        <w:autoSpaceDN/>
        <w:adjustRightInd/>
        <w:jc w:val="both"/>
        <w:rPr>
          <w:rFonts w:ascii="Times New Roman" w:hAnsi="Times New Roman"/>
          <w:szCs w:val="28"/>
          <w:lang w:val="uk-UA"/>
        </w:rPr>
      </w:pPr>
    </w:p>
    <w:p w:rsidR="00924086" w:rsidRDefault="00924086" w:rsidP="00924086">
      <w:pPr>
        <w:overflowPunct/>
        <w:autoSpaceDE/>
        <w:autoSpaceDN/>
        <w:adjustRightInd/>
        <w:jc w:val="both"/>
        <w:rPr>
          <w:rFonts w:ascii="Times New Roman" w:hAnsi="Times New Roman"/>
          <w:szCs w:val="28"/>
          <w:lang w:val="uk-UA"/>
        </w:rPr>
      </w:pPr>
    </w:p>
    <w:p w:rsidR="00924086" w:rsidRPr="00924086" w:rsidRDefault="00924086" w:rsidP="00924086">
      <w:pPr>
        <w:overflowPunct/>
        <w:autoSpaceDE/>
        <w:autoSpaceDN/>
        <w:adjustRightInd/>
        <w:jc w:val="both"/>
        <w:rPr>
          <w:rFonts w:ascii="Times New Roman" w:hAnsi="Times New Roman"/>
          <w:szCs w:val="28"/>
          <w:lang w:val="uk-UA"/>
        </w:rPr>
      </w:pPr>
      <w:r w:rsidRPr="00924086">
        <w:rPr>
          <w:rFonts w:ascii="Times New Roman" w:hAnsi="Times New Roman"/>
          <w:szCs w:val="28"/>
          <w:lang w:val="uk-UA"/>
        </w:rPr>
        <w:lastRenderedPageBreak/>
        <w:t>Міський голова</w:t>
      </w:r>
      <w:r w:rsidRPr="00924086">
        <w:rPr>
          <w:rFonts w:ascii="Times New Roman" w:hAnsi="Times New Roman"/>
          <w:szCs w:val="28"/>
          <w:lang w:val="uk-UA"/>
        </w:rPr>
        <w:tab/>
      </w:r>
      <w:r w:rsidRPr="00924086">
        <w:rPr>
          <w:rFonts w:ascii="Times New Roman" w:hAnsi="Times New Roman"/>
          <w:szCs w:val="28"/>
          <w:lang w:val="uk-UA"/>
        </w:rPr>
        <w:tab/>
      </w:r>
      <w:r w:rsidRPr="00924086">
        <w:rPr>
          <w:rFonts w:ascii="Times New Roman" w:hAnsi="Times New Roman"/>
          <w:szCs w:val="28"/>
          <w:lang w:val="uk-UA"/>
        </w:rPr>
        <w:tab/>
      </w:r>
      <w:r w:rsidRPr="00924086">
        <w:rPr>
          <w:rFonts w:ascii="Times New Roman" w:hAnsi="Times New Roman"/>
          <w:szCs w:val="28"/>
          <w:lang w:val="uk-UA"/>
        </w:rPr>
        <w:tab/>
      </w:r>
      <w:r w:rsidRPr="00924086">
        <w:rPr>
          <w:rFonts w:ascii="Times New Roman" w:hAnsi="Times New Roman"/>
          <w:szCs w:val="28"/>
          <w:lang w:val="uk-UA"/>
        </w:rPr>
        <w:tab/>
        <w:t xml:space="preserve">                               О.М.Левченко</w:t>
      </w:r>
    </w:p>
    <w:p w:rsidR="00924086" w:rsidRPr="00924086" w:rsidRDefault="00924086" w:rsidP="00924086">
      <w:pPr>
        <w:overflowPunct/>
        <w:autoSpaceDE/>
        <w:autoSpaceDN/>
        <w:adjustRightInd/>
        <w:rPr>
          <w:rFonts w:ascii="Times New Roman" w:hAnsi="Times New Roman"/>
          <w:szCs w:val="28"/>
          <w:lang w:val="uk-UA"/>
        </w:rPr>
      </w:pPr>
    </w:p>
    <w:p w:rsidR="00924086" w:rsidRPr="00DF752D" w:rsidRDefault="00924086" w:rsidP="00924086">
      <w:pPr>
        <w:overflowPunct/>
        <w:autoSpaceDE/>
        <w:autoSpaceDN/>
        <w:adjustRightInd/>
        <w:rPr>
          <w:rFonts w:ascii="Times New Roman" w:hAnsi="Times New Roman"/>
          <w:sz w:val="24"/>
          <w:szCs w:val="24"/>
          <w:lang w:val="uk-UA"/>
        </w:rPr>
      </w:pPr>
      <w:r w:rsidRPr="00DF752D">
        <w:rPr>
          <w:rFonts w:ascii="Times New Roman" w:hAnsi="Times New Roman"/>
          <w:sz w:val="24"/>
          <w:szCs w:val="24"/>
          <w:lang w:val="uk-UA"/>
        </w:rPr>
        <w:t>м. О</w:t>
      </w:r>
      <w:r w:rsidR="00392238" w:rsidRPr="00DF752D">
        <w:rPr>
          <w:rFonts w:ascii="Times New Roman" w:hAnsi="Times New Roman"/>
          <w:sz w:val="24"/>
          <w:szCs w:val="24"/>
          <w:lang w:val="uk-UA"/>
        </w:rPr>
        <w:t xml:space="preserve">бухів № </w:t>
      </w:r>
      <w:r w:rsidR="00DF752D" w:rsidRPr="00DF752D">
        <w:rPr>
          <w:rFonts w:ascii="Times New Roman" w:hAnsi="Times New Roman"/>
          <w:sz w:val="24"/>
          <w:szCs w:val="24"/>
          <w:lang w:val="uk-UA"/>
        </w:rPr>
        <w:t>7</w:t>
      </w:r>
      <w:r w:rsidR="00DF752D">
        <w:rPr>
          <w:rFonts w:ascii="Times New Roman" w:hAnsi="Times New Roman"/>
          <w:sz w:val="24"/>
          <w:szCs w:val="24"/>
          <w:lang w:val="uk-UA"/>
        </w:rPr>
        <w:t>8</w:t>
      </w:r>
      <w:r w:rsidR="00392238" w:rsidRPr="00DF752D">
        <w:rPr>
          <w:rFonts w:ascii="Times New Roman" w:hAnsi="Times New Roman"/>
          <w:sz w:val="24"/>
          <w:szCs w:val="24"/>
          <w:lang w:val="uk-UA"/>
        </w:rPr>
        <w:t xml:space="preserve"> - 06   -УІІ від   28</w:t>
      </w:r>
      <w:r w:rsidRPr="00DF752D">
        <w:rPr>
          <w:rFonts w:ascii="Times New Roman" w:hAnsi="Times New Roman"/>
          <w:sz w:val="24"/>
          <w:szCs w:val="24"/>
          <w:lang w:val="uk-UA"/>
        </w:rPr>
        <w:t>.01. 2016</w:t>
      </w:r>
      <w:r w:rsidR="00DF752D">
        <w:rPr>
          <w:rFonts w:ascii="Times New Roman" w:hAnsi="Times New Roman"/>
          <w:sz w:val="24"/>
          <w:szCs w:val="24"/>
          <w:lang w:val="uk-UA"/>
        </w:rPr>
        <w:t xml:space="preserve"> </w:t>
      </w:r>
      <w:r w:rsidRPr="00DF752D">
        <w:rPr>
          <w:rFonts w:ascii="Times New Roman" w:hAnsi="Times New Roman"/>
          <w:sz w:val="24"/>
          <w:szCs w:val="24"/>
          <w:lang w:val="uk-UA"/>
        </w:rPr>
        <w:t>року</w:t>
      </w:r>
    </w:p>
    <w:p w:rsidR="00924086" w:rsidRDefault="00924086" w:rsidP="00924086">
      <w:pPr>
        <w:overflowPunct/>
        <w:autoSpaceDE/>
        <w:autoSpaceDN/>
        <w:adjustRightInd/>
        <w:rPr>
          <w:rFonts w:ascii="Times New Roman" w:hAnsi="Times New Roman"/>
          <w:sz w:val="22"/>
          <w:szCs w:val="22"/>
          <w:lang w:val="uk-UA"/>
        </w:rPr>
      </w:pPr>
      <w:r w:rsidRPr="00924086">
        <w:rPr>
          <w:rFonts w:ascii="Times New Roman" w:hAnsi="Times New Roman"/>
          <w:szCs w:val="28"/>
          <w:lang w:val="uk-UA"/>
        </w:rPr>
        <w:t>в</w:t>
      </w:r>
      <w:r w:rsidRPr="00924086">
        <w:rPr>
          <w:rFonts w:ascii="Times New Roman" w:hAnsi="Times New Roman"/>
          <w:sz w:val="22"/>
          <w:szCs w:val="22"/>
          <w:lang w:val="uk-UA"/>
        </w:rPr>
        <w:t>ик. Шевченко</w:t>
      </w:r>
    </w:p>
    <w:p w:rsidR="00940551" w:rsidRDefault="00940551" w:rsidP="00924086">
      <w:pPr>
        <w:overflowPunct/>
        <w:autoSpaceDE/>
        <w:autoSpaceDN/>
        <w:adjustRightInd/>
        <w:rPr>
          <w:rFonts w:ascii="Times New Roman" w:hAnsi="Times New Roman"/>
          <w:sz w:val="22"/>
          <w:szCs w:val="22"/>
          <w:lang w:val="uk-UA"/>
        </w:rPr>
      </w:pPr>
    </w:p>
    <w:p w:rsidR="00940551" w:rsidRDefault="00940551" w:rsidP="00924086">
      <w:pPr>
        <w:overflowPunct/>
        <w:autoSpaceDE/>
        <w:autoSpaceDN/>
        <w:adjustRightInd/>
        <w:rPr>
          <w:rFonts w:ascii="Times New Roman" w:hAnsi="Times New Roman"/>
          <w:sz w:val="22"/>
          <w:szCs w:val="22"/>
          <w:lang w:val="uk-UA"/>
        </w:rPr>
      </w:pPr>
    </w:p>
    <w:p w:rsidR="00940551" w:rsidRDefault="00940551" w:rsidP="00924086">
      <w:pPr>
        <w:overflowPunct/>
        <w:autoSpaceDE/>
        <w:autoSpaceDN/>
        <w:adjustRightInd/>
        <w:rPr>
          <w:rFonts w:ascii="Times New Roman" w:hAnsi="Times New Roman"/>
          <w:sz w:val="22"/>
          <w:szCs w:val="22"/>
          <w:lang w:val="uk-UA"/>
        </w:rPr>
      </w:pPr>
    </w:p>
    <w:p w:rsidR="00940551" w:rsidRDefault="00940551" w:rsidP="00924086">
      <w:pPr>
        <w:overflowPunct/>
        <w:autoSpaceDE/>
        <w:autoSpaceDN/>
        <w:adjustRightInd/>
        <w:rPr>
          <w:rFonts w:ascii="Times New Roman" w:hAnsi="Times New Roman"/>
          <w:sz w:val="22"/>
          <w:szCs w:val="22"/>
          <w:lang w:val="uk-UA"/>
        </w:rPr>
      </w:pPr>
    </w:p>
    <w:p w:rsidR="00924086" w:rsidRPr="00940551" w:rsidRDefault="00924086" w:rsidP="00924086">
      <w:pPr>
        <w:overflowPunct/>
        <w:autoSpaceDE/>
        <w:autoSpaceDN/>
        <w:adjustRightInd/>
        <w:jc w:val="center"/>
        <w:rPr>
          <w:rFonts w:ascii="Times New Roman" w:hAnsi="Times New Roman"/>
          <w:b/>
          <w:sz w:val="24"/>
          <w:szCs w:val="24"/>
          <w:lang w:val="uk-UA"/>
        </w:rPr>
      </w:pPr>
      <w:r w:rsidRPr="00940551">
        <w:rPr>
          <w:rFonts w:ascii="Times New Roman" w:hAnsi="Times New Roman"/>
          <w:b/>
          <w:sz w:val="24"/>
          <w:szCs w:val="24"/>
          <w:lang w:val="uk-UA"/>
        </w:rPr>
        <w:t>ЗВІТ</w:t>
      </w:r>
    </w:p>
    <w:p w:rsidR="00924086" w:rsidRPr="00940551" w:rsidRDefault="00DF752D" w:rsidP="00924086">
      <w:pPr>
        <w:overflowPunct/>
        <w:autoSpaceDE/>
        <w:autoSpaceDN/>
        <w:adjustRightInd/>
        <w:ind w:right="141"/>
        <w:jc w:val="center"/>
        <w:rPr>
          <w:rFonts w:ascii="Times New Roman" w:hAnsi="Times New Roman"/>
          <w:b/>
          <w:sz w:val="24"/>
          <w:szCs w:val="24"/>
          <w:lang w:val="uk-UA"/>
        </w:rPr>
      </w:pPr>
      <w:r>
        <w:rPr>
          <w:rFonts w:ascii="Times New Roman" w:hAnsi="Times New Roman"/>
          <w:b/>
          <w:sz w:val="24"/>
          <w:szCs w:val="24"/>
          <w:lang w:val="uk-UA"/>
        </w:rPr>
        <w:t>п</w:t>
      </w:r>
      <w:r w:rsidR="00924086" w:rsidRPr="00940551">
        <w:rPr>
          <w:rFonts w:ascii="Times New Roman" w:hAnsi="Times New Roman"/>
          <w:b/>
          <w:sz w:val="24"/>
          <w:szCs w:val="24"/>
          <w:lang w:val="uk-UA"/>
        </w:rPr>
        <w:t xml:space="preserve">ро </w:t>
      </w:r>
      <w:r w:rsidR="006E642F" w:rsidRPr="00940551">
        <w:rPr>
          <w:rFonts w:ascii="Times New Roman" w:hAnsi="Times New Roman"/>
          <w:b/>
          <w:sz w:val="24"/>
          <w:szCs w:val="24"/>
          <w:lang w:val="uk-UA"/>
        </w:rPr>
        <w:t xml:space="preserve"> підсумки виконання</w:t>
      </w:r>
      <w:r w:rsidR="00924086" w:rsidRPr="00940551">
        <w:rPr>
          <w:rFonts w:ascii="Times New Roman" w:hAnsi="Times New Roman"/>
          <w:b/>
          <w:sz w:val="24"/>
          <w:szCs w:val="24"/>
          <w:lang w:val="uk-UA"/>
        </w:rPr>
        <w:t xml:space="preserve"> </w:t>
      </w:r>
      <w:r w:rsidR="00924086" w:rsidRPr="00940551">
        <w:rPr>
          <w:rFonts w:ascii="Times New Roman" w:hAnsi="Times New Roman"/>
          <w:b/>
          <w:sz w:val="24"/>
          <w:szCs w:val="24"/>
          <w:lang w:val="ru-RU"/>
        </w:rPr>
        <w:t>Програми поводження з тваринами та врегулювання чисельності безпритульних тварин на території Обухіської міської ради  на 2014-2015 роки</w:t>
      </w:r>
    </w:p>
    <w:p w:rsidR="00924086" w:rsidRPr="00940551" w:rsidRDefault="00924086" w:rsidP="00924086">
      <w:pPr>
        <w:overflowPunct/>
        <w:autoSpaceDE/>
        <w:autoSpaceDN/>
        <w:adjustRightInd/>
        <w:spacing w:after="120"/>
        <w:jc w:val="center"/>
        <w:rPr>
          <w:rFonts w:ascii="Times New Roman" w:hAnsi="Times New Roman"/>
          <w:b/>
          <w:sz w:val="24"/>
          <w:szCs w:val="24"/>
          <w:lang w:val="ru-RU"/>
        </w:rPr>
      </w:pPr>
    </w:p>
    <w:p w:rsidR="00924086" w:rsidRPr="00940551" w:rsidRDefault="00924086" w:rsidP="00924086">
      <w:pPr>
        <w:overflowPunct/>
        <w:autoSpaceDE/>
        <w:autoSpaceDN/>
        <w:adjustRightInd/>
        <w:jc w:val="center"/>
        <w:rPr>
          <w:rFonts w:ascii="Times New Roman" w:hAnsi="Times New Roman"/>
          <w:sz w:val="24"/>
          <w:szCs w:val="24"/>
          <w:lang w:val="uk-UA"/>
        </w:rPr>
      </w:pPr>
    </w:p>
    <w:p w:rsidR="00924086" w:rsidRPr="00940551" w:rsidRDefault="00924086" w:rsidP="00924086">
      <w:pPr>
        <w:overflowPunct/>
        <w:autoSpaceDE/>
        <w:autoSpaceDN/>
        <w:adjustRightInd/>
        <w:spacing w:after="120"/>
        <w:ind w:firstLine="708"/>
        <w:jc w:val="both"/>
        <w:rPr>
          <w:rFonts w:ascii="Times New Roman" w:hAnsi="Times New Roman"/>
          <w:sz w:val="24"/>
          <w:szCs w:val="24"/>
          <w:lang w:val="uk-UA"/>
        </w:rPr>
      </w:pPr>
      <w:r w:rsidRPr="00940551">
        <w:rPr>
          <w:rFonts w:ascii="Times New Roman" w:hAnsi="Times New Roman"/>
          <w:sz w:val="24"/>
          <w:szCs w:val="24"/>
          <w:lang w:val="uk-UA"/>
        </w:rPr>
        <w:t>Програми поводження з тваринами та врегулювання чисельності безпритульних тварин на території Обухіської міської ради  на 2014-2015 роки - це комплекс взаємно пов</w:t>
      </w:r>
      <w:r w:rsidRPr="00940551">
        <w:rPr>
          <w:rFonts w:ascii="Calibri" w:hAnsi="Calibri"/>
          <w:sz w:val="24"/>
          <w:szCs w:val="24"/>
          <w:lang w:val="uk-UA"/>
        </w:rPr>
        <w:t>’</w:t>
      </w:r>
      <w:r w:rsidRPr="00940551">
        <w:rPr>
          <w:rFonts w:ascii="Times New Roman" w:hAnsi="Times New Roman"/>
          <w:sz w:val="24"/>
          <w:szCs w:val="24"/>
          <w:lang w:val="uk-UA"/>
        </w:rPr>
        <w:t>язаних  заходів: організаційних,  екологічних, санітарно-гігієнічних, фінансово-економічних, соціальних, інформаційних, освітньо - виховних, тощо спрямованих на розв’язання проблем сфери поводження з  тваринами  Обухівської міської ради. Програма розроблена згідно з Законом України «Про захист тварин від жорстокого поводження», Наказом міністерства охорони навколишнього середовища України “Про затвердження Порядку проведення заходів, необхідних для скорочення чисельності тварин, які становлять небезпеку ”</w:t>
      </w:r>
      <w:r w:rsidRPr="00940551">
        <w:rPr>
          <w:rFonts w:ascii="Times New Roman" w:hAnsi="Times New Roman"/>
          <w:color w:val="000000"/>
          <w:sz w:val="24"/>
          <w:szCs w:val="24"/>
          <w:lang w:val="uk-UA"/>
        </w:rPr>
        <w:t xml:space="preserve">, керуючись </w:t>
      </w:r>
      <w:r w:rsidRPr="00940551">
        <w:rPr>
          <w:rFonts w:ascii="Times New Roman" w:hAnsi="Times New Roman"/>
          <w:sz w:val="24"/>
          <w:szCs w:val="24"/>
          <w:lang w:val="uk-UA"/>
        </w:rPr>
        <w:t>статтями  26, 59 Закону України «Про місцеве самоврядування в Україні»</w:t>
      </w:r>
    </w:p>
    <w:p w:rsidR="00924086" w:rsidRPr="00940551" w:rsidRDefault="00924086" w:rsidP="00924086">
      <w:pPr>
        <w:overflowPunct/>
        <w:autoSpaceDE/>
        <w:autoSpaceDN/>
        <w:adjustRightInd/>
        <w:spacing w:after="120"/>
        <w:ind w:firstLine="708"/>
        <w:jc w:val="both"/>
        <w:rPr>
          <w:rFonts w:ascii="Times New Roman" w:hAnsi="Times New Roman"/>
          <w:sz w:val="24"/>
          <w:szCs w:val="24"/>
          <w:lang w:val="uk-UA"/>
        </w:rPr>
      </w:pPr>
      <w:r w:rsidRPr="00940551">
        <w:rPr>
          <w:rFonts w:ascii="Times New Roman" w:hAnsi="Times New Roman"/>
          <w:sz w:val="24"/>
          <w:szCs w:val="24"/>
          <w:lang w:val="uk-UA"/>
        </w:rPr>
        <w:t xml:space="preserve">Мета Програми – оптимізація кількості безпритульних тварин виключно гуманними методами, покращення санітарно-екологічної та епізоотичної ситуації у місті. </w:t>
      </w:r>
      <w:r w:rsidRPr="00940551">
        <w:rPr>
          <w:rFonts w:ascii="Times New Roman" w:hAnsi="Times New Roman"/>
          <w:sz w:val="24"/>
          <w:szCs w:val="24"/>
          <w:lang w:val="ru-RU"/>
        </w:rPr>
        <w:t>Створення умов для профілактики явища безпритульних тварин. Зміна громадської думки у бік цивілізованого, гуманного та етичного ставлення до тварин, що благотворно вплине на виховання підростаючого покоління та моральний клімат у суспільстві в цілому.</w:t>
      </w:r>
    </w:p>
    <w:p w:rsidR="00924086" w:rsidRPr="00940551" w:rsidRDefault="00924086" w:rsidP="00924086">
      <w:pPr>
        <w:overflowPunct/>
        <w:autoSpaceDE/>
        <w:autoSpaceDN/>
        <w:adjustRightInd/>
        <w:ind w:firstLine="709"/>
        <w:jc w:val="both"/>
        <w:rPr>
          <w:rFonts w:ascii="Times New Roman" w:hAnsi="Times New Roman"/>
          <w:sz w:val="24"/>
          <w:szCs w:val="24"/>
          <w:lang w:val="ru-RU"/>
        </w:rPr>
      </w:pPr>
      <w:r w:rsidRPr="00940551">
        <w:rPr>
          <w:rFonts w:ascii="Times New Roman" w:hAnsi="Times New Roman"/>
          <w:sz w:val="24"/>
          <w:szCs w:val="24"/>
          <w:lang w:val="ru-RU"/>
        </w:rPr>
        <w:t>Мета Програми може бути досягнута шляхом вирішення наступних завдань:</w:t>
      </w:r>
    </w:p>
    <w:p w:rsidR="00924086" w:rsidRPr="00940551" w:rsidRDefault="00924086" w:rsidP="00947C23">
      <w:pPr>
        <w:numPr>
          <w:ilvl w:val="0"/>
          <w:numId w:val="37"/>
        </w:numPr>
        <w:tabs>
          <w:tab w:val="left" w:pos="952"/>
        </w:tabs>
        <w:overflowPunct/>
        <w:autoSpaceDE/>
        <w:autoSpaceDN/>
        <w:adjustRightInd/>
        <w:ind w:left="952" w:hanging="252"/>
        <w:jc w:val="both"/>
        <w:rPr>
          <w:rFonts w:ascii="Times New Roman" w:hAnsi="Times New Roman"/>
          <w:sz w:val="24"/>
          <w:szCs w:val="24"/>
          <w:lang w:val="ru-RU"/>
        </w:rPr>
      </w:pPr>
      <w:r w:rsidRPr="00940551">
        <w:rPr>
          <w:rFonts w:ascii="Times New Roman" w:hAnsi="Times New Roman"/>
          <w:sz w:val="24"/>
          <w:szCs w:val="24"/>
          <w:lang w:val="ru-RU"/>
        </w:rPr>
        <w:t>впровадження системи гуманного вилову безпритульних тварин;</w:t>
      </w:r>
    </w:p>
    <w:p w:rsidR="00924086" w:rsidRPr="00940551" w:rsidRDefault="00924086" w:rsidP="00947C23">
      <w:pPr>
        <w:numPr>
          <w:ilvl w:val="0"/>
          <w:numId w:val="37"/>
        </w:numPr>
        <w:tabs>
          <w:tab w:val="left" w:pos="952"/>
        </w:tabs>
        <w:overflowPunct/>
        <w:autoSpaceDE/>
        <w:autoSpaceDN/>
        <w:adjustRightInd/>
        <w:ind w:left="952" w:hanging="252"/>
        <w:jc w:val="both"/>
        <w:rPr>
          <w:rFonts w:ascii="Times New Roman" w:hAnsi="Times New Roman"/>
          <w:sz w:val="24"/>
          <w:szCs w:val="24"/>
          <w:lang w:val="ru-RU"/>
        </w:rPr>
      </w:pPr>
      <w:r w:rsidRPr="00940551">
        <w:rPr>
          <w:rFonts w:ascii="Times New Roman" w:hAnsi="Times New Roman"/>
          <w:sz w:val="24"/>
          <w:szCs w:val="24"/>
          <w:lang w:val="ru-RU"/>
        </w:rPr>
        <w:t>проведення стерилізації безпритульних тварин;</w:t>
      </w:r>
    </w:p>
    <w:p w:rsidR="00924086" w:rsidRPr="00940551" w:rsidRDefault="00924086" w:rsidP="00947C23">
      <w:pPr>
        <w:numPr>
          <w:ilvl w:val="0"/>
          <w:numId w:val="37"/>
        </w:numPr>
        <w:tabs>
          <w:tab w:val="left" w:pos="952"/>
        </w:tabs>
        <w:overflowPunct/>
        <w:autoSpaceDE/>
        <w:autoSpaceDN/>
        <w:adjustRightInd/>
        <w:ind w:left="952" w:hanging="252"/>
        <w:jc w:val="both"/>
        <w:rPr>
          <w:rFonts w:ascii="Times New Roman" w:hAnsi="Times New Roman"/>
          <w:sz w:val="24"/>
          <w:szCs w:val="24"/>
          <w:lang w:val="ru-RU"/>
        </w:rPr>
      </w:pPr>
      <w:r w:rsidRPr="00940551">
        <w:rPr>
          <w:rFonts w:ascii="Times New Roman" w:hAnsi="Times New Roman"/>
          <w:sz w:val="24"/>
          <w:szCs w:val="24"/>
          <w:lang w:val="ru-RU"/>
        </w:rPr>
        <w:t>щеплення та лікування безпритульних тварин;</w:t>
      </w:r>
    </w:p>
    <w:p w:rsidR="00924086" w:rsidRPr="00940551" w:rsidRDefault="00924086" w:rsidP="00947C23">
      <w:pPr>
        <w:numPr>
          <w:ilvl w:val="0"/>
          <w:numId w:val="37"/>
        </w:numPr>
        <w:tabs>
          <w:tab w:val="left" w:pos="952"/>
        </w:tabs>
        <w:overflowPunct/>
        <w:autoSpaceDE/>
        <w:autoSpaceDN/>
        <w:adjustRightInd/>
        <w:ind w:left="952" w:hanging="252"/>
        <w:jc w:val="both"/>
        <w:rPr>
          <w:rFonts w:ascii="Times New Roman" w:hAnsi="Times New Roman"/>
          <w:sz w:val="24"/>
          <w:szCs w:val="24"/>
          <w:lang w:val="ru-RU"/>
        </w:rPr>
      </w:pPr>
      <w:r w:rsidRPr="00940551">
        <w:rPr>
          <w:rFonts w:ascii="Times New Roman" w:hAnsi="Times New Roman"/>
          <w:sz w:val="24"/>
          <w:szCs w:val="24"/>
          <w:lang w:val="ru-RU"/>
        </w:rPr>
        <w:t>створення загальної інформаційної системи та організація служби пошуку тварин, що загубились;</w:t>
      </w:r>
    </w:p>
    <w:p w:rsidR="00924086" w:rsidRPr="00940551" w:rsidRDefault="00924086" w:rsidP="00947C23">
      <w:pPr>
        <w:numPr>
          <w:ilvl w:val="0"/>
          <w:numId w:val="37"/>
        </w:numPr>
        <w:tabs>
          <w:tab w:val="left" w:pos="952"/>
        </w:tabs>
        <w:overflowPunct/>
        <w:autoSpaceDE/>
        <w:autoSpaceDN/>
        <w:adjustRightInd/>
        <w:ind w:left="952" w:hanging="252"/>
        <w:jc w:val="both"/>
        <w:rPr>
          <w:rFonts w:ascii="Times New Roman" w:hAnsi="Times New Roman"/>
          <w:sz w:val="24"/>
          <w:szCs w:val="24"/>
          <w:lang w:val="ru-RU"/>
        </w:rPr>
      </w:pPr>
      <w:r w:rsidRPr="00940551">
        <w:rPr>
          <w:rFonts w:ascii="Times New Roman" w:hAnsi="Times New Roman"/>
          <w:sz w:val="24"/>
          <w:szCs w:val="24"/>
          <w:lang w:val="ru-RU"/>
        </w:rPr>
        <w:t>проведення роз’яснювальної та агітаційної роботи серед власників тварин про необхідність стерилізації домашніх тварин;</w:t>
      </w:r>
    </w:p>
    <w:p w:rsidR="00924086" w:rsidRPr="00940551" w:rsidRDefault="00924086" w:rsidP="00947C23">
      <w:pPr>
        <w:numPr>
          <w:ilvl w:val="0"/>
          <w:numId w:val="37"/>
        </w:numPr>
        <w:tabs>
          <w:tab w:val="left" w:pos="952"/>
        </w:tabs>
        <w:overflowPunct/>
        <w:autoSpaceDE/>
        <w:autoSpaceDN/>
        <w:adjustRightInd/>
        <w:ind w:left="952" w:hanging="252"/>
        <w:jc w:val="both"/>
        <w:rPr>
          <w:rFonts w:ascii="Times New Roman" w:hAnsi="Times New Roman"/>
          <w:sz w:val="24"/>
          <w:szCs w:val="24"/>
          <w:lang w:val="ru-RU"/>
        </w:rPr>
      </w:pPr>
      <w:r w:rsidRPr="00940551">
        <w:rPr>
          <w:rFonts w:ascii="Times New Roman" w:hAnsi="Times New Roman"/>
          <w:sz w:val="24"/>
          <w:szCs w:val="24"/>
          <w:lang w:val="ru-RU"/>
        </w:rPr>
        <w:t>впровадження суворого контролю в місцях продажу тварин;</w:t>
      </w:r>
    </w:p>
    <w:p w:rsidR="00924086" w:rsidRPr="00940551" w:rsidRDefault="00924086" w:rsidP="00947C23">
      <w:pPr>
        <w:numPr>
          <w:ilvl w:val="0"/>
          <w:numId w:val="37"/>
        </w:numPr>
        <w:tabs>
          <w:tab w:val="left" w:pos="952"/>
        </w:tabs>
        <w:overflowPunct/>
        <w:autoSpaceDE/>
        <w:autoSpaceDN/>
        <w:adjustRightInd/>
        <w:ind w:left="952" w:hanging="252"/>
        <w:jc w:val="both"/>
        <w:rPr>
          <w:rFonts w:ascii="Times New Roman" w:hAnsi="Times New Roman"/>
          <w:sz w:val="24"/>
          <w:szCs w:val="24"/>
          <w:lang w:val="ru-RU"/>
        </w:rPr>
      </w:pPr>
      <w:r w:rsidRPr="00940551">
        <w:rPr>
          <w:rFonts w:ascii="Times New Roman" w:hAnsi="Times New Roman"/>
          <w:sz w:val="24"/>
          <w:szCs w:val="24"/>
          <w:lang w:val="ru-RU"/>
        </w:rPr>
        <w:t>недопущення знищення тварин шляхом отруєння та відстрілу;</w:t>
      </w:r>
    </w:p>
    <w:p w:rsidR="00924086" w:rsidRPr="00940551" w:rsidRDefault="00924086" w:rsidP="00947C23">
      <w:pPr>
        <w:numPr>
          <w:ilvl w:val="0"/>
          <w:numId w:val="37"/>
        </w:numPr>
        <w:tabs>
          <w:tab w:val="left" w:pos="952"/>
        </w:tabs>
        <w:overflowPunct/>
        <w:autoSpaceDE/>
        <w:autoSpaceDN/>
        <w:adjustRightInd/>
        <w:ind w:left="952" w:hanging="252"/>
        <w:jc w:val="both"/>
        <w:rPr>
          <w:rFonts w:ascii="Times New Roman" w:hAnsi="Times New Roman"/>
          <w:sz w:val="24"/>
          <w:szCs w:val="24"/>
          <w:lang w:val="ru-RU"/>
        </w:rPr>
      </w:pPr>
      <w:r w:rsidRPr="00940551">
        <w:rPr>
          <w:rFonts w:ascii="Times New Roman" w:hAnsi="Times New Roman"/>
          <w:sz w:val="24"/>
          <w:szCs w:val="24"/>
          <w:lang w:val="ru-RU"/>
        </w:rPr>
        <w:t>ведення моніторингу ситуації у сфері поводження з домашніми тваринами;</w:t>
      </w:r>
    </w:p>
    <w:p w:rsidR="00924086" w:rsidRPr="00940551" w:rsidRDefault="00924086" w:rsidP="00947C23">
      <w:pPr>
        <w:numPr>
          <w:ilvl w:val="0"/>
          <w:numId w:val="37"/>
        </w:numPr>
        <w:tabs>
          <w:tab w:val="left" w:pos="952"/>
        </w:tabs>
        <w:overflowPunct/>
        <w:autoSpaceDE/>
        <w:autoSpaceDN/>
        <w:adjustRightInd/>
        <w:ind w:left="952" w:hanging="252"/>
        <w:jc w:val="both"/>
        <w:rPr>
          <w:rFonts w:ascii="Times New Roman" w:hAnsi="Times New Roman"/>
          <w:sz w:val="24"/>
          <w:szCs w:val="24"/>
          <w:lang w:val="ru-RU"/>
        </w:rPr>
      </w:pPr>
      <w:r w:rsidRPr="00940551">
        <w:rPr>
          <w:rFonts w:ascii="Times New Roman" w:hAnsi="Times New Roman"/>
          <w:sz w:val="24"/>
          <w:szCs w:val="24"/>
          <w:lang w:val="ru-RU"/>
        </w:rPr>
        <w:t>здійснення інформаційно-просвітницької роботи серед населення щодо необхідності дотримання правил тримання та поводження з домашніми тваринами.</w:t>
      </w:r>
    </w:p>
    <w:p w:rsidR="00924086" w:rsidRPr="00940551" w:rsidRDefault="00924086" w:rsidP="00924086">
      <w:pPr>
        <w:overflowPunct/>
        <w:autoSpaceDE/>
        <w:autoSpaceDN/>
        <w:adjustRightInd/>
        <w:ind w:firstLine="709"/>
        <w:jc w:val="both"/>
        <w:rPr>
          <w:rFonts w:ascii="Times New Roman" w:hAnsi="Times New Roman"/>
          <w:sz w:val="24"/>
          <w:szCs w:val="24"/>
          <w:lang w:val="ru-RU"/>
        </w:rPr>
      </w:pPr>
      <w:r w:rsidRPr="00940551">
        <w:rPr>
          <w:rFonts w:ascii="Times New Roman" w:hAnsi="Times New Roman"/>
          <w:sz w:val="24"/>
          <w:szCs w:val="24"/>
          <w:lang w:val="ru-RU"/>
        </w:rPr>
        <w:t>Основними напрямами реалізації Програми є:</w:t>
      </w:r>
    </w:p>
    <w:p w:rsidR="00924086" w:rsidRPr="00940551" w:rsidRDefault="00924086" w:rsidP="00947C23">
      <w:pPr>
        <w:numPr>
          <w:ilvl w:val="0"/>
          <w:numId w:val="36"/>
        </w:numPr>
        <w:tabs>
          <w:tab w:val="left" w:pos="993"/>
        </w:tabs>
        <w:overflowPunct/>
        <w:autoSpaceDE/>
        <w:autoSpaceDN/>
        <w:adjustRightInd/>
        <w:ind w:left="993" w:hanging="284"/>
        <w:jc w:val="both"/>
        <w:rPr>
          <w:rFonts w:ascii="Times New Roman" w:hAnsi="Times New Roman"/>
          <w:sz w:val="24"/>
          <w:szCs w:val="24"/>
          <w:lang w:val="ru-RU"/>
        </w:rPr>
      </w:pPr>
      <w:r w:rsidRPr="00940551">
        <w:rPr>
          <w:rFonts w:ascii="Times New Roman" w:hAnsi="Times New Roman"/>
          <w:sz w:val="24"/>
          <w:szCs w:val="24"/>
          <w:lang w:val="ru-RU"/>
        </w:rPr>
        <w:t>діяльність у сфері поводження з домашніми тваринами, що мають власників;</w:t>
      </w:r>
    </w:p>
    <w:p w:rsidR="00924086" w:rsidRPr="00940551" w:rsidRDefault="00924086" w:rsidP="00947C23">
      <w:pPr>
        <w:numPr>
          <w:ilvl w:val="0"/>
          <w:numId w:val="36"/>
        </w:numPr>
        <w:tabs>
          <w:tab w:val="left" w:pos="993"/>
        </w:tabs>
        <w:overflowPunct/>
        <w:autoSpaceDE/>
        <w:autoSpaceDN/>
        <w:adjustRightInd/>
        <w:ind w:left="993" w:hanging="284"/>
        <w:jc w:val="both"/>
        <w:rPr>
          <w:rFonts w:ascii="Times New Roman" w:hAnsi="Times New Roman"/>
          <w:sz w:val="24"/>
          <w:szCs w:val="24"/>
          <w:lang w:val="ru-RU"/>
        </w:rPr>
      </w:pPr>
      <w:r w:rsidRPr="00940551">
        <w:rPr>
          <w:rFonts w:ascii="Times New Roman" w:hAnsi="Times New Roman"/>
          <w:sz w:val="24"/>
          <w:szCs w:val="24"/>
          <w:lang w:val="ru-RU"/>
        </w:rPr>
        <w:t>діяльність у сфері поводження з безпритульними тваринами;</w:t>
      </w:r>
    </w:p>
    <w:p w:rsidR="00924086" w:rsidRPr="00940551" w:rsidRDefault="00924086" w:rsidP="00947C23">
      <w:pPr>
        <w:numPr>
          <w:ilvl w:val="0"/>
          <w:numId w:val="36"/>
        </w:numPr>
        <w:tabs>
          <w:tab w:val="left" w:pos="993"/>
        </w:tabs>
        <w:overflowPunct/>
        <w:autoSpaceDE/>
        <w:autoSpaceDN/>
        <w:adjustRightInd/>
        <w:ind w:left="993" w:hanging="284"/>
        <w:jc w:val="both"/>
        <w:rPr>
          <w:rFonts w:ascii="Times New Roman" w:hAnsi="Times New Roman"/>
          <w:sz w:val="24"/>
          <w:szCs w:val="24"/>
          <w:lang w:val="ru-RU"/>
        </w:rPr>
      </w:pPr>
      <w:r w:rsidRPr="00940551">
        <w:rPr>
          <w:rFonts w:ascii="Times New Roman" w:hAnsi="Times New Roman"/>
          <w:sz w:val="24"/>
          <w:szCs w:val="24"/>
          <w:lang w:val="ru-RU"/>
        </w:rPr>
        <w:t>інформаційно-просвітницька та виховна робота, спрямована на формування гуманного ставлення населення міста до тварин.</w:t>
      </w:r>
    </w:p>
    <w:p w:rsidR="00924086" w:rsidRPr="00940551" w:rsidRDefault="00924086" w:rsidP="00924086">
      <w:pPr>
        <w:overflowPunct/>
        <w:autoSpaceDE/>
        <w:autoSpaceDN/>
        <w:adjustRightInd/>
        <w:ind w:left="720"/>
        <w:rPr>
          <w:rFonts w:ascii="Times New Roman" w:hAnsi="Times New Roman"/>
          <w:sz w:val="24"/>
          <w:szCs w:val="24"/>
          <w:lang w:val="uk-UA"/>
        </w:rPr>
      </w:pPr>
    </w:p>
    <w:p w:rsidR="00924086" w:rsidRPr="00940551" w:rsidRDefault="00924086" w:rsidP="00924086">
      <w:pPr>
        <w:overflowPunct/>
        <w:autoSpaceDE/>
        <w:autoSpaceDN/>
        <w:adjustRightInd/>
        <w:ind w:left="720" w:firstLine="273"/>
        <w:jc w:val="both"/>
        <w:rPr>
          <w:rFonts w:ascii="Times New Roman" w:hAnsi="Times New Roman"/>
          <w:b/>
          <w:sz w:val="24"/>
          <w:szCs w:val="24"/>
          <w:lang w:val="ru-RU"/>
        </w:rPr>
      </w:pPr>
      <w:r w:rsidRPr="00940551">
        <w:rPr>
          <w:rFonts w:ascii="Times New Roman" w:hAnsi="Times New Roman"/>
          <w:sz w:val="24"/>
          <w:szCs w:val="24"/>
          <w:lang w:val="uk-UA"/>
        </w:rPr>
        <w:lastRenderedPageBreak/>
        <w:t>С</w:t>
      </w:r>
      <w:r w:rsidRPr="00940551">
        <w:rPr>
          <w:rFonts w:ascii="Times New Roman" w:hAnsi="Times New Roman"/>
          <w:sz w:val="24"/>
          <w:szCs w:val="24"/>
          <w:lang w:val="ru-RU"/>
        </w:rPr>
        <w:t xml:space="preserve">тан сфери поводження з домашніми тваринами на території Обухівської міської ради </w:t>
      </w:r>
      <w:r w:rsidRPr="00940551">
        <w:rPr>
          <w:rFonts w:ascii="Times New Roman" w:hAnsi="Times New Roman"/>
          <w:sz w:val="24"/>
          <w:szCs w:val="24"/>
          <w:lang w:val="uk-UA"/>
        </w:rPr>
        <w:t xml:space="preserve"> </w:t>
      </w:r>
      <w:r w:rsidRPr="00940551">
        <w:rPr>
          <w:rFonts w:ascii="Times New Roman" w:hAnsi="Times New Roman"/>
          <w:sz w:val="24"/>
          <w:szCs w:val="24"/>
          <w:lang w:val="uk-UA"/>
        </w:rPr>
        <w:tab/>
        <w:t xml:space="preserve">на момент затвердження програми </w:t>
      </w:r>
      <w:r w:rsidRPr="00940551">
        <w:rPr>
          <w:rFonts w:ascii="Times New Roman" w:hAnsi="Times New Roman"/>
          <w:sz w:val="24"/>
          <w:szCs w:val="24"/>
          <w:lang w:val="ru-RU"/>
        </w:rPr>
        <w:t>:</w:t>
      </w:r>
    </w:p>
    <w:p w:rsidR="00924086" w:rsidRPr="00940551" w:rsidRDefault="00924086" w:rsidP="00947C23">
      <w:pPr>
        <w:numPr>
          <w:ilvl w:val="0"/>
          <w:numId w:val="36"/>
        </w:numPr>
        <w:overflowPunct/>
        <w:autoSpaceDE/>
        <w:autoSpaceDN/>
        <w:adjustRightInd/>
        <w:jc w:val="both"/>
        <w:rPr>
          <w:rFonts w:ascii="Times New Roman" w:hAnsi="Times New Roman"/>
          <w:sz w:val="24"/>
          <w:szCs w:val="24"/>
          <w:lang w:val="ru-RU"/>
        </w:rPr>
      </w:pPr>
      <w:r w:rsidRPr="00940551">
        <w:rPr>
          <w:rFonts w:ascii="Times New Roman" w:hAnsi="Times New Roman"/>
          <w:sz w:val="24"/>
          <w:szCs w:val="24"/>
          <w:lang w:val="ru-RU"/>
        </w:rPr>
        <w:t>Наявність собак та котів у місті цілком виправдана сучасними моральними та етичними нормами. Але, неконтрольоване їхнє розмноження і безвідповідальне ставлення власників домашніх тварин, з вини яких вони виявляються загубленими, кинутими реалізаторами у місцях продажу призводить до постійного збільшення кількості безпритульних тварин.</w:t>
      </w:r>
    </w:p>
    <w:p w:rsidR="00924086" w:rsidRPr="00940551" w:rsidRDefault="00924086" w:rsidP="00947C23">
      <w:pPr>
        <w:numPr>
          <w:ilvl w:val="0"/>
          <w:numId w:val="36"/>
        </w:numPr>
        <w:overflowPunct/>
        <w:autoSpaceDE/>
        <w:autoSpaceDN/>
        <w:adjustRightInd/>
        <w:jc w:val="both"/>
        <w:rPr>
          <w:rFonts w:ascii="Times New Roman" w:hAnsi="Times New Roman"/>
          <w:sz w:val="24"/>
          <w:szCs w:val="24"/>
          <w:lang w:val="ru-RU"/>
        </w:rPr>
      </w:pPr>
      <w:r w:rsidRPr="00940551">
        <w:rPr>
          <w:rFonts w:ascii="Times New Roman" w:hAnsi="Times New Roman"/>
          <w:sz w:val="24"/>
          <w:szCs w:val="24"/>
          <w:lang w:val="ru-RU"/>
        </w:rPr>
        <w:t>У населених пунктах</w:t>
      </w:r>
      <w:r w:rsidRPr="00940551">
        <w:rPr>
          <w:rFonts w:ascii="Times New Roman" w:hAnsi="Times New Roman"/>
          <w:sz w:val="24"/>
          <w:szCs w:val="24"/>
          <w:lang w:val="uk-UA"/>
        </w:rPr>
        <w:t xml:space="preserve"> було </w:t>
      </w:r>
      <w:r w:rsidRPr="00940551">
        <w:rPr>
          <w:rFonts w:ascii="Times New Roman" w:hAnsi="Times New Roman"/>
          <w:sz w:val="24"/>
          <w:szCs w:val="24"/>
          <w:lang w:val="ru-RU"/>
        </w:rPr>
        <w:t xml:space="preserve"> недостатньо налагоджено ведення моніторингу кількості домашніх та безпритульних тварин, облік і реєстрація домашніх тварин охоплює значну частину поголів’я, проте все ще відсутня ефективна система регулювання кількості безпритульних тварин.</w:t>
      </w:r>
    </w:p>
    <w:p w:rsidR="00924086" w:rsidRPr="00940551" w:rsidRDefault="00924086" w:rsidP="00947C23">
      <w:pPr>
        <w:numPr>
          <w:ilvl w:val="0"/>
          <w:numId w:val="36"/>
        </w:numPr>
        <w:overflowPunct/>
        <w:autoSpaceDE/>
        <w:autoSpaceDN/>
        <w:adjustRightInd/>
        <w:jc w:val="both"/>
        <w:rPr>
          <w:rFonts w:ascii="Times New Roman" w:hAnsi="Times New Roman"/>
          <w:sz w:val="24"/>
          <w:szCs w:val="24"/>
          <w:lang w:val="ru-RU"/>
        </w:rPr>
      </w:pPr>
      <w:r w:rsidRPr="00940551">
        <w:rPr>
          <w:rFonts w:ascii="Times New Roman" w:hAnsi="Times New Roman"/>
          <w:sz w:val="24"/>
          <w:szCs w:val="24"/>
          <w:lang w:val="ru-RU"/>
        </w:rPr>
        <w:t>Для проведення робіт з регулювання чисельності безпритульних тварин плану</w:t>
      </w:r>
      <w:r w:rsidRPr="00940551">
        <w:rPr>
          <w:rFonts w:ascii="Times New Roman" w:hAnsi="Times New Roman"/>
          <w:sz w:val="24"/>
          <w:szCs w:val="24"/>
          <w:lang w:val="uk-UA"/>
        </w:rPr>
        <w:t>вало</w:t>
      </w:r>
      <w:r w:rsidRPr="00940551">
        <w:rPr>
          <w:rFonts w:ascii="Times New Roman" w:hAnsi="Times New Roman"/>
          <w:sz w:val="24"/>
          <w:szCs w:val="24"/>
          <w:lang w:val="ru-RU"/>
        </w:rPr>
        <w:t>ся залучення ветеринарних клінік, волонтерських організацій, у тому числі  шляхом укладання меморандумів про співробітництво  та договорів про співпрацю.</w:t>
      </w:r>
    </w:p>
    <w:p w:rsidR="00924086" w:rsidRPr="00940551" w:rsidRDefault="00924086" w:rsidP="00924086">
      <w:pPr>
        <w:overflowPunct/>
        <w:autoSpaceDE/>
        <w:autoSpaceDN/>
        <w:adjustRightInd/>
        <w:spacing w:after="120"/>
        <w:jc w:val="both"/>
        <w:rPr>
          <w:rFonts w:ascii="Times New Roman" w:hAnsi="Times New Roman"/>
          <w:sz w:val="24"/>
          <w:szCs w:val="24"/>
          <w:lang w:val="uk-UA"/>
        </w:rPr>
      </w:pPr>
      <w:r w:rsidRPr="00940551">
        <w:rPr>
          <w:rFonts w:ascii="Times New Roman" w:hAnsi="Times New Roman"/>
          <w:sz w:val="24"/>
          <w:szCs w:val="24"/>
          <w:lang w:val="uk-UA"/>
        </w:rPr>
        <w:t xml:space="preserve">За період функціонування Програми, а саме   протягом  2014-2015 років  здійснено  наступні </w:t>
      </w:r>
      <w:r w:rsidRPr="00940551">
        <w:rPr>
          <w:rFonts w:ascii="Times New Roman" w:hAnsi="Times New Roman"/>
          <w:sz w:val="24"/>
          <w:szCs w:val="24"/>
          <w:lang w:val="ru-RU"/>
        </w:rPr>
        <w:t xml:space="preserve"> заходи:</w:t>
      </w:r>
    </w:p>
    <w:p w:rsidR="00924086" w:rsidRPr="00940551" w:rsidRDefault="00924086" w:rsidP="00924086">
      <w:pPr>
        <w:overflowPunct/>
        <w:autoSpaceDE/>
        <w:autoSpaceDN/>
        <w:adjustRightInd/>
        <w:spacing w:after="120"/>
        <w:jc w:val="both"/>
        <w:rPr>
          <w:rFonts w:ascii="Times New Roman" w:hAnsi="Times New Roman"/>
          <w:sz w:val="24"/>
          <w:szCs w:val="24"/>
          <w:lang w:val="uk-UA"/>
        </w:rPr>
      </w:pPr>
      <w:r w:rsidRPr="00940551">
        <w:rPr>
          <w:rFonts w:ascii="Times New Roman" w:hAnsi="Times New Roman"/>
          <w:sz w:val="24"/>
          <w:szCs w:val="24"/>
          <w:lang w:val="uk-UA"/>
        </w:rPr>
        <w:t xml:space="preserve">З метою визначення організаційних та практичних шляхів з проведення робіт з регулювання чисельності безпритульних тварин виконавчим комітетом Обухівської міської ради  проведились  наради  з залученням  ветеринарних клінік,  як державних так і приватних. Проведено обговорення проблемних питань,  щодо вимог до  приміщення , для влаштування Центру стерилізації та притулку тимчасового утримання безпритульних тварин, можливих варіантів здійснення вакцинації та стерилізації. </w:t>
      </w:r>
    </w:p>
    <w:p w:rsidR="00924086" w:rsidRPr="00940551" w:rsidRDefault="00924086" w:rsidP="00924086">
      <w:pPr>
        <w:overflowPunct/>
        <w:autoSpaceDE/>
        <w:autoSpaceDN/>
        <w:adjustRightInd/>
        <w:rPr>
          <w:rFonts w:ascii="Arial" w:hAnsi="Arial" w:cs="Arial"/>
          <w:color w:val="444444"/>
          <w:sz w:val="24"/>
          <w:szCs w:val="24"/>
          <w:lang w:val="uk-UA"/>
        </w:rPr>
      </w:pPr>
    </w:p>
    <w:p w:rsidR="00924086" w:rsidRPr="00940551" w:rsidRDefault="00924086" w:rsidP="00924086">
      <w:pPr>
        <w:overflowPunct/>
        <w:autoSpaceDE/>
        <w:autoSpaceDN/>
        <w:adjustRightInd/>
        <w:ind w:firstLine="708"/>
        <w:jc w:val="both"/>
        <w:rPr>
          <w:rFonts w:ascii="Times New Roman" w:hAnsi="Times New Roman"/>
          <w:sz w:val="24"/>
          <w:szCs w:val="24"/>
          <w:lang w:val="uk-UA"/>
        </w:rPr>
      </w:pPr>
      <w:r w:rsidRPr="00940551">
        <w:rPr>
          <w:rFonts w:ascii="Times New Roman" w:hAnsi="Times New Roman"/>
          <w:sz w:val="24"/>
          <w:szCs w:val="24"/>
          <w:lang w:val="uk-UA"/>
        </w:rPr>
        <w:t>Домашні  собаки  та коти – є потенційно вуличні  бездоглядні тварини, що можуть створювати небезпеку в місті, але безпосередньо за участю всіх громадян, що їх спочатку  утримують, а потім, також,  викидають на вулицю, як непотрібних.</w:t>
      </w:r>
    </w:p>
    <w:p w:rsidR="00924086" w:rsidRPr="00940551" w:rsidRDefault="00924086" w:rsidP="00924086">
      <w:pPr>
        <w:overflowPunct/>
        <w:autoSpaceDE/>
        <w:autoSpaceDN/>
        <w:adjustRightInd/>
        <w:jc w:val="both"/>
        <w:rPr>
          <w:rFonts w:ascii="Times New Roman" w:hAnsi="Times New Roman"/>
          <w:b/>
          <w:sz w:val="24"/>
          <w:szCs w:val="24"/>
          <w:lang w:val="uk-UA"/>
        </w:rPr>
      </w:pPr>
      <w:r w:rsidRPr="00940551">
        <w:rPr>
          <w:rFonts w:ascii="Times New Roman" w:hAnsi="Times New Roman"/>
          <w:sz w:val="24"/>
          <w:szCs w:val="24"/>
          <w:lang w:val="uk-UA"/>
        </w:rPr>
        <w:t>Наше місто як і інші міста  подолати проблему бездоглядних собак та котів зможе лише за однієї умови – повномасштабного обліку всіх власників, реєстрації та ідентифікації їхніх домашніх собак та котів.</w:t>
      </w:r>
      <w:r w:rsidRPr="00940551">
        <w:rPr>
          <w:rFonts w:ascii="Times New Roman" w:hAnsi="Times New Roman"/>
          <w:b/>
          <w:sz w:val="24"/>
          <w:szCs w:val="24"/>
          <w:lang w:val="uk-UA"/>
        </w:rPr>
        <w:t xml:space="preserve"> </w:t>
      </w:r>
    </w:p>
    <w:p w:rsidR="00924086" w:rsidRPr="00940551" w:rsidRDefault="00924086" w:rsidP="00924086">
      <w:pPr>
        <w:overflowPunct/>
        <w:autoSpaceDE/>
        <w:autoSpaceDN/>
        <w:adjustRightInd/>
        <w:jc w:val="both"/>
        <w:rPr>
          <w:rFonts w:ascii="Times New Roman" w:hAnsi="Times New Roman"/>
          <w:sz w:val="24"/>
          <w:szCs w:val="24"/>
          <w:lang w:val="uk-UA"/>
        </w:rPr>
      </w:pPr>
      <w:r w:rsidRPr="00940551">
        <w:rPr>
          <w:rFonts w:ascii="Times New Roman" w:hAnsi="Times New Roman"/>
          <w:sz w:val="24"/>
          <w:szCs w:val="24"/>
          <w:lang w:val="uk-UA"/>
        </w:rPr>
        <w:t>Право кожного громадянина  мати тварину чи ні - є власним бажанням, і тягне за собою моральну відповідальність за тих  тварин що приручили.</w:t>
      </w:r>
    </w:p>
    <w:p w:rsidR="00924086" w:rsidRPr="00940551" w:rsidRDefault="00924086" w:rsidP="00924086">
      <w:pPr>
        <w:overflowPunct/>
        <w:autoSpaceDE/>
        <w:autoSpaceDN/>
        <w:adjustRightInd/>
        <w:jc w:val="both"/>
        <w:rPr>
          <w:rFonts w:ascii="Times New Roman" w:hAnsi="Times New Roman"/>
          <w:sz w:val="24"/>
          <w:szCs w:val="24"/>
          <w:lang w:val="uk-UA"/>
        </w:rPr>
      </w:pPr>
    </w:p>
    <w:p w:rsidR="00924086" w:rsidRPr="00940551" w:rsidRDefault="00924086" w:rsidP="00924086">
      <w:pPr>
        <w:overflowPunct/>
        <w:autoSpaceDE/>
        <w:autoSpaceDN/>
        <w:adjustRightInd/>
        <w:spacing w:after="120"/>
        <w:jc w:val="both"/>
        <w:rPr>
          <w:rFonts w:ascii="Times New Roman" w:hAnsi="Times New Roman"/>
          <w:sz w:val="24"/>
          <w:szCs w:val="24"/>
          <w:lang w:val="uk-UA"/>
        </w:rPr>
      </w:pPr>
      <w:r w:rsidRPr="00940551">
        <w:rPr>
          <w:rFonts w:ascii="Times New Roman" w:hAnsi="Times New Roman"/>
          <w:sz w:val="24"/>
          <w:szCs w:val="24"/>
          <w:lang w:val="uk-UA"/>
        </w:rPr>
        <w:t>Саме з метою обліку та моніторингу кількості безпритульних тварин та тварин, які мають власників повномасштабно проводиться  робота з організації та ведення системи реєстрації кількості домашніх тварин, які мають власників.</w:t>
      </w:r>
    </w:p>
    <w:p w:rsidR="00924086" w:rsidRPr="00940551" w:rsidRDefault="00924086" w:rsidP="00924086">
      <w:pPr>
        <w:overflowPunct/>
        <w:autoSpaceDE/>
        <w:autoSpaceDN/>
        <w:adjustRightInd/>
        <w:spacing w:after="120"/>
        <w:jc w:val="both"/>
        <w:rPr>
          <w:rFonts w:ascii="Times New Roman" w:hAnsi="Times New Roman"/>
          <w:sz w:val="24"/>
          <w:szCs w:val="24"/>
          <w:lang w:val="uk-UA"/>
        </w:rPr>
      </w:pPr>
      <w:r w:rsidRPr="00940551">
        <w:rPr>
          <w:rFonts w:ascii="Times New Roman" w:hAnsi="Times New Roman"/>
          <w:sz w:val="24"/>
          <w:szCs w:val="24"/>
          <w:lang w:val="uk-UA"/>
        </w:rPr>
        <w:t>Так у  2014 році   на території Обухівської міської ради проведено реєстрацію 1277 тварин, з них 642 собак та 635 котів.</w:t>
      </w:r>
    </w:p>
    <w:p w:rsidR="00924086" w:rsidRPr="00940551" w:rsidRDefault="00924086" w:rsidP="00924086">
      <w:pPr>
        <w:overflowPunct/>
        <w:autoSpaceDE/>
        <w:autoSpaceDN/>
        <w:adjustRightInd/>
        <w:ind w:firstLine="708"/>
        <w:jc w:val="both"/>
        <w:rPr>
          <w:rFonts w:ascii="Times New Roman" w:hAnsi="Times New Roman"/>
          <w:sz w:val="24"/>
          <w:szCs w:val="24"/>
          <w:lang w:val="uk-UA"/>
        </w:rPr>
      </w:pPr>
      <w:r w:rsidRPr="00940551">
        <w:rPr>
          <w:rFonts w:ascii="Times New Roman" w:hAnsi="Times New Roman"/>
          <w:sz w:val="24"/>
          <w:szCs w:val="24"/>
          <w:lang w:val="uk-UA"/>
        </w:rPr>
        <w:t>З метою  поліпшення  епізоотичного стану на території Обухівської міської ради :</w:t>
      </w:r>
    </w:p>
    <w:p w:rsidR="00924086" w:rsidRPr="00940551" w:rsidRDefault="00924086" w:rsidP="00924086">
      <w:pPr>
        <w:overflowPunct/>
        <w:autoSpaceDE/>
        <w:autoSpaceDN/>
        <w:adjustRightInd/>
        <w:ind w:firstLine="708"/>
        <w:jc w:val="both"/>
        <w:rPr>
          <w:rFonts w:ascii="Times New Roman" w:hAnsi="Times New Roman"/>
          <w:sz w:val="24"/>
          <w:szCs w:val="24"/>
          <w:lang w:val="uk-UA"/>
        </w:rPr>
      </w:pPr>
      <w:r w:rsidRPr="00940551">
        <w:rPr>
          <w:rFonts w:ascii="Times New Roman" w:hAnsi="Times New Roman"/>
          <w:sz w:val="24"/>
          <w:szCs w:val="24"/>
          <w:lang w:val="uk-UA"/>
        </w:rPr>
        <w:t>- проводяться засідання державної надзвичайної протиепізоотичної комісії при Обухівській міській раді;</w:t>
      </w:r>
    </w:p>
    <w:p w:rsidR="00924086" w:rsidRPr="00940551" w:rsidRDefault="00924086" w:rsidP="00924086">
      <w:pPr>
        <w:overflowPunct/>
        <w:autoSpaceDE/>
        <w:autoSpaceDN/>
        <w:adjustRightInd/>
        <w:ind w:firstLine="708"/>
        <w:jc w:val="both"/>
        <w:rPr>
          <w:rFonts w:ascii="Times New Roman" w:hAnsi="Times New Roman"/>
          <w:sz w:val="24"/>
          <w:szCs w:val="24"/>
          <w:lang w:val="uk-UA"/>
        </w:rPr>
      </w:pPr>
      <w:r w:rsidRPr="00940551">
        <w:rPr>
          <w:rFonts w:ascii="Times New Roman" w:hAnsi="Times New Roman"/>
          <w:sz w:val="24"/>
          <w:szCs w:val="24"/>
          <w:lang w:val="uk-UA"/>
        </w:rPr>
        <w:t>- державною надзвичайною протиепізоотичною комісією при Обухівській міській раді прийнято рішення «Про введення карантинних обмежень  у зв’язку з виникненням захворювання тварин на сказ на території Обухівської міської ради»;</w:t>
      </w:r>
    </w:p>
    <w:p w:rsidR="00924086" w:rsidRPr="00940551" w:rsidRDefault="00924086" w:rsidP="00924086">
      <w:pPr>
        <w:overflowPunct/>
        <w:autoSpaceDE/>
        <w:autoSpaceDN/>
        <w:adjustRightInd/>
        <w:ind w:firstLine="708"/>
        <w:jc w:val="both"/>
        <w:rPr>
          <w:rFonts w:ascii="Times New Roman" w:hAnsi="Times New Roman"/>
          <w:sz w:val="24"/>
          <w:szCs w:val="24"/>
          <w:lang w:val="uk-UA"/>
        </w:rPr>
      </w:pPr>
      <w:r w:rsidRPr="00940551">
        <w:rPr>
          <w:rFonts w:ascii="Times New Roman" w:hAnsi="Times New Roman"/>
          <w:sz w:val="24"/>
          <w:szCs w:val="24"/>
          <w:lang w:val="uk-UA"/>
        </w:rPr>
        <w:t>-затверджено план заходів по ліквідації сказу серед тварин на території Обухівської міської ради.;</w:t>
      </w:r>
    </w:p>
    <w:p w:rsidR="00924086" w:rsidRPr="00940551" w:rsidRDefault="00924086" w:rsidP="00924086">
      <w:pPr>
        <w:overflowPunct/>
        <w:autoSpaceDE/>
        <w:autoSpaceDN/>
        <w:adjustRightInd/>
        <w:ind w:firstLine="708"/>
        <w:jc w:val="both"/>
        <w:rPr>
          <w:rFonts w:ascii="Times New Roman" w:hAnsi="Times New Roman"/>
          <w:sz w:val="24"/>
          <w:szCs w:val="24"/>
          <w:lang w:val="uk-UA"/>
        </w:rPr>
      </w:pPr>
      <w:r w:rsidRPr="00940551">
        <w:rPr>
          <w:rFonts w:ascii="Times New Roman" w:hAnsi="Times New Roman"/>
          <w:sz w:val="24"/>
          <w:szCs w:val="24"/>
          <w:lang w:val="uk-UA"/>
        </w:rPr>
        <w:t>-проведено щеплення 1277 тварин, в тому числі  за час введення карантину – 383 тварин ( з них 201 собаку та 182 котів).</w:t>
      </w:r>
    </w:p>
    <w:p w:rsidR="00924086" w:rsidRPr="00940551" w:rsidRDefault="00924086" w:rsidP="00924086">
      <w:pPr>
        <w:overflowPunct/>
        <w:autoSpaceDE/>
        <w:autoSpaceDN/>
        <w:adjustRightInd/>
        <w:ind w:firstLine="708"/>
        <w:jc w:val="both"/>
        <w:rPr>
          <w:rFonts w:ascii="Times New Roman" w:hAnsi="Times New Roman"/>
          <w:sz w:val="24"/>
          <w:szCs w:val="24"/>
          <w:lang w:val="uk-UA"/>
        </w:rPr>
      </w:pPr>
      <w:r w:rsidRPr="00940551">
        <w:rPr>
          <w:rFonts w:ascii="Times New Roman" w:hAnsi="Times New Roman"/>
          <w:sz w:val="24"/>
          <w:szCs w:val="24"/>
          <w:lang w:val="uk-UA"/>
        </w:rPr>
        <w:t xml:space="preserve">Крім того у місті Обухів  серед учнівської молоді, а саме учнівською радою самоврядування створено та   діє Проект «Тварини поряд», періодично проводяться акції </w:t>
      </w:r>
      <w:r w:rsidRPr="00940551">
        <w:rPr>
          <w:rFonts w:ascii="Times New Roman" w:hAnsi="Times New Roman"/>
          <w:sz w:val="24"/>
          <w:szCs w:val="24"/>
          <w:lang w:val="uk-UA"/>
        </w:rPr>
        <w:lastRenderedPageBreak/>
        <w:t>«Подаруй мені дім», конкурси «А мій дім кращий» тощо, організована тісна співпраця з притулком для тварин у  с.Деремезна.</w:t>
      </w:r>
    </w:p>
    <w:p w:rsidR="00924086" w:rsidRPr="00940551" w:rsidRDefault="00924086" w:rsidP="00924086">
      <w:pPr>
        <w:overflowPunct/>
        <w:autoSpaceDE/>
        <w:autoSpaceDN/>
        <w:adjustRightInd/>
        <w:spacing w:after="120"/>
        <w:ind w:firstLine="708"/>
        <w:jc w:val="both"/>
        <w:rPr>
          <w:rFonts w:ascii="Times New Roman" w:hAnsi="Times New Roman"/>
          <w:b/>
          <w:sz w:val="24"/>
          <w:szCs w:val="24"/>
          <w:lang w:val="uk-UA"/>
        </w:rPr>
      </w:pPr>
      <w:r w:rsidRPr="00940551">
        <w:rPr>
          <w:rFonts w:ascii="Times New Roman" w:hAnsi="Times New Roman"/>
          <w:sz w:val="24"/>
          <w:szCs w:val="24"/>
          <w:lang w:val="uk-UA"/>
        </w:rPr>
        <w:t>Із залученням волонтерських організацій   п</w:t>
      </w:r>
      <w:r w:rsidRPr="00940551">
        <w:rPr>
          <w:rFonts w:ascii="Times New Roman" w:hAnsi="Times New Roman"/>
          <w:sz w:val="24"/>
          <w:szCs w:val="24"/>
          <w:lang w:val="ru-RU"/>
        </w:rPr>
        <w:t>ров</w:t>
      </w:r>
      <w:r w:rsidRPr="00940551">
        <w:rPr>
          <w:rFonts w:ascii="Times New Roman" w:hAnsi="Times New Roman"/>
          <w:sz w:val="24"/>
          <w:szCs w:val="24"/>
          <w:lang w:val="uk-UA"/>
        </w:rPr>
        <w:t>о</w:t>
      </w:r>
      <w:r w:rsidRPr="00940551">
        <w:rPr>
          <w:rFonts w:ascii="Times New Roman" w:hAnsi="Times New Roman"/>
          <w:sz w:val="24"/>
          <w:szCs w:val="24"/>
          <w:lang w:val="ru-RU"/>
        </w:rPr>
        <w:t>д</w:t>
      </w:r>
      <w:r w:rsidRPr="00940551">
        <w:rPr>
          <w:rFonts w:ascii="Times New Roman" w:hAnsi="Times New Roman"/>
          <w:sz w:val="24"/>
          <w:szCs w:val="24"/>
          <w:lang w:val="uk-UA"/>
        </w:rPr>
        <w:t xml:space="preserve">илися </w:t>
      </w:r>
      <w:r w:rsidRPr="00940551">
        <w:rPr>
          <w:rFonts w:ascii="Times New Roman" w:hAnsi="Times New Roman"/>
          <w:sz w:val="24"/>
          <w:szCs w:val="24"/>
          <w:lang w:val="ru-RU"/>
        </w:rPr>
        <w:t xml:space="preserve"> навчально-вихов</w:t>
      </w:r>
      <w:r w:rsidRPr="00940551">
        <w:rPr>
          <w:rFonts w:ascii="Times New Roman" w:hAnsi="Times New Roman"/>
          <w:sz w:val="24"/>
          <w:szCs w:val="24"/>
          <w:lang w:val="uk-UA"/>
        </w:rPr>
        <w:t>ні</w:t>
      </w:r>
      <w:r w:rsidRPr="00940551">
        <w:rPr>
          <w:rFonts w:ascii="Times New Roman" w:hAnsi="Times New Roman"/>
          <w:sz w:val="24"/>
          <w:szCs w:val="24"/>
          <w:lang w:val="ru-RU"/>
        </w:rPr>
        <w:t xml:space="preserve"> заход</w:t>
      </w:r>
      <w:r w:rsidRPr="00940551">
        <w:rPr>
          <w:rFonts w:ascii="Times New Roman" w:hAnsi="Times New Roman"/>
          <w:sz w:val="24"/>
          <w:szCs w:val="24"/>
          <w:lang w:val="uk-UA"/>
        </w:rPr>
        <w:t>и-</w:t>
      </w:r>
      <w:r w:rsidRPr="00940551">
        <w:rPr>
          <w:rFonts w:ascii="Times New Roman" w:hAnsi="Times New Roman"/>
          <w:sz w:val="24"/>
          <w:szCs w:val="24"/>
          <w:lang w:val="ru-RU"/>
        </w:rPr>
        <w:t>лекці</w:t>
      </w:r>
      <w:r w:rsidRPr="00940551">
        <w:rPr>
          <w:rFonts w:ascii="Times New Roman" w:hAnsi="Times New Roman"/>
          <w:sz w:val="24"/>
          <w:szCs w:val="24"/>
          <w:lang w:val="uk-UA"/>
        </w:rPr>
        <w:t>ї</w:t>
      </w:r>
      <w:r w:rsidRPr="00940551">
        <w:rPr>
          <w:rFonts w:ascii="Times New Roman" w:hAnsi="Times New Roman"/>
          <w:sz w:val="24"/>
          <w:szCs w:val="24"/>
          <w:lang w:val="ru-RU"/>
        </w:rPr>
        <w:t xml:space="preserve"> у  навчальних закладах з питань гуманного ставлення до тварин і правил поведінки з ними</w:t>
      </w:r>
      <w:r w:rsidRPr="00940551">
        <w:rPr>
          <w:rFonts w:ascii="Times New Roman" w:hAnsi="Times New Roman"/>
          <w:sz w:val="24"/>
          <w:szCs w:val="24"/>
          <w:lang w:val="uk-UA"/>
        </w:rPr>
        <w:t>.</w:t>
      </w:r>
    </w:p>
    <w:p w:rsidR="00924086" w:rsidRPr="00940551" w:rsidRDefault="00924086" w:rsidP="00924086">
      <w:pPr>
        <w:overflowPunct/>
        <w:autoSpaceDE/>
        <w:autoSpaceDN/>
        <w:adjustRightInd/>
        <w:ind w:firstLine="709"/>
        <w:jc w:val="both"/>
        <w:rPr>
          <w:rFonts w:ascii="Times New Roman" w:hAnsi="Times New Roman"/>
          <w:sz w:val="24"/>
          <w:szCs w:val="24"/>
          <w:lang w:val="uk-UA"/>
        </w:rPr>
      </w:pPr>
      <w:r w:rsidRPr="00940551">
        <w:rPr>
          <w:rFonts w:ascii="Times New Roman" w:hAnsi="Times New Roman"/>
          <w:sz w:val="24"/>
          <w:szCs w:val="24"/>
          <w:lang w:val="uk-UA"/>
        </w:rPr>
        <w:t xml:space="preserve">У 2015 році  затверджено Правила тримання собак, котів і хижих тварин на території Обухівської міської ради, рішенням виконкому визначено уповноважений орган виконавчого комітету Обухівської міської ради  з питань реєстрації собак, котів і хижих тварин  та поводження з ними –КП «Міське господарство».   На виконання Програми діючої у 2015 році, запрацювала система регулювання кількості безпритульних тварин, із залученням ветеринарних клінік, волонтерських організацій, у тому числі  шляхом укладання меморандумів про співробітництво  та договорів про співпрацю  з міжнародними організаціями , завдяки чому простерилізовано, чиповано, проведено щеплення 174 безпритульних тварини. </w:t>
      </w:r>
    </w:p>
    <w:p w:rsidR="00924086" w:rsidRPr="00940551" w:rsidRDefault="00924086" w:rsidP="00924086">
      <w:pPr>
        <w:overflowPunct/>
        <w:autoSpaceDE/>
        <w:autoSpaceDN/>
        <w:adjustRightInd/>
        <w:spacing w:after="120"/>
        <w:jc w:val="both"/>
        <w:rPr>
          <w:rFonts w:ascii="Times New Roman" w:hAnsi="Times New Roman"/>
          <w:sz w:val="24"/>
          <w:szCs w:val="24"/>
          <w:lang w:val="uk-UA"/>
        </w:rPr>
      </w:pPr>
      <w:r w:rsidRPr="00940551">
        <w:rPr>
          <w:rFonts w:ascii="Times New Roman" w:hAnsi="Times New Roman"/>
          <w:sz w:val="24"/>
          <w:szCs w:val="24"/>
          <w:lang w:val="uk-UA"/>
        </w:rPr>
        <w:t xml:space="preserve">Проведено реєстрацію 1425  тварин, з них 822 собак та 603 котів . </w:t>
      </w:r>
    </w:p>
    <w:p w:rsidR="00924086" w:rsidRPr="00940551" w:rsidRDefault="00924086" w:rsidP="00924086">
      <w:pPr>
        <w:overflowPunct/>
        <w:autoSpaceDE/>
        <w:autoSpaceDN/>
        <w:adjustRightInd/>
        <w:spacing w:after="120"/>
        <w:ind w:firstLine="708"/>
        <w:jc w:val="both"/>
        <w:rPr>
          <w:rFonts w:ascii="Times New Roman" w:hAnsi="Times New Roman"/>
          <w:sz w:val="24"/>
          <w:szCs w:val="24"/>
          <w:lang w:val="uk-UA"/>
        </w:rPr>
      </w:pPr>
      <w:r w:rsidRPr="00940551">
        <w:rPr>
          <w:rFonts w:ascii="Times New Roman" w:hAnsi="Times New Roman"/>
          <w:sz w:val="24"/>
          <w:szCs w:val="24"/>
          <w:lang w:val="uk-UA"/>
        </w:rPr>
        <w:t>Із залученням волонтерських організацій, благодійного фонду «Відродження», благодійної організації «Благодійний фонд чотири лапи» проводилися  навчально-виховні заходи - лекції у  навчальних закладах з питань гуманного ставлення до тварин і правил поведінки з ними.</w:t>
      </w:r>
    </w:p>
    <w:p w:rsidR="00924086" w:rsidRPr="00940551" w:rsidRDefault="00924086" w:rsidP="00924086">
      <w:pPr>
        <w:overflowPunct/>
        <w:autoSpaceDE/>
        <w:autoSpaceDN/>
        <w:adjustRightInd/>
        <w:spacing w:after="120"/>
        <w:ind w:firstLine="708"/>
        <w:jc w:val="both"/>
        <w:rPr>
          <w:rFonts w:ascii="Times New Roman" w:hAnsi="Times New Roman"/>
          <w:sz w:val="24"/>
          <w:szCs w:val="24"/>
          <w:lang w:val="uk-UA"/>
        </w:rPr>
      </w:pPr>
      <w:r w:rsidRPr="00940551">
        <w:rPr>
          <w:rFonts w:ascii="Times New Roman" w:hAnsi="Times New Roman"/>
          <w:sz w:val="24"/>
          <w:szCs w:val="24"/>
          <w:lang w:val="uk-UA"/>
        </w:rPr>
        <w:t>Організована співпраця із зоозахисними організаціями та волонтерами щодо закріплення волонтерів за безпритульними тваринами.</w:t>
      </w:r>
    </w:p>
    <w:p w:rsidR="00924086" w:rsidRPr="00940551" w:rsidRDefault="00924086" w:rsidP="00924086">
      <w:pPr>
        <w:overflowPunct/>
        <w:autoSpaceDE/>
        <w:autoSpaceDN/>
        <w:adjustRightInd/>
        <w:spacing w:after="120"/>
        <w:ind w:firstLine="708"/>
        <w:jc w:val="both"/>
        <w:rPr>
          <w:rFonts w:ascii="Times New Roman" w:hAnsi="Times New Roman"/>
          <w:sz w:val="24"/>
          <w:szCs w:val="24"/>
          <w:lang w:val="uk-UA"/>
        </w:rPr>
      </w:pPr>
      <w:r w:rsidRPr="00940551">
        <w:rPr>
          <w:rFonts w:ascii="Times New Roman" w:hAnsi="Times New Roman"/>
          <w:sz w:val="24"/>
          <w:szCs w:val="24"/>
          <w:lang w:val="uk-UA"/>
        </w:rPr>
        <w:t>Із залученням благодійної організації «Благодійний фонд чотири лапи» проводилася просвітницька акція з питань масової стерилізації безпритульних тварин.</w:t>
      </w:r>
    </w:p>
    <w:p w:rsidR="00924086" w:rsidRPr="00940551" w:rsidRDefault="00924086" w:rsidP="00924086">
      <w:pPr>
        <w:overflowPunct/>
        <w:autoSpaceDE/>
        <w:autoSpaceDN/>
        <w:adjustRightInd/>
        <w:spacing w:after="120"/>
        <w:ind w:firstLine="708"/>
        <w:jc w:val="both"/>
        <w:rPr>
          <w:rFonts w:ascii="Times New Roman" w:hAnsi="Times New Roman"/>
          <w:sz w:val="24"/>
          <w:szCs w:val="24"/>
          <w:lang w:val="uk-UA"/>
        </w:rPr>
      </w:pPr>
      <w:r w:rsidRPr="00940551">
        <w:rPr>
          <w:rFonts w:ascii="Times New Roman" w:hAnsi="Times New Roman"/>
          <w:sz w:val="24"/>
          <w:szCs w:val="24"/>
          <w:lang w:val="uk-UA"/>
        </w:rPr>
        <w:t>Інформація щодо проведення  заходів висвітлювалась на веб сайті та ТРК «Бард».</w:t>
      </w:r>
    </w:p>
    <w:p w:rsidR="00924086" w:rsidRPr="00940551" w:rsidRDefault="00924086" w:rsidP="00924086">
      <w:pPr>
        <w:overflowPunct/>
        <w:autoSpaceDE/>
        <w:autoSpaceDN/>
        <w:adjustRightInd/>
        <w:spacing w:after="120"/>
        <w:ind w:firstLine="708"/>
        <w:jc w:val="both"/>
        <w:rPr>
          <w:rFonts w:ascii="Times New Roman" w:hAnsi="Times New Roman"/>
          <w:b/>
          <w:sz w:val="24"/>
          <w:szCs w:val="24"/>
          <w:lang w:val="uk-UA"/>
        </w:rPr>
      </w:pPr>
      <w:r w:rsidRPr="00940551">
        <w:rPr>
          <w:rFonts w:ascii="Times New Roman" w:hAnsi="Times New Roman"/>
          <w:sz w:val="24"/>
          <w:szCs w:val="24"/>
          <w:lang w:val="uk-UA"/>
        </w:rPr>
        <w:t xml:space="preserve">З метою  </w:t>
      </w:r>
      <w:r w:rsidRPr="00940551">
        <w:rPr>
          <w:rFonts w:ascii="Times New Roman" w:hAnsi="Times New Roman"/>
          <w:sz w:val="24"/>
          <w:szCs w:val="24"/>
          <w:lang w:val="ru-RU"/>
        </w:rPr>
        <w:t>формуванню сучасного гуманного ставлення до тварин, що знаходяться поруч з людиною</w:t>
      </w:r>
      <w:r w:rsidRPr="00940551">
        <w:rPr>
          <w:rFonts w:ascii="Times New Roman" w:hAnsi="Times New Roman"/>
          <w:sz w:val="24"/>
          <w:szCs w:val="24"/>
          <w:lang w:val="uk-UA"/>
        </w:rPr>
        <w:t xml:space="preserve">  на місцевих біл-бордах  була розміщеня соціальна реклама.</w:t>
      </w:r>
    </w:p>
    <w:p w:rsidR="00924086" w:rsidRPr="00940551" w:rsidRDefault="00924086" w:rsidP="00924086">
      <w:pPr>
        <w:shd w:val="clear" w:color="auto" w:fill="FFFFFF"/>
        <w:overflowPunct/>
        <w:autoSpaceDE/>
        <w:autoSpaceDN/>
        <w:adjustRightInd/>
        <w:ind w:firstLine="567"/>
        <w:jc w:val="both"/>
        <w:textAlignment w:val="baseline"/>
        <w:rPr>
          <w:rFonts w:ascii="Times New Roman" w:hAnsi="Times New Roman"/>
          <w:sz w:val="24"/>
          <w:szCs w:val="24"/>
          <w:lang w:val="uk-UA"/>
        </w:rPr>
      </w:pPr>
      <w:r w:rsidRPr="00940551">
        <w:rPr>
          <w:rFonts w:ascii="Times New Roman" w:hAnsi="Times New Roman"/>
          <w:sz w:val="24"/>
          <w:szCs w:val="24"/>
          <w:lang w:val="uk-UA"/>
        </w:rPr>
        <w:t>Проблема забезпечення належних умов утримання тварин і поводження з ними, регулювання чисельності безпритульних тварин є комплексною і вимагає залучення різних структур міста для її вирішення і планування на довгострокову перспективу.</w:t>
      </w:r>
    </w:p>
    <w:p w:rsidR="00924086" w:rsidRPr="00940551" w:rsidRDefault="00924086" w:rsidP="00924086">
      <w:pPr>
        <w:shd w:val="clear" w:color="auto" w:fill="FFFFFF"/>
        <w:overflowPunct/>
        <w:autoSpaceDE/>
        <w:autoSpaceDN/>
        <w:adjustRightInd/>
        <w:ind w:firstLine="567"/>
        <w:jc w:val="both"/>
        <w:textAlignment w:val="baseline"/>
        <w:rPr>
          <w:rFonts w:ascii="Times New Roman" w:hAnsi="Times New Roman"/>
          <w:sz w:val="24"/>
          <w:szCs w:val="24"/>
          <w:lang w:val="uk-UA"/>
        </w:rPr>
      </w:pPr>
    </w:p>
    <w:p w:rsidR="00924086" w:rsidRPr="00940551" w:rsidRDefault="00924086" w:rsidP="00924086">
      <w:pPr>
        <w:overflowPunct/>
        <w:autoSpaceDE/>
        <w:autoSpaceDN/>
        <w:adjustRightInd/>
        <w:rPr>
          <w:rFonts w:ascii="Times New Roman" w:hAnsi="Times New Roman"/>
          <w:b/>
          <w:sz w:val="24"/>
          <w:szCs w:val="24"/>
          <w:lang w:val="ru-RU"/>
        </w:rPr>
      </w:pPr>
      <w:r w:rsidRPr="00940551">
        <w:rPr>
          <w:rFonts w:ascii="Times New Roman" w:hAnsi="Times New Roman"/>
          <w:sz w:val="24"/>
          <w:szCs w:val="24"/>
          <w:lang w:val="uk-UA"/>
        </w:rPr>
        <w:t xml:space="preserve">                             </w:t>
      </w:r>
      <w:r w:rsidRPr="00940551">
        <w:rPr>
          <w:rFonts w:ascii="Times New Roman" w:hAnsi="Times New Roman"/>
          <w:b/>
          <w:sz w:val="24"/>
          <w:szCs w:val="24"/>
          <w:lang w:val="uk-UA"/>
        </w:rPr>
        <w:t xml:space="preserve">           </w:t>
      </w:r>
      <w:r w:rsidRPr="00940551">
        <w:rPr>
          <w:rFonts w:ascii="Times New Roman" w:hAnsi="Times New Roman"/>
          <w:b/>
          <w:sz w:val="24"/>
          <w:szCs w:val="24"/>
          <w:lang w:val="ru-RU"/>
        </w:rPr>
        <w:t>Фінансове забезпечення</w:t>
      </w:r>
    </w:p>
    <w:p w:rsidR="00924086" w:rsidRPr="00940551" w:rsidRDefault="00924086" w:rsidP="00924086">
      <w:pPr>
        <w:overflowPunct/>
        <w:autoSpaceDE/>
        <w:autoSpaceDN/>
        <w:adjustRightInd/>
        <w:ind w:firstLine="709"/>
        <w:jc w:val="both"/>
        <w:rPr>
          <w:rFonts w:ascii="Times New Roman" w:hAnsi="Times New Roman"/>
          <w:sz w:val="24"/>
          <w:szCs w:val="24"/>
          <w:lang w:val="ru-RU"/>
        </w:rPr>
      </w:pPr>
      <w:r w:rsidRPr="00940551">
        <w:rPr>
          <w:rFonts w:ascii="Times New Roman" w:hAnsi="Times New Roman"/>
          <w:sz w:val="24"/>
          <w:szCs w:val="24"/>
          <w:lang w:val="ru-RU"/>
        </w:rPr>
        <w:t>Фінансування заходів, передбачених Програмою</w:t>
      </w:r>
      <w:r w:rsidRPr="00940551">
        <w:rPr>
          <w:rFonts w:ascii="Times New Roman" w:hAnsi="Times New Roman"/>
          <w:sz w:val="24"/>
          <w:szCs w:val="24"/>
          <w:lang w:val="uk-UA"/>
        </w:rPr>
        <w:t xml:space="preserve"> планувало</w:t>
      </w:r>
      <w:r w:rsidRPr="00940551">
        <w:rPr>
          <w:rFonts w:ascii="Times New Roman" w:hAnsi="Times New Roman"/>
          <w:sz w:val="24"/>
          <w:szCs w:val="24"/>
          <w:lang w:val="ru-RU"/>
        </w:rPr>
        <w:t>ся за рахунок:</w:t>
      </w:r>
    </w:p>
    <w:p w:rsidR="00924086" w:rsidRPr="00940551" w:rsidRDefault="00924086" w:rsidP="00947C23">
      <w:pPr>
        <w:numPr>
          <w:ilvl w:val="1"/>
          <w:numId w:val="39"/>
        </w:numPr>
        <w:tabs>
          <w:tab w:val="left" w:pos="993"/>
        </w:tabs>
        <w:overflowPunct/>
        <w:autoSpaceDE/>
        <w:autoSpaceDN/>
        <w:adjustRightInd/>
        <w:ind w:left="993" w:hanging="284"/>
        <w:jc w:val="both"/>
        <w:rPr>
          <w:rFonts w:ascii="Times New Roman" w:hAnsi="Times New Roman"/>
          <w:sz w:val="24"/>
          <w:szCs w:val="24"/>
          <w:lang w:val="ru-RU"/>
        </w:rPr>
      </w:pPr>
      <w:r w:rsidRPr="00940551">
        <w:rPr>
          <w:rFonts w:ascii="Times New Roman" w:hAnsi="Times New Roman"/>
          <w:sz w:val="24"/>
          <w:szCs w:val="24"/>
          <w:lang w:val="ru-RU"/>
        </w:rPr>
        <w:t>коштів міського бюджету</w:t>
      </w:r>
      <w:r w:rsidRPr="00940551">
        <w:rPr>
          <w:rFonts w:ascii="Times New Roman" w:hAnsi="Times New Roman"/>
          <w:sz w:val="24"/>
          <w:szCs w:val="24"/>
          <w:lang w:val="uk-UA"/>
        </w:rPr>
        <w:t>-30, тис.грн.- стерилізація безпритульних тварин</w:t>
      </w:r>
      <w:r w:rsidRPr="00940551">
        <w:rPr>
          <w:rFonts w:ascii="Times New Roman" w:hAnsi="Times New Roman"/>
          <w:sz w:val="24"/>
          <w:szCs w:val="24"/>
          <w:lang w:val="ru-RU"/>
        </w:rPr>
        <w:t>;</w:t>
      </w:r>
    </w:p>
    <w:p w:rsidR="00924086" w:rsidRPr="00940551" w:rsidRDefault="00924086" w:rsidP="00947C23">
      <w:pPr>
        <w:numPr>
          <w:ilvl w:val="1"/>
          <w:numId w:val="39"/>
        </w:numPr>
        <w:tabs>
          <w:tab w:val="left" w:pos="993"/>
        </w:tabs>
        <w:overflowPunct/>
        <w:autoSpaceDE/>
        <w:autoSpaceDN/>
        <w:adjustRightInd/>
        <w:ind w:left="993" w:hanging="284"/>
        <w:jc w:val="both"/>
        <w:rPr>
          <w:rFonts w:ascii="Times New Roman" w:hAnsi="Times New Roman"/>
          <w:sz w:val="24"/>
          <w:szCs w:val="24"/>
          <w:lang w:val="ru-RU"/>
        </w:rPr>
      </w:pPr>
      <w:r w:rsidRPr="00940551">
        <w:rPr>
          <w:rFonts w:ascii="Times New Roman" w:hAnsi="Times New Roman"/>
          <w:sz w:val="24"/>
          <w:szCs w:val="24"/>
          <w:lang w:val="ru-RU"/>
        </w:rPr>
        <w:t>позабюджетних коштів – добровільних внесків юридичних та фізичних осіб;</w:t>
      </w:r>
    </w:p>
    <w:p w:rsidR="00924086" w:rsidRPr="00940551" w:rsidRDefault="00924086" w:rsidP="00947C23">
      <w:pPr>
        <w:numPr>
          <w:ilvl w:val="1"/>
          <w:numId w:val="39"/>
        </w:numPr>
        <w:shd w:val="clear" w:color="auto" w:fill="FFFFFF"/>
        <w:tabs>
          <w:tab w:val="left" w:pos="993"/>
        </w:tabs>
        <w:overflowPunct/>
        <w:autoSpaceDE/>
        <w:autoSpaceDN/>
        <w:adjustRightInd/>
        <w:ind w:left="993" w:firstLine="567"/>
        <w:jc w:val="both"/>
        <w:textAlignment w:val="baseline"/>
        <w:rPr>
          <w:rFonts w:ascii="Times New Roman" w:hAnsi="Times New Roman"/>
          <w:sz w:val="24"/>
          <w:szCs w:val="24"/>
          <w:lang w:val="uk-UA"/>
        </w:rPr>
      </w:pPr>
      <w:r w:rsidRPr="00940551">
        <w:rPr>
          <w:rFonts w:ascii="Times New Roman" w:hAnsi="Times New Roman"/>
          <w:sz w:val="24"/>
          <w:szCs w:val="24"/>
          <w:lang w:val="ru-RU"/>
        </w:rPr>
        <w:t>коштів інших джерел, не заборонених законодавством України.</w:t>
      </w:r>
    </w:p>
    <w:p w:rsidR="00924086" w:rsidRPr="00940551" w:rsidRDefault="00924086" w:rsidP="00924086">
      <w:pPr>
        <w:shd w:val="clear" w:color="auto" w:fill="FFFFFF"/>
        <w:tabs>
          <w:tab w:val="left" w:pos="993"/>
        </w:tabs>
        <w:overflowPunct/>
        <w:autoSpaceDE/>
        <w:autoSpaceDN/>
        <w:adjustRightInd/>
        <w:jc w:val="both"/>
        <w:textAlignment w:val="baseline"/>
        <w:rPr>
          <w:rFonts w:ascii="Times New Roman" w:hAnsi="Times New Roman"/>
          <w:sz w:val="24"/>
          <w:szCs w:val="24"/>
          <w:lang w:val="uk-UA"/>
        </w:rPr>
      </w:pPr>
      <w:r w:rsidRPr="00940551">
        <w:rPr>
          <w:rFonts w:ascii="Times New Roman" w:hAnsi="Times New Roman"/>
          <w:sz w:val="24"/>
          <w:szCs w:val="24"/>
          <w:lang w:val="uk-UA"/>
        </w:rPr>
        <w:t>Фактично  завдяки співпраці виконавчого комітету з благодійними та волонтерськими зоозахисними організаціями, фінансування здійснювалося за рахунок позабюджетних коштів та інших джерел не заборонених законом і склало-151,1 тис.грн.</w:t>
      </w:r>
    </w:p>
    <w:p w:rsidR="00924086" w:rsidRPr="00940551" w:rsidRDefault="00924086" w:rsidP="00924086">
      <w:pPr>
        <w:shd w:val="clear" w:color="auto" w:fill="FFFFFF"/>
        <w:tabs>
          <w:tab w:val="left" w:pos="993"/>
        </w:tabs>
        <w:overflowPunct/>
        <w:autoSpaceDE/>
        <w:autoSpaceDN/>
        <w:adjustRightInd/>
        <w:ind w:left="1560"/>
        <w:jc w:val="both"/>
        <w:textAlignment w:val="baseline"/>
        <w:rPr>
          <w:rFonts w:ascii="Times New Roman" w:hAnsi="Times New Roman"/>
          <w:sz w:val="24"/>
          <w:szCs w:val="24"/>
          <w:lang w:val="uk-UA"/>
        </w:rPr>
      </w:pPr>
      <w:r w:rsidRPr="00940551">
        <w:rPr>
          <w:rFonts w:ascii="Times New Roman" w:hAnsi="Times New Roman"/>
          <w:sz w:val="24"/>
          <w:szCs w:val="24"/>
          <w:lang w:val="uk-UA"/>
        </w:rPr>
        <w:t>Бюджетні кошти не витрачалися.</w:t>
      </w:r>
    </w:p>
    <w:p w:rsidR="00924086" w:rsidRPr="00940551" w:rsidRDefault="00924086" w:rsidP="00924086">
      <w:pPr>
        <w:overflowPunct/>
        <w:autoSpaceDE/>
        <w:autoSpaceDN/>
        <w:adjustRightInd/>
        <w:jc w:val="center"/>
        <w:rPr>
          <w:rFonts w:ascii="Times New Roman" w:hAnsi="Times New Roman"/>
          <w:b/>
          <w:sz w:val="24"/>
          <w:szCs w:val="24"/>
          <w:lang w:val="uk-UA"/>
        </w:rPr>
      </w:pPr>
      <w:r w:rsidRPr="00940551">
        <w:rPr>
          <w:rFonts w:ascii="Times New Roman" w:hAnsi="Times New Roman"/>
          <w:b/>
          <w:sz w:val="24"/>
          <w:szCs w:val="24"/>
          <w:lang w:val="uk-UA"/>
        </w:rPr>
        <w:t>Результати реалізації заходів Програми</w:t>
      </w:r>
    </w:p>
    <w:p w:rsidR="00924086" w:rsidRPr="00940551" w:rsidRDefault="00924086" w:rsidP="00947C23">
      <w:pPr>
        <w:numPr>
          <w:ilvl w:val="0"/>
          <w:numId w:val="40"/>
        </w:numPr>
        <w:tabs>
          <w:tab w:val="left" w:pos="993"/>
        </w:tabs>
        <w:overflowPunct/>
        <w:autoSpaceDE/>
        <w:autoSpaceDN/>
        <w:adjustRightInd/>
        <w:ind w:left="993" w:hanging="266"/>
        <w:jc w:val="both"/>
        <w:rPr>
          <w:rFonts w:ascii="Times New Roman" w:hAnsi="Times New Roman"/>
          <w:sz w:val="24"/>
          <w:szCs w:val="24"/>
          <w:lang w:val="uk-UA"/>
        </w:rPr>
      </w:pPr>
      <w:r w:rsidRPr="00940551">
        <w:rPr>
          <w:rFonts w:ascii="Times New Roman" w:hAnsi="Times New Roman"/>
          <w:sz w:val="24"/>
          <w:szCs w:val="24"/>
          <w:lang w:val="uk-UA"/>
        </w:rPr>
        <w:t xml:space="preserve"> затверджено Правила тримання собак, котів і хижих тварин на території Обухівської міської ради, визначено уповноважений орган  виконавчого комітету Обухівської міської ради  з питань реєстрації собак, котів і хижих тварин  та поводження з ними –КП «Міське господарство», що в свою чергу  врегульовує  нормативно-правове забезпечення питань поводження з тваринами безпосередньо в населених пунктах  Обухівської міської ради, забезпечує  створення загальної інформаційної системи;</w:t>
      </w:r>
    </w:p>
    <w:p w:rsidR="00924086" w:rsidRPr="00940551" w:rsidRDefault="00924086" w:rsidP="00947C23">
      <w:pPr>
        <w:numPr>
          <w:ilvl w:val="0"/>
          <w:numId w:val="38"/>
        </w:numPr>
        <w:overflowPunct/>
        <w:autoSpaceDE/>
        <w:autoSpaceDN/>
        <w:adjustRightInd/>
        <w:ind w:left="993" w:hanging="284"/>
        <w:jc w:val="both"/>
        <w:rPr>
          <w:rFonts w:ascii="Times New Roman" w:hAnsi="Times New Roman"/>
          <w:sz w:val="24"/>
          <w:szCs w:val="24"/>
          <w:lang w:val="uk-UA"/>
        </w:rPr>
      </w:pPr>
      <w:r w:rsidRPr="00940551">
        <w:rPr>
          <w:rFonts w:ascii="Times New Roman" w:hAnsi="Times New Roman"/>
          <w:sz w:val="24"/>
          <w:szCs w:val="24"/>
          <w:lang w:val="uk-UA"/>
        </w:rPr>
        <w:t>простерилізовано 174  безпритульні тварини у місті;</w:t>
      </w:r>
    </w:p>
    <w:p w:rsidR="00924086" w:rsidRPr="00940551" w:rsidRDefault="00924086" w:rsidP="00947C23">
      <w:pPr>
        <w:numPr>
          <w:ilvl w:val="0"/>
          <w:numId w:val="38"/>
        </w:numPr>
        <w:overflowPunct/>
        <w:autoSpaceDE/>
        <w:autoSpaceDN/>
        <w:adjustRightInd/>
        <w:ind w:left="993" w:hanging="284"/>
        <w:jc w:val="both"/>
        <w:rPr>
          <w:rFonts w:ascii="Times New Roman" w:hAnsi="Times New Roman"/>
          <w:sz w:val="24"/>
          <w:szCs w:val="24"/>
          <w:lang w:val="ru-RU"/>
        </w:rPr>
      </w:pPr>
      <w:r w:rsidRPr="00940551">
        <w:rPr>
          <w:rFonts w:ascii="Times New Roman" w:hAnsi="Times New Roman"/>
          <w:sz w:val="24"/>
          <w:szCs w:val="24"/>
          <w:lang w:val="ru-RU"/>
        </w:rPr>
        <w:t>поліпшен</w:t>
      </w:r>
      <w:r w:rsidRPr="00940551">
        <w:rPr>
          <w:rFonts w:ascii="Times New Roman" w:hAnsi="Times New Roman"/>
          <w:sz w:val="24"/>
          <w:szCs w:val="24"/>
          <w:lang w:val="uk-UA"/>
        </w:rPr>
        <w:t>о</w:t>
      </w:r>
      <w:r w:rsidRPr="00940551">
        <w:rPr>
          <w:rFonts w:ascii="Times New Roman" w:hAnsi="Times New Roman"/>
          <w:sz w:val="24"/>
          <w:szCs w:val="24"/>
          <w:lang w:val="ru-RU"/>
        </w:rPr>
        <w:t xml:space="preserve"> епізоотичн</w:t>
      </w:r>
      <w:r w:rsidRPr="00940551">
        <w:rPr>
          <w:rFonts w:ascii="Times New Roman" w:hAnsi="Times New Roman"/>
          <w:sz w:val="24"/>
          <w:szCs w:val="24"/>
          <w:lang w:val="uk-UA"/>
        </w:rPr>
        <w:t>ий</w:t>
      </w:r>
      <w:r w:rsidRPr="00940551">
        <w:rPr>
          <w:rFonts w:ascii="Times New Roman" w:hAnsi="Times New Roman"/>
          <w:sz w:val="24"/>
          <w:szCs w:val="24"/>
          <w:lang w:val="ru-RU"/>
        </w:rPr>
        <w:t>, санітарно-епідемічн</w:t>
      </w:r>
      <w:r w:rsidRPr="00940551">
        <w:rPr>
          <w:rFonts w:ascii="Times New Roman" w:hAnsi="Times New Roman"/>
          <w:sz w:val="24"/>
          <w:szCs w:val="24"/>
          <w:lang w:val="uk-UA"/>
        </w:rPr>
        <w:t>ий</w:t>
      </w:r>
      <w:r w:rsidRPr="00940551">
        <w:rPr>
          <w:rFonts w:ascii="Times New Roman" w:hAnsi="Times New Roman"/>
          <w:sz w:val="24"/>
          <w:szCs w:val="24"/>
          <w:lang w:val="ru-RU"/>
        </w:rPr>
        <w:t>, екологічн</w:t>
      </w:r>
      <w:r w:rsidRPr="00940551">
        <w:rPr>
          <w:rFonts w:ascii="Times New Roman" w:hAnsi="Times New Roman"/>
          <w:sz w:val="24"/>
          <w:szCs w:val="24"/>
          <w:lang w:val="uk-UA"/>
        </w:rPr>
        <w:t xml:space="preserve">ий </w:t>
      </w:r>
      <w:r w:rsidRPr="00940551">
        <w:rPr>
          <w:rFonts w:ascii="Times New Roman" w:hAnsi="Times New Roman"/>
          <w:sz w:val="24"/>
          <w:szCs w:val="24"/>
          <w:lang w:val="ru-RU"/>
        </w:rPr>
        <w:t>стан;</w:t>
      </w:r>
    </w:p>
    <w:p w:rsidR="00924086" w:rsidRPr="00940551" w:rsidRDefault="00924086" w:rsidP="00947C23">
      <w:pPr>
        <w:numPr>
          <w:ilvl w:val="0"/>
          <w:numId w:val="38"/>
        </w:numPr>
        <w:overflowPunct/>
        <w:autoSpaceDE/>
        <w:autoSpaceDN/>
        <w:adjustRightInd/>
        <w:ind w:left="993" w:hanging="284"/>
        <w:jc w:val="both"/>
        <w:rPr>
          <w:rFonts w:ascii="Times New Roman" w:hAnsi="Times New Roman"/>
          <w:sz w:val="24"/>
          <w:szCs w:val="24"/>
          <w:lang w:val="ru-RU"/>
        </w:rPr>
      </w:pPr>
      <w:r w:rsidRPr="00940551">
        <w:rPr>
          <w:rFonts w:ascii="Times New Roman" w:hAnsi="Times New Roman"/>
          <w:sz w:val="24"/>
          <w:szCs w:val="24"/>
          <w:lang w:val="ru-RU"/>
        </w:rPr>
        <w:t>форму</w:t>
      </w:r>
      <w:r w:rsidRPr="00940551">
        <w:rPr>
          <w:rFonts w:ascii="Times New Roman" w:hAnsi="Times New Roman"/>
          <w:sz w:val="24"/>
          <w:szCs w:val="24"/>
          <w:lang w:val="uk-UA"/>
        </w:rPr>
        <w:t>ється</w:t>
      </w:r>
      <w:r w:rsidRPr="00940551">
        <w:rPr>
          <w:rFonts w:ascii="Times New Roman" w:hAnsi="Times New Roman"/>
          <w:sz w:val="24"/>
          <w:szCs w:val="24"/>
          <w:lang w:val="ru-RU"/>
        </w:rPr>
        <w:t xml:space="preserve">  гуманн</w:t>
      </w:r>
      <w:r w:rsidRPr="00940551">
        <w:rPr>
          <w:rFonts w:ascii="Times New Roman" w:hAnsi="Times New Roman"/>
          <w:sz w:val="24"/>
          <w:szCs w:val="24"/>
          <w:lang w:val="uk-UA"/>
        </w:rPr>
        <w:t>е</w:t>
      </w:r>
      <w:r w:rsidRPr="00940551">
        <w:rPr>
          <w:rFonts w:ascii="Times New Roman" w:hAnsi="Times New Roman"/>
          <w:sz w:val="24"/>
          <w:szCs w:val="24"/>
          <w:lang w:val="ru-RU"/>
        </w:rPr>
        <w:t xml:space="preserve"> ставлення до тварин, що знаходяться поруч з людиною;</w:t>
      </w:r>
    </w:p>
    <w:p w:rsidR="00924086" w:rsidRPr="00940551" w:rsidRDefault="00924086" w:rsidP="00947C23">
      <w:pPr>
        <w:numPr>
          <w:ilvl w:val="0"/>
          <w:numId w:val="38"/>
        </w:numPr>
        <w:overflowPunct/>
        <w:autoSpaceDE/>
        <w:autoSpaceDN/>
        <w:adjustRightInd/>
        <w:ind w:left="993" w:hanging="284"/>
        <w:jc w:val="both"/>
        <w:rPr>
          <w:rFonts w:ascii="Times New Roman" w:hAnsi="Times New Roman"/>
          <w:sz w:val="24"/>
          <w:szCs w:val="24"/>
          <w:lang w:val="ru-RU"/>
        </w:rPr>
      </w:pPr>
      <w:r w:rsidRPr="00940551">
        <w:rPr>
          <w:rFonts w:ascii="Times New Roman" w:hAnsi="Times New Roman"/>
          <w:sz w:val="24"/>
          <w:szCs w:val="24"/>
          <w:lang w:val="uk-UA"/>
        </w:rPr>
        <w:lastRenderedPageBreak/>
        <w:t xml:space="preserve"> посилюється </w:t>
      </w:r>
      <w:r w:rsidRPr="00940551">
        <w:rPr>
          <w:rFonts w:ascii="Times New Roman" w:hAnsi="Times New Roman"/>
          <w:sz w:val="24"/>
          <w:szCs w:val="24"/>
          <w:lang w:val="ru-RU"/>
        </w:rPr>
        <w:t>свідом</w:t>
      </w:r>
      <w:r w:rsidRPr="00940551">
        <w:rPr>
          <w:rFonts w:ascii="Times New Roman" w:hAnsi="Times New Roman"/>
          <w:sz w:val="24"/>
          <w:szCs w:val="24"/>
          <w:lang w:val="uk-UA"/>
        </w:rPr>
        <w:t>ість</w:t>
      </w:r>
      <w:r w:rsidRPr="00940551">
        <w:rPr>
          <w:rFonts w:ascii="Times New Roman" w:hAnsi="Times New Roman"/>
          <w:sz w:val="24"/>
          <w:szCs w:val="24"/>
          <w:lang w:val="ru-RU"/>
        </w:rPr>
        <w:t xml:space="preserve"> громадян до існуючих проблем у сфері утримання і поводження з домашніми та іншими тваринами;</w:t>
      </w:r>
    </w:p>
    <w:p w:rsidR="00924086" w:rsidRPr="00940551" w:rsidRDefault="00924086" w:rsidP="00947C23">
      <w:pPr>
        <w:numPr>
          <w:ilvl w:val="0"/>
          <w:numId w:val="38"/>
        </w:numPr>
        <w:overflowPunct/>
        <w:autoSpaceDE/>
        <w:autoSpaceDN/>
        <w:adjustRightInd/>
        <w:ind w:left="993" w:hanging="284"/>
        <w:jc w:val="both"/>
        <w:rPr>
          <w:rFonts w:ascii="Times New Roman" w:hAnsi="Times New Roman"/>
          <w:sz w:val="24"/>
          <w:szCs w:val="24"/>
          <w:lang w:val="ru-RU"/>
        </w:rPr>
      </w:pPr>
      <w:r w:rsidRPr="00940551">
        <w:rPr>
          <w:rFonts w:ascii="Times New Roman" w:hAnsi="Times New Roman"/>
          <w:sz w:val="24"/>
          <w:szCs w:val="24"/>
          <w:lang w:val="ru-RU"/>
        </w:rPr>
        <w:t xml:space="preserve"> у підростаючого покоління </w:t>
      </w:r>
      <w:r w:rsidRPr="00940551">
        <w:rPr>
          <w:rFonts w:ascii="Times New Roman" w:hAnsi="Times New Roman"/>
          <w:sz w:val="24"/>
          <w:szCs w:val="24"/>
          <w:lang w:val="uk-UA"/>
        </w:rPr>
        <w:t xml:space="preserve">формується </w:t>
      </w:r>
      <w:r w:rsidRPr="00940551">
        <w:rPr>
          <w:rFonts w:ascii="Times New Roman" w:hAnsi="Times New Roman"/>
          <w:sz w:val="24"/>
          <w:szCs w:val="24"/>
          <w:lang w:val="ru-RU"/>
        </w:rPr>
        <w:t>етичн</w:t>
      </w:r>
      <w:r w:rsidRPr="00940551">
        <w:rPr>
          <w:rFonts w:ascii="Times New Roman" w:hAnsi="Times New Roman"/>
          <w:sz w:val="24"/>
          <w:szCs w:val="24"/>
          <w:lang w:val="uk-UA"/>
        </w:rPr>
        <w:t>е</w:t>
      </w:r>
      <w:r w:rsidRPr="00940551">
        <w:rPr>
          <w:rFonts w:ascii="Times New Roman" w:hAnsi="Times New Roman"/>
          <w:sz w:val="24"/>
          <w:szCs w:val="24"/>
          <w:lang w:val="ru-RU"/>
        </w:rPr>
        <w:t xml:space="preserve"> ставлення до тварин.</w:t>
      </w:r>
    </w:p>
    <w:p w:rsidR="00924086" w:rsidRPr="00940551" w:rsidRDefault="00924086" w:rsidP="00947C23">
      <w:pPr>
        <w:numPr>
          <w:ilvl w:val="0"/>
          <w:numId w:val="38"/>
        </w:numPr>
        <w:overflowPunct/>
        <w:autoSpaceDE/>
        <w:autoSpaceDN/>
        <w:adjustRightInd/>
        <w:jc w:val="both"/>
        <w:rPr>
          <w:rFonts w:ascii="Times New Roman" w:hAnsi="Times New Roman"/>
          <w:sz w:val="24"/>
          <w:szCs w:val="24"/>
          <w:lang w:val="ru-RU"/>
        </w:rPr>
      </w:pPr>
      <w:r w:rsidRPr="00940551">
        <w:rPr>
          <w:rFonts w:ascii="Times New Roman" w:hAnsi="Times New Roman"/>
          <w:sz w:val="24"/>
          <w:szCs w:val="24"/>
          <w:lang w:val="uk-UA"/>
        </w:rPr>
        <w:t>с</w:t>
      </w:r>
      <w:r w:rsidRPr="00940551">
        <w:rPr>
          <w:rFonts w:ascii="Times New Roman" w:hAnsi="Times New Roman"/>
          <w:sz w:val="24"/>
          <w:szCs w:val="24"/>
          <w:lang w:val="ru-RU"/>
        </w:rPr>
        <w:t>твор</w:t>
      </w:r>
      <w:r w:rsidRPr="00940551">
        <w:rPr>
          <w:rFonts w:ascii="Times New Roman" w:hAnsi="Times New Roman"/>
          <w:sz w:val="24"/>
          <w:szCs w:val="24"/>
          <w:lang w:val="uk-UA"/>
        </w:rPr>
        <w:t xml:space="preserve">юються </w:t>
      </w:r>
      <w:r w:rsidRPr="00940551">
        <w:rPr>
          <w:rFonts w:ascii="Times New Roman" w:hAnsi="Times New Roman"/>
          <w:sz w:val="24"/>
          <w:szCs w:val="24"/>
          <w:lang w:val="ru-RU"/>
        </w:rPr>
        <w:t xml:space="preserve"> умов</w:t>
      </w:r>
      <w:r w:rsidRPr="00940551">
        <w:rPr>
          <w:rFonts w:ascii="Times New Roman" w:hAnsi="Times New Roman"/>
          <w:sz w:val="24"/>
          <w:szCs w:val="24"/>
          <w:lang w:val="uk-UA"/>
        </w:rPr>
        <w:t>и</w:t>
      </w:r>
      <w:r w:rsidRPr="00940551">
        <w:rPr>
          <w:rFonts w:ascii="Times New Roman" w:hAnsi="Times New Roman"/>
          <w:sz w:val="24"/>
          <w:szCs w:val="24"/>
          <w:lang w:val="ru-RU"/>
        </w:rPr>
        <w:t xml:space="preserve"> для профілактики явища безпритульних тварин</w:t>
      </w:r>
      <w:r w:rsidRPr="00940551">
        <w:rPr>
          <w:rFonts w:ascii="Times New Roman" w:hAnsi="Times New Roman"/>
          <w:sz w:val="24"/>
          <w:szCs w:val="24"/>
          <w:lang w:val="uk-UA"/>
        </w:rPr>
        <w:t>;</w:t>
      </w:r>
    </w:p>
    <w:p w:rsidR="00924086" w:rsidRDefault="00924086" w:rsidP="00947C23">
      <w:pPr>
        <w:numPr>
          <w:ilvl w:val="0"/>
          <w:numId w:val="38"/>
        </w:numPr>
        <w:overflowPunct/>
        <w:autoSpaceDE/>
        <w:autoSpaceDN/>
        <w:adjustRightInd/>
        <w:jc w:val="both"/>
        <w:rPr>
          <w:rFonts w:ascii="Times New Roman" w:hAnsi="Times New Roman"/>
          <w:sz w:val="24"/>
          <w:szCs w:val="24"/>
          <w:lang w:val="ru-RU"/>
        </w:rPr>
      </w:pPr>
      <w:r w:rsidRPr="00940551">
        <w:rPr>
          <w:rFonts w:ascii="Times New Roman" w:hAnsi="Times New Roman"/>
          <w:sz w:val="24"/>
          <w:szCs w:val="24"/>
          <w:lang w:val="ru-RU"/>
        </w:rPr>
        <w:t xml:space="preserve"> </w:t>
      </w:r>
      <w:r w:rsidRPr="00940551">
        <w:rPr>
          <w:rFonts w:ascii="Times New Roman" w:hAnsi="Times New Roman"/>
          <w:sz w:val="24"/>
          <w:szCs w:val="24"/>
          <w:lang w:val="uk-UA"/>
        </w:rPr>
        <w:t>з</w:t>
      </w:r>
      <w:r w:rsidRPr="00940551">
        <w:rPr>
          <w:rFonts w:ascii="Times New Roman" w:hAnsi="Times New Roman"/>
          <w:sz w:val="24"/>
          <w:szCs w:val="24"/>
          <w:lang w:val="ru-RU"/>
        </w:rPr>
        <w:t>мі</w:t>
      </w:r>
      <w:r w:rsidRPr="00940551">
        <w:rPr>
          <w:rFonts w:ascii="Times New Roman" w:hAnsi="Times New Roman"/>
          <w:sz w:val="24"/>
          <w:szCs w:val="24"/>
          <w:lang w:val="uk-UA"/>
        </w:rPr>
        <w:t xml:space="preserve">нюється </w:t>
      </w:r>
      <w:r w:rsidRPr="00940551">
        <w:rPr>
          <w:rFonts w:ascii="Times New Roman" w:hAnsi="Times New Roman"/>
          <w:sz w:val="24"/>
          <w:szCs w:val="24"/>
          <w:lang w:val="ru-RU"/>
        </w:rPr>
        <w:t xml:space="preserve"> громадськ</w:t>
      </w:r>
      <w:r w:rsidRPr="00940551">
        <w:rPr>
          <w:rFonts w:ascii="Times New Roman" w:hAnsi="Times New Roman"/>
          <w:sz w:val="24"/>
          <w:szCs w:val="24"/>
          <w:lang w:val="uk-UA"/>
        </w:rPr>
        <w:t>а</w:t>
      </w:r>
      <w:r w:rsidRPr="00940551">
        <w:rPr>
          <w:rFonts w:ascii="Times New Roman" w:hAnsi="Times New Roman"/>
          <w:sz w:val="24"/>
          <w:szCs w:val="24"/>
          <w:lang w:val="ru-RU"/>
        </w:rPr>
        <w:t xml:space="preserve"> думк</w:t>
      </w:r>
      <w:r w:rsidRPr="00940551">
        <w:rPr>
          <w:rFonts w:ascii="Times New Roman" w:hAnsi="Times New Roman"/>
          <w:sz w:val="24"/>
          <w:szCs w:val="24"/>
          <w:lang w:val="uk-UA"/>
        </w:rPr>
        <w:t>а</w:t>
      </w:r>
      <w:r w:rsidRPr="00940551">
        <w:rPr>
          <w:rFonts w:ascii="Times New Roman" w:hAnsi="Times New Roman"/>
          <w:sz w:val="24"/>
          <w:szCs w:val="24"/>
          <w:lang w:val="ru-RU"/>
        </w:rPr>
        <w:t xml:space="preserve"> у бік цивілізованого, гуманного та етичного ставлення до тварин, що благотворно вплине на виховання підростаючого покоління та моральний клімат у суспільстві в цілому.</w:t>
      </w:r>
    </w:p>
    <w:p w:rsidR="00DF752D" w:rsidRPr="00940551" w:rsidRDefault="00DF752D" w:rsidP="00DF752D">
      <w:pPr>
        <w:overflowPunct/>
        <w:autoSpaceDE/>
        <w:autoSpaceDN/>
        <w:adjustRightInd/>
        <w:ind w:left="720"/>
        <w:jc w:val="both"/>
        <w:rPr>
          <w:rFonts w:ascii="Times New Roman" w:hAnsi="Times New Roman"/>
          <w:sz w:val="24"/>
          <w:szCs w:val="24"/>
          <w:lang w:val="ru-RU"/>
        </w:rPr>
      </w:pPr>
    </w:p>
    <w:p w:rsidR="00924086" w:rsidRPr="00940551" w:rsidRDefault="00924086" w:rsidP="00924086">
      <w:pPr>
        <w:overflowPunct/>
        <w:autoSpaceDE/>
        <w:autoSpaceDN/>
        <w:adjustRightInd/>
        <w:jc w:val="both"/>
        <w:rPr>
          <w:rFonts w:ascii="Times New Roman" w:hAnsi="Times New Roman"/>
          <w:sz w:val="24"/>
          <w:szCs w:val="24"/>
          <w:lang w:val="ru-RU"/>
        </w:rPr>
      </w:pPr>
      <w:r w:rsidRPr="00940551">
        <w:rPr>
          <w:rFonts w:ascii="Times New Roman" w:hAnsi="Times New Roman"/>
          <w:sz w:val="24"/>
          <w:szCs w:val="24"/>
          <w:lang w:val="ru-RU"/>
        </w:rPr>
        <w:t>Начальник відділу житлово-комунального господарства</w:t>
      </w:r>
    </w:p>
    <w:p w:rsidR="00924086" w:rsidRPr="00940551" w:rsidRDefault="00924086" w:rsidP="00924086">
      <w:pPr>
        <w:overflowPunct/>
        <w:autoSpaceDE/>
        <w:autoSpaceDN/>
        <w:adjustRightInd/>
        <w:jc w:val="both"/>
        <w:rPr>
          <w:rFonts w:ascii="Times New Roman" w:hAnsi="Times New Roman"/>
          <w:sz w:val="24"/>
          <w:szCs w:val="24"/>
          <w:lang w:val="ru-RU"/>
        </w:rPr>
      </w:pPr>
      <w:r w:rsidRPr="00940551">
        <w:rPr>
          <w:rFonts w:ascii="Times New Roman" w:hAnsi="Times New Roman"/>
          <w:sz w:val="24"/>
          <w:szCs w:val="24"/>
          <w:lang w:val="uk-UA"/>
        </w:rPr>
        <w:t xml:space="preserve">та </w:t>
      </w:r>
      <w:r w:rsidRPr="00940551">
        <w:rPr>
          <w:rFonts w:ascii="Times New Roman" w:hAnsi="Times New Roman"/>
          <w:sz w:val="24"/>
          <w:szCs w:val="24"/>
          <w:lang w:val="ru-RU"/>
        </w:rPr>
        <w:t xml:space="preserve">транспорту </w:t>
      </w:r>
      <w:r w:rsidRPr="00940551">
        <w:rPr>
          <w:rFonts w:ascii="Times New Roman" w:hAnsi="Times New Roman"/>
          <w:sz w:val="24"/>
          <w:szCs w:val="24"/>
          <w:lang w:val="uk-UA"/>
        </w:rPr>
        <w:t xml:space="preserve">                 </w:t>
      </w:r>
      <w:r w:rsidRPr="00940551">
        <w:rPr>
          <w:rFonts w:ascii="Times New Roman" w:hAnsi="Times New Roman"/>
          <w:sz w:val="24"/>
          <w:szCs w:val="24"/>
          <w:lang w:val="ru-RU"/>
        </w:rPr>
        <w:tab/>
      </w:r>
      <w:r w:rsidRPr="00940551">
        <w:rPr>
          <w:rFonts w:ascii="Times New Roman" w:hAnsi="Times New Roman"/>
          <w:sz w:val="24"/>
          <w:szCs w:val="24"/>
          <w:lang w:val="ru-RU"/>
        </w:rPr>
        <w:tab/>
      </w:r>
      <w:r w:rsidRPr="00940551">
        <w:rPr>
          <w:rFonts w:ascii="Times New Roman" w:hAnsi="Times New Roman"/>
          <w:sz w:val="24"/>
          <w:szCs w:val="24"/>
          <w:lang w:val="ru-RU"/>
        </w:rPr>
        <w:tab/>
      </w:r>
      <w:r w:rsidRPr="00940551">
        <w:rPr>
          <w:rFonts w:ascii="Times New Roman" w:hAnsi="Times New Roman"/>
          <w:sz w:val="24"/>
          <w:szCs w:val="24"/>
          <w:lang w:val="uk-UA"/>
        </w:rPr>
        <w:t xml:space="preserve">                        </w:t>
      </w:r>
      <w:r w:rsidRPr="00940551">
        <w:rPr>
          <w:rFonts w:ascii="Times New Roman" w:hAnsi="Times New Roman"/>
          <w:sz w:val="24"/>
          <w:szCs w:val="24"/>
          <w:lang w:val="ru-RU"/>
        </w:rPr>
        <w:tab/>
        <w:t>Л.М.Шевченко</w:t>
      </w:r>
    </w:p>
    <w:p w:rsidR="00DF752D" w:rsidRDefault="00CF5DB2" w:rsidP="00DF752D">
      <w:pPr>
        <w:pStyle w:val="xfmc1"/>
        <w:jc w:val="right"/>
        <w:rPr>
          <w:b/>
        </w:rPr>
      </w:pPr>
      <w:r w:rsidRPr="00CF5DB2">
        <w:pict>
          <v:shape id="_x0000_s1054" type="#_x0000_t75" style="position:absolute;left:0;text-align:left;margin-left:207pt;margin-top:27pt;width:39.45pt;height:50.4pt;z-index:251658240">
            <v:imagedata r:id="rId11" o:title=""/>
            <w10:wrap type="topAndBottom"/>
          </v:shape>
          <o:OLEObject Type="Embed" ProgID="MS_ClipArt_Gallery" ShapeID="_x0000_s1054" DrawAspect="Content" ObjectID="_1515822440" r:id="rId33"/>
        </w:pict>
      </w:r>
    </w:p>
    <w:p w:rsidR="00CD1875" w:rsidRPr="00683B40" w:rsidRDefault="00CD1875" w:rsidP="00DF752D">
      <w:pPr>
        <w:pStyle w:val="xfmc1"/>
        <w:jc w:val="center"/>
        <w:rPr>
          <w:b/>
          <w:szCs w:val="28"/>
        </w:rPr>
      </w:pPr>
      <w:r w:rsidRPr="00683B40">
        <w:rPr>
          <w:b/>
        </w:rPr>
        <w:t>ОБУХІВСЬКА МІСЬКА РАДА</w:t>
      </w:r>
    </w:p>
    <w:p w:rsidR="00CD1875" w:rsidRDefault="00CD1875" w:rsidP="00CD1875">
      <w:pPr>
        <w:pStyle w:val="aa"/>
        <w:rPr>
          <w:szCs w:val="28"/>
          <w:lang w:val="uk-UA"/>
        </w:rPr>
      </w:pPr>
      <w:r w:rsidRPr="002F297E">
        <w:rPr>
          <w:szCs w:val="28"/>
          <w:lang w:val="uk-UA"/>
        </w:rPr>
        <w:t xml:space="preserve">КИЇВСЬКОЇ ОБЛАСТІ </w:t>
      </w:r>
    </w:p>
    <w:p w:rsidR="00CD1875" w:rsidRPr="00F574A9" w:rsidRDefault="00CD1875" w:rsidP="00CD1875">
      <w:pPr>
        <w:pStyle w:val="aa"/>
        <w:rPr>
          <w:lang w:val="uk-UA"/>
        </w:rPr>
      </w:pPr>
    </w:p>
    <w:p w:rsidR="00CD1875" w:rsidRPr="002F297E" w:rsidRDefault="00CD1875" w:rsidP="00CD1875">
      <w:pPr>
        <w:pStyle w:val="aa"/>
        <w:rPr>
          <w:szCs w:val="28"/>
          <w:lang w:val="uk-UA"/>
        </w:rPr>
      </w:pPr>
      <w:r w:rsidRPr="00D27DFB">
        <w:rPr>
          <w:szCs w:val="28"/>
          <w:lang w:val="uk-UA"/>
        </w:rPr>
        <w:t>Шоста сесія сьомого скликання</w:t>
      </w:r>
    </w:p>
    <w:p w:rsidR="00CD1875" w:rsidRDefault="00CD1875" w:rsidP="00CD1875">
      <w:pPr>
        <w:rPr>
          <w:szCs w:val="28"/>
        </w:rPr>
      </w:pPr>
      <w:r w:rsidRPr="002F297E">
        <w:rPr>
          <w:szCs w:val="28"/>
        </w:rPr>
        <w:t>Р І Ш Е Н Н Я</w:t>
      </w:r>
    </w:p>
    <w:p w:rsidR="00CD1875" w:rsidRPr="002F297E" w:rsidRDefault="00CD1875" w:rsidP="00CD1875">
      <w:pPr>
        <w:rPr>
          <w:szCs w:val="28"/>
        </w:rPr>
      </w:pPr>
    </w:p>
    <w:p w:rsidR="00CD1875" w:rsidRDefault="00CD1875" w:rsidP="00CD1875">
      <w:pPr>
        <w:rPr>
          <w:szCs w:val="28"/>
          <w:lang w:val="uk-UA"/>
        </w:rPr>
      </w:pPr>
    </w:p>
    <w:p w:rsidR="00CD1875" w:rsidRDefault="00CD1875" w:rsidP="00CD1875">
      <w:pPr>
        <w:rPr>
          <w:szCs w:val="28"/>
          <w:lang w:val="uk-UA"/>
        </w:rPr>
      </w:pPr>
    </w:p>
    <w:p w:rsidR="00CD1875" w:rsidRPr="0050286E" w:rsidRDefault="00CD1875" w:rsidP="00CD1875">
      <w:pPr>
        <w:rPr>
          <w:szCs w:val="28"/>
          <w:lang w:val="uk-UA"/>
        </w:rPr>
      </w:pPr>
      <w:r w:rsidRPr="0050286E">
        <w:rPr>
          <w:szCs w:val="28"/>
          <w:lang w:val="uk-UA"/>
        </w:rPr>
        <w:t xml:space="preserve">Про </w:t>
      </w:r>
      <w:r>
        <w:rPr>
          <w:szCs w:val="28"/>
          <w:lang w:val="uk-UA"/>
        </w:rPr>
        <w:t xml:space="preserve">хід </w:t>
      </w:r>
      <w:r w:rsidRPr="0050286E">
        <w:rPr>
          <w:szCs w:val="28"/>
          <w:lang w:val="uk-UA"/>
        </w:rPr>
        <w:t xml:space="preserve">виконання </w:t>
      </w:r>
      <w:r>
        <w:rPr>
          <w:szCs w:val="28"/>
          <w:lang w:val="uk-UA"/>
        </w:rPr>
        <w:t>П</w:t>
      </w:r>
      <w:r w:rsidRPr="0050286E">
        <w:rPr>
          <w:szCs w:val="28"/>
          <w:lang w:val="uk-UA"/>
        </w:rPr>
        <w:t xml:space="preserve">рограми залучення </w:t>
      </w:r>
    </w:p>
    <w:p w:rsidR="00CD1875" w:rsidRPr="0050286E" w:rsidRDefault="00CD1875" w:rsidP="00CD1875">
      <w:pPr>
        <w:rPr>
          <w:szCs w:val="28"/>
          <w:lang w:val="uk-UA"/>
        </w:rPr>
      </w:pPr>
      <w:r w:rsidRPr="0050286E">
        <w:rPr>
          <w:szCs w:val="28"/>
          <w:lang w:val="uk-UA"/>
        </w:rPr>
        <w:t>інвестицій та поліпшення інвестиційного</w:t>
      </w:r>
    </w:p>
    <w:p w:rsidR="00CD1875" w:rsidRPr="0050286E" w:rsidRDefault="00CD1875" w:rsidP="00CD1875">
      <w:pPr>
        <w:rPr>
          <w:szCs w:val="28"/>
          <w:lang w:val="uk-UA"/>
        </w:rPr>
      </w:pPr>
      <w:r w:rsidRPr="0050286E">
        <w:rPr>
          <w:szCs w:val="28"/>
          <w:lang w:val="uk-UA"/>
        </w:rPr>
        <w:t>клімату в місті Обухові на 2011-2015 роки</w:t>
      </w:r>
    </w:p>
    <w:p w:rsidR="00CD1875" w:rsidRDefault="00CD1875" w:rsidP="00CD1875">
      <w:pPr>
        <w:rPr>
          <w:szCs w:val="28"/>
          <w:lang w:val="uk-UA"/>
        </w:rPr>
      </w:pPr>
      <w:r>
        <w:rPr>
          <w:szCs w:val="28"/>
          <w:lang w:val="uk-UA"/>
        </w:rPr>
        <w:t>за</w:t>
      </w:r>
      <w:r w:rsidRPr="0050286E">
        <w:rPr>
          <w:szCs w:val="28"/>
          <w:lang w:val="uk-UA"/>
        </w:rPr>
        <w:t xml:space="preserve"> 201</w:t>
      </w:r>
      <w:r>
        <w:rPr>
          <w:szCs w:val="28"/>
          <w:lang w:val="uk-UA"/>
        </w:rPr>
        <w:t>5</w:t>
      </w:r>
      <w:r w:rsidRPr="0050286E">
        <w:rPr>
          <w:szCs w:val="28"/>
          <w:lang w:val="uk-UA"/>
        </w:rPr>
        <w:t xml:space="preserve"> р</w:t>
      </w:r>
      <w:r>
        <w:rPr>
          <w:szCs w:val="28"/>
          <w:lang w:val="uk-UA"/>
        </w:rPr>
        <w:t>ік</w:t>
      </w:r>
    </w:p>
    <w:p w:rsidR="00CD1875" w:rsidRPr="0050286E" w:rsidRDefault="00CD1875" w:rsidP="00CD1875">
      <w:pPr>
        <w:rPr>
          <w:lang w:val="uk-UA"/>
        </w:rPr>
      </w:pPr>
    </w:p>
    <w:p w:rsidR="00CD1875" w:rsidRPr="00625252" w:rsidRDefault="00CD1875" w:rsidP="00CD1875">
      <w:pPr>
        <w:ind w:firstLine="709"/>
        <w:jc w:val="both"/>
        <w:rPr>
          <w:szCs w:val="28"/>
          <w:lang w:val="uk-UA"/>
        </w:rPr>
      </w:pPr>
      <w:r w:rsidRPr="007702A4">
        <w:rPr>
          <w:szCs w:val="28"/>
          <w:lang w:val="uk-UA"/>
        </w:rPr>
        <w:t xml:space="preserve">Заслухавши </w:t>
      </w:r>
      <w:r>
        <w:rPr>
          <w:szCs w:val="28"/>
          <w:lang w:val="uk-UA"/>
        </w:rPr>
        <w:t>звіт начальника управління економіки виконавчого комітету п</w:t>
      </w:r>
      <w:r w:rsidRPr="007702A4">
        <w:rPr>
          <w:szCs w:val="28"/>
          <w:lang w:val="uk-UA"/>
        </w:rPr>
        <w:t xml:space="preserve">ро </w:t>
      </w:r>
      <w:r>
        <w:rPr>
          <w:szCs w:val="28"/>
          <w:lang w:val="uk-UA"/>
        </w:rPr>
        <w:t xml:space="preserve">хід виконання </w:t>
      </w:r>
      <w:r w:rsidRPr="0050286E">
        <w:rPr>
          <w:szCs w:val="28"/>
          <w:lang w:val="uk-UA"/>
        </w:rPr>
        <w:t>програми залучення інвестицій та поліпшення інвестиційного</w:t>
      </w:r>
      <w:r>
        <w:rPr>
          <w:szCs w:val="28"/>
          <w:lang w:val="uk-UA"/>
        </w:rPr>
        <w:t xml:space="preserve"> </w:t>
      </w:r>
      <w:r w:rsidRPr="0050286E">
        <w:rPr>
          <w:szCs w:val="28"/>
          <w:lang w:val="uk-UA"/>
        </w:rPr>
        <w:t>клімату в місті Обухові на 2011-2015 роки</w:t>
      </w:r>
      <w:r>
        <w:rPr>
          <w:szCs w:val="28"/>
          <w:lang w:val="uk-UA"/>
        </w:rPr>
        <w:t xml:space="preserve"> за</w:t>
      </w:r>
      <w:r w:rsidRPr="0050286E">
        <w:rPr>
          <w:szCs w:val="28"/>
          <w:lang w:val="uk-UA"/>
        </w:rPr>
        <w:t xml:space="preserve"> 201</w:t>
      </w:r>
      <w:r>
        <w:rPr>
          <w:szCs w:val="28"/>
          <w:lang w:val="uk-UA"/>
        </w:rPr>
        <w:t>5</w:t>
      </w:r>
      <w:r w:rsidRPr="0050286E">
        <w:rPr>
          <w:szCs w:val="28"/>
          <w:lang w:val="uk-UA"/>
        </w:rPr>
        <w:t>р</w:t>
      </w:r>
      <w:r>
        <w:rPr>
          <w:szCs w:val="28"/>
          <w:lang w:val="uk-UA"/>
        </w:rPr>
        <w:t>ік,</w:t>
      </w:r>
      <w:r w:rsidRPr="007702A4">
        <w:rPr>
          <w:szCs w:val="28"/>
          <w:lang w:val="uk-UA"/>
        </w:rPr>
        <w:t xml:space="preserve"> </w:t>
      </w:r>
      <w:r w:rsidRPr="007702A4">
        <w:rPr>
          <w:szCs w:val="28"/>
        </w:rPr>
        <w:t> </w:t>
      </w:r>
      <w:r>
        <w:rPr>
          <w:szCs w:val="28"/>
          <w:lang w:val="uk-UA"/>
        </w:rPr>
        <w:t>відповідно до частини першої статті 26 Закону України «Про місцеве самоврядування в Україні», враховуючи рішення виконавчого комітету міської ради від 12.01.2016 року № 14 «</w:t>
      </w:r>
      <w:r w:rsidRPr="0050286E">
        <w:rPr>
          <w:szCs w:val="28"/>
          <w:lang w:val="uk-UA"/>
        </w:rPr>
        <w:t xml:space="preserve">Про виконання </w:t>
      </w:r>
      <w:r>
        <w:rPr>
          <w:szCs w:val="28"/>
          <w:lang w:val="uk-UA"/>
        </w:rPr>
        <w:t>П</w:t>
      </w:r>
      <w:r w:rsidRPr="0050286E">
        <w:rPr>
          <w:szCs w:val="28"/>
          <w:lang w:val="uk-UA"/>
        </w:rPr>
        <w:t>рограми залучення інвестицій та поліпшення інвестиційного</w:t>
      </w:r>
      <w:r>
        <w:rPr>
          <w:szCs w:val="28"/>
          <w:lang w:val="uk-UA"/>
        </w:rPr>
        <w:t xml:space="preserve"> </w:t>
      </w:r>
      <w:r w:rsidRPr="0050286E">
        <w:rPr>
          <w:szCs w:val="28"/>
          <w:lang w:val="uk-UA"/>
        </w:rPr>
        <w:t>клімату в місті Обухові на 2011-2015 роки</w:t>
      </w:r>
      <w:r>
        <w:rPr>
          <w:szCs w:val="28"/>
          <w:lang w:val="uk-UA"/>
        </w:rPr>
        <w:t xml:space="preserve"> за</w:t>
      </w:r>
      <w:r w:rsidRPr="0050286E">
        <w:rPr>
          <w:szCs w:val="28"/>
          <w:lang w:val="uk-UA"/>
        </w:rPr>
        <w:t xml:space="preserve"> 201</w:t>
      </w:r>
      <w:r>
        <w:rPr>
          <w:szCs w:val="28"/>
          <w:lang w:val="uk-UA"/>
        </w:rPr>
        <w:t>5</w:t>
      </w:r>
      <w:r w:rsidRPr="0050286E">
        <w:rPr>
          <w:szCs w:val="28"/>
          <w:lang w:val="uk-UA"/>
        </w:rPr>
        <w:t xml:space="preserve"> р</w:t>
      </w:r>
      <w:r w:rsidR="006E642F">
        <w:rPr>
          <w:szCs w:val="28"/>
          <w:lang w:val="uk-UA"/>
        </w:rPr>
        <w:t>ік»та</w:t>
      </w:r>
      <w:r>
        <w:rPr>
          <w:szCs w:val="28"/>
          <w:lang w:val="uk-UA"/>
        </w:rPr>
        <w:t xml:space="preserve"> висновок постійної комісії з питань соціально-економічного розвитку, благоустрою, комунального господарства та управління комунальною власністю громади </w:t>
      </w:r>
    </w:p>
    <w:p w:rsidR="00CD1875" w:rsidRPr="00C95955" w:rsidRDefault="00CD1875" w:rsidP="00CD1875">
      <w:pPr>
        <w:ind w:firstLine="709"/>
        <w:jc w:val="both"/>
        <w:rPr>
          <w:sz w:val="16"/>
          <w:szCs w:val="16"/>
          <w:lang w:val="uk-UA"/>
        </w:rPr>
      </w:pPr>
    </w:p>
    <w:p w:rsidR="00CD1875" w:rsidRPr="00DF752D" w:rsidRDefault="00CD1875" w:rsidP="00CD1875">
      <w:pPr>
        <w:pStyle w:val="1"/>
        <w:spacing w:before="0"/>
        <w:ind w:firstLine="709"/>
        <w:jc w:val="center"/>
        <w:rPr>
          <w:rFonts w:ascii="Times New Roman" w:hAnsi="Times New Roman" w:cs="Times New Roman"/>
          <w:b w:val="0"/>
        </w:rPr>
      </w:pPr>
      <w:r w:rsidRPr="00DF752D">
        <w:rPr>
          <w:rFonts w:ascii="Times New Roman" w:hAnsi="Times New Roman" w:cs="Times New Roman"/>
          <w:b w:val="0"/>
        </w:rPr>
        <w:t>ОБУХІВСЬКА МІСЬКА  РАДА</w:t>
      </w:r>
    </w:p>
    <w:p w:rsidR="00CD1875" w:rsidRDefault="00CD1875" w:rsidP="00CD1875">
      <w:pPr>
        <w:pStyle w:val="1"/>
        <w:spacing w:before="0"/>
        <w:ind w:firstLine="709"/>
        <w:jc w:val="center"/>
        <w:rPr>
          <w:rFonts w:ascii="Times New Roman" w:hAnsi="Times New Roman" w:cs="Times New Roman"/>
          <w:b w:val="0"/>
        </w:rPr>
      </w:pPr>
      <w:r w:rsidRPr="00DF752D">
        <w:rPr>
          <w:rFonts w:ascii="Times New Roman" w:hAnsi="Times New Roman" w:cs="Times New Roman"/>
          <w:b w:val="0"/>
        </w:rPr>
        <w:t>В И Р І Ш И Л А :</w:t>
      </w:r>
    </w:p>
    <w:p w:rsidR="00CD1875" w:rsidRPr="00DF5B54" w:rsidRDefault="00CD1875" w:rsidP="00CD1875">
      <w:pPr>
        <w:rPr>
          <w:sz w:val="16"/>
          <w:szCs w:val="16"/>
          <w:lang w:val="uk-UA"/>
        </w:rPr>
      </w:pPr>
    </w:p>
    <w:p w:rsidR="00CD1875" w:rsidRDefault="00CD1875" w:rsidP="00947C23">
      <w:pPr>
        <w:numPr>
          <w:ilvl w:val="0"/>
          <w:numId w:val="18"/>
        </w:numPr>
        <w:overflowPunct/>
        <w:autoSpaceDE/>
        <w:autoSpaceDN/>
        <w:adjustRightInd/>
        <w:jc w:val="both"/>
        <w:rPr>
          <w:szCs w:val="28"/>
          <w:lang w:val="uk-UA"/>
        </w:rPr>
      </w:pPr>
      <w:r>
        <w:rPr>
          <w:szCs w:val="28"/>
          <w:lang w:val="uk-UA"/>
        </w:rPr>
        <w:t xml:space="preserve">Звіт </w:t>
      </w:r>
      <w:r w:rsidRPr="00195EAA">
        <w:rPr>
          <w:szCs w:val="28"/>
          <w:lang w:val="uk-UA"/>
        </w:rPr>
        <w:t xml:space="preserve">про </w:t>
      </w:r>
      <w:r>
        <w:rPr>
          <w:szCs w:val="28"/>
          <w:lang w:val="uk-UA"/>
        </w:rPr>
        <w:t>хід виконання П</w:t>
      </w:r>
      <w:r w:rsidRPr="00212F4A">
        <w:rPr>
          <w:szCs w:val="28"/>
          <w:lang w:val="uk-UA"/>
        </w:rPr>
        <w:t xml:space="preserve">рограми </w:t>
      </w:r>
      <w:r w:rsidRPr="0050286E">
        <w:rPr>
          <w:szCs w:val="28"/>
          <w:lang w:val="uk-UA"/>
        </w:rPr>
        <w:t>залучення інвестицій та поліпшення інвестиційного</w:t>
      </w:r>
      <w:r>
        <w:rPr>
          <w:szCs w:val="28"/>
          <w:lang w:val="uk-UA"/>
        </w:rPr>
        <w:t xml:space="preserve"> </w:t>
      </w:r>
      <w:r w:rsidRPr="0050286E">
        <w:rPr>
          <w:szCs w:val="28"/>
          <w:lang w:val="uk-UA"/>
        </w:rPr>
        <w:t>клімату в місті Обухові на 2011-2015 роки</w:t>
      </w:r>
      <w:r>
        <w:rPr>
          <w:szCs w:val="28"/>
          <w:lang w:val="uk-UA"/>
        </w:rPr>
        <w:t xml:space="preserve"> за</w:t>
      </w:r>
      <w:r w:rsidRPr="0050286E">
        <w:rPr>
          <w:szCs w:val="28"/>
          <w:lang w:val="uk-UA"/>
        </w:rPr>
        <w:t xml:space="preserve"> 201</w:t>
      </w:r>
      <w:r>
        <w:rPr>
          <w:szCs w:val="28"/>
          <w:lang w:val="uk-UA"/>
        </w:rPr>
        <w:t>5</w:t>
      </w:r>
      <w:r w:rsidRPr="0050286E">
        <w:rPr>
          <w:szCs w:val="28"/>
          <w:lang w:val="uk-UA"/>
        </w:rPr>
        <w:t xml:space="preserve"> р</w:t>
      </w:r>
      <w:r>
        <w:rPr>
          <w:szCs w:val="28"/>
          <w:lang w:val="uk-UA"/>
        </w:rPr>
        <w:t>ік взяти до відома (дода</w:t>
      </w:r>
      <w:r w:rsidR="00C024BB">
        <w:rPr>
          <w:szCs w:val="28"/>
          <w:lang w:val="uk-UA"/>
        </w:rPr>
        <w:t>ється</w:t>
      </w:r>
      <w:r>
        <w:rPr>
          <w:szCs w:val="28"/>
          <w:lang w:val="uk-UA"/>
        </w:rPr>
        <w:t>).</w:t>
      </w:r>
    </w:p>
    <w:p w:rsidR="00CD1875" w:rsidRPr="00C65AF4" w:rsidRDefault="00CD1875" w:rsidP="00CD1875">
      <w:pPr>
        <w:jc w:val="both"/>
        <w:rPr>
          <w:sz w:val="16"/>
          <w:szCs w:val="16"/>
          <w:lang w:val="uk-UA"/>
        </w:rPr>
      </w:pPr>
    </w:p>
    <w:p w:rsidR="00CD1875" w:rsidRDefault="00CD1875" w:rsidP="00CD1875">
      <w:pPr>
        <w:jc w:val="both"/>
        <w:rPr>
          <w:szCs w:val="28"/>
          <w:lang w:val="uk-UA"/>
        </w:rPr>
      </w:pPr>
    </w:p>
    <w:p w:rsidR="00CD1875" w:rsidRDefault="00CD1875" w:rsidP="00CD1875">
      <w:pPr>
        <w:jc w:val="both"/>
        <w:rPr>
          <w:szCs w:val="28"/>
          <w:lang w:val="uk-UA"/>
        </w:rPr>
      </w:pPr>
      <w:r>
        <w:rPr>
          <w:szCs w:val="28"/>
          <w:lang w:val="uk-UA"/>
        </w:rPr>
        <w:t>Міський голова                                                                      О.М.Левченко</w:t>
      </w:r>
    </w:p>
    <w:p w:rsidR="00CD1875" w:rsidRDefault="00CD1875" w:rsidP="00CD1875">
      <w:pPr>
        <w:rPr>
          <w:lang w:val="uk-UA"/>
        </w:rPr>
      </w:pPr>
    </w:p>
    <w:p w:rsidR="00CD1875" w:rsidRDefault="00CD1875" w:rsidP="00CD1875">
      <w:pPr>
        <w:pStyle w:val="xfmc1"/>
      </w:pPr>
      <w:r>
        <w:t xml:space="preserve">м. Обухів </w:t>
      </w:r>
    </w:p>
    <w:p w:rsidR="00CD1875" w:rsidRDefault="00CD1875" w:rsidP="00CD1875">
      <w:pPr>
        <w:pStyle w:val="xfmc1"/>
      </w:pPr>
      <w:r>
        <w:t xml:space="preserve">№ </w:t>
      </w:r>
      <w:r w:rsidR="00C024BB">
        <w:t>79</w:t>
      </w:r>
      <w:r>
        <w:t xml:space="preserve"> -</w:t>
      </w:r>
      <w:r w:rsidR="006E642F">
        <w:t>0</w:t>
      </w:r>
      <w:r>
        <w:t>6 -</w:t>
      </w:r>
      <w:r>
        <w:rPr>
          <w:lang w:val="en-US"/>
        </w:rPr>
        <w:t>V</w:t>
      </w:r>
      <w:r>
        <w:t>ІІ</w:t>
      </w:r>
    </w:p>
    <w:p w:rsidR="00CD1875" w:rsidRDefault="00CD1875" w:rsidP="00CD1875">
      <w:pPr>
        <w:pStyle w:val="xfmc1"/>
      </w:pPr>
      <w:r>
        <w:t xml:space="preserve">від  «28» січня 2016 року </w:t>
      </w:r>
    </w:p>
    <w:p w:rsidR="00CD1875" w:rsidRDefault="00CD1875" w:rsidP="00CD1875">
      <w:pPr>
        <w:pStyle w:val="xfmc1"/>
      </w:pPr>
      <w:r w:rsidRPr="007702A4">
        <w:t xml:space="preserve">вик. Кондратюк        </w:t>
      </w:r>
    </w:p>
    <w:p w:rsidR="00940551" w:rsidRDefault="00940551" w:rsidP="00CD1875">
      <w:pPr>
        <w:pStyle w:val="xfmc1"/>
      </w:pPr>
    </w:p>
    <w:p w:rsidR="00940551" w:rsidRDefault="00940551" w:rsidP="00CD1875">
      <w:pPr>
        <w:pStyle w:val="xfmc1"/>
      </w:pPr>
    </w:p>
    <w:p w:rsidR="00940551" w:rsidRPr="00940551" w:rsidRDefault="00940551" w:rsidP="00CD1875">
      <w:pPr>
        <w:pStyle w:val="xfmc1"/>
      </w:pPr>
    </w:p>
    <w:p w:rsidR="009E26E5" w:rsidRPr="00C024BB" w:rsidRDefault="009E26E5" w:rsidP="00C024BB">
      <w:pPr>
        <w:overflowPunct/>
        <w:autoSpaceDE/>
        <w:autoSpaceDN/>
        <w:adjustRightInd/>
        <w:jc w:val="center"/>
        <w:rPr>
          <w:rFonts w:ascii="Times New Roman" w:hAnsi="Times New Roman"/>
          <w:b/>
          <w:szCs w:val="28"/>
          <w:lang w:val="uk-UA"/>
        </w:rPr>
      </w:pPr>
      <w:r w:rsidRPr="00C024BB">
        <w:rPr>
          <w:rFonts w:ascii="Times New Roman" w:hAnsi="Times New Roman"/>
          <w:b/>
          <w:szCs w:val="28"/>
          <w:lang w:val="uk-UA"/>
        </w:rPr>
        <w:t>Звіт</w:t>
      </w:r>
    </w:p>
    <w:p w:rsidR="009E26E5" w:rsidRPr="00C024BB" w:rsidRDefault="009E26E5" w:rsidP="009E26E5">
      <w:pPr>
        <w:overflowPunct/>
        <w:autoSpaceDE/>
        <w:autoSpaceDN/>
        <w:adjustRightInd/>
        <w:jc w:val="center"/>
        <w:rPr>
          <w:rFonts w:ascii="Times New Roman" w:hAnsi="Times New Roman"/>
          <w:b/>
          <w:szCs w:val="28"/>
          <w:lang w:val="uk-UA"/>
        </w:rPr>
      </w:pPr>
      <w:r w:rsidRPr="00C024BB">
        <w:rPr>
          <w:rFonts w:ascii="Times New Roman" w:hAnsi="Times New Roman"/>
          <w:b/>
          <w:szCs w:val="28"/>
          <w:lang w:val="uk-UA"/>
        </w:rPr>
        <w:t>Про хід виконання Програми залучення інвестицій та поліпшення</w:t>
      </w:r>
    </w:p>
    <w:p w:rsidR="009E26E5" w:rsidRPr="00C024BB" w:rsidRDefault="009E26E5" w:rsidP="009E26E5">
      <w:pPr>
        <w:overflowPunct/>
        <w:autoSpaceDE/>
        <w:autoSpaceDN/>
        <w:adjustRightInd/>
        <w:ind w:hanging="650"/>
        <w:jc w:val="center"/>
        <w:rPr>
          <w:rFonts w:ascii="Times New Roman" w:hAnsi="Times New Roman" w:cs="Courier New"/>
          <w:b/>
          <w:szCs w:val="28"/>
          <w:lang w:val="uk-UA"/>
        </w:rPr>
      </w:pPr>
      <w:r w:rsidRPr="00C024BB">
        <w:rPr>
          <w:rFonts w:ascii="Times New Roman" w:hAnsi="Times New Roman" w:cs="Courier New"/>
          <w:b/>
          <w:szCs w:val="28"/>
          <w:lang w:val="uk-UA"/>
        </w:rPr>
        <w:t>інвестиційного клімату в місті Обухові</w:t>
      </w:r>
    </w:p>
    <w:p w:rsidR="009E26E5" w:rsidRDefault="009E26E5" w:rsidP="009E26E5">
      <w:pPr>
        <w:overflowPunct/>
        <w:autoSpaceDE/>
        <w:autoSpaceDN/>
        <w:adjustRightInd/>
        <w:ind w:hanging="650"/>
        <w:jc w:val="center"/>
        <w:rPr>
          <w:rFonts w:ascii="Times New Roman" w:hAnsi="Times New Roman" w:cs="Courier New"/>
          <w:b/>
          <w:szCs w:val="28"/>
          <w:lang w:val="uk-UA"/>
        </w:rPr>
      </w:pPr>
      <w:r w:rsidRPr="00C024BB">
        <w:rPr>
          <w:rFonts w:ascii="Times New Roman" w:hAnsi="Times New Roman" w:cs="Courier New"/>
          <w:b/>
          <w:szCs w:val="28"/>
          <w:lang w:val="uk-UA"/>
        </w:rPr>
        <w:t>на 2011-2015 роки за 2015 рік</w:t>
      </w:r>
    </w:p>
    <w:p w:rsidR="00C024BB" w:rsidRPr="00C024BB" w:rsidRDefault="00C024BB" w:rsidP="009E26E5">
      <w:pPr>
        <w:overflowPunct/>
        <w:autoSpaceDE/>
        <w:autoSpaceDN/>
        <w:adjustRightInd/>
        <w:ind w:hanging="650"/>
        <w:jc w:val="center"/>
        <w:rPr>
          <w:rFonts w:ascii="Times New Roman" w:hAnsi="Times New Roman" w:cs="Courier New"/>
          <w:b/>
          <w:szCs w:val="28"/>
          <w:lang w:val="uk-UA"/>
        </w:rPr>
      </w:pPr>
    </w:p>
    <w:p w:rsidR="009E26E5" w:rsidRPr="00C024BB" w:rsidRDefault="009E26E5" w:rsidP="009E26E5">
      <w:pPr>
        <w:overflowPunct/>
        <w:autoSpaceDE/>
        <w:autoSpaceDN/>
        <w:adjustRightInd/>
        <w:ind w:firstLine="709"/>
        <w:jc w:val="both"/>
        <w:rPr>
          <w:rFonts w:ascii="Times New Roman" w:hAnsi="Times New Roman"/>
          <w:szCs w:val="28"/>
          <w:lang w:val="uk-UA"/>
        </w:rPr>
      </w:pPr>
      <w:r w:rsidRPr="00C024BB">
        <w:rPr>
          <w:rFonts w:ascii="Times New Roman" w:hAnsi="Times New Roman"/>
          <w:szCs w:val="28"/>
          <w:lang w:val="uk-UA"/>
        </w:rPr>
        <w:t>Основною метою реалізації інвестиційної політики є подальше нарощування обсягів залучення інвестицій в економіку міста, зокрема, з метою проведення реконструкції та технічного переозброєння підприємств, розвитку мережі об'єктів соціально-культурного та комунального призначення тощо.</w:t>
      </w:r>
    </w:p>
    <w:p w:rsidR="009E26E5" w:rsidRPr="00C024BB" w:rsidRDefault="009E26E5" w:rsidP="009E26E5">
      <w:pPr>
        <w:shd w:val="clear" w:color="auto" w:fill="FFFFFF"/>
        <w:overflowPunct/>
        <w:autoSpaceDE/>
        <w:autoSpaceDN/>
        <w:adjustRightInd/>
        <w:ind w:firstLine="709"/>
        <w:jc w:val="both"/>
        <w:rPr>
          <w:rFonts w:ascii="Times New Roman" w:hAnsi="Times New Roman"/>
          <w:szCs w:val="28"/>
          <w:lang w:val="uk-UA"/>
        </w:rPr>
      </w:pPr>
      <w:r w:rsidRPr="00C024BB">
        <w:rPr>
          <w:rFonts w:ascii="Times New Roman" w:hAnsi="Times New Roman"/>
          <w:szCs w:val="28"/>
          <w:lang w:val="uk-UA"/>
        </w:rPr>
        <w:t>Враховуючи те, що місто володіє промисловим потенціалом, відносно розвиненою інфраструктурою, має висококваліфіковану робочу силу та вигідне географічне положення, залучення інвестицій для розвитку його економіки є дуже важливим, діяльність органів місцевого самоврядування має бути спрямована на поліпшення інвестиційного клімату в місті Обухові і створення рівних умов для вітчизняних та іноземних інвесторів.</w:t>
      </w:r>
    </w:p>
    <w:p w:rsidR="009E26E5" w:rsidRPr="00C024BB" w:rsidRDefault="009E26E5" w:rsidP="009E26E5">
      <w:pPr>
        <w:shd w:val="clear" w:color="auto" w:fill="FFFFFF"/>
        <w:overflowPunct/>
        <w:autoSpaceDE/>
        <w:autoSpaceDN/>
        <w:adjustRightInd/>
        <w:ind w:firstLine="709"/>
        <w:jc w:val="both"/>
        <w:rPr>
          <w:rFonts w:ascii="Times New Roman" w:hAnsi="Times New Roman"/>
          <w:szCs w:val="28"/>
          <w:lang w:val="uk-UA"/>
        </w:rPr>
      </w:pPr>
      <w:r w:rsidRPr="00C024BB">
        <w:rPr>
          <w:rFonts w:ascii="Times New Roman" w:hAnsi="Times New Roman"/>
          <w:szCs w:val="28"/>
          <w:lang w:val="uk-UA"/>
        </w:rPr>
        <w:t>З цією метою Обухівською міською радою розроблена Програма залучення інвестицій та поліпшення інвестиційного клімату в місті Обухові на 2011-2015 роки, яка затверджена рішенням Обухівської міської ради від 28.04.2011 року № 977- 7-УІ.</w:t>
      </w:r>
    </w:p>
    <w:p w:rsidR="009E26E5" w:rsidRPr="00C024BB" w:rsidRDefault="009E26E5" w:rsidP="009E26E5">
      <w:pPr>
        <w:overflowPunct/>
        <w:autoSpaceDE/>
        <w:autoSpaceDN/>
        <w:adjustRightInd/>
        <w:ind w:firstLine="709"/>
        <w:jc w:val="both"/>
        <w:rPr>
          <w:rFonts w:ascii="Times New Roman" w:hAnsi="Times New Roman"/>
          <w:szCs w:val="28"/>
          <w:lang w:val="uk-UA"/>
        </w:rPr>
      </w:pPr>
      <w:r w:rsidRPr="00C024BB">
        <w:rPr>
          <w:rFonts w:ascii="Times New Roman" w:hAnsi="Times New Roman"/>
          <w:szCs w:val="28"/>
          <w:lang w:val="uk-UA"/>
        </w:rPr>
        <w:t>Основа Програми - це система заходів, виконання яких забезпечувало  створення сприятливих конкурентоспроможних умов для залучення інвестицій, реалізації інвестиційних проектів та ефективної діяльності інвесторів, що базується на міжнародних і вітчизняних засадах залучення інвестицій.</w:t>
      </w:r>
    </w:p>
    <w:p w:rsidR="009E26E5" w:rsidRPr="00C024BB" w:rsidRDefault="009E26E5" w:rsidP="009E26E5">
      <w:pPr>
        <w:overflowPunct/>
        <w:autoSpaceDE/>
        <w:autoSpaceDN/>
        <w:adjustRightInd/>
        <w:ind w:firstLine="709"/>
        <w:jc w:val="both"/>
        <w:rPr>
          <w:rFonts w:ascii="Times New Roman" w:hAnsi="Times New Roman"/>
          <w:szCs w:val="28"/>
          <w:lang w:val="uk-UA"/>
        </w:rPr>
      </w:pPr>
      <w:r w:rsidRPr="00C024BB">
        <w:rPr>
          <w:rFonts w:ascii="Times New Roman" w:hAnsi="Times New Roman"/>
          <w:szCs w:val="28"/>
          <w:lang w:val="uk-UA"/>
        </w:rPr>
        <w:t xml:space="preserve">За оперативними даними основні обсяги іноземних інвестицій надходили в місто із Німеччини, Кіпра, Росії, Великобританії. </w:t>
      </w:r>
    </w:p>
    <w:p w:rsidR="009E26E5" w:rsidRPr="00C024BB" w:rsidRDefault="009E26E5" w:rsidP="009E26E5">
      <w:pPr>
        <w:overflowPunct/>
        <w:autoSpaceDE/>
        <w:autoSpaceDN/>
        <w:adjustRightInd/>
        <w:ind w:firstLine="709"/>
        <w:jc w:val="both"/>
        <w:rPr>
          <w:rFonts w:ascii="Times New Roman" w:hAnsi="Times New Roman"/>
          <w:szCs w:val="28"/>
          <w:lang w:val="uk-UA"/>
        </w:rPr>
      </w:pPr>
      <w:r w:rsidRPr="00C024BB">
        <w:rPr>
          <w:rFonts w:ascii="Times New Roman" w:hAnsi="Times New Roman"/>
          <w:szCs w:val="28"/>
          <w:lang w:val="uk-UA"/>
        </w:rPr>
        <w:t xml:space="preserve">Обсяг прямих іноземних інвестицій (акціонерного капіталу) за оперативними даними унесених в місто Обухів з початку інвестування, на 01.10.2015 року склав 88786,3 тис. доларів США (5,3% від загального обсягу </w:t>
      </w:r>
      <w:r w:rsidRPr="00C024BB">
        <w:rPr>
          <w:rFonts w:ascii="Times New Roman" w:hAnsi="Times New Roman"/>
          <w:szCs w:val="28"/>
          <w:lang w:val="uk-UA"/>
        </w:rPr>
        <w:lastRenderedPageBreak/>
        <w:t>прямих іноземних інвестицій в Київську область), що на 17% менше обсягу прямих інвестицій на початок 2015 року та в розрахунку на одну особу становив 2636,1 доларів США.</w:t>
      </w:r>
    </w:p>
    <w:p w:rsidR="009E26E5" w:rsidRPr="00C024BB" w:rsidRDefault="009E26E5" w:rsidP="009E26E5">
      <w:pPr>
        <w:overflowPunct/>
        <w:autoSpaceDE/>
        <w:autoSpaceDN/>
        <w:adjustRightInd/>
        <w:ind w:firstLine="709"/>
        <w:jc w:val="both"/>
        <w:rPr>
          <w:rFonts w:ascii="Times New Roman" w:hAnsi="Times New Roman"/>
          <w:szCs w:val="28"/>
          <w:lang w:val="uk-UA"/>
        </w:rPr>
      </w:pPr>
      <w:r w:rsidRPr="00C024BB">
        <w:rPr>
          <w:rFonts w:ascii="Times New Roman" w:hAnsi="Times New Roman"/>
          <w:szCs w:val="28"/>
          <w:lang w:val="uk-UA"/>
        </w:rPr>
        <w:t xml:space="preserve">Загальний обсяг капітальних інвестицій в основний капітал за оперативними даними в 2015 році склав більше 260,0 млн. грн., у розрахунку на одну особу – 7709,4грн.,  в основному це: ПАТ «ККПК», ТОВ «Аерок», ПрАТ «Обухівський молочний завод», ПП «Обухівміськвторресурси» та інші.   </w:t>
      </w:r>
    </w:p>
    <w:p w:rsidR="009E26E5" w:rsidRPr="00C024BB" w:rsidRDefault="009E26E5" w:rsidP="009E26E5">
      <w:pPr>
        <w:overflowPunct/>
        <w:autoSpaceDE/>
        <w:autoSpaceDN/>
        <w:adjustRightInd/>
        <w:ind w:firstLine="709"/>
        <w:jc w:val="both"/>
        <w:rPr>
          <w:rFonts w:ascii="Times New Roman" w:hAnsi="Times New Roman"/>
          <w:szCs w:val="28"/>
          <w:lang w:val="uk-UA"/>
        </w:rPr>
      </w:pPr>
      <w:r w:rsidRPr="00C024BB">
        <w:rPr>
          <w:rFonts w:ascii="Times New Roman" w:hAnsi="Times New Roman"/>
          <w:szCs w:val="28"/>
          <w:lang w:val="uk-UA"/>
        </w:rPr>
        <w:t>Основним джерелом капітальних інвестицій є власні кошти підприємств і організацій.</w:t>
      </w:r>
    </w:p>
    <w:p w:rsidR="009E26E5" w:rsidRPr="00C024BB" w:rsidRDefault="009E26E5" w:rsidP="009E26E5">
      <w:pPr>
        <w:overflowPunct/>
        <w:autoSpaceDE/>
        <w:autoSpaceDN/>
        <w:adjustRightInd/>
        <w:ind w:firstLine="709"/>
        <w:jc w:val="both"/>
        <w:rPr>
          <w:rFonts w:ascii="Times New Roman" w:hAnsi="Times New Roman"/>
          <w:szCs w:val="28"/>
          <w:lang w:val="uk-UA"/>
        </w:rPr>
      </w:pPr>
      <w:r w:rsidRPr="00C024BB">
        <w:rPr>
          <w:rFonts w:ascii="Times New Roman" w:hAnsi="Times New Roman"/>
          <w:szCs w:val="28"/>
          <w:lang w:val="uk-UA"/>
        </w:rPr>
        <w:t>Так, ПАТ «Київський картонно – паперовий комбінат» в звітному періоді на модернізацію обладнання було витрачено кошти в сумі 228,7 млн. гривень.</w:t>
      </w:r>
    </w:p>
    <w:p w:rsidR="009E26E5" w:rsidRPr="00C024BB" w:rsidRDefault="009E26E5" w:rsidP="009E26E5">
      <w:pPr>
        <w:overflowPunct/>
        <w:autoSpaceDE/>
        <w:autoSpaceDN/>
        <w:adjustRightInd/>
        <w:ind w:firstLine="709"/>
        <w:jc w:val="both"/>
        <w:rPr>
          <w:rFonts w:ascii="Times New Roman" w:hAnsi="Times New Roman"/>
          <w:szCs w:val="28"/>
          <w:lang w:val="uk-UA"/>
        </w:rPr>
      </w:pPr>
      <w:r w:rsidRPr="00C024BB">
        <w:rPr>
          <w:rFonts w:ascii="Times New Roman" w:hAnsi="Times New Roman"/>
          <w:szCs w:val="28"/>
          <w:lang w:val="uk-UA"/>
        </w:rPr>
        <w:t>ПАТ «Обухівський молочний завод» в переоснащення підприємства направлено кошти в сумі 3,749 млн. грн. (модернізація, придбання машин та обладнання).</w:t>
      </w:r>
    </w:p>
    <w:p w:rsidR="009E26E5" w:rsidRPr="00C024BB" w:rsidRDefault="009E26E5" w:rsidP="009E26E5">
      <w:pPr>
        <w:overflowPunct/>
        <w:autoSpaceDE/>
        <w:autoSpaceDN/>
        <w:adjustRightInd/>
        <w:ind w:firstLine="709"/>
        <w:jc w:val="both"/>
        <w:rPr>
          <w:rFonts w:ascii="Times New Roman" w:hAnsi="Times New Roman"/>
          <w:szCs w:val="28"/>
          <w:lang w:val="uk-UA"/>
        </w:rPr>
      </w:pPr>
      <w:r w:rsidRPr="00C024BB">
        <w:rPr>
          <w:rFonts w:ascii="Times New Roman" w:hAnsi="Times New Roman"/>
          <w:szCs w:val="28"/>
          <w:lang w:val="uk-UA"/>
        </w:rPr>
        <w:t>По ТОВ «Аерок» обсяг інвестицій в основний капітал (капіталовкладення) склали кошти в сумі 19,9 млн. гривень. Також ТОВ «Аерок»  інвестував кошти в модернізацію обладнання на заводі: пристрій автоматичного руху заливних форм лінії «Універсал», заміна застарілих передавальних мостів на сучасні автоматизовані трансбордери, установка додаткового автоклаву, заміна ручного пакування продукції на сучасну автоматизовану лінію.</w:t>
      </w:r>
    </w:p>
    <w:p w:rsidR="009E26E5" w:rsidRPr="00C024BB" w:rsidRDefault="009E26E5" w:rsidP="009E26E5">
      <w:pPr>
        <w:overflowPunct/>
        <w:autoSpaceDE/>
        <w:autoSpaceDN/>
        <w:adjustRightInd/>
        <w:ind w:firstLine="709"/>
        <w:jc w:val="both"/>
        <w:rPr>
          <w:rFonts w:ascii="Times New Roman" w:hAnsi="Times New Roman"/>
          <w:szCs w:val="28"/>
          <w:lang w:val="uk-UA"/>
        </w:rPr>
      </w:pPr>
      <w:r w:rsidRPr="00C024BB">
        <w:rPr>
          <w:rFonts w:ascii="Times New Roman" w:hAnsi="Times New Roman"/>
          <w:szCs w:val="28"/>
          <w:lang w:val="uk-UA"/>
        </w:rPr>
        <w:t xml:space="preserve">ПП «Обухівміськвторресурси» - 8,6 млн. грн. (придбання машин та обладнання, інші основні засоби, існуючі будівлі та споруди, незавершене будівництво, ремонт основних засобів). Також, продовжувалась реконструкція промислової бази по вул. Промислова, 6 та добудова торгівельного комплексу «Казка». </w:t>
      </w:r>
    </w:p>
    <w:p w:rsidR="009E26E5" w:rsidRPr="00C024BB" w:rsidRDefault="009E26E5" w:rsidP="009E26E5">
      <w:pPr>
        <w:overflowPunct/>
        <w:autoSpaceDE/>
        <w:autoSpaceDN/>
        <w:adjustRightInd/>
        <w:ind w:firstLine="709"/>
        <w:jc w:val="both"/>
        <w:rPr>
          <w:rFonts w:ascii="Times New Roman" w:hAnsi="Times New Roman"/>
          <w:szCs w:val="28"/>
          <w:lang w:val="uk-UA" w:eastAsia="uk-UA"/>
        </w:rPr>
      </w:pPr>
      <w:r w:rsidRPr="00C024BB">
        <w:rPr>
          <w:rFonts w:ascii="Times New Roman" w:hAnsi="Times New Roman"/>
          <w:szCs w:val="28"/>
          <w:lang w:val="uk-UA" w:eastAsia="uk-UA"/>
        </w:rPr>
        <w:t>Впродовж звітного періоду в місті продовжувалось впровадження інвестиційних проектів:</w:t>
      </w:r>
    </w:p>
    <w:p w:rsidR="009E26E5" w:rsidRPr="00C024BB" w:rsidRDefault="009E26E5" w:rsidP="009E26E5">
      <w:pPr>
        <w:overflowPunct/>
        <w:autoSpaceDE/>
        <w:autoSpaceDN/>
        <w:adjustRightInd/>
        <w:ind w:firstLine="709"/>
        <w:jc w:val="both"/>
        <w:rPr>
          <w:rFonts w:ascii="Times New Roman" w:hAnsi="Times New Roman"/>
          <w:szCs w:val="28"/>
          <w:lang w:val="uk-UA" w:eastAsia="uk-UA"/>
        </w:rPr>
      </w:pPr>
      <w:r w:rsidRPr="00C024BB">
        <w:rPr>
          <w:rFonts w:ascii="Times New Roman" w:hAnsi="Times New Roman"/>
          <w:szCs w:val="28"/>
          <w:lang w:val="uk-UA" w:eastAsia="uk-UA"/>
        </w:rPr>
        <w:t>- «Будівництво колгоспного ринку в місті Обухові» (вартість проекту 7,0 млн. грн., інвестор – ТОВ «Обухівський ярмарок»; освоєно 100% коштів, об’єкт іще не введений в експлуатацію). Повне введення в експлуатацію об’єкта дасть можливість забезпечити мешканців міста різноманітними товарами та сприятиме зниженню цін на основні продовольчі товари; забезпеченню робочими місцями в кількості 500 одиниць.</w:t>
      </w:r>
    </w:p>
    <w:p w:rsidR="009E26E5" w:rsidRPr="00C024BB" w:rsidRDefault="009E26E5" w:rsidP="009E26E5">
      <w:pPr>
        <w:overflowPunct/>
        <w:autoSpaceDE/>
        <w:autoSpaceDN/>
        <w:adjustRightInd/>
        <w:ind w:firstLine="709"/>
        <w:jc w:val="both"/>
        <w:rPr>
          <w:rFonts w:ascii="Times New Roman" w:hAnsi="Times New Roman"/>
          <w:szCs w:val="28"/>
          <w:lang w:val="uk-UA"/>
        </w:rPr>
      </w:pPr>
      <w:r w:rsidRPr="00C024BB">
        <w:rPr>
          <w:rFonts w:ascii="Times New Roman" w:hAnsi="Times New Roman"/>
          <w:szCs w:val="28"/>
          <w:lang w:val="uk-UA"/>
        </w:rPr>
        <w:t>- Будівництво комплексу по виробництву альтернативного палива та енергоносіїв з відходів деревини, органічних, біоорганічних та інших відходів по вулиці Промислова, 14А в м. Обухові (економія фінансових ресурсів при закупівлі палива підприємствами міста), інвестор – ТОВ «Тарком Екосервіс», вартість проекту 12,0 млн. гривень, освоєно 75% коштів.  Завершено будівництво І-ї технологічної лінії.</w:t>
      </w:r>
      <w:r w:rsidRPr="00C024BB">
        <w:rPr>
          <w:rFonts w:ascii="Times New Roman" w:hAnsi="Times New Roman"/>
          <w:b/>
          <w:szCs w:val="28"/>
          <w:lang w:val="uk-UA"/>
        </w:rPr>
        <w:t xml:space="preserve"> </w:t>
      </w:r>
      <w:r w:rsidRPr="00C024BB">
        <w:rPr>
          <w:rFonts w:ascii="Times New Roman" w:hAnsi="Times New Roman"/>
          <w:szCs w:val="28"/>
          <w:lang w:val="uk-UA"/>
        </w:rPr>
        <w:t>Іде підготовка до впровадження другої лінії.</w:t>
      </w:r>
      <w:r w:rsidRPr="00C024BB">
        <w:rPr>
          <w:rFonts w:ascii="Times New Roman" w:hAnsi="Times New Roman"/>
          <w:b/>
          <w:szCs w:val="28"/>
          <w:lang w:val="uk-UA"/>
        </w:rPr>
        <w:t xml:space="preserve"> </w:t>
      </w:r>
      <w:r w:rsidRPr="00C024BB">
        <w:rPr>
          <w:rFonts w:ascii="Times New Roman" w:hAnsi="Times New Roman"/>
          <w:szCs w:val="28"/>
          <w:lang w:val="uk-UA"/>
        </w:rPr>
        <w:t xml:space="preserve">По завершенню будівництва об’єкта буде створено додатково 25 робочих місць. </w:t>
      </w:r>
    </w:p>
    <w:p w:rsidR="009E26E5" w:rsidRPr="00C024BB" w:rsidRDefault="009E26E5" w:rsidP="009E26E5">
      <w:pPr>
        <w:overflowPunct/>
        <w:autoSpaceDE/>
        <w:autoSpaceDN/>
        <w:adjustRightInd/>
        <w:ind w:firstLine="709"/>
        <w:jc w:val="both"/>
        <w:rPr>
          <w:rFonts w:ascii="Times New Roman" w:hAnsi="Times New Roman"/>
          <w:szCs w:val="28"/>
          <w:lang w:val="uk-UA"/>
        </w:rPr>
      </w:pPr>
      <w:r w:rsidRPr="00C024BB">
        <w:rPr>
          <w:rFonts w:ascii="Times New Roman" w:hAnsi="Times New Roman"/>
          <w:szCs w:val="28"/>
          <w:lang w:val="uk-UA"/>
        </w:rPr>
        <w:t xml:space="preserve">- Реконструкція головного напірного водопроводу в районі АЗС «WOG» та автодороги Київ - Знам’янка, інвестор виконавчий комітет </w:t>
      </w:r>
      <w:r w:rsidRPr="00C024BB">
        <w:rPr>
          <w:rFonts w:ascii="Times New Roman" w:hAnsi="Times New Roman"/>
          <w:szCs w:val="28"/>
          <w:lang w:val="uk-UA"/>
        </w:rPr>
        <w:lastRenderedPageBreak/>
        <w:t xml:space="preserve">Обухівської міської ради, роботи проведені на 6,0 відсотків. Завдяки впровадженню цього проекту буде збережено відповідно 50 робочих місць. </w:t>
      </w:r>
    </w:p>
    <w:p w:rsidR="009E26E5" w:rsidRPr="00C024BB" w:rsidRDefault="009E26E5" w:rsidP="009E26E5">
      <w:pPr>
        <w:overflowPunct/>
        <w:autoSpaceDE/>
        <w:autoSpaceDN/>
        <w:adjustRightInd/>
        <w:ind w:firstLine="709"/>
        <w:jc w:val="both"/>
        <w:rPr>
          <w:rFonts w:ascii="Times New Roman" w:hAnsi="Times New Roman"/>
          <w:szCs w:val="28"/>
          <w:lang w:val="uk-UA"/>
        </w:rPr>
      </w:pPr>
      <w:r w:rsidRPr="00C024BB">
        <w:rPr>
          <w:rFonts w:ascii="Times New Roman" w:hAnsi="Times New Roman"/>
          <w:color w:val="000000"/>
          <w:szCs w:val="28"/>
          <w:lang w:val="uk-UA"/>
        </w:rPr>
        <w:t>В стадії переговорів впровадження на території Обухівської міської ради такі інвестиційні проекти:</w:t>
      </w:r>
    </w:p>
    <w:p w:rsidR="009E26E5" w:rsidRPr="00C024BB" w:rsidRDefault="009E26E5" w:rsidP="009E26E5">
      <w:pPr>
        <w:overflowPunct/>
        <w:autoSpaceDE/>
        <w:autoSpaceDN/>
        <w:adjustRightInd/>
        <w:ind w:firstLine="709"/>
        <w:jc w:val="both"/>
        <w:rPr>
          <w:rFonts w:ascii="Times New Roman" w:hAnsi="Times New Roman"/>
          <w:szCs w:val="28"/>
          <w:lang w:val="uk-UA"/>
        </w:rPr>
      </w:pPr>
      <w:r w:rsidRPr="00C024BB">
        <w:rPr>
          <w:rFonts w:ascii="Times New Roman" w:hAnsi="Times New Roman"/>
          <w:szCs w:val="28"/>
          <w:lang w:val="uk-UA"/>
        </w:rPr>
        <w:t xml:space="preserve">- Реконструкція нежилого приміщення (кінотеатр «Янтар»), для розміщення кінотеатру з клубом дитячого розвитку та творчості, вартість проекту 0,6 млн. дол., інвестор ТОВ «Грін Ландія» (проводиться оформлення проектної документації). Завдяки створенню дитячого клубу розвитку та творчості буде додатково створено 20 робочих місць. </w:t>
      </w:r>
    </w:p>
    <w:p w:rsidR="009E26E5" w:rsidRPr="00C024BB" w:rsidRDefault="009E26E5" w:rsidP="009E26E5">
      <w:pPr>
        <w:overflowPunct/>
        <w:autoSpaceDE/>
        <w:autoSpaceDN/>
        <w:adjustRightInd/>
        <w:ind w:firstLine="709"/>
        <w:jc w:val="both"/>
        <w:rPr>
          <w:rFonts w:ascii="Times New Roman" w:hAnsi="Times New Roman"/>
          <w:szCs w:val="28"/>
          <w:lang w:val="uk-UA"/>
        </w:rPr>
      </w:pPr>
      <w:r w:rsidRPr="00C024BB">
        <w:rPr>
          <w:rFonts w:ascii="Times New Roman" w:hAnsi="Times New Roman"/>
          <w:szCs w:val="28"/>
          <w:lang w:val="uk-UA"/>
        </w:rPr>
        <w:t xml:space="preserve">- Будівництво житлово-готельного комплексу з приміщеннями громадського призначення в місті Обухові, інвестор – ТОВ «Обухівська промислово-інвестиційна група», вартість проекту 37,0 млн. дол., освоєно 1,6%. По завершенню будівництва об’єкта буде створено 120 нових робочих місць. </w:t>
      </w:r>
    </w:p>
    <w:p w:rsidR="009E26E5" w:rsidRPr="00C024BB" w:rsidRDefault="009E26E5" w:rsidP="009E26E5">
      <w:pPr>
        <w:overflowPunct/>
        <w:autoSpaceDE/>
        <w:autoSpaceDN/>
        <w:adjustRightInd/>
        <w:ind w:firstLine="709"/>
        <w:jc w:val="both"/>
        <w:rPr>
          <w:rFonts w:ascii="Times New Roman" w:hAnsi="Times New Roman"/>
          <w:szCs w:val="28"/>
          <w:lang w:val="uk-UA" w:eastAsia="uk-UA"/>
        </w:rPr>
      </w:pPr>
      <w:r w:rsidRPr="00C024BB">
        <w:rPr>
          <w:rFonts w:ascii="Times New Roman" w:hAnsi="Times New Roman"/>
          <w:szCs w:val="28"/>
          <w:lang w:val="uk-UA" w:eastAsia="uk-UA"/>
        </w:rPr>
        <w:t xml:space="preserve"> - «Будівництво спеціалізованого підприємства з оброблення твердих побутових відходів без їх захоронення»; вартість проекту 29,87 млн. євро, інвестор ТОВ «Обухів - Еккоресурс»; запровадження даного проекту дасть можливість покращити екологічну ситуацію в місті, створення 25 нових робочих місць вплине на зниження рівня безробіття в місті, зростання заробітної плати, збільшенню надходжень до міського бюджету. По даному проекту проводяться пошукові роботи по підбору відповідних потужностей для підприємства; підготовка відповідної технічної документації.</w:t>
      </w:r>
    </w:p>
    <w:p w:rsidR="009E26E5" w:rsidRPr="00C024BB" w:rsidRDefault="009E26E5" w:rsidP="009E26E5">
      <w:pPr>
        <w:overflowPunct/>
        <w:autoSpaceDE/>
        <w:autoSpaceDN/>
        <w:adjustRightInd/>
        <w:ind w:firstLine="709"/>
        <w:jc w:val="both"/>
        <w:rPr>
          <w:rFonts w:ascii="Times New Roman" w:hAnsi="Times New Roman"/>
          <w:szCs w:val="28"/>
          <w:lang w:val="uk-UA"/>
        </w:rPr>
      </w:pPr>
      <w:r w:rsidRPr="00C024BB">
        <w:rPr>
          <w:rFonts w:ascii="Times New Roman" w:hAnsi="Times New Roman"/>
          <w:szCs w:val="28"/>
          <w:lang w:val="uk-UA"/>
        </w:rPr>
        <w:t>В 2015 році був розроблений і затверджений стратегічний план економічного розвитку міста Обухова на період до 2020 року з якого виділені такі інвестиційні проекти для залучення інвесторів і мають право на впровадження, як:</w:t>
      </w:r>
    </w:p>
    <w:p w:rsidR="009E26E5" w:rsidRPr="00C024BB" w:rsidRDefault="009E26E5" w:rsidP="00947C23">
      <w:pPr>
        <w:numPr>
          <w:ilvl w:val="0"/>
          <w:numId w:val="19"/>
        </w:numPr>
        <w:overflowPunct/>
        <w:autoSpaceDE/>
        <w:autoSpaceDN/>
        <w:adjustRightInd/>
        <w:jc w:val="both"/>
        <w:rPr>
          <w:rFonts w:ascii="Times New Roman" w:hAnsi="Times New Roman"/>
          <w:szCs w:val="28"/>
          <w:lang w:val="uk-UA"/>
        </w:rPr>
      </w:pPr>
      <w:r w:rsidRPr="00C024BB">
        <w:rPr>
          <w:rFonts w:ascii="Times New Roman" w:hAnsi="Times New Roman"/>
          <w:szCs w:val="28"/>
          <w:lang w:val="uk-UA"/>
        </w:rPr>
        <w:t>створення інформаційно-туристичного Центру «Обухів запрошує»;</w:t>
      </w:r>
    </w:p>
    <w:p w:rsidR="009E26E5" w:rsidRPr="00C024BB" w:rsidRDefault="009E26E5" w:rsidP="00947C23">
      <w:pPr>
        <w:numPr>
          <w:ilvl w:val="0"/>
          <w:numId w:val="19"/>
        </w:numPr>
        <w:overflowPunct/>
        <w:autoSpaceDE/>
        <w:autoSpaceDN/>
        <w:adjustRightInd/>
        <w:jc w:val="both"/>
        <w:rPr>
          <w:rFonts w:ascii="Times New Roman" w:hAnsi="Times New Roman"/>
          <w:szCs w:val="28"/>
          <w:lang w:val="uk-UA"/>
        </w:rPr>
      </w:pPr>
      <w:r w:rsidRPr="00C024BB">
        <w:rPr>
          <w:rFonts w:ascii="Times New Roman" w:hAnsi="Times New Roman"/>
          <w:szCs w:val="28"/>
          <w:lang w:val="uk-UA"/>
        </w:rPr>
        <w:t>створення Обухівської майстерні народних традицій та промисел;</w:t>
      </w:r>
    </w:p>
    <w:p w:rsidR="009E26E5" w:rsidRPr="00C024BB" w:rsidRDefault="009E26E5" w:rsidP="00947C23">
      <w:pPr>
        <w:numPr>
          <w:ilvl w:val="0"/>
          <w:numId w:val="19"/>
        </w:numPr>
        <w:overflowPunct/>
        <w:autoSpaceDE/>
        <w:autoSpaceDN/>
        <w:adjustRightInd/>
        <w:jc w:val="both"/>
        <w:rPr>
          <w:rFonts w:ascii="Times New Roman" w:hAnsi="Times New Roman"/>
          <w:szCs w:val="28"/>
          <w:lang w:val="uk-UA"/>
        </w:rPr>
      </w:pPr>
      <w:r w:rsidRPr="00C024BB">
        <w:rPr>
          <w:rFonts w:ascii="Times New Roman" w:hAnsi="Times New Roman"/>
          <w:szCs w:val="28"/>
          <w:lang w:val="uk-UA"/>
        </w:rPr>
        <w:t>сприяння створенню промислової зони – Центру транзитно-логістичного обслуговування міста Обухова;</w:t>
      </w:r>
    </w:p>
    <w:p w:rsidR="009E26E5" w:rsidRPr="00C024BB" w:rsidRDefault="009E26E5" w:rsidP="00947C23">
      <w:pPr>
        <w:numPr>
          <w:ilvl w:val="0"/>
          <w:numId w:val="19"/>
        </w:numPr>
        <w:overflowPunct/>
        <w:autoSpaceDE/>
        <w:autoSpaceDN/>
        <w:adjustRightInd/>
        <w:jc w:val="both"/>
        <w:rPr>
          <w:rFonts w:ascii="Times New Roman" w:hAnsi="Times New Roman"/>
          <w:szCs w:val="28"/>
          <w:lang w:val="uk-UA"/>
        </w:rPr>
      </w:pPr>
      <w:r w:rsidRPr="00C024BB">
        <w:rPr>
          <w:rFonts w:ascii="Times New Roman" w:hAnsi="Times New Roman"/>
          <w:szCs w:val="28"/>
          <w:lang w:val="uk-UA"/>
        </w:rPr>
        <w:t>створення нових культурно-мистецьких об’єктів інфраструктури (Музей Малишка, Малишкова площа, Дитяча школа мистецтв).</w:t>
      </w:r>
    </w:p>
    <w:p w:rsidR="009E26E5" w:rsidRPr="00C024BB" w:rsidRDefault="009E26E5" w:rsidP="009E26E5">
      <w:pPr>
        <w:overflowPunct/>
        <w:autoSpaceDE/>
        <w:autoSpaceDN/>
        <w:adjustRightInd/>
        <w:ind w:firstLine="709"/>
        <w:jc w:val="both"/>
        <w:rPr>
          <w:rFonts w:ascii="Times New Roman" w:hAnsi="Times New Roman"/>
          <w:szCs w:val="28"/>
          <w:lang w:val="uk-UA"/>
        </w:rPr>
      </w:pPr>
      <w:r w:rsidRPr="00C024BB">
        <w:rPr>
          <w:rFonts w:ascii="Times New Roman" w:hAnsi="Times New Roman"/>
          <w:szCs w:val="28"/>
          <w:lang w:val="uk-UA"/>
        </w:rPr>
        <w:t>З метою створення інвестиційних умов на території Обухівської міської ради для залучення інвестицій у розвиток міста було</w:t>
      </w:r>
      <w:r w:rsidRPr="00C024BB">
        <w:rPr>
          <w:rFonts w:ascii="Times New Roman" w:hAnsi="Times New Roman"/>
          <w:b/>
          <w:szCs w:val="28"/>
          <w:lang w:val="uk-UA"/>
        </w:rPr>
        <w:t xml:space="preserve"> </w:t>
      </w:r>
      <w:r w:rsidRPr="00C024BB">
        <w:rPr>
          <w:rFonts w:ascii="Times New Roman" w:hAnsi="Times New Roman"/>
          <w:szCs w:val="28"/>
          <w:lang w:val="uk-UA"/>
        </w:rPr>
        <w:t>здійснено інвентаризацію інвестиційних можливостей міста, за результатами якої визначено пооб’єктний перелік активів, які можуть бути залучені для реалізації національних проектів, а саме:</w:t>
      </w:r>
    </w:p>
    <w:p w:rsidR="009E26E5" w:rsidRPr="00C024BB" w:rsidRDefault="009E26E5" w:rsidP="009E26E5">
      <w:pPr>
        <w:overflowPunct/>
        <w:autoSpaceDE/>
        <w:autoSpaceDN/>
        <w:adjustRightInd/>
        <w:ind w:firstLine="709"/>
        <w:jc w:val="both"/>
        <w:rPr>
          <w:rFonts w:ascii="Times New Roman" w:hAnsi="Times New Roman"/>
          <w:szCs w:val="28"/>
          <w:lang w:val="uk-UA"/>
        </w:rPr>
      </w:pPr>
      <w:r w:rsidRPr="00C024BB">
        <w:rPr>
          <w:rFonts w:ascii="Times New Roman" w:hAnsi="Times New Roman"/>
          <w:szCs w:val="28"/>
          <w:lang w:val="uk-UA"/>
        </w:rPr>
        <w:t xml:space="preserve">- земельна ділянка під забудову площею </w:t>
      </w:r>
      <w:smartTag w:uri="urn:schemas-microsoft-com:office:smarttags" w:element="metricconverter">
        <w:smartTagPr>
          <w:attr w:name="ProductID" w:val="2,0 га"/>
        </w:smartTagPr>
        <w:r w:rsidRPr="00C024BB">
          <w:rPr>
            <w:rFonts w:ascii="Times New Roman" w:hAnsi="Times New Roman"/>
            <w:szCs w:val="28"/>
            <w:lang w:val="uk-UA"/>
          </w:rPr>
          <w:t>2,0 га</w:t>
        </w:r>
      </w:smartTag>
      <w:r w:rsidRPr="00C024BB">
        <w:rPr>
          <w:rFonts w:ascii="Times New Roman" w:hAnsi="Times New Roman"/>
          <w:szCs w:val="28"/>
          <w:lang w:val="uk-UA"/>
        </w:rPr>
        <w:t xml:space="preserve"> для реалізації інвестиційного проекту «Доступне житло» - система проектів комплексного будівництва доступного житла (мікрорайон №3 місто Обухів);</w:t>
      </w:r>
    </w:p>
    <w:p w:rsidR="009E26E5" w:rsidRPr="00C024BB" w:rsidRDefault="009E26E5" w:rsidP="009E26E5">
      <w:pPr>
        <w:overflowPunct/>
        <w:autoSpaceDE/>
        <w:autoSpaceDN/>
        <w:adjustRightInd/>
        <w:ind w:firstLine="709"/>
        <w:jc w:val="both"/>
        <w:rPr>
          <w:rFonts w:ascii="Times New Roman" w:hAnsi="Times New Roman"/>
          <w:szCs w:val="28"/>
          <w:lang w:val="uk-UA"/>
        </w:rPr>
      </w:pPr>
      <w:r w:rsidRPr="00C024BB">
        <w:rPr>
          <w:rFonts w:ascii="Times New Roman" w:hAnsi="Times New Roman"/>
          <w:szCs w:val="28"/>
          <w:lang w:val="uk-UA"/>
        </w:rPr>
        <w:t xml:space="preserve">- об’єкти незавершеного будівництва: </w:t>
      </w:r>
    </w:p>
    <w:p w:rsidR="009E26E5" w:rsidRPr="00C024BB" w:rsidRDefault="009E26E5" w:rsidP="009E26E5">
      <w:pPr>
        <w:overflowPunct/>
        <w:autoSpaceDE/>
        <w:autoSpaceDN/>
        <w:adjustRightInd/>
        <w:ind w:firstLine="709"/>
        <w:jc w:val="both"/>
        <w:rPr>
          <w:rFonts w:ascii="Times New Roman" w:hAnsi="Times New Roman"/>
          <w:szCs w:val="28"/>
          <w:lang w:val="uk-UA"/>
        </w:rPr>
      </w:pPr>
      <w:r w:rsidRPr="00C024BB">
        <w:rPr>
          <w:rFonts w:ascii="Times New Roman" w:hAnsi="Times New Roman"/>
          <w:szCs w:val="28"/>
          <w:lang w:val="uk-UA"/>
        </w:rPr>
        <w:t>- житловий  комплекс з прибудованою школою мистецтв по вулиці Лермонтова, 34 (ІІ черга), заявник - Обслуговуючий  кооператив житлово-будівельний кооператив  «Трипільська брама»;</w:t>
      </w:r>
    </w:p>
    <w:p w:rsidR="009E26E5" w:rsidRPr="00C024BB" w:rsidRDefault="009E26E5" w:rsidP="009E26E5">
      <w:pPr>
        <w:overflowPunct/>
        <w:autoSpaceDE/>
        <w:autoSpaceDN/>
        <w:adjustRightInd/>
        <w:ind w:firstLine="709"/>
        <w:jc w:val="both"/>
        <w:rPr>
          <w:rFonts w:ascii="Times New Roman" w:hAnsi="Times New Roman"/>
          <w:szCs w:val="28"/>
          <w:lang w:val="uk-UA"/>
        </w:rPr>
      </w:pPr>
      <w:r w:rsidRPr="00C024BB">
        <w:rPr>
          <w:rFonts w:ascii="Times New Roman" w:hAnsi="Times New Roman"/>
          <w:szCs w:val="28"/>
          <w:lang w:val="uk-UA"/>
        </w:rPr>
        <w:lastRenderedPageBreak/>
        <w:t>- багатоквартирний житловий будинок з вбудованими прибудинковими приміщеннями в місті Обухові (район школи №5), заявник - ПрАТ «Трест Київміськбуд-1».</w:t>
      </w:r>
    </w:p>
    <w:p w:rsidR="009E26E5" w:rsidRPr="00C024BB" w:rsidRDefault="009E26E5" w:rsidP="009E26E5">
      <w:pPr>
        <w:overflowPunct/>
        <w:autoSpaceDE/>
        <w:autoSpaceDN/>
        <w:adjustRightInd/>
        <w:ind w:firstLine="709"/>
        <w:jc w:val="both"/>
        <w:rPr>
          <w:rFonts w:ascii="Times New Roman" w:hAnsi="Times New Roman"/>
          <w:bCs/>
          <w:szCs w:val="28"/>
          <w:lang w:val="uk-UA"/>
        </w:rPr>
      </w:pPr>
      <w:r w:rsidRPr="00C024BB">
        <w:rPr>
          <w:rFonts w:ascii="Times New Roman" w:hAnsi="Times New Roman"/>
          <w:bCs/>
          <w:szCs w:val="28"/>
          <w:lang w:val="uk-UA"/>
        </w:rPr>
        <w:t>На сайті Обухівської міської ради діє веб-сторінка «Пропозиції для інвесторів», де розміщується і постійно оновлюється інформація щодо зовнішньоекономічної та інвестиційної діяльності. Інформація щодо інвестиційної діяльності висвітлювалась і в газеті «Обухівські вісті».</w:t>
      </w:r>
    </w:p>
    <w:p w:rsidR="009E26E5" w:rsidRPr="00C024BB" w:rsidRDefault="009E26E5" w:rsidP="009E26E5">
      <w:pPr>
        <w:overflowPunct/>
        <w:autoSpaceDE/>
        <w:autoSpaceDN/>
        <w:adjustRightInd/>
        <w:ind w:firstLine="709"/>
        <w:jc w:val="both"/>
        <w:rPr>
          <w:rFonts w:ascii="Times New Roman" w:hAnsi="Times New Roman"/>
          <w:szCs w:val="28"/>
          <w:lang w:val="uk-UA"/>
        </w:rPr>
      </w:pPr>
      <w:r w:rsidRPr="00C024BB">
        <w:rPr>
          <w:rFonts w:ascii="Times New Roman" w:hAnsi="Times New Roman"/>
          <w:bCs/>
          <w:szCs w:val="28"/>
          <w:lang w:val="uk-UA"/>
        </w:rPr>
        <w:t>З метою пошуку потенційних партнерів та покращення інноваційно-інвестиційного клімату</w:t>
      </w:r>
      <w:r w:rsidRPr="00C024BB">
        <w:rPr>
          <w:rFonts w:ascii="Times New Roman" w:hAnsi="Times New Roman"/>
          <w:szCs w:val="28"/>
          <w:lang w:val="uk-UA"/>
        </w:rPr>
        <w:t xml:space="preserve"> до відділу іноземних інвестицій                                                                  головного управління економіки Київської обласної державної адміністрації постійно направлялася інформація </w:t>
      </w:r>
      <w:r w:rsidRPr="00C024BB">
        <w:rPr>
          <w:rFonts w:ascii="Times New Roman" w:hAnsi="Times New Roman"/>
          <w:bCs/>
          <w:szCs w:val="28"/>
          <w:lang w:val="uk-UA"/>
        </w:rPr>
        <w:t xml:space="preserve">щодо інвестиційних пропозицій для оновлення інвестиційного паспорту Київської області та перелік пріоритетних інвестиційних проектів що потребують першочергової фінансової допомоги з державного бюджету.  </w:t>
      </w:r>
    </w:p>
    <w:p w:rsidR="009E26E5" w:rsidRPr="00C024BB" w:rsidRDefault="009E26E5" w:rsidP="009E26E5">
      <w:pPr>
        <w:overflowPunct/>
        <w:autoSpaceDE/>
        <w:autoSpaceDN/>
        <w:adjustRightInd/>
        <w:ind w:firstLine="709"/>
        <w:jc w:val="both"/>
        <w:rPr>
          <w:rFonts w:ascii="Times New Roman" w:hAnsi="Times New Roman"/>
          <w:szCs w:val="28"/>
          <w:lang w:val="uk-UA"/>
        </w:rPr>
      </w:pPr>
      <w:r w:rsidRPr="00C024BB">
        <w:rPr>
          <w:rFonts w:ascii="Times New Roman" w:hAnsi="Times New Roman"/>
          <w:szCs w:val="28"/>
          <w:lang w:val="uk-UA"/>
        </w:rPr>
        <w:t xml:space="preserve">Підготовлено та виготовлено інвестиційний паспорт міста за 2014 рік, який розміщений на сайті міської ради. Постійно проводиться моніторинг місцевого інвестиційного ринку, відповідно до якого відслідковуються етапи реалізації інвестиційних проектів. </w:t>
      </w:r>
    </w:p>
    <w:p w:rsidR="009E26E5" w:rsidRPr="00C024BB" w:rsidRDefault="009E26E5" w:rsidP="009E26E5">
      <w:pPr>
        <w:overflowPunct/>
        <w:autoSpaceDE/>
        <w:autoSpaceDN/>
        <w:adjustRightInd/>
        <w:ind w:firstLine="709"/>
        <w:jc w:val="both"/>
        <w:rPr>
          <w:rFonts w:ascii="Times New Roman" w:hAnsi="Times New Roman" w:cs="Courier New"/>
          <w:szCs w:val="28"/>
          <w:lang w:val="uk-UA"/>
        </w:rPr>
      </w:pPr>
      <w:r w:rsidRPr="00C024BB">
        <w:rPr>
          <w:rFonts w:ascii="Times New Roman" w:hAnsi="Times New Roman" w:cs="Courier New"/>
          <w:szCs w:val="28"/>
          <w:lang w:val="uk-UA"/>
        </w:rPr>
        <w:t>Поновлюється матеріально-технічна та інформаційна база даних інвестиційних та інноваційних пропозицій міста.</w:t>
      </w:r>
    </w:p>
    <w:p w:rsidR="009E26E5" w:rsidRPr="00C024BB" w:rsidRDefault="009E26E5" w:rsidP="009E26E5">
      <w:pPr>
        <w:overflowPunct/>
        <w:autoSpaceDE/>
        <w:autoSpaceDN/>
        <w:adjustRightInd/>
        <w:ind w:firstLine="709"/>
        <w:jc w:val="both"/>
        <w:rPr>
          <w:rFonts w:ascii="Times New Roman" w:hAnsi="Times New Roman"/>
          <w:szCs w:val="28"/>
          <w:lang w:val="uk-UA"/>
        </w:rPr>
      </w:pPr>
      <w:r w:rsidRPr="00C024BB">
        <w:rPr>
          <w:rFonts w:ascii="Times New Roman" w:hAnsi="Times New Roman"/>
          <w:szCs w:val="28"/>
          <w:lang w:val="uk-UA"/>
        </w:rPr>
        <w:t>Поширюється інформація щодо інвестиційних можливостей Обухова у країнах, з регіонами яких містом укладені угоди про співробітництво, а саме: з містами Радебойль (Німеччина) та Полоцьк (Білорусь).</w:t>
      </w:r>
    </w:p>
    <w:p w:rsidR="009E26E5" w:rsidRPr="00C024BB" w:rsidRDefault="009E26E5" w:rsidP="009E26E5">
      <w:pPr>
        <w:overflowPunct/>
        <w:autoSpaceDE/>
        <w:autoSpaceDN/>
        <w:adjustRightInd/>
        <w:ind w:firstLine="709"/>
        <w:jc w:val="both"/>
        <w:rPr>
          <w:rFonts w:ascii="Times New Roman" w:hAnsi="Times New Roman"/>
          <w:szCs w:val="28"/>
          <w:lang w:val="uk-UA"/>
        </w:rPr>
      </w:pPr>
      <w:r w:rsidRPr="00C024BB">
        <w:rPr>
          <w:rFonts w:ascii="Times New Roman" w:hAnsi="Times New Roman"/>
          <w:szCs w:val="28"/>
          <w:lang w:val="uk-UA"/>
        </w:rPr>
        <w:t>Щомісячно до Київської облдержадміністрації направляється інформація щодо проведення моніторингу відповідно до єдиної типової форми фіксації звернень інвесторів.</w:t>
      </w:r>
    </w:p>
    <w:p w:rsidR="009E26E5" w:rsidRPr="00C024BB" w:rsidRDefault="009E26E5" w:rsidP="009E26E5">
      <w:pPr>
        <w:overflowPunct/>
        <w:autoSpaceDE/>
        <w:autoSpaceDN/>
        <w:adjustRightInd/>
        <w:ind w:firstLine="709"/>
        <w:jc w:val="both"/>
        <w:rPr>
          <w:rFonts w:ascii="Times New Roman" w:hAnsi="Times New Roman" w:cs="Courier New"/>
          <w:szCs w:val="28"/>
          <w:lang w:val="uk-UA"/>
        </w:rPr>
      </w:pPr>
      <w:r w:rsidRPr="00C024BB">
        <w:rPr>
          <w:rFonts w:ascii="Times New Roman" w:hAnsi="Times New Roman"/>
          <w:szCs w:val="28"/>
          <w:lang w:val="uk-UA"/>
        </w:rPr>
        <w:t xml:space="preserve">Через мережу Інтернет на Веб-сайті «Інвестиційний портал Київської області» поширюється інформація щодо інвестиційних можливостей міста Обухова  </w:t>
      </w:r>
      <w:r w:rsidRPr="00C024BB">
        <w:rPr>
          <w:rFonts w:ascii="Times New Roman" w:hAnsi="Times New Roman" w:cs="Courier New"/>
          <w:szCs w:val="28"/>
          <w:lang w:val="uk-UA"/>
        </w:rPr>
        <w:t>у зарубіжних країнах. (invest-koda.gov.ua).</w:t>
      </w:r>
    </w:p>
    <w:p w:rsidR="009E26E5" w:rsidRPr="00C024BB" w:rsidRDefault="009E26E5" w:rsidP="009E26E5">
      <w:pPr>
        <w:overflowPunct/>
        <w:autoSpaceDE/>
        <w:autoSpaceDN/>
        <w:adjustRightInd/>
        <w:ind w:firstLine="709"/>
        <w:jc w:val="both"/>
        <w:rPr>
          <w:rFonts w:ascii="Times New Roman" w:hAnsi="Times New Roman"/>
          <w:szCs w:val="28"/>
          <w:lang w:val="uk-UA"/>
        </w:rPr>
      </w:pPr>
      <w:r w:rsidRPr="00C024BB">
        <w:rPr>
          <w:rFonts w:ascii="Times New Roman" w:hAnsi="Times New Roman"/>
          <w:szCs w:val="28"/>
          <w:lang w:val="uk-UA"/>
        </w:rPr>
        <w:t xml:space="preserve">В жовтні 2015 року за організацією Київської обласної державної адміністрації в місті Переяслав-Хмельницький. проводився економічний форум «Інвестиції та інновації – стратегічний розвиток Київщини», метою якого було об’єднання ідей підприємців та експертів з можливостями, знаннями і досвідом інвесторів задля успішної реалізації інноваційних технологій та перспективних інвестиційних проектів. </w:t>
      </w:r>
    </w:p>
    <w:p w:rsidR="009E26E5" w:rsidRPr="00C024BB" w:rsidRDefault="009E26E5" w:rsidP="009E26E5">
      <w:pPr>
        <w:overflowPunct/>
        <w:autoSpaceDE/>
        <w:autoSpaceDN/>
        <w:adjustRightInd/>
        <w:ind w:firstLine="709"/>
        <w:jc w:val="both"/>
        <w:rPr>
          <w:rFonts w:ascii="Times New Roman" w:hAnsi="Times New Roman"/>
          <w:szCs w:val="28"/>
          <w:lang w:val="uk-UA"/>
        </w:rPr>
      </w:pPr>
      <w:r w:rsidRPr="00C024BB">
        <w:rPr>
          <w:rFonts w:ascii="Times New Roman" w:hAnsi="Times New Roman"/>
          <w:szCs w:val="28"/>
          <w:lang w:val="uk-UA"/>
        </w:rPr>
        <w:t>У форумі взяли участь близько 500 учасників, серед них представники підприємств, малого та середнього бізнесу (запрошувались представники і нашого міста), представники Мінекономрозвитку України, ділових асоціацій, фінансових установ; науковці, представники міжнародних організацій, голови райдержадміністрації та мери міст.</w:t>
      </w:r>
    </w:p>
    <w:p w:rsidR="009E26E5" w:rsidRPr="00C024BB" w:rsidRDefault="009E26E5" w:rsidP="009E26E5">
      <w:pPr>
        <w:overflowPunct/>
        <w:autoSpaceDE/>
        <w:autoSpaceDN/>
        <w:adjustRightInd/>
        <w:ind w:firstLine="709"/>
        <w:jc w:val="both"/>
        <w:rPr>
          <w:rFonts w:ascii="Times New Roman" w:hAnsi="Times New Roman"/>
          <w:szCs w:val="28"/>
          <w:lang w:val="uk-UA"/>
        </w:rPr>
      </w:pPr>
      <w:r w:rsidRPr="00C024BB">
        <w:rPr>
          <w:rFonts w:ascii="Times New Roman" w:hAnsi="Times New Roman"/>
          <w:szCs w:val="28"/>
          <w:lang w:val="uk-UA"/>
        </w:rPr>
        <w:t xml:space="preserve">Для громадських організацій та органів місцевого самоврядування соціальним консалтингом «Параграф» був проведений тренінг «Фандрайзинг. На проведення тренінгу було надано грант від Ініціативного центру сприяння активності та розвитку громадського почину «Єднання» (скорочена назва Ісар «Єднання»). Участь у тренінгу брали: ініціативна </w:t>
      </w:r>
      <w:r w:rsidRPr="00C024BB">
        <w:rPr>
          <w:rFonts w:ascii="Times New Roman" w:hAnsi="Times New Roman"/>
          <w:szCs w:val="28"/>
          <w:lang w:val="uk-UA"/>
        </w:rPr>
        <w:lastRenderedPageBreak/>
        <w:t xml:space="preserve">молодь міста Обухова, громадські організації міста та структурні підрозділи виконавчого комітету міста Обухова. </w:t>
      </w:r>
    </w:p>
    <w:p w:rsidR="009E26E5" w:rsidRPr="00C024BB" w:rsidRDefault="009E26E5" w:rsidP="009E26E5">
      <w:pPr>
        <w:overflowPunct/>
        <w:ind w:firstLine="709"/>
        <w:jc w:val="both"/>
        <w:rPr>
          <w:rFonts w:ascii="Times New Roman" w:hAnsi="Times New Roman"/>
          <w:color w:val="000000"/>
          <w:szCs w:val="28"/>
          <w:lang w:val="uk-UA" w:eastAsia="uk-UA"/>
        </w:rPr>
      </w:pPr>
      <w:r w:rsidRPr="00C024BB">
        <w:rPr>
          <w:rFonts w:ascii="Times New Roman" w:hAnsi="Times New Roman"/>
          <w:color w:val="000000"/>
          <w:szCs w:val="28"/>
          <w:lang w:val="uk-UA" w:eastAsia="uk-UA"/>
        </w:rPr>
        <w:t>Спеціалісти виконавчого комітету міської приймали участь у семінарі «Правові аспекти розвитку територіальних громад за рахунок коштів інвесторів: - підстави, можливості, умови». Дану інформацію по семінару було доведено до підприємств, організацій та суб’єктів підприємницької діяльності міста Обухова.</w:t>
      </w:r>
    </w:p>
    <w:p w:rsidR="009E26E5" w:rsidRPr="00C024BB" w:rsidRDefault="009E26E5" w:rsidP="009E26E5">
      <w:pPr>
        <w:overflowPunct/>
        <w:autoSpaceDE/>
        <w:autoSpaceDN/>
        <w:adjustRightInd/>
        <w:ind w:firstLine="709"/>
        <w:jc w:val="both"/>
        <w:rPr>
          <w:rFonts w:ascii="Times New Roman" w:hAnsi="Times New Roman"/>
          <w:szCs w:val="28"/>
          <w:lang w:val="uk-UA"/>
        </w:rPr>
      </w:pPr>
      <w:r w:rsidRPr="00C024BB">
        <w:rPr>
          <w:rFonts w:ascii="Times New Roman" w:hAnsi="Times New Roman"/>
          <w:szCs w:val="28"/>
          <w:lang w:val="uk-UA"/>
        </w:rPr>
        <w:t xml:space="preserve">Виконавчий комітет та його структурні підрозділи і в подальшому будуть спрямовувати свою діяльність на виконання заходів щодо залучення інвестицій для розвитку економічного потенціалу міста Обухова. </w:t>
      </w:r>
    </w:p>
    <w:p w:rsidR="009E26E5" w:rsidRPr="00C024BB" w:rsidRDefault="009E26E5" w:rsidP="009E26E5">
      <w:pPr>
        <w:overflowPunct/>
        <w:autoSpaceDE/>
        <w:autoSpaceDN/>
        <w:adjustRightInd/>
        <w:ind w:firstLine="709"/>
        <w:jc w:val="both"/>
        <w:rPr>
          <w:rFonts w:ascii="Times New Roman" w:hAnsi="Times New Roman"/>
          <w:szCs w:val="28"/>
          <w:lang w:val="uk-UA"/>
        </w:rPr>
      </w:pPr>
      <w:r w:rsidRPr="00C024BB">
        <w:rPr>
          <w:rFonts w:ascii="Times New Roman" w:hAnsi="Times New Roman"/>
          <w:szCs w:val="28"/>
          <w:lang w:val="uk-UA"/>
        </w:rPr>
        <w:t>На даний час виконавчим комітетом міської ради проводиться відповідна робота щодо пошуку інвесторів з метою реалізації інноваційно-інвестиційних проектів, які передбачаються реалізувати протягом 2016-2020 років у місті Обухові.</w:t>
      </w:r>
    </w:p>
    <w:p w:rsidR="009E26E5" w:rsidRPr="00C024BB" w:rsidRDefault="009E26E5" w:rsidP="009E26E5">
      <w:pPr>
        <w:overflowPunct/>
        <w:autoSpaceDE/>
        <w:autoSpaceDN/>
        <w:adjustRightInd/>
        <w:ind w:firstLine="709"/>
        <w:jc w:val="both"/>
        <w:rPr>
          <w:rFonts w:ascii="Times New Roman" w:hAnsi="Times New Roman"/>
          <w:szCs w:val="28"/>
          <w:lang w:val="uk-UA"/>
        </w:rPr>
      </w:pPr>
    </w:p>
    <w:p w:rsidR="009E26E5" w:rsidRPr="00C024BB" w:rsidRDefault="009E26E5" w:rsidP="009E26E5">
      <w:pPr>
        <w:overflowPunct/>
        <w:autoSpaceDE/>
        <w:autoSpaceDN/>
        <w:adjustRightInd/>
        <w:rPr>
          <w:rFonts w:ascii="Times New Roman" w:hAnsi="Times New Roman"/>
          <w:szCs w:val="28"/>
          <w:lang w:val="uk-UA"/>
        </w:rPr>
      </w:pPr>
      <w:r w:rsidRPr="00C024BB">
        <w:rPr>
          <w:rFonts w:ascii="Times New Roman" w:hAnsi="Times New Roman"/>
          <w:szCs w:val="28"/>
          <w:lang w:val="uk-UA"/>
        </w:rPr>
        <w:t>Начальник управління економіки</w:t>
      </w:r>
    </w:p>
    <w:p w:rsidR="009E26E5" w:rsidRPr="00940551" w:rsidRDefault="009E26E5" w:rsidP="009E26E5">
      <w:pPr>
        <w:overflowPunct/>
        <w:autoSpaceDE/>
        <w:autoSpaceDN/>
        <w:adjustRightInd/>
        <w:rPr>
          <w:rFonts w:ascii="Times New Roman" w:hAnsi="Times New Roman"/>
          <w:sz w:val="24"/>
          <w:szCs w:val="24"/>
          <w:lang w:val="uk-UA"/>
        </w:rPr>
        <w:sectPr w:rsidR="009E26E5" w:rsidRPr="00940551" w:rsidSect="00DB2C75">
          <w:headerReference w:type="even" r:id="rId34"/>
          <w:headerReference w:type="default" r:id="rId35"/>
          <w:pgSz w:w="11906" w:h="16838"/>
          <w:pgMar w:top="1134" w:right="851" w:bottom="851" w:left="1701" w:header="709" w:footer="709" w:gutter="0"/>
          <w:cols w:space="708"/>
          <w:titlePg/>
          <w:docGrid w:linePitch="360"/>
        </w:sectPr>
      </w:pPr>
      <w:r w:rsidRPr="00C024BB">
        <w:rPr>
          <w:rFonts w:ascii="Times New Roman" w:hAnsi="Times New Roman"/>
          <w:szCs w:val="28"/>
          <w:lang w:val="uk-UA"/>
        </w:rPr>
        <w:t xml:space="preserve"> виконавчого комітету                                                       А.М.Кондратюк</w:t>
      </w:r>
      <w:r w:rsidRPr="00940551">
        <w:rPr>
          <w:rFonts w:ascii="Times New Roman" w:hAnsi="Times New Roman"/>
          <w:sz w:val="24"/>
          <w:szCs w:val="24"/>
          <w:lang w:val="uk-UA"/>
        </w:rPr>
        <w:t xml:space="preserve">     </w:t>
      </w:r>
    </w:p>
    <w:p w:rsidR="009E26E5" w:rsidRPr="009E26E5" w:rsidRDefault="009E26E5" w:rsidP="009E26E5">
      <w:pPr>
        <w:overflowPunct/>
        <w:autoSpaceDE/>
        <w:autoSpaceDN/>
        <w:adjustRightInd/>
        <w:jc w:val="center"/>
        <w:rPr>
          <w:rFonts w:ascii="Times New Roman" w:hAnsi="Times New Roman"/>
          <w:b/>
          <w:sz w:val="24"/>
          <w:szCs w:val="24"/>
          <w:lang w:val="uk-UA"/>
        </w:rPr>
      </w:pPr>
      <w:r w:rsidRPr="009E26E5">
        <w:rPr>
          <w:rFonts w:ascii="Times New Roman" w:hAnsi="Times New Roman"/>
          <w:b/>
          <w:szCs w:val="28"/>
          <w:lang w:val="uk-UA"/>
        </w:rPr>
        <w:lastRenderedPageBreak/>
        <w:t xml:space="preserve">Основні інвестиційні проекти, які планувалися  і плануються реалізувати в місті Обухові </w:t>
      </w:r>
    </w:p>
    <w:p w:rsidR="009E26E5" w:rsidRPr="009E26E5" w:rsidRDefault="009E26E5" w:rsidP="009E26E5">
      <w:pPr>
        <w:overflowPunct/>
        <w:autoSpaceDE/>
        <w:autoSpaceDN/>
        <w:adjustRightInd/>
        <w:jc w:val="center"/>
        <w:rPr>
          <w:rFonts w:ascii="Times New Roman" w:hAnsi="Times New Roman"/>
          <w:b/>
          <w:sz w:val="24"/>
          <w:szCs w:val="24"/>
          <w:highlight w:val="cyan"/>
          <w:lang w:val="uk-UA"/>
        </w:rPr>
      </w:pPr>
    </w:p>
    <w:p w:rsidR="009E26E5" w:rsidRPr="009E26E5" w:rsidRDefault="009E26E5" w:rsidP="009E26E5">
      <w:pPr>
        <w:overflowPunct/>
        <w:autoSpaceDE/>
        <w:autoSpaceDN/>
        <w:adjustRightInd/>
        <w:jc w:val="center"/>
        <w:rPr>
          <w:rFonts w:ascii="Times New Roman" w:hAnsi="Times New Roman"/>
          <w:b/>
          <w:sz w:val="24"/>
          <w:szCs w:val="24"/>
          <w:highlight w:val="cyan"/>
          <w:lang w:val="uk-UA"/>
        </w:rPr>
      </w:pPr>
    </w:p>
    <w:tbl>
      <w:tblPr>
        <w:tblW w:w="15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2782"/>
        <w:gridCol w:w="1276"/>
        <w:gridCol w:w="1604"/>
        <w:gridCol w:w="1800"/>
        <w:gridCol w:w="1260"/>
        <w:gridCol w:w="1300"/>
        <w:gridCol w:w="1300"/>
        <w:gridCol w:w="1300"/>
        <w:gridCol w:w="1300"/>
        <w:gridCol w:w="1460"/>
      </w:tblGrid>
      <w:tr w:rsidR="009E26E5" w:rsidRPr="009E26E5" w:rsidTr="00DB2C75">
        <w:tc>
          <w:tcPr>
            <w:tcW w:w="458" w:type="dxa"/>
            <w:tcBorders>
              <w:top w:val="single" w:sz="4" w:space="0" w:color="auto"/>
              <w:left w:val="single" w:sz="4" w:space="0" w:color="auto"/>
              <w:bottom w:val="single" w:sz="4" w:space="0" w:color="auto"/>
              <w:right w:val="single" w:sz="4" w:space="0" w:color="auto"/>
            </w:tcBorders>
          </w:tcPr>
          <w:p w:rsidR="009E26E5" w:rsidRPr="009E26E5" w:rsidRDefault="009E26E5" w:rsidP="009E26E5">
            <w:pPr>
              <w:overflowPunct/>
              <w:autoSpaceDE/>
              <w:autoSpaceDN/>
              <w:adjustRightInd/>
              <w:jc w:val="center"/>
              <w:rPr>
                <w:rFonts w:ascii="Times New Roman" w:hAnsi="Times New Roman"/>
                <w:b/>
                <w:sz w:val="24"/>
                <w:szCs w:val="24"/>
                <w:lang w:val="uk-UA"/>
              </w:rPr>
            </w:pPr>
            <w:r w:rsidRPr="009E26E5">
              <w:rPr>
                <w:rFonts w:ascii="Times New Roman" w:hAnsi="Times New Roman"/>
                <w:b/>
                <w:sz w:val="24"/>
                <w:szCs w:val="24"/>
                <w:lang w:val="uk-UA"/>
              </w:rPr>
              <w:t>№</w:t>
            </w:r>
          </w:p>
          <w:p w:rsidR="009E26E5" w:rsidRPr="009E26E5" w:rsidRDefault="009E26E5" w:rsidP="009E26E5">
            <w:pPr>
              <w:overflowPunct/>
              <w:autoSpaceDE/>
              <w:autoSpaceDN/>
              <w:adjustRightInd/>
              <w:jc w:val="center"/>
              <w:rPr>
                <w:rFonts w:ascii="Times New Roman" w:hAnsi="Times New Roman"/>
                <w:b/>
                <w:sz w:val="24"/>
                <w:szCs w:val="24"/>
                <w:lang w:val="uk-UA"/>
              </w:rPr>
            </w:pPr>
            <w:r w:rsidRPr="009E26E5">
              <w:rPr>
                <w:rFonts w:ascii="Times New Roman" w:hAnsi="Times New Roman"/>
                <w:b/>
                <w:sz w:val="24"/>
                <w:szCs w:val="24"/>
                <w:lang w:val="uk-UA"/>
              </w:rPr>
              <w:t>п/п</w:t>
            </w:r>
          </w:p>
        </w:tc>
        <w:tc>
          <w:tcPr>
            <w:tcW w:w="2782" w:type="dxa"/>
            <w:tcBorders>
              <w:top w:val="single" w:sz="4" w:space="0" w:color="auto"/>
              <w:left w:val="single" w:sz="4" w:space="0" w:color="auto"/>
              <w:bottom w:val="single" w:sz="4" w:space="0" w:color="auto"/>
              <w:right w:val="single" w:sz="4" w:space="0" w:color="auto"/>
            </w:tcBorders>
          </w:tcPr>
          <w:p w:rsidR="009E26E5" w:rsidRPr="009E26E5" w:rsidRDefault="009E26E5" w:rsidP="009E26E5">
            <w:pPr>
              <w:overflowPunct/>
              <w:autoSpaceDE/>
              <w:autoSpaceDN/>
              <w:adjustRightInd/>
              <w:jc w:val="center"/>
              <w:rPr>
                <w:rFonts w:ascii="Times New Roman" w:hAnsi="Times New Roman"/>
                <w:b/>
                <w:sz w:val="24"/>
                <w:szCs w:val="24"/>
                <w:lang w:val="uk-UA"/>
              </w:rPr>
            </w:pPr>
            <w:r w:rsidRPr="009E26E5">
              <w:rPr>
                <w:rFonts w:ascii="Times New Roman" w:hAnsi="Times New Roman"/>
                <w:b/>
                <w:sz w:val="24"/>
                <w:szCs w:val="24"/>
                <w:lang w:val="uk-UA"/>
              </w:rPr>
              <w:t>Об</w:t>
            </w:r>
            <w:r w:rsidRPr="009E26E5">
              <w:rPr>
                <w:rFonts w:ascii="Times New Roman" w:hAnsi="Times New Roman"/>
                <w:b/>
                <w:sz w:val="24"/>
                <w:szCs w:val="24"/>
                <w:lang w:val="en-US"/>
              </w:rPr>
              <w:t>’</w:t>
            </w:r>
            <w:r w:rsidRPr="009E26E5">
              <w:rPr>
                <w:rFonts w:ascii="Times New Roman" w:hAnsi="Times New Roman"/>
                <w:b/>
                <w:sz w:val="24"/>
                <w:szCs w:val="24"/>
                <w:lang w:val="uk-UA"/>
              </w:rPr>
              <w:t xml:space="preserve">єкт </w:t>
            </w:r>
          </w:p>
          <w:p w:rsidR="009E26E5" w:rsidRPr="009E26E5" w:rsidRDefault="009E26E5" w:rsidP="009E26E5">
            <w:pPr>
              <w:overflowPunct/>
              <w:autoSpaceDE/>
              <w:autoSpaceDN/>
              <w:adjustRightInd/>
              <w:jc w:val="center"/>
              <w:rPr>
                <w:rFonts w:ascii="Times New Roman" w:hAnsi="Times New Roman"/>
                <w:b/>
                <w:sz w:val="24"/>
                <w:szCs w:val="24"/>
                <w:lang w:val="uk-UA"/>
              </w:rPr>
            </w:pPr>
            <w:r w:rsidRPr="009E26E5">
              <w:rPr>
                <w:rFonts w:ascii="Times New Roman" w:hAnsi="Times New Roman"/>
                <w:b/>
                <w:sz w:val="24"/>
                <w:szCs w:val="24"/>
                <w:lang w:val="uk-UA"/>
              </w:rPr>
              <w:t>(назва інвестиційного проекту)</w:t>
            </w:r>
          </w:p>
        </w:tc>
        <w:tc>
          <w:tcPr>
            <w:tcW w:w="1276"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b/>
                <w:sz w:val="24"/>
                <w:szCs w:val="24"/>
                <w:lang w:val="uk-UA"/>
              </w:rPr>
            </w:pPr>
            <w:r w:rsidRPr="009E26E5">
              <w:rPr>
                <w:rFonts w:ascii="Times New Roman" w:hAnsi="Times New Roman"/>
                <w:b/>
                <w:sz w:val="24"/>
                <w:szCs w:val="24"/>
                <w:lang w:val="uk-UA"/>
              </w:rPr>
              <w:t>Джерела фінансування</w:t>
            </w:r>
          </w:p>
        </w:tc>
        <w:tc>
          <w:tcPr>
            <w:tcW w:w="1604"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b/>
                <w:sz w:val="24"/>
                <w:szCs w:val="24"/>
                <w:lang w:val="uk-UA"/>
              </w:rPr>
            </w:pPr>
            <w:r w:rsidRPr="009E26E5">
              <w:rPr>
                <w:rFonts w:ascii="Times New Roman" w:hAnsi="Times New Roman"/>
                <w:b/>
                <w:sz w:val="24"/>
                <w:szCs w:val="24"/>
                <w:lang w:val="uk-UA"/>
              </w:rPr>
              <w:t>Ініціатор та координати</w:t>
            </w:r>
          </w:p>
        </w:tc>
        <w:tc>
          <w:tcPr>
            <w:tcW w:w="180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b/>
                <w:sz w:val="24"/>
                <w:szCs w:val="24"/>
                <w:lang w:val="uk-UA"/>
              </w:rPr>
            </w:pPr>
            <w:r w:rsidRPr="009E26E5">
              <w:rPr>
                <w:rFonts w:ascii="Times New Roman" w:hAnsi="Times New Roman"/>
                <w:b/>
                <w:sz w:val="24"/>
                <w:szCs w:val="24"/>
                <w:lang w:val="uk-UA"/>
              </w:rPr>
              <w:t>Контактна особа</w:t>
            </w:r>
          </w:p>
        </w:tc>
        <w:tc>
          <w:tcPr>
            <w:tcW w:w="126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b/>
                <w:sz w:val="24"/>
                <w:szCs w:val="24"/>
                <w:lang w:val="uk-UA"/>
              </w:rPr>
            </w:pPr>
            <w:r w:rsidRPr="009E26E5">
              <w:rPr>
                <w:rFonts w:ascii="Times New Roman" w:hAnsi="Times New Roman"/>
                <w:b/>
                <w:sz w:val="24"/>
                <w:szCs w:val="24"/>
                <w:lang w:val="uk-UA"/>
              </w:rPr>
              <w:t>Галузь впровадження</w:t>
            </w:r>
          </w:p>
        </w:tc>
        <w:tc>
          <w:tcPr>
            <w:tcW w:w="130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b/>
                <w:sz w:val="24"/>
                <w:szCs w:val="24"/>
                <w:lang w:val="uk-UA"/>
              </w:rPr>
            </w:pPr>
            <w:r w:rsidRPr="009E26E5">
              <w:rPr>
                <w:rFonts w:ascii="Times New Roman" w:hAnsi="Times New Roman"/>
                <w:b/>
                <w:sz w:val="24"/>
                <w:szCs w:val="24"/>
                <w:lang w:val="uk-UA"/>
              </w:rPr>
              <w:t>Місце реалізації</w:t>
            </w:r>
          </w:p>
        </w:tc>
        <w:tc>
          <w:tcPr>
            <w:tcW w:w="130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b/>
                <w:sz w:val="24"/>
                <w:szCs w:val="24"/>
                <w:lang w:val="uk-UA"/>
              </w:rPr>
            </w:pPr>
            <w:r w:rsidRPr="009E26E5">
              <w:rPr>
                <w:rFonts w:ascii="Times New Roman" w:hAnsi="Times New Roman"/>
                <w:b/>
                <w:sz w:val="24"/>
                <w:szCs w:val="24"/>
                <w:lang w:val="uk-UA"/>
              </w:rPr>
              <w:t>Кількість робочих місць</w:t>
            </w:r>
          </w:p>
        </w:tc>
        <w:tc>
          <w:tcPr>
            <w:tcW w:w="130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b/>
                <w:sz w:val="24"/>
                <w:szCs w:val="24"/>
                <w:lang w:val="uk-UA"/>
              </w:rPr>
            </w:pPr>
            <w:r w:rsidRPr="009E26E5">
              <w:rPr>
                <w:rFonts w:ascii="Times New Roman" w:hAnsi="Times New Roman"/>
                <w:b/>
                <w:sz w:val="24"/>
                <w:szCs w:val="24"/>
                <w:lang w:val="uk-UA"/>
              </w:rPr>
              <w:t>Рівень готовності проекту</w:t>
            </w:r>
          </w:p>
        </w:tc>
        <w:tc>
          <w:tcPr>
            <w:tcW w:w="130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b/>
                <w:sz w:val="24"/>
                <w:szCs w:val="24"/>
                <w:lang w:val="uk-UA"/>
              </w:rPr>
            </w:pPr>
            <w:r w:rsidRPr="009E26E5">
              <w:rPr>
                <w:rFonts w:ascii="Times New Roman" w:hAnsi="Times New Roman"/>
                <w:b/>
                <w:sz w:val="24"/>
                <w:szCs w:val="24"/>
                <w:lang w:val="uk-UA"/>
              </w:rPr>
              <w:t>Дата введення в експлуатацію</w:t>
            </w:r>
          </w:p>
        </w:tc>
        <w:tc>
          <w:tcPr>
            <w:tcW w:w="146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b/>
                <w:sz w:val="24"/>
                <w:szCs w:val="24"/>
                <w:lang w:val="uk-UA"/>
              </w:rPr>
            </w:pPr>
            <w:r w:rsidRPr="009E26E5">
              <w:rPr>
                <w:rFonts w:ascii="Times New Roman" w:hAnsi="Times New Roman"/>
                <w:b/>
                <w:sz w:val="24"/>
                <w:szCs w:val="24"/>
                <w:lang w:val="uk-UA"/>
              </w:rPr>
              <w:t xml:space="preserve">Загальний обсяг інвестицій </w:t>
            </w:r>
          </w:p>
        </w:tc>
      </w:tr>
      <w:tr w:rsidR="009E26E5" w:rsidRPr="009E26E5" w:rsidTr="00DB2C75">
        <w:tc>
          <w:tcPr>
            <w:tcW w:w="458"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1.</w:t>
            </w:r>
          </w:p>
        </w:tc>
        <w:tc>
          <w:tcPr>
            <w:tcW w:w="2782"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rPr>
                <w:rFonts w:ascii="Times New Roman" w:hAnsi="Times New Roman"/>
                <w:sz w:val="24"/>
                <w:szCs w:val="24"/>
                <w:lang w:val="uk-UA"/>
              </w:rPr>
            </w:pPr>
            <w:r w:rsidRPr="009E26E5">
              <w:rPr>
                <w:rFonts w:ascii="Times New Roman" w:hAnsi="Times New Roman"/>
                <w:sz w:val="24"/>
                <w:szCs w:val="24"/>
                <w:lang w:val="uk-UA"/>
              </w:rPr>
              <w:t>Реконструкція головного напірного водопроводу в районі АЗС «WOG» та автодороги Київ - Знам’янка</w:t>
            </w:r>
          </w:p>
        </w:tc>
        <w:tc>
          <w:tcPr>
            <w:tcW w:w="1276"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Бюджетні та залучені кошти</w:t>
            </w:r>
          </w:p>
        </w:tc>
        <w:tc>
          <w:tcPr>
            <w:tcW w:w="1604"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rPr>
                <w:rFonts w:ascii="Times New Roman" w:hAnsi="Times New Roman"/>
                <w:sz w:val="24"/>
                <w:szCs w:val="24"/>
                <w:lang w:val="uk-UA"/>
              </w:rPr>
            </w:pPr>
            <w:r w:rsidRPr="009E26E5">
              <w:rPr>
                <w:rFonts w:ascii="Times New Roman" w:hAnsi="Times New Roman"/>
                <w:sz w:val="24"/>
                <w:szCs w:val="24"/>
                <w:lang w:val="uk-UA"/>
              </w:rPr>
              <w:t xml:space="preserve">Виконавчий комітет Обухівської міської ради </w:t>
            </w:r>
          </w:p>
        </w:tc>
        <w:tc>
          <w:tcPr>
            <w:tcW w:w="180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 xml:space="preserve">(045 72) </w:t>
            </w:r>
          </w:p>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5-02-46;</w:t>
            </w:r>
          </w:p>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5-32-66</w:t>
            </w:r>
          </w:p>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 xml:space="preserve">5-02-22 </w:t>
            </w:r>
          </w:p>
        </w:tc>
        <w:tc>
          <w:tcPr>
            <w:tcW w:w="126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ЖКГ</w:t>
            </w:r>
          </w:p>
        </w:tc>
        <w:tc>
          <w:tcPr>
            <w:tcW w:w="130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м. Обухів</w:t>
            </w:r>
          </w:p>
        </w:tc>
        <w:tc>
          <w:tcPr>
            <w:tcW w:w="130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Буде збережено 50</w:t>
            </w:r>
          </w:p>
        </w:tc>
        <w:tc>
          <w:tcPr>
            <w:tcW w:w="130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6,1%</w:t>
            </w:r>
          </w:p>
        </w:tc>
        <w:tc>
          <w:tcPr>
            <w:tcW w:w="130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2015 - 2016</w:t>
            </w:r>
          </w:p>
        </w:tc>
        <w:tc>
          <w:tcPr>
            <w:tcW w:w="146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highlight w:val="cyan"/>
                <w:lang w:val="uk-UA"/>
              </w:rPr>
            </w:pPr>
            <w:r w:rsidRPr="009E26E5">
              <w:rPr>
                <w:rFonts w:ascii="Times New Roman" w:hAnsi="Times New Roman"/>
                <w:sz w:val="24"/>
                <w:szCs w:val="24"/>
                <w:lang w:val="uk-UA"/>
              </w:rPr>
              <w:t>1,3 млн. грн.</w:t>
            </w:r>
          </w:p>
        </w:tc>
      </w:tr>
      <w:tr w:rsidR="009E26E5" w:rsidRPr="009E26E5" w:rsidTr="00DB2C75">
        <w:tc>
          <w:tcPr>
            <w:tcW w:w="458"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2.</w:t>
            </w:r>
          </w:p>
        </w:tc>
        <w:tc>
          <w:tcPr>
            <w:tcW w:w="2782"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rPr>
                <w:rFonts w:ascii="Times New Roman" w:hAnsi="Times New Roman"/>
                <w:sz w:val="24"/>
                <w:szCs w:val="24"/>
                <w:lang w:val="uk-UA"/>
              </w:rPr>
            </w:pPr>
            <w:r w:rsidRPr="009E26E5">
              <w:rPr>
                <w:rFonts w:ascii="Times New Roman" w:hAnsi="Times New Roman"/>
                <w:sz w:val="24"/>
                <w:szCs w:val="24"/>
                <w:lang w:val="uk-UA"/>
              </w:rPr>
              <w:t>Будівництво «Комплексу по виробництву альтернативного палива та енергоносіїв з відходів деревини, органічних, біоорганічних та інших відходів по вул. Промислова, 14 А в м. Обухові»</w:t>
            </w:r>
          </w:p>
        </w:tc>
        <w:tc>
          <w:tcPr>
            <w:tcW w:w="1276"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Іноземні інвестиції</w:t>
            </w:r>
          </w:p>
        </w:tc>
        <w:tc>
          <w:tcPr>
            <w:tcW w:w="1604"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ТОВ «Тарком Екосервіс»</w:t>
            </w:r>
          </w:p>
        </w:tc>
        <w:tc>
          <w:tcPr>
            <w:tcW w:w="180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Виситнюк Євгеній Петрович (097-069-05-66)</w:t>
            </w:r>
          </w:p>
        </w:tc>
        <w:tc>
          <w:tcPr>
            <w:tcW w:w="126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Виробництво палива</w:t>
            </w:r>
          </w:p>
        </w:tc>
        <w:tc>
          <w:tcPr>
            <w:tcW w:w="130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м. Обухів</w:t>
            </w:r>
          </w:p>
        </w:tc>
        <w:tc>
          <w:tcPr>
            <w:tcW w:w="130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25</w:t>
            </w:r>
          </w:p>
        </w:tc>
        <w:tc>
          <w:tcPr>
            <w:tcW w:w="130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75 %</w:t>
            </w:r>
          </w:p>
        </w:tc>
        <w:tc>
          <w:tcPr>
            <w:tcW w:w="130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2015</w:t>
            </w:r>
          </w:p>
        </w:tc>
        <w:tc>
          <w:tcPr>
            <w:tcW w:w="146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12,0 млн. грн.</w:t>
            </w:r>
          </w:p>
        </w:tc>
      </w:tr>
      <w:tr w:rsidR="009E26E5" w:rsidRPr="009E26E5" w:rsidTr="00DB2C75">
        <w:trPr>
          <w:trHeight w:val="1264"/>
        </w:trPr>
        <w:tc>
          <w:tcPr>
            <w:tcW w:w="458"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3.</w:t>
            </w:r>
          </w:p>
        </w:tc>
        <w:tc>
          <w:tcPr>
            <w:tcW w:w="2782"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rPr>
                <w:rFonts w:ascii="Times New Roman" w:hAnsi="Times New Roman"/>
                <w:sz w:val="24"/>
                <w:szCs w:val="24"/>
                <w:lang w:val="uk-UA"/>
              </w:rPr>
            </w:pPr>
            <w:r w:rsidRPr="009E26E5">
              <w:rPr>
                <w:rFonts w:ascii="Times New Roman" w:hAnsi="Times New Roman"/>
                <w:sz w:val="24"/>
                <w:szCs w:val="24"/>
                <w:lang w:val="uk-UA"/>
              </w:rPr>
              <w:t>Будівництво колгоспного ринку в місті Обухові</w:t>
            </w:r>
          </w:p>
        </w:tc>
        <w:tc>
          <w:tcPr>
            <w:tcW w:w="1276"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Кошти інвесторів</w:t>
            </w:r>
          </w:p>
        </w:tc>
        <w:tc>
          <w:tcPr>
            <w:tcW w:w="1604"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ТОВ «Обухівський ярмарок»</w:t>
            </w:r>
          </w:p>
        </w:tc>
        <w:tc>
          <w:tcPr>
            <w:tcW w:w="180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Ковіня Віктор Захарович (067-353-55-15)</w:t>
            </w:r>
          </w:p>
        </w:tc>
        <w:tc>
          <w:tcPr>
            <w:tcW w:w="126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Розвиток підприємництва</w:t>
            </w:r>
          </w:p>
        </w:tc>
        <w:tc>
          <w:tcPr>
            <w:tcW w:w="130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м. Обухів</w:t>
            </w:r>
          </w:p>
        </w:tc>
        <w:tc>
          <w:tcPr>
            <w:tcW w:w="130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500</w:t>
            </w:r>
          </w:p>
        </w:tc>
        <w:tc>
          <w:tcPr>
            <w:tcW w:w="130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115,7 %</w:t>
            </w:r>
          </w:p>
        </w:tc>
        <w:tc>
          <w:tcPr>
            <w:tcW w:w="130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2015-2016</w:t>
            </w:r>
          </w:p>
        </w:tc>
        <w:tc>
          <w:tcPr>
            <w:tcW w:w="146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7,0 млн. грн.</w:t>
            </w:r>
          </w:p>
        </w:tc>
      </w:tr>
      <w:tr w:rsidR="009E26E5" w:rsidRPr="009E26E5" w:rsidTr="00DB2C75">
        <w:tc>
          <w:tcPr>
            <w:tcW w:w="458"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4.</w:t>
            </w:r>
          </w:p>
        </w:tc>
        <w:tc>
          <w:tcPr>
            <w:tcW w:w="2782"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both"/>
              <w:rPr>
                <w:rFonts w:ascii="Times New Roman" w:hAnsi="Times New Roman"/>
                <w:sz w:val="24"/>
                <w:szCs w:val="24"/>
                <w:lang w:val="uk-UA"/>
              </w:rPr>
            </w:pPr>
            <w:r w:rsidRPr="009E26E5">
              <w:rPr>
                <w:rFonts w:ascii="Times New Roman" w:hAnsi="Times New Roman"/>
                <w:sz w:val="24"/>
                <w:szCs w:val="24"/>
                <w:lang w:val="uk-UA"/>
              </w:rPr>
              <w:t xml:space="preserve">Будівництво житлово-готельного комплексу з приміщеннями громадського призначення в місті Обухові. </w:t>
            </w:r>
          </w:p>
          <w:p w:rsidR="009E26E5" w:rsidRPr="009E26E5" w:rsidRDefault="009E26E5" w:rsidP="009E26E5">
            <w:pPr>
              <w:overflowPunct/>
              <w:autoSpaceDE/>
              <w:autoSpaceDN/>
              <w:adjustRightInd/>
              <w:rPr>
                <w:rFonts w:ascii="Times New Roman" w:hAnsi="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Кошти інвесторів</w:t>
            </w:r>
          </w:p>
        </w:tc>
        <w:tc>
          <w:tcPr>
            <w:tcW w:w="1604"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ТОВ «Обухівська промислово-інвестиційна група»</w:t>
            </w:r>
          </w:p>
        </w:tc>
        <w:tc>
          <w:tcPr>
            <w:tcW w:w="180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Сеніченко Дмитро Володимирович (050-335-88-48)</w:t>
            </w:r>
          </w:p>
        </w:tc>
        <w:tc>
          <w:tcPr>
            <w:tcW w:w="126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Готельне господарство</w:t>
            </w:r>
          </w:p>
        </w:tc>
        <w:tc>
          <w:tcPr>
            <w:tcW w:w="130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м.Обухів</w:t>
            </w:r>
          </w:p>
        </w:tc>
        <w:tc>
          <w:tcPr>
            <w:tcW w:w="130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120</w:t>
            </w:r>
          </w:p>
        </w:tc>
        <w:tc>
          <w:tcPr>
            <w:tcW w:w="130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1,6 %</w:t>
            </w:r>
          </w:p>
        </w:tc>
        <w:tc>
          <w:tcPr>
            <w:tcW w:w="130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2015-2017</w:t>
            </w:r>
          </w:p>
        </w:tc>
        <w:tc>
          <w:tcPr>
            <w:tcW w:w="146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37,0 млн. дол.</w:t>
            </w:r>
          </w:p>
        </w:tc>
      </w:tr>
      <w:tr w:rsidR="009E26E5" w:rsidRPr="009E26E5" w:rsidTr="00DB2C75">
        <w:tc>
          <w:tcPr>
            <w:tcW w:w="458"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5.</w:t>
            </w:r>
          </w:p>
        </w:tc>
        <w:tc>
          <w:tcPr>
            <w:tcW w:w="2782"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both"/>
              <w:rPr>
                <w:rFonts w:ascii="Times New Roman" w:hAnsi="Times New Roman"/>
                <w:sz w:val="24"/>
                <w:szCs w:val="24"/>
                <w:lang w:val="uk-UA"/>
              </w:rPr>
            </w:pPr>
            <w:r w:rsidRPr="009E26E5">
              <w:rPr>
                <w:rFonts w:ascii="Times New Roman" w:hAnsi="Times New Roman"/>
                <w:color w:val="000000"/>
                <w:sz w:val="24"/>
                <w:szCs w:val="24"/>
                <w:lang w:val="uk-UA"/>
              </w:rPr>
              <w:t>«</w:t>
            </w:r>
            <w:r w:rsidRPr="009E26E5">
              <w:rPr>
                <w:rFonts w:ascii="Times New Roman" w:hAnsi="Times New Roman"/>
                <w:bCs/>
                <w:color w:val="000000"/>
                <w:sz w:val="24"/>
                <w:szCs w:val="24"/>
                <w:lang w:val="uk-UA"/>
              </w:rPr>
              <w:t xml:space="preserve">Будівництво </w:t>
            </w:r>
            <w:r w:rsidRPr="009E26E5">
              <w:rPr>
                <w:rFonts w:ascii="Times New Roman" w:hAnsi="Times New Roman"/>
                <w:bCs/>
                <w:color w:val="000000"/>
                <w:sz w:val="24"/>
                <w:szCs w:val="24"/>
                <w:lang w:val="uk-UA"/>
              </w:rPr>
              <w:lastRenderedPageBreak/>
              <w:t>спеціалізованого підприємства з оброблення твердих побутових відходів без їх захоронення»; вартість проекту 29,87 млн. євро, запровадження даного проекту дасть можливість покращити екологічну ситуацію в місті, створення 25 нових робочих місць вплине на зниження рівня безробіття в місті, зростання заробітної плати, збільшенню надходжень до</w:t>
            </w:r>
            <w:r w:rsidRPr="009E26E5">
              <w:rPr>
                <w:rFonts w:ascii="Times New Roman" w:hAnsi="Times New Roman"/>
                <w:bCs/>
                <w:color w:val="000000"/>
                <w:szCs w:val="28"/>
                <w:lang w:val="uk-UA"/>
              </w:rPr>
              <w:t xml:space="preserve"> </w:t>
            </w:r>
            <w:r w:rsidRPr="009E26E5">
              <w:rPr>
                <w:rFonts w:ascii="Times New Roman" w:hAnsi="Times New Roman"/>
                <w:bCs/>
                <w:color w:val="000000"/>
                <w:sz w:val="24"/>
                <w:szCs w:val="24"/>
                <w:lang w:val="uk-UA"/>
              </w:rPr>
              <w:t>міського бюджету.</w:t>
            </w:r>
          </w:p>
        </w:tc>
        <w:tc>
          <w:tcPr>
            <w:tcW w:w="1276"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lastRenderedPageBreak/>
              <w:t xml:space="preserve">Іноземні </w:t>
            </w:r>
            <w:r w:rsidRPr="009E26E5">
              <w:rPr>
                <w:rFonts w:ascii="Times New Roman" w:hAnsi="Times New Roman"/>
                <w:sz w:val="24"/>
                <w:szCs w:val="24"/>
                <w:lang w:val="uk-UA"/>
              </w:rPr>
              <w:lastRenderedPageBreak/>
              <w:t>інвестиції</w:t>
            </w:r>
          </w:p>
        </w:tc>
        <w:tc>
          <w:tcPr>
            <w:tcW w:w="1604"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bCs/>
                <w:color w:val="000000"/>
                <w:sz w:val="24"/>
                <w:szCs w:val="24"/>
                <w:lang w:val="ru-RU"/>
              </w:rPr>
              <w:lastRenderedPageBreak/>
              <w:t xml:space="preserve">ТОВ </w:t>
            </w:r>
            <w:r w:rsidRPr="009E26E5">
              <w:rPr>
                <w:rFonts w:ascii="Times New Roman" w:hAnsi="Times New Roman"/>
                <w:bCs/>
                <w:color w:val="000000"/>
                <w:sz w:val="24"/>
                <w:szCs w:val="24"/>
                <w:lang w:val="ru-RU"/>
              </w:rPr>
              <w:lastRenderedPageBreak/>
              <w:t>«Обухів-Еккоресурс»</w:t>
            </w:r>
          </w:p>
        </w:tc>
        <w:tc>
          <w:tcPr>
            <w:tcW w:w="180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2"/>
                <w:szCs w:val="22"/>
                <w:lang w:val="uk-UA"/>
              </w:rPr>
            </w:pPr>
            <w:r w:rsidRPr="009E26E5">
              <w:rPr>
                <w:rFonts w:ascii="Times New Roman" w:hAnsi="Times New Roman"/>
                <w:sz w:val="22"/>
                <w:szCs w:val="22"/>
                <w:lang w:val="uk-UA"/>
              </w:rPr>
              <w:lastRenderedPageBreak/>
              <w:t xml:space="preserve">Фєдосєєв Тарас </w:t>
            </w:r>
            <w:r w:rsidRPr="009E26E5">
              <w:rPr>
                <w:rFonts w:ascii="Times New Roman" w:hAnsi="Times New Roman"/>
                <w:sz w:val="22"/>
                <w:szCs w:val="22"/>
                <w:lang w:val="uk-UA"/>
              </w:rPr>
              <w:lastRenderedPageBreak/>
              <w:t>Анатолійович</w:t>
            </w:r>
          </w:p>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2"/>
                <w:szCs w:val="22"/>
                <w:lang w:val="uk-UA"/>
              </w:rPr>
              <w:t>(063-326-95-22)</w:t>
            </w:r>
          </w:p>
        </w:tc>
        <w:tc>
          <w:tcPr>
            <w:tcW w:w="126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lastRenderedPageBreak/>
              <w:t>Переробк</w:t>
            </w:r>
            <w:r w:rsidRPr="009E26E5">
              <w:rPr>
                <w:rFonts w:ascii="Times New Roman" w:hAnsi="Times New Roman"/>
                <w:sz w:val="24"/>
                <w:szCs w:val="24"/>
                <w:lang w:val="uk-UA"/>
              </w:rPr>
              <w:lastRenderedPageBreak/>
              <w:t>а ТВП</w:t>
            </w:r>
          </w:p>
        </w:tc>
        <w:tc>
          <w:tcPr>
            <w:tcW w:w="130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lastRenderedPageBreak/>
              <w:t>м. Обухів</w:t>
            </w:r>
          </w:p>
        </w:tc>
        <w:tc>
          <w:tcPr>
            <w:tcW w:w="130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25</w:t>
            </w:r>
          </w:p>
        </w:tc>
        <w:tc>
          <w:tcPr>
            <w:tcW w:w="130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10 %</w:t>
            </w:r>
          </w:p>
        </w:tc>
        <w:tc>
          <w:tcPr>
            <w:tcW w:w="130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2020</w:t>
            </w:r>
          </w:p>
        </w:tc>
        <w:tc>
          <w:tcPr>
            <w:tcW w:w="146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 xml:space="preserve">29,87 млн. </w:t>
            </w:r>
            <w:r w:rsidRPr="009E26E5">
              <w:rPr>
                <w:rFonts w:ascii="Times New Roman" w:hAnsi="Times New Roman"/>
                <w:sz w:val="24"/>
                <w:szCs w:val="24"/>
                <w:lang w:val="uk-UA"/>
              </w:rPr>
              <w:lastRenderedPageBreak/>
              <w:t xml:space="preserve">євро </w:t>
            </w:r>
          </w:p>
        </w:tc>
      </w:tr>
      <w:tr w:rsidR="009E26E5" w:rsidRPr="009E26E5" w:rsidTr="00DB2C75">
        <w:tc>
          <w:tcPr>
            <w:tcW w:w="458"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lastRenderedPageBreak/>
              <w:t>6.</w:t>
            </w:r>
          </w:p>
        </w:tc>
        <w:tc>
          <w:tcPr>
            <w:tcW w:w="2782"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both"/>
              <w:rPr>
                <w:rFonts w:ascii="Times New Roman" w:hAnsi="Times New Roman"/>
                <w:color w:val="000000"/>
                <w:sz w:val="24"/>
                <w:szCs w:val="24"/>
                <w:lang w:val="uk-UA"/>
              </w:rPr>
            </w:pPr>
            <w:r w:rsidRPr="009E26E5">
              <w:rPr>
                <w:rFonts w:ascii="Times New Roman" w:hAnsi="Times New Roman"/>
                <w:bCs/>
                <w:sz w:val="24"/>
                <w:szCs w:val="24"/>
                <w:lang w:val="uk-UA"/>
              </w:rPr>
              <w:t xml:space="preserve">Реконструкція нежилого приміщення (кінотеатр «Янтар»), площею </w:t>
            </w:r>
            <w:smartTag w:uri="urn:schemas-microsoft-com:office:smarttags" w:element="metricconverter">
              <w:smartTagPr>
                <w:attr w:name="ProductID" w:val="1100,0 м²"/>
              </w:smartTagPr>
              <w:r w:rsidRPr="009E26E5">
                <w:rPr>
                  <w:rFonts w:ascii="Times New Roman" w:hAnsi="Times New Roman"/>
                  <w:bCs/>
                  <w:sz w:val="24"/>
                  <w:szCs w:val="24"/>
                  <w:lang w:val="uk-UA"/>
                </w:rPr>
                <w:t>1100,0 м²</w:t>
              </w:r>
            </w:smartTag>
            <w:r w:rsidRPr="009E26E5">
              <w:rPr>
                <w:rFonts w:ascii="Times New Roman" w:hAnsi="Times New Roman"/>
                <w:bCs/>
                <w:sz w:val="24"/>
                <w:szCs w:val="24"/>
                <w:lang w:val="uk-UA"/>
              </w:rPr>
              <w:t xml:space="preserve"> за адресою: м. Обухів, вул. Малишка, 4, для розміщення кінотеатру з клубом дитячого розвитку та творчості.</w:t>
            </w:r>
          </w:p>
        </w:tc>
        <w:tc>
          <w:tcPr>
            <w:tcW w:w="1276"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Кошти інвесторів</w:t>
            </w:r>
          </w:p>
        </w:tc>
        <w:tc>
          <w:tcPr>
            <w:tcW w:w="1604"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bCs/>
                <w:color w:val="000000"/>
                <w:sz w:val="24"/>
                <w:szCs w:val="24"/>
                <w:lang w:val="ru-RU"/>
              </w:rPr>
            </w:pPr>
            <w:r w:rsidRPr="009E26E5">
              <w:rPr>
                <w:rFonts w:ascii="Times New Roman" w:hAnsi="Times New Roman"/>
                <w:sz w:val="24"/>
                <w:szCs w:val="24"/>
                <w:lang w:val="uk-UA"/>
              </w:rPr>
              <w:t>ТОВ «Грін Ландія»</w:t>
            </w:r>
          </w:p>
        </w:tc>
        <w:tc>
          <w:tcPr>
            <w:tcW w:w="180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2"/>
                <w:szCs w:val="22"/>
                <w:lang w:val="uk-UA"/>
              </w:rPr>
            </w:pPr>
            <w:r w:rsidRPr="009E26E5">
              <w:rPr>
                <w:rFonts w:ascii="Times New Roman" w:hAnsi="Times New Roman"/>
                <w:sz w:val="22"/>
                <w:szCs w:val="22"/>
                <w:lang w:val="uk-UA"/>
              </w:rPr>
              <w:t>Шадурський Дмитро Володимирович (093-942-77-55)</w:t>
            </w:r>
          </w:p>
        </w:tc>
        <w:tc>
          <w:tcPr>
            <w:tcW w:w="126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Культура та дозвілля</w:t>
            </w:r>
          </w:p>
        </w:tc>
        <w:tc>
          <w:tcPr>
            <w:tcW w:w="130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м. Обухів</w:t>
            </w:r>
          </w:p>
        </w:tc>
        <w:tc>
          <w:tcPr>
            <w:tcW w:w="130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20</w:t>
            </w:r>
          </w:p>
        </w:tc>
        <w:tc>
          <w:tcPr>
            <w:tcW w:w="130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0 %</w:t>
            </w:r>
          </w:p>
        </w:tc>
        <w:tc>
          <w:tcPr>
            <w:tcW w:w="130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2016</w:t>
            </w:r>
          </w:p>
        </w:tc>
        <w:tc>
          <w:tcPr>
            <w:tcW w:w="1460" w:type="dxa"/>
            <w:tcBorders>
              <w:top w:val="single" w:sz="4" w:space="0" w:color="auto"/>
              <w:left w:val="single" w:sz="4" w:space="0" w:color="auto"/>
              <w:bottom w:val="single" w:sz="4" w:space="0" w:color="auto"/>
              <w:right w:val="single" w:sz="4" w:space="0" w:color="auto"/>
            </w:tcBorders>
            <w:vAlign w:val="center"/>
          </w:tcPr>
          <w:p w:rsidR="009E26E5" w:rsidRPr="009E26E5" w:rsidRDefault="009E26E5" w:rsidP="009E26E5">
            <w:pPr>
              <w:overflowPunct/>
              <w:autoSpaceDE/>
              <w:autoSpaceDN/>
              <w:adjustRightInd/>
              <w:jc w:val="center"/>
              <w:rPr>
                <w:rFonts w:ascii="Times New Roman" w:hAnsi="Times New Roman"/>
                <w:sz w:val="24"/>
                <w:szCs w:val="24"/>
                <w:lang w:val="uk-UA"/>
              </w:rPr>
            </w:pPr>
            <w:r w:rsidRPr="009E26E5">
              <w:rPr>
                <w:rFonts w:ascii="Times New Roman" w:hAnsi="Times New Roman"/>
                <w:sz w:val="24"/>
                <w:szCs w:val="24"/>
                <w:lang w:val="uk-UA"/>
              </w:rPr>
              <w:t>0,6 млн. дол.</w:t>
            </w:r>
          </w:p>
        </w:tc>
      </w:tr>
    </w:tbl>
    <w:p w:rsidR="009E26E5" w:rsidRPr="009E26E5" w:rsidRDefault="009E26E5" w:rsidP="009E26E5">
      <w:pPr>
        <w:tabs>
          <w:tab w:val="left" w:pos="7560"/>
        </w:tabs>
        <w:overflowPunct/>
        <w:autoSpaceDE/>
        <w:autoSpaceDN/>
        <w:adjustRightInd/>
        <w:rPr>
          <w:rFonts w:ascii="Times New Roman" w:hAnsi="Times New Roman"/>
          <w:szCs w:val="28"/>
          <w:lang w:val="uk-UA"/>
        </w:rPr>
        <w:sectPr w:rsidR="009E26E5" w:rsidRPr="009E26E5" w:rsidSect="00DB2C75">
          <w:pgSz w:w="16838" w:h="11906" w:orient="landscape"/>
          <w:pgMar w:top="851" w:right="851" w:bottom="360" w:left="1134" w:header="709" w:footer="709" w:gutter="0"/>
          <w:cols w:space="708"/>
          <w:titlePg/>
          <w:docGrid w:linePitch="360"/>
        </w:sectPr>
      </w:pPr>
    </w:p>
    <w:p w:rsidR="009E26E5" w:rsidRPr="009E26E5" w:rsidRDefault="009E26E5" w:rsidP="009E26E5">
      <w:pPr>
        <w:overflowPunct/>
        <w:autoSpaceDE/>
        <w:autoSpaceDN/>
        <w:adjustRightInd/>
        <w:jc w:val="right"/>
        <w:rPr>
          <w:rFonts w:ascii="Times New Roman" w:hAnsi="Times New Roman"/>
          <w:b/>
          <w:i/>
          <w:sz w:val="16"/>
          <w:szCs w:val="16"/>
          <w:lang w:val="uk-UA"/>
        </w:rPr>
      </w:pPr>
    </w:p>
    <w:p w:rsidR="009E26E5" w:rsidRPr="009E26E5" w:rsidRDefault="009E26E5" w:rsidP="009E26E5">
      <w:pPr>
        <w:overflowPunct/>
        <w:autoSpaceDE/>
        <w:autoSpaceDN/>
        <w:adjustRightInd/>
        <w:rPr>
          <w:rFonts w:ascii="Times New Roman" w:hAnsi="Times New Roman"/>
          <w:b/>
          <w:szCs w:val="28"/>
          <w:lang w:val="uk-UA"/>
        </w:rPr>
      </w:pPr>
      <w:r w:rsidRPr="009E26E5">
        <w:rPr>
          <w:rFonts w:ascii="Times New Roman" w:hAnsi="Times New Roman"/>
          <w:szCs w:val="28"/>
          <w:lang w:val="uk-UA"/>
        </w:rPr>
        <w:t>Об’єкти незавершеного  будівництва,</w:t>
      </w:r>
      <w:r w:rsidRPr="009E26E5">
        <w:rPr>
          <w:rFonts w:ascii="Times New Roman" w:hAnsi="Times New Roman"/>
          <w:b/>
          <w:szCs w:val="28"/>
          <w:lang w:val="uk-UA"/>
        </w:rPr>
        <w:t xml:space="preserve"> </w:t>
      </w:r>
      <w:r w:rsidRPr="009E26E5">
        <w:rPr>
          <w:rFonts w:ascii="Times New Roman" w:hAnsi="Times New Roman"/>
          <w:szCs w:val="28"/>
          <w:lang w:val="uk-UA"/>
        </w:rPr>
        <w:t xml:space="preserve">які можуть бути залучені для реалізації національних проектів: </w:t>
      </w:r>
      <w:r w:rsidRPr="009E26E5">
        <w:rPr>
          <w:rFonts w:ascii="Times New Roman" w:hAnsi="Times New Roman"/>
          <w:b/>
          <w:szCs w:val="28"/>
          <w:lang w:val="uk-UA"/>
        </w:rPr>
        <w:t xml:space="preserve"> </w:t>
      </w:r>
    </w:p>
    <w:p w:rsidR="009E26E5" w:rsidRPr="009E26E5" w:rsidRDefault="009E26E5" w:rsidP="009E26E5">
      <w:pPr>
        <w:overflowPunct/>
        <w:autoSpaceDE/>
        <w:autoSpaceDN/>
        <w:adjustRightInd/>
        <w:rPr>
          <w:rFonts w:ascii="Times New Roman" w:hAnsi="Times New Roman"/>
          <w:b/>
          <w:szCs w:val="28"/>
          <w:lang w:val="uk-UA"/>
        </w:rPr>
      </w:pPr>
      <w:r w:rsidRPr="009E26E5">
        <w:rPr>
          <w:rFonts w:ascii="Times New Roman" w:hAnsi="Times New Roman"/>
          <w:b/>
          <w:szCs w:val="28"/>
          <w:lang w:val="uk-UA"/>
        </w:rPr>
        <w:t>№  1</w:t>
      </w:r>
    </w:p>
    <w:p w:rsidR="009E26E5" w:rsidRPr="009E26E5" w:rsidRDefault="009E26E5" w:rsidP="009E26E5">
      <w:pPr>
        <w:overflowPunct/>
        <w:autoSpaceDE/>
        <w:autoSpaceDN/>
        <w:adjustRightInd/>
        <w:rPr>
          <w:rFonts w:ascii="Times New Roman" w:hAnsi="Times New Roman"/>
          <w:i/>
          <w:sz w:val="16"/>
          <w:szCs w:val="16"/>
          <w:lang w:val="uk-UA"/>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1"/>
        <w:gridCol w:w="4786"/>
      </w:tblGrid>
      <w:tr w:rsidR="009E26E5" w:rsidRPr="009E26E5" w:rsidTr="00DB2C75">
        <w:tc>
          <w:tcPr>
            <w:tcW w:w="5021"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Найменування об’єкту будівництва</w:t>
            </w:r>
          </w:p>
        </w:tc>
        <w:tc>
          <w:tcPr>
            <w:tcW w:w="4786"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Житловий  комплекс з прибудованою школою мистецтв по вул. Лермонтова, 34 (ІІ черга)</w:t>
            </w:r>
          </w:p>
        </w:tc>
      </w:tr>
      <w:tr w:rsidR="009E26E5" w:rsidRPr="009E26E5" w:rsidTr="00DB2C75">
        <w:tc>
          <w:tcPr>
            <w:tcW w:w="5021"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Місцезнаходження об’єкту будівництва</w:t>
            </w:r>
          </w:p>
        </w:tc>
        <w:tc>
          <w:tcPr>
            <w:tcW w:w="4786"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м. Обухів, вул. Лермонтова, 34</w:t>
            </w:r>
          </w:p>
        </w:tc>
      </w:tr>
      <w:tr w:rsidR="009E26E5" w:rsidRPr="009E26E5" w:rsidTr="00DB2C75">
        <w:tc>
          <w:tcPr>
            <w:tcW w:w="5021"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Заявник</w:t>
            </w:r>
          </w:p>
        </w:tc>
        <w:tc>
          <w:tcPr>
            <w:tcW w:w="4786"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Обслуговуючий кооператив житлово-будівельний кооператив «Трипільська брама»</w:t>
            </w:r>
          </w:p>
        </w:tc>
      </w:tr>
      <w:tr w:rsidR="009E26E5" w:rsidRPr="009E26E5" w:rsidTr="00DB2C75">
        <w:tc>
          <w:tcPr>
            <w:tcW w:w="5021"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Адреса заявника</w:t>
            </w:r>
          </w:p>
        </w:tc>
        <w:tc>
          <w:tcPr>
            <w:tcW w:w="4786"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 xml:space="preserve">08700 , Київська обл., м. Обухів, вул. Промислова, 7 </w:t>
            </w:r>
          </w:p>
        </w:tc>
      </w:tr>
      <w:tr w:rsidR="009E26E5" w:rsidRPr="009E26E5" w:rsidTr="00DB2C75">
        <w:tc>
          <w:tcPr>
            <w:tcW w:w="5021"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Форма власності</w:t>
            </w:r>
          </w:p>
        </w:tc>
        <w:tc>
          <w:tcPr>
            <w:tcW w:w="4786"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колективна</w:t>
            </w:r>
          </w:p>
        </w:tc>
      </w:tr>
      <w:tr w:rsidR="009E26E5" w:rsidRPr="009E26E5" w:rsidTr="00DB2C75">
        <w:tc>
          <w:tcPr>
            <w:tcW w:w="5021"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Частка державної власності</w:t>
            </w:r>
          </w:p>
        </w:tc>
        <w:tc>
          <w:tcPr>
            <w:tcW w:w="4786"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відсутня</w:t>
            </w:r>
          </w:p>
        </w:tc>
      </w:tr>
      <w:tr w:rsidR="009E26E5" w:rsidRPr="009E26E5" w:rsidTr="00DB2C75">
        <w:tc>
          <w:tcPr>
            <w:tcW w:w="5021"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Контактна особа</w:t>
            </w:r>
          </w:p>
        </w:tc>
        <w:tc>
          <w:tcPr>
            <w:tcW w:w="4786"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Сябренко Леокадія Михайлівна</w:t>
            </w:r>
          </w:p>
        </w:tc>
      </w:tr>
      <w:tr w:rsidR="009E26E5" w:rsidRPr="009E26E5" w:rsidTr="00DB2C75">
        <w:tc>
          <w:tcPr>
            <w:tcW w:w="5021"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Контактний телефон</w:t>
            </w:r>
          </w:p>
        </w:tc>
        <w:tc>
          <w:tcPr>
            <w:tcW w:w="4786"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04572 5-13-65</w:t>
            </w:r>
          </w:p>
        </w:tc>
      </w:tr>
      <w:tr w:rsidR="009E26E5" w:rsidRPr="009E26E5" w:rsidTr="00DB2C75">
        <w:tc>
          <w:tcPr>
            <w:tcW w:w="5021"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Власник об’єкту</w:t>
            </w:r>
          </w:p>
        </w:tc>
        <w:tc>
          <w:tcPr>
            <w:tcW w:w="4786"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Обслуговуючий кооператив житлово-будівельний кооператив «Трипільська брама»</w:t>
            </w:r>
          </w:p>
        </w:tc>
      </w:tr>
      <w:tr w:rsidR="009E26E5" w:rsidRPr="009E26E5" w:rsidTr="00DB2C75">
        <w:tc>
          <w:tcPr>
            <w:tcW w:w="5021"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Умови використання</w:t>
            </w:r>
          </w:p>
        </w:tc>
        <w:tc>
          <w:tcPr>
            <w:tcW w:w="4786"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Житловий комплекс</w:t>
            </w:r>
          </w:p>
        </w:tc>
      </w:tr>
      <w:tr w:rsidR="009E26E5" w:rsidRPr="009E26E5" w:rsidTr="00DB2C75">
        <w:tc>
          <w:tcPr>
            <w:tcW w:w="5021"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Вартість (при продажу)</w:t>
            </w:r>
          </w:p>
        </w:tc>
        <w:tc>
          <w:tcPr>
            <w:tcW w:w="4786"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Балансова вартість незавершеного будівництва</w:t>
            </w:r>
          </w:p>
        </w:tc>
      </w:tr>
      <w:tr w:rsidR="009E26E5" w:rsidRPr="009E26E5" w:rsidTr="00DB2C75">
        <w:tc>
          <w:tcPr>
            <w:tcW w:w="5021"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 xml:space="preserve">Ціна за </w:t>
            </w:r>
            <w:smartTag w:uri="urn:schemas-microsoft-com:office:smarttags" w:element="metricconverter">
              <w:smartTagPr>
                <w:attr w:name="ProductID" w:val="1 кв. м"/>
              </w:smartTagPr>
              <w:r w:rsidRPr="009E26E5">
                <w:rPr>
                  <w:rFonts w:ascii="Times New Roman" w:hAnsi="Times New Roman"/>
                  <w:szCs w:val="28"/>
                  <w:lang w:val="uk-UA"/>
                </w:rPr>
                <w:t>1 кв. м</w:t>
              </w:r>
            </w:smartTag>
            <w:r w:rsidRPr="009E26E5">
              <w:rPr>
                <w:rFonts w:ascii="Times New Roman" w:hAnsi="Times New Roman"/>
                <w:szCs w:val="28"/>
                <w:lang w:val="uk-UA"/>
              </w:rPr>
              <w:t xml:space="preserve"> при оренді, грн.</w:t>
            </w:r>
          </w:p>
        </w:tc>
        <w:tc>
          <w:tcPr>
            <w:tcW w:w="4786"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не здається</w:t>
            </w:r>
          </w:p>
        </w:tc>
      </w:tr>
      <w:tr w:rsidR="009E26E5" w:rsidRPr="009E26E5" w:rsidTr="00DB2C75">
        <w:tc>
          <w:tcPr>
            <w:tcW w:w="5021"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Стан об’єкту</w:t>
            </w:r>
          </w:p>
        </w:tc>
        <w:tc>
          <w:tcPr>
            <w:tcW w:w="4786"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Незавершене будівництво</w:t>
            </w:r>
          </w:p>
        </w:tc>
      </w:tr>
      <w:tr w:rsidR="009E26E5" w:rsidRPr="009E26E5" w:rsidTr="00DB2C75">
        <w:tc>
          <w:tcPr>
            <w:tcW w:w="5021"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Наявність проекту</w:t>
            </w:r>
          </w:p>
        </w:tc>
        <w:tc>
          <w:tcPr>
            <w:tcW w:w="4786"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є в наявності</w:t>
            </w:r>
          </w:p>
        </w:tc>
      </w:tr>
      <w:tr w:rsidR="009E26E5" w:rsidRPr="009E26E5" w:rsidTr="00DB2C75">
        <w:tc>
          <w:tcPr>
            <w:tcW w:w="5021"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Розмір земельної ділянки, га</w:t>
            </w:r>
          </w:p>
        </w:tc>
        <w:tc>
          <w:tcPr>
            <w:tcW w:w="4786" w:type="dxa"/>
          </w:tcPr>
          <w:p w:rsidR="009E26E5" w:rsidRPr="009E26E5" w:rsidRDefault="009E26E5" w:rsidP="009E26E5">
            <w:pPr>
              <w:overflowPunct/>
              <w:autoSpaceDE/>
              <w:autoSpaceDN/>
              <w:adjustRightInd/>
              <w:rPr>
                <w:rFonts w:ascii="Times New Roman" w:hAnsi="Times New Roman"/>
                <w:szCs w:val="28"/>
                <w:lang w:val="uk-UA"/>
              </w:rPr>
            </w:pPr>
            <w:smartTag w:uri="urn:schemas-microsoft-com:office:smarttags" w:element="metricconverter">
              <w:smartTagPr>
                <w:attr w:name="ProductID" w:val="0,3416 га"/>
              </w:smartTagPr>
              <w:r w:rsidRPr="009E26E5">
                <w:rPr>
                  <w:rFonts w:ascii="Times New Roman" w:hAnsi="Times New Roman"/>
                  <w:szCs w:val="28"/>
                  <w:lang w:val="uk-UA"/>
                </w:rPr>
                <w:t>0,3416 га</w:t>
              </w:r>
            </w:smartTag>
          </w:p>
        </w:tc>
      </w:tr>
      <w:tr w:rsidR="009E26E5" w:rsidRPr="009E26E5" w:rsidTr="00DB2C75">
        <w:tc>
          <w:tcPr>
            <w:tcW w:w="5021"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Площа виробничих приміщень, м</w:t>
            </w:r>
          </w:p>
        </w:tc>
        <w:tc>
          <w:tcPr>
            <w:tcW w:w="4786"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виробничих приміщень не має</w:t>
            </w:r>
          </w:p>
        </w:tc>
      </w:tr>
      <w:tr w:rsidR="009E26E5" w:rsidRPr="009E26E5" w:rsidTr="00DB2C75">
        <w:tc>
          <w:tcPr>
            <w:tcW w:w="5021"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Матеріал стін та перекриття даху</w:t>
            </w:r>
          </w:p>
        </w:tc>
        <w:tc>
          <w:tcPr>
            <w:tcW w:w="4786"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Газобетон, цегла, плоска покрівля з двох шарів з захисним гравієм</w:t>
            </w:r>
          </w:p>
        </w:tc>
      </w:tr>
      <w:tr w:rsidR="009E26E5" w:rsidRPr="009E26E5" w:rsidTr="00DB2C75">
        <w:tc>
          <w:tcPr>
            <w:tcW w:w="5021"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Кількість поверхів</w:t>
            </w:r>
          </w:p>
        </w:tc>
        <w:tc>
          <w:tcPr>
            <w:tcW w:w="4786"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16</w:t>
            </w:r>
          </w:p>
        </w:tc>
      </w:tr>
      <w:tr w:rsidR="009E26E5" w:rsidRPr="009E26E5" w:rsidTr="00DB2C75">
        <w:tc>
          <w:tcPr>
            <w:tcW w:w="5021"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Наявність виробничого обладнання</w:t>
            </w:r>
          </w:p>
        </w:tc>
        <w:tc>
          <w:tcPr>
            <w:tcW w:w="4786"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w:t>
            </w:r>
          </w:p>
        </w:tc>
      </w:tr>
      <w:tr w:rsidR="009E26E5" w:rsidRPr="009E26E5" w:rsidTr="00DB2C75">
        <w:tc>
          <w:tcPr>
            <w:tcW w:w="5021"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Каналізація: відстань до джерела підключення, м</w:t>
            </w:r>
          </w:p>
        </w:tc>
        <w:tc>
          <w:tcPr>
            <w:tcW w:w="4786"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100,0 п. м</w:t>
            </w:r>
          </w:p>
        </w:tc>
      </w:tr>
      <w:tr w:rsidR="009E26E5" w:rsidRPr="009E26E5" w:rsidTr="00DB2C75">
        <w:tc>
          <w:tcPr>
            <w:tcW w:w="5021"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Водопостачання: відстань до джерела підключення, м</w:t>
            </w:r>
          </w:p>
        </w:tc>
        <w:tc>
          <w:tcPr>
            <w:tcW w:w="4786"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100,0 п. м</w:t>
            </w:r>
          </w:p>
        </w:tc>
      </w:tr>
      <w:tr w:rsidR="009E26E5" w:rsidRPr="009E26E5" w:rsidTr="00DB2C75">
        <w:tc>
          <w:tcPr>
            <w:tcW w:w="5021"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Газопостачання: відстань до джерела підключення, м</w:t>
            </w:r>
          </w:p>
        </w:tc>
        <w:tc>
          <w:tcPr>
            <w:tcW w:w="4786"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w:t>
            </w:r>
          </w:p>
        </w:tc>
      </w:tr>
      <w:tr w:rsidR="009E26E5" w:rsidRPr="009E26E5" w:rsidTr="00DB2C75">
        <w:tc>
          <w:tcPr>
            <w:tcW w:w="5021"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Електропостачання: відстань до джерела підключення, м</w:t>
            </w:r>
          </w:p>
        </w:tc>
        <w:tc>
          <w:tcPr>
            <w:tcW w:w="4786"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50,0 п. м</w:t>
            </w:r>
          </w:p>
        </w:tc>
      </w:tr>
      <w:tr w:rsidR="009E26E5" w:rsidRPr="009E26E5" w:rsidTr="00DB2C75">
        <w:tc>
          <w:tcPr>
            <w:tcW w:w="5021"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lastRenderedPageBreak/>
              <w:t>Відстань до автомагістралі, км</w:t>
            </w:r>
          </w:p>
        </w:tc>
        <w:tc>
          <w:tcPr>
            <w:tcW w:w="4786" w:type="dxa"/>
          </w:tcPr>
          <w:p w:rsidR="009E26E5" w:rsidRPr="009E26E5" w:rsidRDefault="009E26E5" w:rsidP="009E26E5">
            <w:pPr>
              <w:overflowPunct/>
              <w:autoSpaceDE/>
              <w:autoSpaceDN/>
              <w:adjustRightInd/>
              <w:rPr>
                <w:rFonts w:ascii="Times New Roman" w:hAnsi="Times New Roman"/>
                <w:szCs w:val="28"/>
                <w:lang w:val="uk-UA"/>
              </w:rPr>
            </w:pPr>
            <w:smartTag w:uri="urn:schemas-microsoft-com:office:smarttags" w:element="metricconverter">
              <w:smartTagPr>
                <w:attr w:name="ProductID" w:val="0,5 км"/>
              </w:smartTagPr>
              <w:r w:rsidRPr="009E26E5">
                <w:rPr>
                  <w:rFonts w:ascii="Times New Roman" w:hAnsi="Times New Roman"/>
                  <w:szCs w:val="28"/>
                  <w:lang w:val="uk-UA"/>
                </w:rPr>
                <w:t>0,5 км</w:t>
              </w:r>
            </w:smartTag>
          </w:p>
        </w:tc>
      </w:tr>
      <w:tr w:rsidR="009E26E5" w:rsidRPr="009E26E5" w:rsidTr="00DB2C75">
        <w:tc>
          <w:tcPr>
            <w:tcW w:w="5021"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Відстань до Києва, км</w:t>
            </w:r>
          </w:p>
        </w:tc>
        <w:tc>
          <w:tcPr>
            <w:tcW w:w="4786" w:type="dxa"/>
          </w:tcPr>
          <w:p w:rsidR="009E26E5" w:rsidRPr="009E26E5" w:rsidRDefault="009E26E5" w:rsidP="009E26E5">
            <w:pPr>
              <w:overflowPunct/>
              <w:autoSpaceDE/>
              <w:autoSpaceDN/>
              <w:adjustRightInd/>
              <w:rPr>
                <w:rFonts w:ascii="Times New Roman" w:hAnsi="Times New Roman"/>
                <w:szCs w:val="28"/>
                <w:lang w:val="uk-UA"/>
              </w:rPr>
            </w:pPr>
            <w:smartTag w:uri="urn:schemas-microsoft-com:office:smarttags" w:element="metricconverter">
              <w:smartTagPr>
                <w:attr w:name="ProductID" w:val="45 км"/>
              </w:smartTagPr>
              <w:r w:rsidRPr="009E26E5">
                <w:rPr>
                  <w:rFonts w:ascii="Times New Roman" w:hAnsi="Times New Roman"/>
                  <w:szCs w:val="28"/>
                  <w:lang w:val="uk-UA"/>
                </w:rPr>
                <w:t>45 км</w:t>
              </w:r>
            </w:smartTag>
          </w:p>
        </w:tc>
      </w:tr>
      <w:tr w:rsidR="009E26E5" w:rsidRPr="009E26E5" w:rsidTr="00DB2C75">
        <w:tc>
          <w:tcPr>
            <w:tcW w:w="5021"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Інші відомості (якщо є)</w:t>
            </w:r>
          </w:p>
        </w:tc>
        <w:tc>
          <w:tcPr>
            <w:tcW w:w="4786"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w:t>
            </w:r>
          </w:p>
        </w:tc>
      </w:tr>
    </w:tbl>
    <w:p w:rsidR="009E26E5" w:rsidRPr="009E26E5" w:rsidRDefault="009E26E5" w:rsidP="009E26E5">
      <w:pPr>
        <w:overflowPunct/>
        <w:autoSpaceDE/>
        <w:autoSpaceDN/>
        <w:adjustRightInd/>
        <w:rPr>
          <w:rFonts w:ascii="Times New Roman" w:hAnsi="Times New Roman"/>
          <w:sz w:val="24"/>
          <w:szCs w:val="24"/>
          <w:lang w:val="uk-UA"/>
        </w:rPr>
      </w:pPr>
    </w:p>
    <w:p w:rsidR="009E26E5" w:rsidRPr="009E26E5" w:rsidRDefault="009E26E5" w:rsidP="009E26E5">
      <w:pPr>
        <w:overflowPunct/>
        <w:autoSpaceDE/>
        <w:autoSpaceDN/>
        <w:adjustRightInd/>
        <w:rPr>
          <w:rFonts w:ascii="Times New Roman" w:hAnsi="Times New Roman"/>
          <w:b/>
          <w:i/>
          <w:szCs w:val="28"/>
          <w:lang w:val="uk-UA"/>
        </w:rPr>
      </w:pPr>
      <w:r w:rsidRPr="009E26E5">
        <w:rPr>
          <w:rFonts w:ascii="Times New Roman" w:hAnsi="Times New Roman"/>
          <w:b/>
          <w:i/>
          <w:szCs w:val="28"/>
          <w:lang w:val="uk-UA"/>
        </w:rPr>
        <w:t>№ 2</w:t>
      </w:r>
    </w:p>
    <w:p w:rsidR="009E26E5" w:rsidRPr="009E26E5" w:rsidRDefault="009E26E5" w:rsidP="009E26E5">
      <w:pPr>
        <w:overflowPunct/>
        <w:autoSpaceDE/>
        <w:autoSpaceDN/>
        <w:adjustRightInd/>
        <w:rPr>
          <w:rFonts w:ascii="Times New Roman" w:hAnsi="Times New Roman"/>
          <w:szCs w:val="28"/>
          <w:lang w:val="uk-UA"/>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019"/>
      </w:tblGrid>
      <w:tr w:rsidR="009E26E5" w:rsidRPr="009E26E5" w:rsidTr="00DB2C75">
        <w:tc>
          <w:tcPr>
            <w:tcW w:w="4788"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Найменування об’єкту будівництва</w:t>
            </w:r>
          </w:p>
        </w:tc>
        <w:tc>
          <w:tcPr>
            <w:tcW w:w="5019"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Багатоквартирний житловий будинок з вбудованими прибудинковими приміщеннями</w:t>
            </w:r>
          </w:p>
        </w:tc>
      </w:tr>
      <w:tr w:rsidR="009E26E5" w:rsidRPr="009E26E5" w:rsidTr="00DB2C75">
        <w:tc>
          <w:tcPr>
            <w:tcW w:w="4788"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Місцезнаходження об’єкту будівництва</w:t>
            </w:r>
          </w:p>
        </w:tc>
        <w:tc>
          <w:tcPr>
            <w:tcW w:w="5019"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м. Обухів, вул. Київська, в районі школи № 5</w:t>
            </w:r>
          </w:p>
        </w:tc>
      </w:tr>
      <w:tr w:rsidR="009E26E5" w:rsidRPr="009E26E5" w:rsidTr="00DB2C75">
        <w:trPr>
          <w:trHeight w:val="443"/>
        </w:trPr>
        <w:tc>
          <w:tcPr>
            <w:tcW w:w="4788"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Заявник</w:t>
            </w:r>
          </w:p>
        </w:tc>
        <w:tc>
          <w:tcPr>
            <w:tcW w:w="5019"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ПрАТ «Трест Київміськбуд-1»</w:t>
            </w:r>
          </w:p>
          <w:p w:rsidR="009E26E5" w:rsidRPr="009E26E5" w:rsidRDefault="009E26E5" w:rsidP="009E26E5">
            <w:pPr>
              <w:overflowPunct/>
              <w:autoSpaceDE/>
              <w:autoSpaceDN/>
              <w:adjustRightInd/>
              <w:rPr>
                <w:rFonts w:ascii="Times New Roman" w:hAnsi="Times New Roman"/>
                <w:szCs w:val="28"/>
                <w:lang w:val="uk-UA"/>
              </w:rPr>
            </w:pPr>
          </w:p>
        </w:tc>
      </w:tr>
      <w:tr w:rsidR="009E26E5" w:rsidRPr="009E26E5" w:rsidTr="00DB2C75">
        <w:tc>
          <w:tcPr>
            <w:tcW w:w="4788"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Адреса заявника</w:t>
            </w:r>
          </w:p>
        </w:tc>
        <w:tc>
          <w:tcPr>
            <w:tcW w:w="5019"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м. Київ, вул. М.Тимошенко, 29-б</w:t>
            </w:r>
          </w:p>
        </w:tc>
      </w:tr>
      <w:tr w:rsidR="009E26E5" w:rsidRPr="009E26E5" w:rsidTr="00DB2C75">
        <w:tc>
          <w:tcPr>
            <w:tcW w:w="4788"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Форма власності</w:t>
            </w:r>
          </w:p>
        </w:tc>
        <w:tc>
          <w:tcPr>
            <w:tcW w:w="5019"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приватна</w:t>
            </w:r>
          </w:p>
        </w:tc>
      </w:tr>
      <w:tr w:rsidR="009E26E5" w:rsidRPr="009E26E5" w:rsidTr="00DB2C75">
        <w:tc>
          <w:tcPr>
            <w:tcW w:w="4788"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Частка державної власності</w:t>
            </w:r>
          </w:p>
        </w:tc>
        <w:tc>
          <w:tcPr>
            <w:tcW w:w="5019"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w:t>
            </w:r>
          </w:p>
        </w:tc>
      </w:tr>
      <w:tr w:rsidR="009E26E5" w:rsidRPr="009E26E5" w:rsidTr="00DB2C75">
        <w:tc>
          <w:tcPr>
            <w:tcW w:w="4788"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Контактна особа</w:t>
            </w:r>
          </w:p>
        </w:tc>
        <w:tc>
          <w:tcPr>
            <w:tcW w:w="5019"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Михайлик Микола Олексійович</w:t>
            </w:r>
          </w:p>
        </w:tc>
      </w:tr>
      <w:tr w:rsidR="009E26E5" w:rsidRPr="009E26E5" w:rsidTr="00DB2C75">
        <w:tc>
          <w:tcPr>
            <w:tcW w:w="4788"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Контактний телефон</w:t>
            </w:r>
          </w:p>
        </w:tc>
        <w:tc>
          <w:tcPr>
            <w:tcW w:w="5019"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(044) 238-63-47</w:t>
            </w:r>
          </w:p>
        </w:tc>
      </w:tr>
      <w:tr w:rsidR="009E26E5" w:rsidRPr="009E26E5" w:rsidTr="00DB2C75">
        <w:tc>
          <w:tcPr>
            <w:tcW w:w="4788"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Власник об’єкту</w:t>
            </w:r>
          </w:p>
        </w:tc>
        <w:tc>
          <w:tcPr>
            <w:tcW w:w="5019"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ПрАТ «Трест Київміськбуд-1»</w:t>
            </w:r>
          </w:p>
          <w:p w:rsidR="009E26E5" w:rsidRPr="009E26E5" w:rsidRDefault="009E26E5" w:rsidP="009E26E5">
            <w:pPr>
              <w:overflowPunct/>
              <w:autoSpaceDE/>
              <w:autoSpaceDN/>
              <w:adjustRightInd/>
              <w:rPr>
                <w:rFonts w:ascii="Times New Roman" w:hAnsi="Times New Roman"/>
                <w:szCs w:val="28"/>
                <w:lang w:val="uk-UA"/>
              </w:rPr>
            </w:pPr>
          </w:p>
        </w:tc>
      </w:tr>
      <w:tr w:rsidR="009E26E5" w:rsidRPr="009E26E5" w:rsidTr="00DB2C75">
        <w:tc>
          <w:tcPr>
            <w:tcW w:w="4788"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Умови використання</w:t>
            </w:r>
          </w:p>
        </w:tc>
        <w:tc>
          <w:tcPr>
            <w:tcW w:w="5019"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Будівництво житла та вбудованих прибудинкових приміщень</w:t>
            </w:r>
          </w:p>
        </w:tc>
      </w:tr>
      <w:tr w:rsidR="009E26E5" w:rsidRPr="009E26E5" w:rsidTr="00DB2C75">
        <w:tc>
          <w:tcPr>
            <w:tcW w:w="4788"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Вартість (при продажу)</w:t>
            </w:r>
          </w:p>
        </w:tc>
        <w:tc>
          <w:tcPr>
            <w:tcW w:w="5019"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w:t>
            </w:r>
          </w:p>
        </w:tc>
      </w:tr>
      <w:tr w:rsidR="009E26E5" w:rsidRPr="009E26E5" w:rsidTr="00DB2C75">
        <w:tc>
          <w:tcPr>
            <w:tcW w:w="4788"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 xml:space="preserve">Ціна за </w:t>
            </w:r>
            <w:smartTag w:uri="urn:schemas-microsoft-com:office:smarttags" w:element="metricconverter">
              <w:smartTagPr>
                <w:attr w:name="ProductID" w:val="1 кв. м"/>
              </w:smartTagPr>
              <w:r w:rsidRPr="009E26E5">
                <w:rPr>
                  <w:rFonts w:ascii="Times New Roman" w:hAnsi="Times New Roman"/>
                  <w:szCs w:val="28"/>
                  <w:lang w:val="uk-UA"/>
                </w:rPr>
                <w:t>1 кв. м</w:t>
              </w:r>
            </w:smartTag>
            <w:r w:rsidRPr="009E26E5">
              <w:rPr>
                <w:rFonts w:ascii="Times New Roman" w:hAnsi="Times New Roman"/>
                <w:szCs w:val="28"/>
                <w:lang w:val="uk-UA"/>
              </w:rPr>
              <w:t xml:space="preserve"> при оренді, грн.</w:t>
            </w:r>
          </w:p>
        </w:tc>
        <w:tc>
          <w:tcPr>
            <w:tcW w:w="5019"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w:t>
            </w:r>
          </w:p>
        </w:tc>
      </w:tr>
      <w:tr w:rsidR="009E26E5" w:rsidRPr="009E26E5" w:rsidTr="00DB2C75">
        <w:tc>
          <w:tcPr>
            <w:tcW w:w="4788"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Стан об’єкту</w:t>
            </w:r>
          </w:p>
        </w:tc>
        <w:tc>
          <w:tcPr>
            <w:tcW w:w="5019"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30 % готовності</w:t>
            </w:r>
          </w:p>
        </w:tc>
      </w:tr>
      <w:tr w:rsidR="009E26E5" w:rsidRPr="009E26E5" w:rsidTr="00DB2C75">
        <w:tc>
          <w:tcPr>
            <w:tcW w:w="4788"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Наявність проекту</w:t>
            </w:r>
          </w:p>
        </w:tc>
        <w:tc>
          <w:tcPr>
            <w:tcW w:w="5019"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є в наявності</w:t>
            </w:r>
          </w:p>
        </w:tc>
      </w:tr>
      <w:tr w:rsidR="009E26E5" w:rsidRPr="009E26E5" w:rsidTr="00DB2C75">
        <w:tc>
          <w:tcPr>
            <w:tcW w:w="4788"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Розмір земельної ділянки, га</w:t>
            </w:r>
          </w:p>
        </w:tc>
        <w:tc>
          <w:tcPr>
            <w:tcW w:w="5019"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2,2899</w:t>
            </w:r>
          </w:p>
        </w:tc>
      </w:tr>
      <w:tr w:rsidR="009E26E5" w:rsidRPr="009E26E5" w:rsidTr="00DB2C75">
        <w:tc>
          <w:tcPr>
            <w:tcW w:w="4788"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Площа виробничих приміщень, м</w:t>
            </w:r>
          </w:p>
        </w:tc>
        <w:tc>
          <w:tcPr>
            <w:tcW w:w="5019"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48207,0 (нежитлові приміщення)</w:t>
            </w:r>
          </w:p>
        </w:tc>
      </w:tr>
      <w:tr w:rsidR="009E26E5" w:rsidRPr="009E26E5" w:rsidTr="00DB2C75">
        <w:tc>
          <w:tcPr>
            <w:tcW w:w="4788"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Матеріал стін та перекриття даху</w:t>
            </w:r>
          </w:p>
        </w:tc>
        <w:tc>
          <w:tcPr>
            <w:tcW w:w="5019"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Цегла, залізобетонне перекриття</w:t>
            </w:r>
          </w:p>
        </w:tc>
      </w:tr>
      <w:tr w:rsidR="009E26E5" w:rsidRPr="009E26E5" w:rsidTr="00DB2C75">
        <w:tc>
          <w:tcPr>
            <w:tcW w:w="4788"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Кількість поверхів</w:t>
            </w:r>
          </w:p>
        </w:tc>
        <w:tc>
          <w:tcPr>
            <w:tcW w:w="5019"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11-16</w:t>
            </w:r>
          </w:p>
        </w:tc>
      </w:tr>
      <w:tr w:rsidR="009E26E5" w:rsidRPr="009E26E5" w:rsidTr="00DB2C75">
        <w:tc>
          <w:tcPr>
            <w:tcW w:w="4788"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Наявність виробничого обладнання</w:t>
            </w:r>
          </w:p>
        </w:tc>
        <w:tc>
          <w:tcPr>
            <w:tcW w:w="5019"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w:t>
            </w:r>
          </w:p>
        </w:tc>
      </w:tr>
      <w:tr w:rsidR="009E26E5" w:rsidRPr="009E26E5" w:rsidTr="00DB2C75">
        <w:tc>
          <w:tcPr>
            <w:tcW w:w="4788"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Каналізація: відстань до джерела підключення, м</w:t>
            </w:r>
          </w:p>
        </w:tc>
        <w:tc>
          <w:tcPr>
            <w:tcW w:w="5019"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100 – до міських мереж</w:t>
            </w:r>
          </w:p>
        </w:tc>
      </w:tr>
      <w:tr w:rsidR="009E26E5" w:rsidRPr="009E26E5" w:rsidTr="00DB2C75">
        <w:tc>
          <w:tcPr>
            <w:tcW w:w="4788"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Водопостачання: відстань до джерела підключення, м</w:t>
            </w:r>
          </w:p>
        </w:tc>
        <w:tc>
          <w:tcPr>
            <w:tcW w:w="5019"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100 – до міських мереж</w:t>
            </w:r>
          </w:p>
        </w:tc>
      </w:tr>
      <w:tr w:rsidR="009E26E5" w:rsidRPr="009E26E5" w:rsidTr="00DB2C75">
        <w:tc>
          <w:tcPr>
            <w:tcW w:w="4788"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Газопостачання: відстань до джерела підключення, м</w:t>
            </w:r>
          </w:p>
        </w:tc>
        <w:tc>
          <w:tcPr>
            <w:tcW w:w="5019"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w:t>
            </w:r>
          </w:p>
        </w:tc>
      </w:tr>
      <w:tr w:rsidR="009E26E5" w:rsidRPr="009E26E5" w:rsidTr="00DB2C75">
        <w:tc>
          <w:tcPr>
            <w:tcW w:w="4788"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Електропостачання: відстань до джерела підключення, м</w:t>
            </w:r>
          </w:p>
        </w:tc>
        <w:tc>
          <w:tcPr>
            <w:tcW w:w="5019"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2000</w:t>
            </w:r>
          </w:p>
        </w:tc>
      </w:tr>
      <w:tr w:rsidR="009E26E5" w:rsidRPr="009E26E5" w:rsidTr="00DB2C75">
        <w:tc>
          <w:tcPr>
            <w:tcW w:w="4788"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Відстань до автомагістралі, км</w:t>
            </w:r>
          </w:p>
        </w:tc>
        <w:tc>
          <w:tcPr>
            <w:tcW w:w="5019"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0,10</w:t>
            </w:r>
          </w:p>
        </w:tc>
      </w:tr>
      <w:tr w:rsidR="009E26E5" w:rsidRPr="009E26E5" w:rsidTr="00DB2C75">
        <w:tc>
          <w:tcPr>
            <w:tcW w:w="4788"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lastRenderedPageBreak/>
              <w:t>Відстань до Києва, км</w:t>
            </w:r>
          </w:p>
        </w:tc>
        <w:tc>
          <w:tcPr>
            <w:tcW w:w="5019"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45</w:t>
            </w:r>
          </w:p>
        </w:tc>
      </w:tr>
      <w:tr w:rsidR="009E26E5" w:rsidRPr="009E26E5" w:rsidTr="00DB2C75">
        <w:tc>
          <w:tcPr>
            <w:tcW w:w="4788"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-Інші відомості (якщо є)</w:t>
            </w:r>
          </w:p>
        </w:tc>
        <w:tc>
          <w:tcPr>
            <w:tcW w:w="5019" w:type="dxa"/>
          </w:tcPr>
          <w:p w:rsidR="009E26E5" w:rsidRPr="009E26E5" w:rsidRDefault="009E26E5" w:rsidP="009E26E5">
            <w:pPr>
              <w:overflowPunct/>
              <w:autoSpaceDE/>
              <w:autoSpaceDN/>
              <w:adjustRightInd/>
              <w:rPr>
                <w:rFonts w:ascii="Times New Roman" w:hAnsi="Times New Roman"/>
                <w:szCs w:val="28"/>
                <w:lang w:val="uk-UA"/>
              </w:rPr>
            </w:pPr>
          </w:p>
        </w:tc>
      </w:tr>
    </w:tbl>
    <w:p w:rsidR="009E26E5" w:rsidRPr="009E26E5" w:rsidRDefault="009E26E5" w:rsidP="009E26E5">
      <w:pPr>
        <w:overflowPunct/>
        <w:autoSpaceDE/>
        <w:autoSpaceDN/>
        <w:adjustRightInd/>
        <w:jc w:val="both"/>
        <w:rPr>
          <w:rFonts w:ascii="Times New Roman" w:hAnsi="Times New Roman"/>
          <w:sz w:val="24"/>
          <w:szCs w:val="24"/>
          <w:lang w:val="uk-UA"/>
        </w:rPr>
      </w:pPr>
    </w:p>
    <w:p w:rsidR="009E26E5" w:rsidRPr="009E26E5" w:rsidRDefault="009E26E5" w:rsidP="009E26E5">
      <w:pPr>
        <w:overflowPunct/>
        <w:autoSpaceDE/>
        <w:autoSpaceDN/>
        <w:adjustRightInd/>
        <w:jc w:val="both"/>
        <w:rPr>
          <w:rFonts w:ascii="Times New Roman" w:hAnsi="Times New Roman"/>
          <w:szCs w:val="28"/>
          <w:lang w:val="uk-UA"/>
        </w:rPr>
      </w:pPr>
      <w:r w:rsidRPr="009E26E5">
        <w:rPr>
          <w:rFonts w:ascii="Times New Roman" w:hAnsi="Times New Roman"/>
          <w:b/>
          <w:i/>
          <w:szCs w:val="28"/>
          <w:lang w:val="uk-UA"/>
        </w:rPr>
        <w:t xml:space="preserve">      Земельна ділянка для реалізації інвестиційного проекту  </w:t>
      </w:r>
      <w:r w:rsidRPr="009E26E5">
        <w:rPr>
          <w:rFonts w:ascii="Times New Roman" w:hAnsi="Times New Roman"/>
          <w:szCs w:val="28"/>
          <w:lang w:val="uk-UA"/>
        </w:rPr>
        <w:t>«Доступне житло» - система проектів комплексного будівництва доступного житла (мікрорайон №3 м. Обухів)</w:t>
      </w:r>
    </w:p>
    <w:p w:rsidR="009E26E5" w:rsidRPr="009E26E5" w:rsidRDefault="009E26E5" w:rsidP="009E26E5">
      <w:pPr>
        <w:overflowPunct/>
        <w:autoSpaceDE/>
        <w:autoSpaceDN/>
        <w:adjustRightInd/>
        <w:jc w:val="both"/>
        <w:rPr>
          <w:rFonts w:ascii="Times New Roman" w:hAnsi="Times New Roman"/>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9E26E5" w:rsidRPr="009E26E5" w:rsidTr="00DB2C75">
        <w:tc>
          <w:tcPr>
            <w:tcW w:w="4784" w:type="dxa"/>
          </w:tcPr>
          <w:p w:rsidR="009E26E5" w:rsidRPr="009E26E5" w:rsidRDefault="009E26E5" w:rsidP="009E26E5">
            <w:pPr>
              <w:overflowPunct/>
              <w:autoSpaceDE/>
              <w:autoSpaceDN/>
              <w:adjustRightInd/>
              <w:jc w:val="both"/>
              <w:rPr>
                <w:rFonts w:ascii="Times New Roman" w:hAnsi="Times New Roman"/>
                <w:szCs w:val="28"/>
                <w:lang w:val="uk-UA"/>
              </w:rPr>
            </w:pPr>
            <w:r w:rsidRPr="009E26E5">
              <w:rPr>
                <w:rFonts w:ascii="Times New Roman" w:hAnsi="Times New Roman"/>
                <w:szCs w:val="28"/>
                <w:lang w:val="uk-UA"/>
              </w:rPr>
              <w:t>Заявник</w:t>
            </w:r>
          </w:p>
        </w:tc>
        <w:tc>
          <w:tcPr>
            <w:tcW w:w="4786" w:type="dxa"/>
          </w:tcPr>
          <w:p w:rsidR="009E26E5" w:rsidRPr="009E26E5" w:rsidRDefault="009E26E5" w:rsidP="009E26E5">
            <w:pPr>
              <w:overflowPunct/>
              <w:autoSpaceDE/>
              <w:autoSpaceDN/>
              <w:adjustRightInd/>
              <w:jc w:val="both"/>
              <w:rPr>
                <w:rFonts w:ascii="Times New Roman" w:hAnsi="Times New Roman"/>
                <w:b/>
                <w:szCs w:val="28"/>
                <w:lang w:val="uk-UA"/>
              </w:rPr>
            </w:pPr>
            <w:r w:rsidRPr="009E26E5">
              <w:rPr>
                <w:rFonts w:ascii="Times New Roman" w:hAnsi="Times New Roman"/>
                <w:b/>
                <w:szCs w:val="28"/>
                <w:lang w:val="uk-UA"/>
              </w:rPr>
              <w:t>Виконавчий комітет Обухівської міської ради</w:t>
            </w:r>
          </w:p>
        </w:tc>
      </w:tr>
      <w:tr w:rsidR="009E26E5" w:rsidRPr="009E26E5" w:rsidTr="00DB2C75">
        <w:tc>
          <w:tcPr>
            <w:tcW w:w="4784"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Адреса заявника</w:t>
            </w:r>
          </w:p>
        </w:tc>
        <w:tc>
          <w:tcPr>
            <w:tcW w:w="4786"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Київська область, м. Обухів, вул. Київська, 10</w:t>
            </w:r>
          </w:p>
        </w:tc>
      </w:tr>
      <w:tr w:rsidR="009E26E5" w:rsidRPr="009E26E5" w:rsidTr="00DB2C75">
        <w:tc>
          <w:tcPr>
            <w:tcW w:w="4784"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Контактна особа</w:t>
            </w:r>
          </w:p>
        </w:tc>
        <w:tc>
          <w:tcPr>
            <w:tcW w:w="4786"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Стрілець А.В., (045 72) 5-05-09</w:t>
            </w:r>
          </w:p>
        </w:tc>
      </w:tr>
      <w:tr w:rsidR="009E26E5" w:rsidRPr="009E26E5" w:rsidTr="00DB2C75">
        <w:tc>
          <w:tcPr>
            <w:tcW w:w="4784"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Населений пункт</w:t>
            </w:r>
          </w:p>
        </w:tc>
        <w:tc>
          <w:tcPr>
            <w:tcW w:w="4786"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м. Обухів</w:t>
            </w:r>
          </w:p>
        </w:tc>
      </w:tr>
      <w:tr w:rsidR="009E26E5" w:rsidRPr="009E26E5" w:rsidTr="00DB2C75">
        <w:tc>
          <w:tcPr>
            <w:tcW w:w="4784"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Площа ділянки, га</w:t>
            </w:r>
          </w:p>
        </w:tc>
        <w:tc>
          <w:tcPr>
            <w:tcW w:w="4786"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2,0</w:t>
            </w:r>
          </w:p>
        </w:tc>
      </w:tr>
      <w:tr w:rsidR="009E26E5" w:rsidRPr="009E26E5" w:rsidTr="00DB2C75">
        <w:tc>
          <w:tcPr>
            <w:tcW w:w="4784"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Кадастрове цільове призначення</w:t>
            </w:r>
          </w:p>
        </w:tc>
        <w:tc>
          <w:tcPr>
            <w:tcW w:w="4786"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Землі  сільськогосподарського призначення</w:t>
            </w:r>
          </w:p>
        </w:tc>
      </w:tr>
      <w:tr w:rsidR="009E26E5" w:rsidRPr="009E26E5" w:rsidTr="00DB2C75">
        <w:tc>
          <w:tcPr>
            <w:tcW w:w="4784"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Пропоноване цільове призначення</w:t>
            </w:r>
          </w:p>
        </w:tc>
        <w:tc>
          <w:tcPr>
            <w:tcW w:w="4786"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 xml:space="preserve">Під забудову </w:t>
            </w:r>
          </w:p>
        </w:tc>
      </w:tr>
      <w:tr w:rsidR="009E26E5" w:rsidRPr="009E26E5" w:rsidTr="00DB2C75">
        <w:tc>
          <w:tcPr>
            <w:tcW w:w="4784"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Права користування</w:t>
            </w:r>
          </w:p>
        </w:tc>
        <w:tc>
          <w:tcPr>
            <w:tcW w:w="4786"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Землі запасу</w:t>
            </w:r>
          </w:p>
        </w:tc>
      </w:tr>
      <w:tr w:rsidR="009E26E5" w:rsidRPr="009E26E5" w:rsidTr="00DB2C75">
        <w:tc>
          <w:tcPr>
            <w:tcW w:w="4784"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 xml:space="preserve">Ціна за </w:t>
            </w:r>
            <w:smartTag w:uri="urn:schemas-microsoft-com:office:smarttags" w:element="metricconverter">
              <w:smartTagPr>
                <w:attr w:name="ProductID" w:val="1 кв. м"/>
              </w:smartTagPr>
              <w:r w:rsidRPr="009E26E5">
                <w:rPr>
                  <w:rFonts w:ascii="Times New Roman" w:hAnsi="Times New Roman"/>
                  <w:szCs w:val="28"/>
                  <w:lang w:val="uk-UA"/>
                </w:rPr>
                <w:t>1 кв. м</w:t>
              </w:r>
            </w:smartTag>
            <w:r w:rsidRPr="009E26E5">
              <w:rPr>
                <w:rFonts w:ascii="Times New Roman" w:hAnsi="Times New Roman"/>
                <w:szCs w:val="28"/>
                <w:lang w:val="uk-UA"/>
              </w:rPr>
              <w:t xml:space="preserve"> при оренді, грн.</w:t>
            </w:r>
          </w:p>
        </w:tc>
        <w:tc>
          <w:tcPr>
            <w:tcW w:w="4786"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129,22</w:t>
            </w:r>
          </w:p>
        </w:tc>
      </w:tr>
      <w:tr w:rsidR="009E26E5" w:rsidRPr="009E26E5" w:rsidTr="00DB2C75">
        <w:tc>
          <w:tcPr>
            <w:tcW w:w="4784"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Наявність проекту будівництва</w:t>
            </w:r>
          </w:p>
        </w:tc>
        <w:tc>
          <w:tcPr>
            <w:tcW w:w="4786"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відсутній</w:t>
            </w:r>
          </w:p>
        </w:tc>
      </w:tr>
      <w:tr w:rsidR="009E26E5" w:rsidRPr="009E26E5" w:rsidTr="00DB2C75">
        <w:tc>
          <w:tcPr>
            <w:tcW w:w="4784"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Каналізація: відстань до джерела підключення, м</w:t>
            </w:r>
          </w:p>
        </w:tc>
        <w:tc>
          <w:tcPr>
            <w:tcW w:w="4786"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500</w:t>
            </w:r>
          </w:p>
        </w:tc>
      </w:tr>
      <w:tr w:rsidR="009E26E5" w:rsidRPr="009E26E5" w:rsidTr="00DB2C75">
        <w:tc>
          <w:tcPr>
            <w:tcW w:w="4784"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Газопостачання: відстань до джерела підключення, м</w:t>
            </w:r>
          </w:p>
        </w:tc>
        <w:tc>
          <w:tcPr>
            <w:tcW w:w="4786"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500</w:t>
            </w:r>
          </w:p>
        </w:tc>
      </w:tr>
      <w:tr w:rsidR="009E26E5" w:rsidRPr="009E26E5" w:rsidTr="00DB2C75">
        <w:tc>
          <w:tcPr>
            <w:tcW w:w="4784"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Електропостачання: відстань до джерела підключення, м</w:t>
            </w:r>
          </w:p>
        </w:tc>
        <w:tc>
          <w:tcPr>
            <w:tcW w:w="4786"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1800</w:t>
            </w:r>
          </w:p>
        </w:tc>
      </w:tr>
      <w:tr w:rsidR="009E26E5" w:rsidRPr="009E26E5" w:rsidTr="00DB2C75">
        <w:tc>
          <w:tcPr>
            <w:tcW w:w="4784"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Автодороги, км</w:t>
            </w:r>
          </w:p>
        </w:tc>
        <w:tc>
          <w:tcPr>
            <w:tcW w:w="4786"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 xml:space="preserve">Виїзд на дорогу Київ – Знам’янка </w:t>
            </w:r>
          </w:p>
        </w:tc>
      </w:tr>
      <w:tr w:rsidR="009E26E5" w:rsidRPr="009E26E5" w:rsidTr="00DB2C75">
        <w:tc>
          <w:tcPr>
            <w:tcW w:w="4784"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Відстань до м. Києва, км</w:t>
            </w:r>
          </w:p>
        </w:tc>
        <w:tc>
          <w:tcPr>
            <w:tcW w:w="4786"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45</w:t>
            </w:r>
          </w:p>
        </w:tc>
      </w:tr>
      <w:tr w:rsidR="009E26E5" w:rsidRPr="009E26E5" w:rsidTr="00DB2C75">
        <w:tc>
          <w:tcPr>
            <w:tcW w:w="4784"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Інші відомості (якщо є)</w:t>
            </w:r>
          </w:p>
        </w:tc>
        <w:tc>
          <w:tcPr>
            <w:tcW w:w="4786" w:type="dxa"/>
          </w:tcPr>
          <w:p w:rsidR="009E26E5" w:rsidRPr="009E26E5" w:rsidRDefault="009E26E5" w:rsidP="009E26E5">
            <w:pPr>
              <w:overflowPunct/>
              <w:autoSpaceDE/>
              <w:autoSpaceDN/>
              <w:adjustRightInd/>
              <w:rPr>
                <w:rFonts w:ascii="Times New Roman" w:hAnsi="Times New Roman"/>
                <w:szCs w:val="28"/>
                <w:lang w:val="uk-UA"/>
              </w:rPr>
            </w:pPr>
            <w:r w:rsidRPr="009E26E5">
              <w:rPr>
                <w:rFonts w:ascii="Times New Roman" w:hAnsi="Times New Roman"/>
                <w:szCs w:val="28"/>
                <w:lang w:val="uk-UA"/>
              </w:rPr>
              <w:t>-</w:t>
            </w:r>
          </w:p>
        </w:tc>
      </w:tr>
    </w:tbl>
    <w:p w:rsidR="009E26E5" w:rsidRPr="009E26E5" w:rsidRDefault="009E26E5" w:rsidP="009E26E5">
      <w:pPr>
        <w:overflowPunct/>
        <w:autoSpaceDE/>
        <w:autoSpaceDN/>
        <w:adjustRightInd/>
        <w:jc w:val="both"/>
        <w:rPr>
          <w:rFonts w:ascii="Times New Roman" w:hAnsi="Times New Roman"/>
          <w:szCs w:val="28"/>
          <w:lang w:val="uk-UA"/>
        </w:rPr>
      </w:pPr>
    </w:p>
    <w:p w:rsidR="009E26E5" w:rsidRDefault="009E26E5" w:rsidP="009E26E5">
      <w:pPr>
        <w:overflowPunct/>
        <w:autoSpaceDE/>
        <w:autoSpaceDN/>
        <w:adjustRightInd/>
        <w:jc w:val="both"/>
        <w:rPr>
          <w:rFonts w:ascii="Times New Roman" w:hAnsi="Times New Roman"/>
          <w:szCs w:val="28"/>
          <w:lang w:val="uk-UA"/>
        </w:rPr>
      </w:pPr>
    </w:p>
    <w:p w:rsidR="005A46FB" w:rsidRDefault="005A46FB" w:rsidP="009E26E5">
      <w:pPr>
        <w:overflowPunct/>
        <w:autoSpaceDE/>
        <w:autoSpaceDN/>
        <w:adjustRightInd/>
        <w:jc w:val="both"/>
        <w:rPr>
          <w:rFonts w:ascii="Times New Roman" w:hAnsi="Times New Roman"/>
          <w:szCs w:val="28"/>
          <w:lang w:val="uk-UA"/>
        </w:rPr>
      </w:pPr>
    </w:p>
    <w:p w:rsidR="005A46FB" w:rsidRPr="009E26E5" w:rsidRDefault="005A46FB" w:rsidP="009E26E5">
      <w:pPr>
        <w:overflowPunct/>
        <w:autoSpaceDE/>
        <w:autoSpaceDN/>
        <w:adjustRightInd/>
        <w:jc w:val="both"/>
        <w:rPr>
          <w:rFonts w:ascii="Times New Roman" w:hAnsi="Times New Roman"/>
          <w:szCs w:val="28"/>
          <w:lang w:val="uk-UA"/>
        </w:rPr>
      </w:pPr>
    </w:p>
    <w:p w:rsidR="009E26E5" w:rsidRDefault="009E26E5" w:rsidP="009E26E5">
      <w:pPr>
        <w:overflowPunct/>
        <w:autoSpaceDE/>
        <w:autoSpaceDN/>
        <w:adjustRightInd/>
        <w:jc w:val="both"/>
        <w:rPr>
          <w:rFonts w:ascii="Times New Roman" w:hAnsi="Times New Roman"/>
          <w:szCs w:val="28"/>
          <w:lang w:val="uk-UA"/>
        </w:rPr>
      </w:pPr>
    </w:p>
    <w:p w:rsidR="00704473" w:rsidRDefault="00704473" w:rsidP="009E26E5">
      <w:pPr>
        <w:overflowPunct/>
        <w:autoSpaceDE/>
        <w:autoSpaceDN/>
        <w:adjustRightInd/>
        <w:jc w:val="both"/>
        <w:rPr>
          <w:rFonts w:ascii="Times New Roman" w:hAnsi="Times New Roman"/>
          <w:szCs w:val="28"/>
          <w:lang w:val="uk-UA"/>
        </w:rPr>
      </w:pPr>
    </w:p>
    <w:p w:rsidR="00704473" w:rsidRDefault="00704473" w:rsidP="009E26E5">
      <w:pPr>
        <w:overflowPunct/>
        <w:autoSpaceDE/>
        <w:autoSpaceDN/>
        <w:adjustRightInd/>
        <w:jc w:val="both"/>
        <w:rPr>
          <w:rFonts w:ascii="Times New Roman" w:hAnsi="Times New Roman"/>
          <w:szCs w:val="28"/>
          <w:lang w:val="uk-UA"/>
        </w:rPr>
      </w:pPr>
    </w:p>
    <w:p w:rsidR="00704473" w:rsidRDefault="00704473" w:rsidP="009E26E5">
      <w:pPr>
        <w:overflowPunct/>
        <w:autoSpaceDE/>
        <w:autoSpaceDN/>
        <w:adjustRightInd/>
        <w:jc w:val="both"/>
        <w:rPr>
          <w:rFonts w:ascii="Times New Roman" w:hAnsi="Times New Roman"/>
          <w:szCs w:val="28"/>
          <w:lang w:val="uk-UA"/>
        </w:rPr>
      </w:pPr>
    </w:p>
    <w:p w:rsidR="00704473" w:rsidRDefault="00704473" w:rsidP="009E26E5">
      <w:pPr>
        <w:overflowPunct/>
        <w:autoSpaceDE/>
        <w:autoSpaceDN/>
        <w:adjustRightInd/>
        <w:jc w:val="both"/>
        <w:rPr>
          <w:rFonts w:ascii="Times New Roman" w:hAnsi="Times New Roman"/>
          <w:szCs w:val="28"/>
          <w:lang w:val="uk-UA"/>
        </w:rPr>
      </w:pPr>
    </w:p>
    <w:p w:rsidR="00704473" w:rsidRDefault="00704473" w:rsidP="009E26E5">
      <w:pPr>
        <w:overflowPunct/>
        <w:autoSpaceDE/>
        <w:autoSpaceDN/>
        <w:adjustRightInd/>
        <w:jc w:val="both"/>
        <w:rPr>
          <w:rFonts w:ascii="Times New Roman" w:hAnsi="Times New Roman"/>
          <w:szCs w:val="28"/>
          <w:lang w:val="uk-UA"/>
        </w:rPr>
      </w:pPr>
    </w:p>
    <w:p w:rsidR="00704473" w:rsidRPr="009E26E5" w:rsidRDefault="00704473" w:rsidP="009E26E5">
      <w:pPr>
        <w:overflowPunct/>
        <w:autoSpaceDE/>
        <w:autoSpaceDN/>
        <w:adjustRightInd/>
        <w:jc w:val="both"/>
        <w:rPr>
          <w:rFonts w:ascii="Times New Roman" w:hAnsi="Times New Roman"/>
          <w:szCs w:val="28"/>
          <w:lang w:val="uk-UA"/>
        </w:rPr>
      </w:pPr>
    </w:p>
    <w:p w:rsidR="002A798F" w:rsidRPr="00141927" w:rsidRDefault="002A798F" w:rsidP="002A798F">
      <w:pPr>
        <w:ind w:firstLine="709"/>
        <w:jc w:val="center"/>
        <w:rPr>
          <w:b/>
          <w:szCs w:val="28"/>
          <w:lang w:val="uk-UA"/>
        </w:rPr>
      </w:pPr>
    </w:p>
    <w:p w:rsidR="002A798F" w:rsidRPr="00141927" w:rsidRDefault="002A798F" w:rsidP="002A798F">
      <w:pPr>
        <w:ind w:firstLine="709"/>
        <w:jc w:val="center"/>
        <w:rPr>
          <w:b/>
          <w:szCs w:val="28"/>
          <w:lang w:val="uk-UA"/>
        </w:rPr>
      </w:pPr>
      <w:r>
        <w:rPr>
          <w:b/>
          <w:noProof/>
          <w:szCs w:val="28"/>
          <w:lang w:val="uk-UA" w:eastAsia="uk-UA"/>
        </w:rPr>
        <w:drawing>
          <wp:inline distT="0" distB="0" distL="0" distR="0">
            <wp:extent cx="523875" cy="714375"/>
            <wp:effectExtent l="19050" t="0" r="9525" b="0"/>
            <wp:docPr id="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2A798F" w:rsidRPr="00141927" w:rsidRDefault="002A798F" w:rsidP="002A798F">
      <w:pPr>
        <w:ind w:firstLine="709"/>
        <w:jc w:val="center"/>
        <w:rPr>
          <w:b/>
          <w:szCs w:val="28"/>
          <w:lang w:val="uk-UA"/>
        </w:rPr>
      </w:pPr>
      <w:r w:rsidRPr="00141927">
        <w:rPr>
          <w:b/>
          <w:szCs w:val="28"/>
          <w:lang w:val="uk-UA"/>
        </w:rPr>
        <w:t>ОБУХІВСЬКА МІСЬКА РАДА</w:t>
      </w:r>
    </w:p>
    <w:p w:rsidR="002A798F" w:rsidRPr="00141927" w:rsidRDefault="002A798F" w:rsidP="002A798F">
      <w:pPr>
        <w:ind w:firstLine="709"/>
        <w:jc w:val="center"/>
        <w:rPr>
          <w:b/>
          <w:szCs w:val="28"/>
          <w:lang w:val="uk-UA"/>
        </w:rPr>
      </w:pPr>
      <w:r w:rsidRPr="00141927">
        <w:rPr>
          <w:b/>
          <w:szCs w:val="28"/>
          <w:lang w:val="uk-UA"/>
        </w:rPr>
        <w:t>К</w:t>
      </w:r>
      <w:r>
        <w:rPr>
          <w:b/>
          <w:szCs w:val="28"/>
          <w:lang w:val="uk-UA"/>
        </w:rPr>
        <w:t xml:space="preserve">ИЇВСЬКОЇ ОБЛАСТІ </w:t>
      </w:r>
    </w:p>
    <w:p w:rsidR="002A798F" w:rsidRPr="00141927" w:rsidRDefault="002A798F" w:rsidP="002A798F">
      <w:pPr>
        <w:ind w:firstLine="709"/>
        <w:jc w:val="center"/>
        <w:rPr>
          <w:b/>
          <w:szCs w:val="28"/>
          <w:lang w:val="uk-UA"/>
        </w:rPr>
      </w:pPr>
      <w:r>
        <w:rPr>
          <w:b/>
          <w:szCs w:val="28"/>
          <w:lang w:val="uk-UA"/>
        </w:rPr>
        <w:t xml:space="preserve">Шоста </w:t>
      </w:r>
      <w:r w:rsidRPr="00422C07">
        <w:rPr>
          <w:b/>
          <w:szCs w:val="28"/>
          <w:lang w:val="uk-UA"/>
        </w:rPr>
        <w:t>сесія  сьомого скликання</w:t>
      </w:r>
    </w:p>
    <w:p w:rsidR="002A798F" w:rsidRPr="00141927" w:rsidRDefault="002A798F" w:rsidP="002A798F">
      <w:pPr>
        <w:ind w:firstLine="709"/>
        <w:jc w:val="center"/>
        <w:rPr>
          <w:b/>
          <w:szCs w:val="28"/>
          <w:lang w:val="uk-UA"/>
        </w:rPr>
      </w:pPr>
    </w:p>
    <w:p w:rsidR="002A798F" w:rsidRPr="00141927" w:rsidRDefault="002A798F" w:rsidP="002A798F">
      <w:pPr>
        <w:ind w:firstLine="709"/>
        <w:jc w:val="center"/>
        <w:rPr>
          <w:b/>
          <w:szCs w:val="28"/>
          <w:lang w:val="uk-UA"/>
        </w:rPr>
      </w:pPr>
      <w:r w:rsidRPr="00141927">
        <w:rPr>
          <w:b/>
          <w:szCs w:val="28"/>
          <w:lang w:val="uk-UA"/>
        </w:rPr>
        <w:t>Р  І  Ш  Е  Н  Н  Я</w:t>
      </w:r>
    </w:p>
    <w:p w:rsidR="002A798F" w:rsidRPr="00652FFE" w:rsidRDefault="002A798F" w:rsidP="002A798F">
      <w:pPr>
        <w:ind w:firstLine="709"/>
        <w:jc w:val="center"/>
        <w:rPr>
          <w:sz w:val="16"/>
          <w:szCs w:val="16"/>
          <w:lang w:val="uk-UA"/>
        </w:rPr>
      </w:pPr>
    </w:p>
    <w:p w:rsidR="002A798F" w:rsidRDefault="002A798F" w:rsidP="002A798F">
      <w:pPr>
        <w:rPr>
          <w:szCs w:val="28"/>
          <w:lang w:val="uk-UA"/>
        </w:rPr>
      </w:pPr>
    </w:p>
    <w:p w:rsidR="002A798F" w:rsidRDefault="002A798F" w:rsidP="002A798F">
      <w:pPr>
        <w:rPr>
          <w:szCs w:val="28"/>
          <w:lang w:val="uk-UA"/>
        </w:rPr>
      </w:pPr>
      <w:r w:rsidRPr="00D7715A">
        <w:rPr>
          <w:szCs w:val="28"/>
          <w:lang w:val="uk-UA"/>
        </w:rPr>
        <w:t>Про встановлення</w:t>
      </w:r>
      <w:r>
        <w:rPr>
          <w:szCs w:val="28"/>
          <w:lang w:val="uk-UA"/>
        </w:rPr>
        <w:t xml:space="preserve"> ставки податку на нерухоме майно,</w:t>
      </w:r>
    </w:p>
    <w:p w:rsidR="002A798F" w:rsidRDefault="002A798F" w:rsidP="002A798F">
      <w:pPr>
        <w:rPr>
          <w:szCs w:val="28"/>
          <w:lang w:val="uk-UA"/>
        </w:rPr>
      </w:pPr>
      <w:r>
        <w:rPr>
          <w:szCs w:val="28"/>
          <w:lang w:val="uk-UA"/>
        </w:rPr>
        <w:t xml:space="preserve">відмінне від земельної ділянки, на території </w:t>
      </w:r>
    </w:p>
    <w:p w:rsidR="002A798F" w:rsidRDefault="002A798F" w:rsidP="002A798F">
      <w:pPr>
        <w:rPr>
          <w:szCs w:val="28"/>
          <w:lang w:val="uk-UA"/>
        </w:rPr>
      </w:pPr>
      <w:r>
        <w:rPr>
          <w:szCs w:val="28"/>
          <w:lang w:val="uk-UA"/>
        </w:rPr>
        <w:t xml:space="preserve">Обухівської міської ради </w:t>
      </w:r>
    </w:p>
    <w:p w:rsidR="002A798F" w:rsidRDefault="002A798F" w:rsidP="002A798F">
      <w:pPr>
        <w:rPr>
          <w:szCs w:val="28"/>
          <w:lang w:val="uk-UA"/>
        </w:rPr>
      </w:pPr>
    </w:p>
    <w:p w:rsidR="002A798F" w:rsidRPr="00422C07" w:rsidRDefault="002A798F" w:rsidP="002A798F">
      <w:pPr>
        <w:ind w:firstLine="709"/>
        <w:jc w:val="both"/>
        <w:rPr>
          <w:szCs w:val="28"/>
          <w:lang w:val="uk-UA"/>
        </w:rPr>
      </w:pPr>
      <w:r>
        <w:rPr>
          <w:szCs w:val="28"/>
          <w:lang w:val="uk-UA"/>
        </w:rPr>
        <w:t>З</w:t>
      </w:r>
      <w:r w:rsidRPr="00422C07">
        <w:rPr>
          <w:szCs w:val="28"/>
          <w:lang w:val="uk-UA"/>
        </w:rPr>
        <w:t xml:space="preserve"> метою забезпечення наповнення міського бюджету Обухівської міської ради, </w:t>
      </w:r>
      <w:r>
        <w:rPr>
          <w:szCs w:val="28"/>
          <w:lang w:val="uk-UA"/>
        </w:rPr>
        <w:t>керуючись с</w:t>
      </w:r>
      <w:r w:rsidRPr="00422C07">
        <w:rPr>
          <w:szCs w:val="28"/>
          <w:lang w:val="uk-UA"/>
        </w:rPr>
        <w:t>татт</w:t>
      </w:r>
      <w:r>
        <w:rPr>
          <w:szCs w:val="28"/>
          <w:lang w:val="uk-UA"/>
        </w:rPr>
        <w:t>ею</w:t>
      </w:r>
      <w:r w:rsidRPr="00422C07">
        <w:rPr>
          <w:szCs w:val="28"/>
          <w:lang w:val="uk-UA"/>
        </w:rPr>
        <w:t xml:space="preserve"> 26 Закону України «Про місцеве самоврядування в Україні»,  відповідно до статті 266 Податкового кодексу України</w:t>
      </w:r>
      <w:r w:rsidRPr="00422C07">
        <w:rPr>
          <w:color w:val="000000"/>
          <w:szCs w:val="28"/>
          <w:lang w:val="uk-UA"/>
        </w:rPr>
        <w:t xml:space="preserve">; враховуючи рекомендації постійних комісій з питань: планування, бюджету та фінансів;  </w:t>
      </w:r>
      <w:r w:rsidRPr="00422C07">
        <w:rPr>
          <w:szCs w:val="28"/>
          <w:lang w:val="uk-UA"/>
        </w:rPr>
        <w:t xml:space="preserve">соціально-економічного розвитку, </w:t>
      </w:r>
      <w:r>
        <w:rPr>
          <w:szCs w:val="28"/>
          <w:lang w:val="uk-UA"/>
        </w:rPr>
        <w:t>благоустрою,</w:t>
      </w:r>
      <w:r w:rsidRPr="00422C07">
        <w:rPr>
          <w:szCs w:val="28"/>
          <w:lang w:val="uk-UA"/>
        </w:rPr>
        <w:t xml:space="preserve"> комунального господарства</w:t>
      </w:r>
      <w:r>
        <w:rPr>
          <w:szCs w:val="28"/>
          <w:lang w:val="uk-UA"/>
        </w:rPr>
        <w:t xml:space="preserve"> </w:t>
      </w:r>
      <w:r w:rsidRPr="00422C07">
        <w:rPr>
          <w:szCs w:val="28"/>
          <w:lang w:val="uk-UA"/>
        </w:rPr>
        <w:t>та управління комунальною власністю громади</w:t>
      </w:r>
      <w:r>
        <w:rPr>
          <w:szCs w:val="28"/>
          <w:lang w:val="uk-UA"/>
        </w:rPr>
        <w:t xml:space="preserve">; соціального захисту населення, освіти, культури, охорони здоров’я, сім’ї, молоді, спорту та з питань зв’язків з політичними партіями, громадськими організаціями і об’єднаннями громадян </w:t>
      </w:r>
    </w:p>
    <w:p w:rsidR="002A798F" w:rsidRPr="00422C07" w:rsidRDefault="002A798F" w:rsidP="002A798F">
      <w:pPr>
        <w:ind w:firstLine="709"/>
        <w:jc w:val="both"/>
        <w:rPr>
          <w:szCs w:val="28"/>
          <w:lang w:val="uk-UA"/>
        </w:rPr>
      </w:pPr>
    </w:p>
    <w:p w:rsidR="002A798F" w:rsidRDefault="002A798F" w:rsidP="002A798F">
      <w:pPr>
        <w:jc w:val="center"/>
        <w:rPr>
          <w:b/>
          <w:szCs w:val="28"/>
          <w:lang w:val="uk-UA"/>
        </w:rPr>
      </w:pPr>
      <w:r w:rsidRPr="00422C07">
        <w:rPr>
          <w:b/>
          <w:szCs w:val="28"/>
          <w:lang w:val="uk-UA"/>
        </w:rPr>
        <w:t>ОБУХІВСЬКА МІСЬКА РАДА  ВИРІШИЛА:</w:t>
      </w:r>
    </w:p>
    <w:p w:rsidR="002A798F" w:rsidRPr="00422C07" w:rsidRDefault="002A798F" w:rsidP="002A798F">
      <w:pPr>
        <w:ind w:firstLine="709"/>
        <w:jc w:val="both"/>
        <w:rPr>
          <w:b/>
          <w:szCs w:val="28"/>
          <w:lang w:val="uk-UA"/>
        </w:rPr>
      </w:pPr>
    </w:p>
    <w:p w:rsidR="002A798F" w:rsidRDefault="002A798F" w:rsidP="002A798F">
      <w:pPr>
        <w:pStyle w:val="rvps2"/>
        <w:shd w:val="clear" w:color="auto" w:fill="FFFFFF"/>
        <w:spacing w:before="0" w:beforeAutospacing="0" w:after="0" w:afterAutospacing="0"/>
        <w:ind w:firstLine="709"/>
        <w:jc w:val="both"/>
        <w:textAlignment w:val="baseline"/>
        <w:rPr>
          <w:color w:val="000000"/>
          <w:sz w:val="28"/>
          <w:szCs w:val="28"/>
          <w:lang w:val="uk-UA"/>
        </w:rPr>
      </w:pPr>
      <w:r>
        <w:rPr>
          <w:sz w:val="28"/>
          <w:szCs w:val="28"/>
          <w:lang w:val="uk-UA"/>
        </w:rPr>
        <w:t xml:space="preserve">1. </w:t>
      </w:r>
      <w:r w:rsidRPr="008F13BA">
        <w:rPr>
          <w:sz w:val="28"/>
          <w:szCs w:val="28"/>
          <w:lang w:val="uk-UA"/>
        </w:rPr>
        <w:t>Встановити ставку податку на нерухоме майно, відмінне від земельної ділянки, на території Обухівської міської ради, що перебува</w:t>
      </w:r>
      <w:r>
        <w:rPr>
          <w:sz w:val="28"/>
          <w:szCs w:val="28"/>
          <w:lang w:val="uk-UA"/>
        </w:rPr>
        <w:t>є</w:t>
      </w:r>
      <w:r w:rsidRPr="008F13BA">
        <w:rPr>
          <w:sz w:val="28"/>
          <w:szCs w:val="28"/>
          <w:lang w:val="uk-UA"/>
        </w:rPr>
        <w:t xml:space="preserve"> у власності фізичних та юридичних осіб, в розмірі </w:t>
      </w:r>
      <w:r w:rsidR="00704473">
        <w:rPr>
          <w:sz w:val="28"/>
          <w:szCs w:val="28"/>
          <w:lang w:val="uk-UA"/>
        </w:rPr>
        <w:t>0,5</w:t>
      </w:r>
      <w:r w:rsidR="00B903A9">
        <w:rPr>
          <w:sz w:val="28"/>
          <w:szCs w:val="28"/>
          <w:lang w:val="uk-UA"/>
        </w:rPr>
        <w:t xml:space="preserve"> відсотк</w:t>
      </w:r>
      <w:r w:rsidR="00704473">
        <w:rPr>
          <w:sz w:val="28"/>
          <w:szCs w:val="28"/>
          <w:lang w:val="uk-UA"/>
        </w:rPr>
        <w:t>а</w:t>
      </w:r>
      <w:r w:rsidRPr="008F13BA">
        <w:rPr>
          <w:sz w:val="28"/>
          <w:szCs w:val="28"/>
          <w:lang w:val="uk-UA"/>
        </w:rPr>
        <w:t xml:space="preserve"> </w:t>
      </w:r>
      <w:r w:rsidRPr="008F13BA">
        <w:rPr>
          <w:color w:val="000000"/>
          <w:sz w:val="28"/>
          <w:szCs w:val="28"/>
          <w:lang w:val="uk-UA"/>
        </w:rPr>
        <w:t>розміру мінімальної заробітної плати, встановленої</w:t>
      </w:r>
      <w:r w:rsidR="00A9451F">
        <w:rPr>
          <w:color w:val="000000"/>
          <w:sz w:val="28"/>
          <w:szCs w:val="28"/>
          <w:lang w:val="uk-UA"/>
        </w:rPr>
        <w:t xml:space="preserve"> </w:t>
      </w:r>
      <w:r w:rsidRPr="008F13BA">
        <w:rPr>
          <w:color w:val="000000"/>
          <w:sz w:val="28"/>
          <w:szCs w:val="28"/>
          <w:lang w:val="uk-UA"/>
        </w:rPr>
        <w:t xml:space="preserve"> законом на 1 січня звітного (податкового) року, </w:t>
      </w:r>
      <w:r w:rsidRPr="008F13BA">
        <w:rPr>
          <w:sz w:val="28"/>
          <w:szCs w:val="28"/>
          <w:lang w:val="uk-UA"/>
        </w:rPr>
        <w:t xml:space="preserve">за 1 квадратний </w:t>
      </w:r>
      <w:r>
        <w:rPr>
          <w:sz w:val="28"/>
          <w:szCs w:val="28"/>
          <w:lang w:val="uk-UA"/>
        </w:rPr>
        <w:t xml:space="preserve">метр </w:t>
      </w:r>
      <w:r w:rsidRPr="008F13BA">
        <w:rPr>
          <w:sz w:val="28"/>
          <w:szCs w:val="28"/>
          <w:lang w:val="uk-UA"/>
        </w:rPr>
        <w:t>житлової та нежитлової нерухомості</w:t>
      </w:r>
      <w:r>
        <w:rPr>
          <w:sz w:val="28"/>
          <w:szCs w:val="28"/>
          <w:lang w:val="uk-UA"/>
        </w:rPr>
        <w:t xml:space="preserve">, </w:t>
      </w:r>
      <w:r w:rsidRPr="00AD604E">
        <w:rPr>
          <w:color w:val="000000"/>
          <w:sz w:val="28"/>
          <w:szCs w:val="28"/>
          <w:lang w:val="uk-UA"/>
        </w:rPr>
        <w:t>в тому числі його частк</w:t>
      </w:r>
      <w:r>
        <w:rPr>
          <w:color w:val="000000"/>
          <w:sz w:val="28"/>
          <w:szCs w:val="28"/>
          <w:lang w:val="uk-UA"/>
        </w:rPr>
        <w:t>и</w:t>
      </w:r>
      <w:r w:rsidRPr="00AD604E">
        <w:rPr>
          <w:color w:val="000000"/>
          <w:sz w:val="28"/>
          <w:szCs w:val="28"/>
          <w:lang w:val="uk-UA"/>
        </w:rPr>
        <w:t>.</w:t>
      </w:r>
    </w:p>
    <w:p w:rsidR="002A798F" w:rsidRPr="00C24688" w:rsidRDefault="002A798F" w:rsidP="002A798F">
      <w:pPr>
        <w:pStyle w:val="rvps2"/>
        <w:shd w:val="clear" w:color="auto" w:fill="FFFFFF"/>
        <w:spacing w:before="0" w:beforeAutospacing="0" w:after="0" w:afterAutospacing="0"/>
        <w:ind w:firstLine="709"/>
        <w:jc w:val="both"/>
        <w:textAlignment w:val="baseline"/>
        <w:rPr>
          <w:color w:val="000000"/>
          <w:sz w:val="16"/>
          <w:szCs w:val="16"/>
          <w:lang w:val="uk-UA"/>
        </w:rPr>
      </w:pPr>
    </w:p>
    <w:p w:rsidR="002A798F" w:rsidRPr="00DD4173" w:rsidRDefault="002A798F" w:rsidP="002A798F">
      <w:pPr>
        <w:ind w:firstLine="709"/>
        <w:jc w:val="both"/>
        <w:rPr>
          <w:szCs w:val="28"/>
          <w:lang w:val="uk-UA"/>
        </w:rPr>
      </w:pPr>
      <w:r w:rsidRPr="00DD4173">
        <w:rPr>
          <w:szCs w:val="28"/>
          <w:lang w:val="uk-UA"/>
        </w:rPr>
        <w:t>2. Затвердити Положення про Порядок справляння податку на нерухоме майно, відмінне від земельної ділянки, на території Обухівської міської ради</w:t>
      </w:r>
      <w:r>
        <w:rPr>
          <w:szCs w:val="28"/>
          <w:lang w:val="uk-UA"/>
        </w:rPr>
        <w:t xml:space="preserve"> </w:t>
      </w:r>
      <w:r w:rsidRPr="00DD4173">
        <w:rPr>
          <w:szCs w:val="28"/>
          <w:lang w:val="uk-UA"/>
        </w:rPr>
        <w:t>(додається).</w:t>
      </w:r>
    </w:p>
    <w:p w:rsidR="002A798F" w:rsidRPr="00C24688" w:rsidRDefault="002A798F" w:rsidP="002A798F">
      <w:pPr>
        <w:ind w:firstLine="709"/>
        <w:jc w:val="both"/>
        <w:rPr>
          <w:sz w:val="16"/>
          <w:szCs w:val="16"/>
          <w:lang w:val="uk-UA"/>
        </w:rPr>
      </w:pPr>
    </w:p>
    <w:p w:rsidR="002A798F" w:rsidRPr="00DD4173" w:rsidRDefault="002A798F" w:rsidP="002A798F">
      <w:pPr>
        <w:ind w:firstLine="709"/>
        <w:jc w:val="both"/>
        <w:rPr>
          <w:szCs w:val="28"/>
          <w:lang w:val="uk-UA"/>
        </w:rPr>
      </w:pPr>
      <w:r>
        <w:rPr>
          <w:szCs w:val="28"/>
          <w:lang w:val="uk-UA"/>
        </w:rPr>
        <w:t xml:space="preserve">3. Затвердити </w:t>
      </w:r>
      <w:r>
        <w:rPr>
          <w:color w:val="000000"/>
          <w:szCs w:val="28"/>
          <w:lang w:val="uk-UA"/>
        </w:rPr>
        <w:t>100 відсоткові пільги з податку на нерухоме майно</w:t>
      </w:r>
      <w:r w:rsidRPr="0012512B">
        <w:rPr>
          <w:color w:val="000000"/>
          <w:szCs w:val="28"/>
          <w:lang w:val="uk-UA"/>
        </w:rPr>
        <w:t>,</w:t>
      </w:r>
      <w:r w:rsidRPr="00095BF6">
        <w:rPr>
          <w:b/>
          <w:color w:val="000000"/>
          <w:szCs w:val="28"/>
          <w:lang w:val="uk-UA"/>
        </w:rPr>
        <w:t xml:space="preserve"> </w:t>
      </w:r>
      <w:r w:rsidRPr="007178FE">
        <w:rPr>
          <w:color w:val="000000"/>
          <w:szCs w:val="28"/>
          <w:lang w:val="uk-UA"/>
        </w:rPr>
        <w:t>що сплачується на території</w:t>
      </w:r>
      <w:r>
        <w:rPr>
          <w:color w:val="000000"/>
          <w:szCs w:val="28"/>
          <w:lang w:val="uk-UA"/>
        </w:rPr>
        <w:t xml:space="preserve"> Обухівської міської ради</w:t>
      </w:r>
      <w:r w:rsidRPr="007178FE">
        <w:rPr>
          <w:color w:val="000000"/>
          <w:szCs w:val="28"/>
          <w:lang w:val="uk-UA"/>
        </w:rPr>
        <w:t xml:space="preserve">, з об’єктів житлової та/або нежитлової нерухомості, </w:t>
      </w:r>
      <w:r w:rsidRPr="00AD604E">
        <w:rPr>
          <w:color w:val="000000"/>
          <w:szCs w:val="28"/>
          <w:lang w:val="uk-UA"/>
        </w:rPr>
        <w:t>в тому числі його частк</w:t>
      </w:r>
      <w:r>
        <w:rPr>
          <w:color w:val="000000"/>
          <w:szCs w:val="28"/>
          <w:lang w:val="uk-UA"/>
        </w:rPr>
        <w:t xml:space="preserve">и, для юридичних та фізичних осіб згідно з Положенням </w:t>
      </w:r>
      <w:r w:rsidRPr="00DD4173">
        <w:rPr>
          <w:szCs w:val="28"/>
          <w:lang w:val="uk-UA"/>
        </w:rPr>
        <w:t>про Порядок справляння податку на нерухоме майно, відмінне від земельної ділянки, на території Обухівської міської ради</w:t>
      </w:r>
      <w:r>
        <w:rPr>
          <w:szCs w:val="28"/>
          <w:lang w:val="uk-UA"/>
        </w:rPr>
        <w:t>.</w:t>
      </w:r>
    </w:p>
    <w:p w:rsidR="002A798F" w:rsidRPr="0045280A" w:rsidRDefault="002A798F" w:rsidP="002A798F">
      <w:pPr>
        <w:ind w:firstLine="709"/>
        <w:jc w:val="both"/>
        <w:rPr>
          <w:szCs w:val="28"/>
          <w:lang w:val="uk-UA"/>
        </w:rPr>
      </w:pPr>
    </w:p>
    <w:p w:rsidR="002A798F" w:rsidRPr="00D81EC4" w:rsidRDefault="002A798F" w:rsidP="002A798F">
      <w:pPr>
        <w:pStyle w:val="rvps2"/>
        <w:shd w:val="clear" w:color="auto" w:fill="FFFFFF"/>
        <w:spacing w:before="0" w:beforeAutospacing="0" w:after="0" w:afterAutospacing="0"/>
        <w:ind w:firstLine="709"/>
        <w:jc w:val="both"/>
        <w:textAlignment w:val="baseline"/>
        <w:rPr>
          <w:sz w:val="16"/>
          <w:szCs w:val="16"/>
          <w:lang w:val="uk-UA"/>
        </w:rPr>
      </w:pPr>
    </w:p>
    <w:p w:rsidR="002A798F" w:rsidRDefault="002A798F" w:rsidP="002A798F">
      <w:pPr>
        <w:ind w:firstLine="709"/>
        <w:jc w:val="both"/>
        <w:rPr>
          <w:szCs w:val="28"/>
          <w:lang w:val="uk-UA"/>
        </w:rPr>
      </w:pPr>
      <w:r>
        <w:rPr>
          <w:szCs w:val="28"/>
          <w:lang w:val="uk-UA"/>
        </w:rPr>
        <w:t xml:space="preserve">4. </w:t>
      </w:r>
      <w:r w:rsidRPr="00106CDC">
        <w:rPr>
          <w:szCs w:val="28"/>
          <w:lang w:val="uk-UA"/>
        </w:rPr>
        <w:t>Секретарю Обухівської міської ради надіслати дане рішення в державну податкову інспекцію в Обухівському районі Головного управління ДФС у Київській області.</w:t>
      </w:r>
    </w:p>
    <w:p w:rsidR="002A798F" w:rsidRPr="00D81EC4" w:rsidRDefault="002A798F" w:rsidP="002A798F">
      <w:pPr>
        <w:ind w:firstLine="709"/>
        <w:jc w:val="both"/>
        <w:rPr>
          <w:sz w:val="16"/>
          <w:szCs w:val="16"/>
          <w:lang w:val="uk-UA"/>
        </w:rPr>
      </w:pPr>
    </w:p>
    <w:p w:rsidR="002A798F" w:rsidRDefault="002A798F" w:rsidP="002A798F">
      <w:pPr>
        <w:ind w:firstLine="709"/>
        <w:jc w:val="both"/>
        <w:rPr>
          <w:szCs w:val="28"/>
          <w:lang w:val="uk-UA"/>
        </w:rPr>
      </w:pPr>
      <w:r>
        <w:rPr>
          <w:szCs w:val="28"/>
          <w:lang w:val="uk-UA"/>
        </w:rPr>
        <w:t xml:space="preserve">5. </w:t>
      </w:r>
      <w:r w:rsidRPr="00422C07">
        <w:rPr>
          <w:szCs w:val="28"/>
          <w:lang w:val="uk-UA"/>
        </w:rPr>
        <w:t>Дане рішення набуває чинності з 01 січня 201</w:t>
      </w:r>
      <w:r>
        <w:rPr>
          <w:szCs w:val="28"/>
          <w:lang w:val="uk-UA"/>
        </w:rPr>
        <w:t>6</w:t>
      </w:r>
      <w:r w:rsidRPr="00422C07">
        <w:rPr>
          <w:szCs w:val="28"/>
          <w:lang w:val="uk-UA"/>
        </w:rPr>
        <w:t xml:space="preserve"> року.</w:t>
      </w:r>
    </w:p>
    <w:p w:rsidR="002A798F" w:rsidRPr="00D81EC4" w:rsidRDefault="002A798F" w:rsidP="002A798F">
      <w:pPr>
        <w:ind w:firstLine="709"/>
        <w:jc w:val="both"/>
        <w:rPr>
          <w:sz w:val="16"/>
          <w:szCs w:val="16"/>
          <w:lang w:val="uk-UA"/>
        </w:rPr>
      </w:pPr>
    </w:p>
    <w:p w:rsidR="002A798F" w:rsidRDefault="002A798F" w:rsidP="002A798F">
      <w:pPr>
        <w:ind w:firstLine="709"/>
        <w:jc w:val="both"/>
        <w:rPr>
          <w:szCs w:val="28"/>
          <w:lang w:val="uk-UA"/>
        </w:rPr>
      </w:pPr>
      <w:r>
        <w:rPr>
          <w:szCs w:val="28"/>
          <w:lang w:val="uk-UA"/>
        </w:rPr>
        <w:t xml:space="preserve">6. </w:t>
      </w:r>
      <w:r w:rsidRPr="00422C07">
        <w:rPr>
          <w:szCs w:val="28"/>
          <w:lang w:val="uk-UA"/>
        </w:rPr>
        <w:t>Визнати таким, що втратило чинність рішення Обухівської міської ради від 2</w:t>
      </w:r>
      <w:r>
        <w:rPr>
          <w:szCs w:val="28"/>
          <w:lang w:val="uk-UA"/>
        </w:rPr>
        <w:t>9</w:t>
      </w:r>
      <w:r w:rsidRPr="00422C07">
        <w:rPr>
          <w:szCs w:val="28"/>
          <w:lang w:val="uk-UA"/>
        </w:rPr>
        <w:t>.0</w:t>
      </w:r>
      <w:r>
        <w:rPr>
          <w:szCs w:val="28"/>
          <w:lang w:val="uk-UA"/>
        </w:rPr>
        <w:t>1.2015</w:t>
      </w:r>
      <w:r w:rsidRPr="00422C07">
        <w:rPr>
          <w:szCs w:val="28"/>
          <w:lang w:val="uk-UA"/>
        </w:rPr>
        <w:t xml:space="preserve"> року </w:t>
      </w:r>
      <w:r>
        <w:rPr>
          <w:szCs w:val="28"/>
          <w:lang w:val="uk-UA"/>
        </w:rPr>
        <w:t>№ 817-62</w:t>
      </w:r>
      <w:r w:rsidRPr="00422C07">
        <w:rPr>
          <w:szCs w:val="28"/>
          <w:lang w:val="uk-UA"/>
        </w:rPr>
        <w:t>-УІ «Про встановлення податку на нерухоме майно, відмінне від земельної ділянки, на території Обухівської міської ради</w:t>
      </w:r>
      <w:r>
        <w:rPr>
          <w:szCs w:val="28"/>
          <w:lang w:val="uk-UA"/>
        </w:rPr>
        <w:t>»</w:t>
      </w:r>
      <w:r w:rsidRPr="00422C07">
        <w:rPr>
          <w:szCs w:val="28"/>
          <w:lang w:val="uk-UA"/>
        </w:rPr>
        <w:t>.</w:t>
      </w:r>
    </w:p>
    <w:p w:rsidR="002A798F" w:rsidRPr="00D81EC4" w:rsidRDefault="002A798F" w:rsidP="002A798F">
      <w:pPr>
        <w:ind w:firstLine="709"/>
        <w:jc w:val="both"/>
        <w:rPr>
          <w:sz w:val="16"/>
          <w:szCs w:val="16"/>
          <w:lang w:val="uk-UA"/>
        </w:rPr>
      </w:pPr>
    </w:p>
    <w:p w:rsidR="002A798F" w:rsidRPr="00422C07" w:rsidRDefault="002A798F" w:rsidP="002A798F">
      <w:pPr>
        <w:ind w:firstLine="709"/>
        <w:jc w:val="both"/>
        <w:rPr>
          <w:szCs w:val="28"/>
          <w:lang w:val="uk-UA"/>
        </w:rPr>
      </w:pPr>
      <w:r>
        <w:rPr>
          <w:szCs w:val="28"/>
          <w:lang w:val="uk-UA"/>
        </w:rPr>
        <w:t xml:space="preserve">7. </w:t>
      </w:r>
      <w:r w:rsidRPr="00422C07">
        <w:rPr>
          <w:szCs w:val="28"/>
          <w:lang w:val="uk-UA"/>
        </w:rPr>
        <w:t xml:space="preserve">Контроль за виконанням цього рішення </w:t>
      </w:r>
      <w:r>
        <w:rPr>
          <w:szCs w:val="28"/>
          <w:lang w:val="uk-UA"/>
        </w:rPr>
        <w:t xml:space="preserve">покласти на першого заступника міського голови Верещака А.М. </w:t>
      </w:r>
      <w:r w:rsidRPr="00422C07">
        <w:rPr>
          <w:szCs w:val="28"/>
          <w:lang w:val="uk-UA"/>
        </w:rPr>
        <w:t>та постійн</w:t>
      </w:r>
      <w:r>
        <w:rPr>
          <w:szCs w:val="28"/>
          <w:lang w:val="uk-UA"/>
        </w:rPr>
        <w:t>і</w:t>
      </w:r>
      <w:r w:rsidRPr="00422C07">
        <w:rPr>
          <w:szCs w:val="28"/>
          <w:lang w:val="uk-UA"/>
        </w:rPr>
        <w:t xml:space="preserve"> комісі</w:t>
      </w:r>
      <w:r>
        <w:rPr>
          <w:szCs w:val="28"/>
          <w:lang w:val="uk-UA"/>
        </w:rPr>
        <w:t>ї</w:t>
      </w:r>
      <w:r w:rsidRPr="00422C07">
        <w:rPr>
          <w:szCs w:val="28"/>
          <w:lang w:val="uk-UA"/>
        </w:rPr>
        <w:t xml:space="preserve"> Обухівської міської ради з питань</w:t>
      </w:r>
      <w:r>
        <w:rPr>
          <w:szCs w:val="28"/>
          <w:lang w:val="uk-UA"/>
        </w:rPr>
        <w:t>:</w:t>
      </w:r>
      <w:r w:rsidRPr="00422C07">
        <w:rPr>
          <w:szCs w:val="28"/>
          <w:lang w:val="uk-UA"/>
        </w:rPr>
        <w:t xml:space="preserve"> </w:t>
      </w:r>
      <w:r w:rsidRPr="00422C07">
        <w:rPr>
          <w:color w:val="000000"/>
          <w:szCs w:val="28"/>
          <w:lang w:val="uk-UA"/>
        </w:rPr>
        <w:t>планування, бюджету та фінансів</w:t>
      </w:r>
      <w:r>
        <w:rPr>
          <w:color w:val="000000"/>
          <w:szCs w:val="28"/>
          <w:lang w:val="uk-UA"/>
        </w:rPr>
        <w:t xml:space="preserve">; </w:t>
      </w:r>
      <w:r w:rsidRPr="00422C07">
        <w:rPr>
          <w:szCs w:val="28"/>
          <w:lang w:val="uk-UA"/>
        </w:rPr>
        <w:t xml:space="preserve">соціально-економічного розвитку, </w:t>
      </w:r>
      <w:r>
        <w:rPr>
          <w:szCs w:val="28"/>
          <w:lang w:val="uk-UA"/>
        </w:rPr>
        <w:t>благоустрою,</w:t>
      </w:r>
      <w:r w:rsidRPr="00422C07">
        <w:rPr>
          <w:szCs w:val="28"/>
          <w:lang w:val="uk-UA"/>
        </w:rPr>
        <w:t xml:space="preserve"> комунального господарства</w:t>
      </w:r>
      <w:r>
        <w:rPr>
          <w:szCs w:val="28"/>
          <w:lang w:val="uk-UA"/>
        </w:rPr>
        <w:t xml:space="preserve"> </w:t>
      </w:r>
      <w:r w:rsidRPr="00422C07">
        <w:rPr>
          <w:szCs w:val="28"/>
          <w:lang w:val="uk-UA"/>
        </w:rPr>
        <w:t>та управління комунальною власністю громади</w:t>
      </w:r>
      <w:r>
        <w:rPr>
          <w:szCs w:val="28"/>
          <w:lang w:val="uk-UA"/>
        </w:rPr>
        <w:t xml:space="preserve">; соціального захисту населення, освіти, культури, охорони здоров’я, сім’ї, молоді, спорту та з питань зв’язків з політичними партіями, громадськими організаціями і об’єднаннями громадян. </w:t>
      </w:r>
    </w:p>
    <w:p w:rsidR="002A798F" w:rsidRPr="00422C07" w:rsidRDefault="002A798F" w:rsidP="002A798F">
      <w:pPr>
        <w:ind w:firstLine="709"/>
        <w:jc w:val="both"/>
        <w:rPr>
          <w:szCs w:val="28"/>
          <w:lang w:val="uk-UA"/>
        </w:rPr>
      </w:pPr>
    </w:p>
    <w:p w:rsidR="002A798F" w:rsidRDefault="002A798F" w:rsidP="002A798F">
      <w:pPr>
        <w:ind w:firstLine="709"/>
        <w:jc w:val="both"/>
        <w:rPr>
          <w:szCs w:val="28"/>
          <w:lang w:val="uk-UA"/>
        </w:rPr>
      </w:pPr>
      <w:r w:rsidRPr="00422C07">
        <w:rPr>
          <w:color w:val="000000"/>
          <w:szCs w:val="28"/>
          <w:lang w:val="uk-UA"/>
        </w:rPr>
        <w:t xml:space="preserve"> </w:t>
      </w:r>
    </w:p>
    <w:p w:rsidR="002A798F" w:rsidRDefault="002A798F" w:rsidP="002A798F">
      <w:pPr>
        <w:rPr>
          <w:szCs w:val="28"/>
          <w:lang w:val="uk-UA"/>
        </w:rPr>
      </w:pPr>
    </w:p>
    <w:p w:rsidR="002A798F" w:rsidRDefault="002A798F" w:rsidP="002A798F">
      <w:pPr>
        <w:rPr>
          <w:szCs w:val="28"/>
          <w:lang w:val="uk-UA"/>
        </w:rPr>
      </w:pPr>
    </w:p>
    <w:p w:rsidR="002A798F" w:rsidRPr="00422C07" w:rsidRDefault="002A798F" w:rsidP="002A798F">
      <w:pPr>
        <w:rPr>
          <w:szCs w:val="28"/>
          <w:lang w:val="uk-UA"/>
        </w:rPr>
      </w:pPr>
      <w:r w:rsidRPr="00422C07">
        <w:rPr>
          <w:szCs w:val="28"/>
          <w:lang w:val="uk-UA"/>
        </w:rPr>
        <w:t>Міський голова                                                                          О.М. Левченко</w:t>
      </w:r>
    </w:p>
    <w:p w:rsidR="00096C0C" w:rsidRDefault="00096C0C" w:rsidP="00096C0C">
      <w:pPr>
        <w:rPr>
          <w:szCs w:val="28"/>
          <w:lang w:val="uk-UA"/>
        </w:rPr>
      </w:pPr>
    </w:p>
    <w:p w:rsidR="00096C0C" w:rsidRPr="00704473" w:rsidRDefault="00D72DBB" w:rsidP="00096C0C">
      <w:pPr>
        <w:rPr>
          <w:sz w:val="24"/>
          <w:szCs w:val="24"/>
          <w:lang w:val="uk-UA"/>
        </w:rPr>
      </w:pPr>
      <w:r w:rsidRPr="00704473">
        <w:rPr>
          <w:sz w:val="24"/>
          <w:szCs w:val="24"/>
          <w:lang w:val="uk-UA"/>
        </w:rPr>
        <w:t>м</w:t>
      </w:r>
      <w:r w:rsidR="006E642F" w:rsidRPr="00704473">
        <w:rPr>
          <w:sz w:val="24"/>
          <w:szCs w:val="24"/>
          <w:lang w:val="uk-UA"/>
        </w:rPr>
        <w:t>.Обухів</w:t>
      </w:r>
    </w:p>
    <w:p w:rsidR="006E642F" w:rsidRPr="00704473" w:rsidRDefault="006E642F" w:rsidP="00096C0C">
      <w:pPr>
        <w:rPr>
          <w:sz w:val="24"/>
          <w:szCs w:val="24"/>
          <w:lang w:val="uk-UA"/>
        </w:rPr>
      </w:pPr>
      <w:r w:rsidRPr="00704473">
        <w:rPr>
          <w:sz w:val="24"/>
          <w:szCs w:val="24"/>
          <w:lang w:val="uk-UA"/>
        </w:rPr>
        <w:t>№</w:t>
      </w:r>
      <w:r w:rsidR="00704473" w:rsidRPr="00704473">
        <w:rPr>
          <w:sz w:val="24"/>
          <w:szCs w:val="24"/>
          <w:lang w:val="uk-UA"/>
        </w:rPr>
        <w:t>80</w:t>
      </w:r>
      <w:r w:rsidRPr="00704473">
        <w:rPr>
          <w:sz w:val="24"/>
          <w:szCs w:val="24"/>
          <w:lang w:val="uk-UA"/>
        </w:rPr>
        <w:t>-06-УП</w:t>
      </w:r>
    </w:p>
    <w:p w:rsidR="006E642F" w:rsidRPr="00704473" w:rsidRDefault="00D72DBB" w:rsidP="00096C0C">
      <w:pPr>
        <w:rPr>
          <w:sz w:val="24"/>
          <w:szCs w:val="24"/>
          <w:lang w:val="uk-UA"/>
        </w:rPr>
      </w:pPr>
      <w:r w:rsidRPr="00704473">
        <w:rPr>
          <w:sz w:val="24"/>
          <w:szCs w:val="24"/>
          <w:lang w:val="uk-UA"/>
        </w:rPr>
        <w:t>в</w:t>
      </w:r>
      <w:r w:rsidR="006E642F" w:rsidRPr="00704473">
        <w:rPr>
          <w:sz w:val="24"/>
          <w:szCs w:val="24"/>
          <w:lang w:val="uk-UA"/>
        </w:rPr>
        <w:t>ід 28.01.16 року</w:t>
      </w:r>
    </w:p>
    <w:p w:rsidR="00096C0C" w:rsidRPr="00704473" w:rsidRDefault="00096C0C" w:rsidP="00096C0C">
      <w:pPr>
        <w:rPr>
          <w:sz w:val="24"/>
          <w:szCs w:val="24"/>
          <w:lang w:val="uk-UA"/>
        </w:rPr>
      </w:pPr>
    </w:p>
    <w:p w:rsidR="00096C0C" w:rsidRDefault="00096C0C" w:rsidP="00096C0C">
      <w:pPr>
        <w:rPr>
          <w:lang w:val="uk-UA"/>
        </w:rPr>
      </w:pPr>
    </w:p>
    <w:p w:rsidR="00096C0C" w:rsidRDefault="00096C0C" w:rsidP="00096C0C">
      <w:pPr>
        <w:rPr>
          <w:lang w:val="uk-UA"/>
        </w:rPr>
      </w:pPr>
    </w:p>
    <w:p w:rsidR="00096C0C" w:rsidRDefault="00096C0C" w:rsidP="00096C0C">
      <w:pPr>
        <w:rPr>
          <w:lang w:val="uk-UA"/>
        </w:rPr>
      </w:pPr>
    </w:p>
    <w:p w:rsidR="00096C0C" w:rsidRDefault="00096C0C" w:rsidP="00096C0C">
      <w:pPr>
        <w:rPr>
          <w:lang w:val="uk-UA"/>
        </w:rPr>
      </w:pPr>
    </w:p>
    <w:p w:rsidR="00096C0C" w:rsidRDefault="00096C0C" w:rsidP="00096C0C">
      <w:pPr>
        <w:rPr>
          <w:lang w:val="uk-UA"/>
        </w:rPr>
      </w:pPr>
    </w:p>
    <w:p w:rsidR="00096C0C" w:rsidRDefault="00096C0C" w:rsidP="00096C0C">
      <w:pPr>
        <w:rPr>
          <w:lang w:val="uk-UA"/>
        </w:rPr>
      </w:pPr>
    </w:p>
    <w:p w:rsidR="00096C0C" w:rsidRDefault="00096C0C" w:rsidP="00096C0C">
      <w:pPr>
        <w:rPr>
          <w:lang w:val="uk-UA"/>
        </w:rPr>
      </w:pPr>
    </w:p>
    <w:p w:rsidR="00096C0C" w:rsidRDefault="00096C0C" w:rsidP="00096C0C">
      <w:pPr>
        <w:rPr>
          <w:lang w:val="uk-UA"/>
        </w:rPr>
      </w:pPr>
    </w:p>
    <w:p w:rsidR="00096C0C" w:rsidRDefault="00096C0C" w:rsidP="00096C0C">
      <w:pPr>
        <w:rPr>
          <w:lang w:val="uk-UA"/>
        </w:rPr>
      </w:pPr>
    </w:p>
    <w:p w:rsidR="00096C0C" w:rsidRDefault="00096C0C" w:rsidP="00096C0C">
      <w:pPr>
        <w:rPr>
          <w:lang w:val="uk-UA"/>
        </w:rPr>
      </w:pPr>
    </w:p>
    <w:p w:rsidR="00096C0C" w:rsidRDefault="00096C0C" w:rsidP="00096C0C">
      <w:pPr>
        <w:rPr>
          <w:lang w:val="uk-UA"/>
        </w:rPr>
      </w:pPr>
    </w:p>
    <w:p w:rsidR="00704473" w:rsidRDefault="00704473" w:rsidP="00096C0C">
      <w:pPr>
        <w:rPr>
          <w:lang w:val="uk-UA"/>
        </w:rPr>
      </w:pPr>
    </w:p>
    <w:p w:rsidR="00704473" w:rsidRDefault="00704473" w:rsidP="00096C0C">
      <w:pPr>
        <w:rPr>
          <w:lang w:val="uk-UA"/>
        </w:rPr>
      </w:pPr>
    </w:p>
    <w:p w:rsidR="000703A4" w:rsidRDefault="000703A4" w:rsidP="00096C0C">
      <w:pPr>
        <w:rPr>
          <w:lang w:val="uk-UA"/>
        </w:rPr>
      </w:pPr>
    </w:p>
    <w:p w:rsidR="000703A4" w:rsidRDefault="000703A4" w:rsidP="00096C0C">
      <w:pPr>
        <w:rPr>
          <w:lang w:val="uk-UA"/>
        </w:rPr>
      </w:pPr>
    </w:p>
    <w:p w:rsidR="00096C0C" w:rsidRPr="00A54BA3" w:rsidRDefault="00FA32EB" w:rsidP="00FA32EB">
      <w:pPr>
        <w:shd w:val="clear" w:color="auto" w:fill="FFFFFF"/>
        <w:autoSpaceDE/>
        <w:autoSpaceDN/>
        <w:adjustRightInd/>
        <w:jc w:val="both"/>
        <w:rPr>
          <w:bCs/>
          <w:sz w:val="24"/>
          <w:szCs w:val="24"/>
          <w:lang w:val="uk-UA"/>
        </w:rPr>
      </w:pPr>
      <w:r>
        <w:rPr>
          <w:lang w:val="uk-UA"/>
        </w:rPr>
        <w:t xml:space="preserve">                                                                                 </w:t>
      </w:r>
      <w:r w:rsidR="00096C0C" w:rsidRPr="00A54BA3">
        <w:rPr>
          <w:bCs/>
          <w:szCs w:val="28"/>
          <w:lang w:val="uk-UA"/>
        </w:rPr>
        <w:t xml:space="preserve"> </w:t>
      </w:r>
      <w:r w:rsidR="00096C0C" w:rsidRPr="00A54BA3">
        <w:rPr>
          <w:bCs/>
          <w:sz w:val="24"/>
          <w:szCs w:val="24"/>
          <w:lang w:val="uk-UA"/>
        </w:rPr>
        <w:t>Додаток № 2 до рішення</w:t>
      </w:r>
    </w:p>
    <w:p w:rsidR="00096C0C" w:rsidRPr="00A54BA3" w:rsidRDefault="00096C0C" w:rsidP="00096C0C">
      <w:pPr>
        <w:shd w:val="clear" w:color="auto" w:fill="FFFFFF"/>
        <w:autoSpaceDE/>
        <w:autoSpaceDN/>
        <w:adjustRightInd/>
        <w:ind w:firstLine="709"/>
        <w:jc w:val="both"/>
        <w:rPr>
          <w:sz w:val="24"/>
          <w:szCs w:val="24"/>
          <w:lang w:val="uk-UA"/>
        </w:rPr>
      </w:pPr>
      <w:r w:rsidRPr="00A54BA3">
        <w:rPr>
          <w:bCs/>
          <w:sz w:val="24"/>
          <w:szCs w:val="24"/>
          <w:lang w:val="uk-UA"/>
        </w:rPr>
        <w:t xml:space="preserve">                                                                                                    Обухівської міської ради</w:t>
      </w:r>
    </w:p>
    <w:p w:rsidR="00096C0C" w:rsidRPr="00A54BA3" w:rsidRDefault="00096C0C" w:rsidP="00096C0C">
      <w:pPr>
        <w:shd w:val="clear" w:color="auto" w:fill="FFFFFF"/>
        <w:autoSpaceDE/>
        <w:autoSpaceDN/>
        <w:adjustRightInd/>
        <w:ind w:firstLine="709"/>
        <w:jc w:val="both"/>
        <w:rPr>
          <w:sz w:val="24"/>
          <w:szCs w:val="24"/>
          <w:lang w:val="uk-UA"/>
        </w:rPr>
      </w:pPr>
      <w:r w:rsidRPr="00A54BA3">
        <w:rPr>
          <w:bCs/>
          <w:sz w:val="24"/>
          <w:szCs w:val="24"/>
          <w:lang w:val="uk-UA"/>
        </w:rPr>
        <w:t xml:space="preserve">                                                     </w:t>
      </w:r>
      <w:r w:rsidR="00FA32EB">
        <w:rPr>
          <w:bCs/>
          <w:sz w:val="24"/>
          <w:szCs w:val="24"/>
          <w:lang w:val="uk-UA"/>
        </w:rPr>
        <w:t xml:space="preserve">                                  №</w:t>
      </w:r>
      <w:r w:rsidRPr="00A54BA3">
        <w:rPr>
          <w:bCs/>
          <w:sz w:val="24"/>
          <w:szCs w:val="24"/>
          <w:lang w:val="uk-UA"/>
        </w:rPr>
        <w:t xml:space="preserve"> </w:t>
      </w:r>
      <w:r w:rsidR="00704473">
        <w:rPr>
          <w:bCs/>
          <w:sz w:val="24"/>
          <w:szCs w:val="24"/>
          <w:lang w:val="uk-UA"/>
        </w:rPr>
        <w:t>80</w:t>
      </w:r>
      <w:r w:rsidRPr="00A54BA3">
        <w:rPr>
          <w:bCs/>
          <w:sz w:val="24"/>
          <w:szCs w:val="24"/>
          <w:lang w:val="uk-UA"/>
        </w:rPr>
        <w:t xml:space="preserve">- </w:t>
      </w:r>
      <w:r w:rsidR="00704473">
        <w:rPr>
          <w:bCs/>
          <w:sz w:val="24"/>
          <w:szCs w:val="24"/>
          <w:lang w:val="uk-UA"/>
        </w:rPr>
        <w:t>0</w:t>
      </w:r>
      <w:r w:rsidRPr="00A54BA3">
        <w:rPr>
          <w:bCs/>
          <w:sz w:val="24"/>
          <w:szCs w:val="24"/>
          <w:lang w:val="uk-UA"/>
        </w:rPr>
        <w:t>6 -УІІ  від 28 січня 2016 року</w:t>
      </w:r>
    </w:p>
    <w:p w:rsidR="00096C0C" w:rsidRPr="00940551" w:rsidRDefault="00096C0C" w:rsidP="00FA32EB">
      <w:pPr>
        <w:shd w:val="clear" w:color="auto" w:fill="FFFFFF"/>
        <w:autoSpaceDE/>
        <w:autoSpaceDN/>
        <w:adjustRightInd/>
        <w:ind w:firstLine="709"/>
        <w:jc w:val="both"/>
        <w:rPr>
          <w:sz w:val="24"/>
          <w:szCs w:val="24"/>
          <w:lang w:val="uk-UA"/>
        </w:rPr>
      </w:pPr>
      <w:r w:rsidRPr="00A54BA3">
        <w:rPr>
          <w:bCs/>
          <w:szCs w:val="28"/>
          <w:lang w:val="uk-UA"/>
        </w:rPr>
        <w:t> </w:t>
      </w:r>
      <w:r w:rsidR="00FA32EB">
        <w:rPr>
          <w:szCs w:val="28"/>
          <w:lang w:val="uk-UA"/>
        </w:rPr>
        <w:t xml:space="preserve">                                  </w:t>
      </w:r>
      <w:r w:rsidR="00FA32EB">
        <w:rPr>
          <w:b/>
          <w:bCs/>
          <w:szCs w:val="28"/>
          <w:lang w:val="uk-UA"/>
        </w:rPr>
        <w:t xml:space="preserve">  </w:t>
      </w:r>
      <w:r w:rsidRPr="00940551">
        <w:rPr>
          <w:b/>
          <w:bCs/>
          <w:sz w:val="24"/>
          <w:szCs w:val="24"/>
          <w:lang w:val="uk-UA"/>
        </w:rPr>
        <w:t>ПОЛОЖЕННЯ</w:t>
      </w:r>
    </w:p>
    <w:p w:rsidR="00096C0C" w:rsidRPr="00940551" w:rsidRDefault="00096C0C" w:rsidP="00096C0C">
      <w:pPr>
        <w:autoSpaceDE/>
        <w:autoSpaceDN/>
        <w:adjustRightInd/>
        <w:ind w:firstLine="709"/>
        <w:jc w:val="center"/>
        <w:rPr>
          <w:b/>
          <w:sz w:val="24"/>
          <w:szCs w:val="24"/>
          <w:lang w:val="uk-UA"/>
        </w:rPr>
      </w:pPr>
      <w:r w:rsidRPr="00940551">
        <w:rPr>
          <w:b/>
          <w:sz w:val="24"/>
          <w:szCs w:val="24"/>
          <w:lang w:val="uk-UA"/>
        </w:rPr>
        <w:t>про Порядок справляння податку на нерухоме майно, відмінне від земельної ділянки, на території Обухівської міської ради</w:t>
      </w:r>
    </w:p>
    <w:p w:rsidR="00096C0C" w:rsidRPr="00940551" w:rsidRDefault="00096C0C" w:rsidP="00096C0C">
      <w:pPr>
        <w:autoSpaceDE/>
        <w:autoSpaceDN/>
        <w:adjustRightInd/>
        <w:ind w:firstLine="709"/>
        <w:jc w:val="both"/>
        <w:rPr>
          <w:sz w:val="24"/>
          <w:szCs w:val="24"/>
          <w:lang w:val="uk-UA"/>
        </w:rPr>
      </w:pPr>
    </w:p>
    <w:p w:rsidR="00096C0C" w:rsidRPr="00940551" w:rsidRDefault="00FA32EB" w:rsidP="00FA32EB">
      <w:pPr>
        <w:shd w:val="clear" w:color="auto" w:fill="FFFFFF"/>
        <w:autoSpaceDE/>
        <w:autoSpaceDN/>
        <w:adjustRightInd/>
        <w:textAlignment w:val="baseline"/>
        <w:rPr>
          <w:b/>
          <w:color w:val="000000"/>
          <w:sz w:val="24"/>
          <w:szCs w:val="24"/>
          <w:lang w:val="uk-UA"/>
        </w:rPr>
      </w:pPr>
      <w:bookmarkStart w:id="15" w:name="n11782"/>
      <w:bookmarkEnd w:id="15"/>
      <w:r w:rsidRPr="00940551">
        <w:rPr>
          <w:b/>
          <w:color w:val="000000"/>
          <w:sz w:val="24"/>
          <w:szCs w:val="24"/>
          <w:lang w:val="uk-UA"/>
        </w:rPr>
        <w:t xml:space="preserve">                                                  </w:t>
      </w:r>
      <w:r w:rsidR="00096C0C" w:rsidRPr="00940551">
        <w:rPr>
          <w:b/>
          <w:color w:val="000000"/>
          <w:sz w:val="24"/>
          <w:szCs w:val="24"/>
          <w:lang w:val="uk-UA"/>
        </w:rPr>
        <w:t>1. Платники податку</w:t>
      </w:r>
    </w:p>
    <w:p w:rsidR="00096C0C" w:rsidRPr="00940551" w:rsidRDefault="00096C0C" w:rsidP="00096C0C">
      <w:pPr>
        <w:shd w:val="clear" w:color="auto" w:fill="FFFFFF"/>
        <w:autoSpaceDE/>
        <w:autoSpaceDN/>
        <w:adjustRightInd/>
        <w:ind w:firstLine="450"/>
        <w:jc w:val="center"/>
        <w:textAlignment w:val="baseline"/>
        <w:rPr>
          <w:b/>
          <w:color w:val="000000"/>
          <w:sz w:val="24"/>
          <w:szCs w:val="24"/>
          <w:lang w:val="uk-UA"/>
        </w:rPr>
      </w:pP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16" w:name="n11783"/>
      <w:bookmarkEnd w:id="16"/>
      <w:r w:rsidRPr="00940551">
        <w:rPr>
          <w:color w:val="000000"/>
          <w:sz w:val="24"/>
          <w:szCs w:val="24"/>
          <w:lang w:val="uk-UA"/>
        </w:rPr>
        <w:t>1.1. Платниками податку є фізичні та юридичні особи, в тому числі нерезиденти, які є власниками об’єктів житлової та/або нежитлової нерухомості.</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17" w:name="n11784"/>
      <w:bookmarkEnd w:id="17"/>
      <w:r w:rsidRPr="00940551">
        <w:rPr>
          <w:color w:val="000000"/>
          <w:sz w:val="24"/>
          <w:szCs w:val="24"/>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18" w:name="n11785"/>
      <w:bookmarkEnd w:id="18"/>
      <w:r w:rsidRPr="00940551">
        <w:rPr>
          <w:color w:val="000000"/>
          <w:sz w:val="24"/>
          <w:szCs w:val="24"/>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19" w:name="n11786"/>
      <w:bookmarkEnd w:id="19"/>
      <w:r w:rsidRPr="00940551">
        <w:rPr>
          <w:color w:val="000000"/>
          <w:sz w:val="24"/>
          <w:szCs w:val="24"/>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20" w:name="n11787"/>
      <w:bookmarkEnd w:id="20"/>
      <w:r w:rsidRPr="00940551">
        <w:rPr>
          <w:color w:val="000000"/>
          <w:sz w:val="24"/>
          <w:szCs w:val="24"/>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p>
    <w:p w:rsidR="00096C0C" w:rsidRPr="00940551" w:rsidRDefault="00096C0C" w:rsidP="00096C0C">
      <w:pPr>
        <w:shd w:val="clear" w:color="auto" w:fill="FFFFFF"/>
        <w:autoSpaceDE/>
        <w:autoSpaceDN/>
        <w:adjustRightInd/>
        <w:ind w:firstLine="450"/>
        <w:jc w:val="center"/>
        <w:textAlignment w:val="baseline"/>
        <w:rPr>
          <w:b/>
          <w:color w:val="000000"/>
          <w:sz w:val="24"/>
          <w:szCs w:val="24"/>
          <w:lang w:val="uk-UA"/>
        </w:rPr>
      </w:pPr>
      <w:bookmarkStart w:id="21" w:name="n11788"/>
      <w:bookmarkEnd w:id="21"/>
      <w:r w:rsidRPr="00940551">
        <w:rPr>
          <w:b/>
          <w:color w:val="000000"/>
          <w:sz w:val="24"/>
          <w:szCs w:val="24"/>
          <w:lang w:val="uk-UA"/>
        </w:rPr>
        <w:t>2. Об’єкт оподаткування</w:t>
      </w:r>
    </w:p>
    <w:p w:rsidR="00096C0C" w:rsidRPr="00940551" w:rsidRDefault="00096C0C" w:rsidP="00096C0C">
      <w:pPr>
        <w:shd w:val="clear" w:color="auto" w:fill="FFFFFF"/>
        <w:autoSpaceDE/>
        <w:autoSpaceDN/>
        <w:adjustRightInd/>
        <w:ind w:firstLine="450"/>
        <w:jc w:val="center"/>
        <w:textAlignment w:val="baseline"/>
        <w:rPr>
          <w:b/>
          <w:color w:val="000000"/>
          <w:sz w:val="24"/>
          <w:szCs w:val="24"/>
          <w:lang w:val="uk-UA"/>
        </w:rPr>
      </w:pP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22" w:name="n11789"/>
      <w:bookmarkEnd w:id="22"/>
      <w:r w:rsidRPr="00940551">
        <w:rPr>
          <w:color w:val="000000"/>
          <w:sz w:val="24"/>
          <w:szCs w:val="24"/>
          <w:lang w:val="uk-UA"/>
        </w:rPr>
        <w:t>2.1. Об’єктом оподаткування є об’єкт житлової та нежитлової нерухомості, в тому числі його частка.</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23" w:name="n11790"/>
      <w:bookmarkEnd w:id="23"/>
      <w:r w:rsidRPr="00940551">
        <w:rPr>
          <w:color w:val="000000"/>
          <w:sz w:val="24"/>
          <w:szCs w:val="24"/>
          <w:lang w:val="uk-UA"/>
        </w:rPr>
        <w:t>2.2. Не є об’єктом оподаткування:</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24" w:name="n11791"/>
      <w:bookmarkEnd w:id="24"/>
      <w:r w:rsidRPr="00940551">
        <w:rPr>
          <w:color w:val="000000"/>
          <w:sz w:val="24"/>
          <w:szCs w:val="24"/>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25" w:name="n11792"/>
      <w:bookmarkEnd w:id="25"/>
      <w:r w:rsidRPr="00940551">
        <w:rPr>
          <w:color w:val="000000"/>
          <w:sz w:val="24"/>
          <w:szCs w:val="24"/>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26" w:name="n11793"/>
      <w:bookmarkEnd w:id="26"/>
      <w:r w:rsidRPr="00940551">
        <w:rPr>
          <w:color w:val="000000"/>
          <w:sz w:val="24"/>
          <w:szCs w:val="24"/>
          <w:lang w:val="uk-UA"/>
        </w:rPr>
        <w:t>в) будівлі дитячих будинків сімейного типу;</w:t>
      </w:r>
    </w:p>
    <w:p w:rsidR="00FA32EB" w:rsidRPr="00940551" w:rsidRDefault="00096C0C" w:rsidP="00FA32EB">
      <w:pPr>
        <w:shd w:val="clear" w:color="auto" w:fill="FFFFFF"/>
        <w:autoSpaceDE/>
        <w:autoSpaceDN/>
        <w:adjustRightInd/>
        <w:ind w:firstLine="450"/>
        <w:jc w:val="both"/>
        <w:textAlignment w:val="baseline"/>
        <w:rPr>
          <w:color w:val="000000"/>
          <w:sz w:val="24"/>
          <w:szCs w:val="24"/>
          <w:lang w:val="uk-UA"/>
        </w:rPr>
      </w:pPr>
      <w:bookmarkStart w:id="27" w:name="n11794"/>
      <w:bookmarkEnd w:id="27"/>
      <w:r w:rsidRPr="00940551">
        <w:rPr>
          <w:color w:val="000000"/>
          <w:sz w:val="24"/>
          <w:szCs w:val="24"/>
          <w:lang w:val="uk-UA"/>
        </w:rPr>
        <w:t>г) гуртожитки;</w:t>
      </w:r>
      <w:bookmarkStart w:id="28" w:name="n11795"/>
      <w:bookmarkEnd w:id="28"/>
    </w:p>
    <w:p w:rsidR="00FA32EB" w:rsidRPr="00940551" w:rsidRDefault="00096C0C" w:rsidP="00FA32EB">
      <w:pPr>
        <w:shd w:val="clear" w:color="auto" w:fill="FFFFFF"/>
        <w:autoSpaceDE/>
        <w:autoSpaceDN/>
        <w:adjustRightInd/>
        <w:ind w:firstLine="450"/>
        <w:jc w:val="both"/>
        <w:textAlignment w:val="baseline"/>
        <w:rPr>
          <w:color w:val="000000"/>
          <w:sz w:val="24"/>
          <w:szCs w:val="24"/>
          <w:lang w:val="uk-UA"/>
        </w:rPr>
      </w:pPr>
      <w:r w:rsidRPr="00940551">
        <w:rPr>
          <w:color w:val="000000"/>
          <w:sz w:val="24"/>
          <w:szCs w:val="24"/>
          <w:lang w:val="uk-UA"/>
        </w:rPr>
        <w:t>ґ) житлова нерухомість непридатна для проживання, в тому числі у зв’язку з аварійним станом, визнана такою</w:t>
      </w:r>
      <w:r w:rsidR="00FA32EB" w:rsidRPr="00940551">
        <w:rPr>
          <w:color w:val="000000"/>
          <w:sz w:val="24"/>
          <w:szCs w:val="24"/>
          <w:lang w:val="uk-UA"/>
        </w:rPr>
        <w:t xml:space="preserve"> згідно з рішенням міської ради </w:t>
      </w:r>
    </w:p>
    <w:p w:rsidR="00096C0C" w:rsidRPr="00940551" w:rsidRDefault="00096C0C" w:rsidP="00FA32EB">
      <w:pPr>
        <w:shd w:val="clear" w:color="auto" w:fill="FFFFFF"/>
        <w:autoSpaceDE/>
        <w:autoSpaceDN/>
        <w:adjustRightInd/>
        <w:ind w:firstLine="450"/>
        <w:jc w:val="both"/>
        <w:textAlignment w:val="baseline"/>
        <w:rPr>
          <w:color w:val="000000"/>
          <w:sz w:val="24"/>
          <w:szCs w:val="24"/>
          <w:lang w:val="uk-UA"/>
        </w:rPr>
      </w:pPr>
      <w:r w:rsidRPr="00940551">
        <w:rPr>
          <w:color w:val="000000"/>
          <w:sz w:val="24"/>
          <w:szCs w:val="24"/>
          <w:lang w:val="uk-UA"/>
        </w:rPr>
        <w:t>або ради об’єднаної територіальної громади, що створена згідно із законом та перспективним планом формування території громад;</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29" w:name="n11796"/>
      <w:bookmarkEnd w:id="29"/>
      <w:r w:rsidRPr="00940551">
        <w:rPr>
          <w:color w:val="000000"/>
          <w:sz w:val="24"/>
          <w:szCs w:val="24"/>
          <w:lang w:val="uk-UA"/>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30" w:name="n11797"/>
      <w:bookmarkEnd w:id="30"/>
      <w:r w:rsidRPr="00940551">
        <w:rPr>
          <w:color w:val="000000"/>
          <w:sz w:val="24"/>
          <w:szCs w:val="24"/>
          <w:lang w:val="uk-UA"/>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31" w:name="n11798"/>
      <w:bookmarkEnd w:id="31"/>
      <w:r w:rsidRPr="00940551">
        <w:rPr>
          <w:color w:val="000000"/>
          <w:sz w:val="24"/>
          <w:szCs w:val="24"/>
          <w:lang w:val="uk-UA"/>
        </w:rPr>
        <w:lastRenderedPageBreak/>
        <w:t>є) будівлі промисловості, зокрема виробничі корпуси, цехи, складські приміщення промислових підприємств;</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32" w:name="n11799"/>
      <w:bookmarkEnd w:id="32"/>
      <w:r w:rsidRPr="00940551">
        <w:rPr>
          <w:color w:val="000000"/>
          <w:sz w:val="24"/>
          <w:szCs w:val="24"/>
          <w:lang w:val="uk-UA"/>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33" w:name="n11800"/>
      <w:bookmarkEnd w:id="33"/>
      <w:r w:rsidRPr="00940551">
        <w:rPr>
          <w:color w:val="000000"/>
          <w:sz w:val="24"/>
          <w:szCs w:val="24"/>
          <w:lang w:val="uk-UA"/>
        </w:rPr>
        <w:t>з) об’єкти житлової та нежитлової нерухомості, які перебувають у власності громадських організацій інвалідів та їх підприємств;</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34" w:name="n12368"/>
      <w:bookmarkEnd w:id="34"/>
      <w:r w:rsidRPr="00940551">
        <w:rPr>
          <w:color w:val="000000"/>
          <w:sz w:val="24"/>
          <w:szCs w:val="24"/>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35" w:name="n12367"/>
      <w:bookmarkStart w:id="36" w:name="n12484"/>
      <w:bookmarkEnd w:id="35"/>
      <w:bookmarkEnd w:id="36"/>
      <w:r w:rsidRPr="00940551">
        <w:rPr>
          <w:color w:val="000000"/>
          <w:sz w:val="24"/>
          <w:szCs w:val="24"/>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096C0C" w:rsidRPr="00940551" w:rsidRDefault="00FA32EB" w:rsidP="00FA32EB">
      <w:pPr>
        <w:shd w:val="clear" w:color="auto" w:fill="FFFFFF"/>
        <w:autoSpaceDE/>
        <w:autoSpaceDN/>
        <w:adjustRightInd/>
        <w:ind w:firstLine="450"/>
        <w:textAlignment w:val="baseline"/>
        <w:rPr>
          <w:b/>
          <w:color w:val="000000"/>
          <w:sz w:val="24"/>
          <w:szCs w:val="24"/>
          <w:lang w:val="uk-UA"/>
        </w:rPr>
      </w:pPr>
      <w:bookmarkStart w:id="37" w:name="n12483"/>
      <w:bookmarkStart w:id="38" w:name="n11801"/>
      <w:bookmarkEnd w:id="37"/>
      <w:bookmarkEnd w:id="38"/>
      <w:r w:rsidRPr="00940551">
        <w:rPr>
          <w:color w:val="000000"/>
          <w:sz w:val="24"/>
          <w:szCs w:val="24"/>
          <w:lang w:val="uk-UA"/>
        </w:rPr>
        <w:t xml:space="preserve">                                            </w:t>
      </w:r>
      <w:r w:rsidR="00096C0C" w:rsidRPr="00940551">
        <w:rPr>
          <w:b/>
          <w:color w:val="000000"/>
          <w:sz w:val="24"/>
          <w:szCs w:val="24"/>
          <w:lang w:val="uk-UA"/>
        </w:rPr>
        <w:t>3. База оподаткування</w:t>
      </w:r>
    </w:p>
    <w:p w:rsidR="00096C0C" w:rsidRPr="00940551" w:rsidRDefault="00096C0C" w:rsidP="00096C0C">
      <w:pPr>
        <w:shd w:val="clear" w:color="auto" w:fill="FFFFFF"/>
        <w:autoSpaceDE/>
        <w:autoSpaceDN/>
        <w:adjustRightInd/>
        <w:ind w:firstLine="450"/>
        <w:jc w:val="center"/>
        <w:textAlignment w:val="baseline"/>
        <w:rPr>
          <w:b/>
          <w:color w:val="000000"/>
          <w:sz w:val="24"/>
          <w:szCs w:val="24"/>
          <w:lang w:val="uk-UA"/>
        </w:rPr>
      </w:pP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39" w:name="n11802"/>
      <w:bookmarkEnd w:id="39"/>
      <w:r w:rsidRPr="00940551">
        <w:rPr>
          <w:color w:val="000000"/>
          <w:sz w:val="24"/>
          <w:szCs w:val="24"/>
          <w:lang w:val="uk-UA"/>
        </w:rPr>
        <w:t>3.1. Базою оподаткування є загальна площа об’єкта житлової та нежитлової нерухомості, в тому числі його часток.</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40" w:name="n11803"/>
      <w:bookmarkEnd w:id="40"/>
      <w:r w:rsidRPr="00940551">
        <w:rPr>
          <w:color w:val="000000"/>
          <w:sz w:val="24"/>
          <w:szCs w:val="24"/>
          <w:lang w:val="uk-UA"/>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FA32EB" w:rsidRPr="00940551" w:rsidRDefault="00096C0C" w:rsidP="00FA32EB">
      <w:pPr>
        <w:shd w:val="clear" w:color="auto" w:fill="FFFFFF"/>
        <w:autoSpaceDE/>
        <w:autoSpaceDN/>
        <w:adjustRightInd/>
        <w:ind w:firstLine="450"/>
        <w:jc w:val="both"/>
        <w:textAlignment w:val="baseline"/>
        <w:rPr>
          <w:color w:val="000000"/>
          <w:sz w:val="24"/>
          <w:szCs w:val="24"/>
          <w:lang w:val="uk-UA"/>
        </w:rPr>
      </w:pPr>
      <w:bookmarkStart w:id="41" w:name="n11804"/>
      <w:bookmarkEnd w:id="41"/>
      <w:r w:rsidRPr="00940551">
        <w:rPr>
          <w:color w:val="000000"/>
          <w:sz w:val="24"/>
          <w:szCs w:val="24"/>
          <w:lang w:val="uk-UA"/>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bookmarkStart w:id="42" w:name="n11805"/>
      <w:bookmarkEnd w:id="42"/>
      <w:r w:rsidR="00FA32EB" w:rsidRPr="00940551">
        <w:rPr>
          <w:color w:val="000000"/>
          <w:sz w:val="24"/>
          <w:szCs w:val="24"/>
          <w:lang w:val="uk-UA"/>
        </w:rPr>
        <w:t xml:space="preserve">у. </w:t>
      </w:r>
    </w:p>
    <w:p w:rsidR="00FA32EB" w:rsidRPr="00940551" w:rsidRDefault="00FA32EB" w:rsidP="00FA32EB">
      <w:pPr>
        <w:shd w:val="clear" w:color="auto" w:fill="FFFFFF"/>
        <w:autoSpaceDE/>
        <w:autoSpaceDN/>
        <w:adjustRightInd/>
        <w:ind w:firstLine="450"/>
        <w:jc w:val="both"/>
        <w:textAlignment w:val="baseline"/>
        <w:rPr>
          <w:b/>
          <w:color w:val="000000"/>
          <w:sz w:val="24"/>
          <w:szCs w:val="24"/>
          <w:lang w:val="uk-UA"/>
        </w:rPr>
      </w:pPr>
      <w:r w:rsidRPr="00940551">
        <w:rPr>
          <w:color w:val="000000"/>
          <w:sz w:val="24"/>
          <w:szCs w:val="24"/>
          <w:lang w:val="uk-UA"/>
        </w:rPr>
        <w:t xml:space="preserve">                          </w:t>
      </w:r>
      <w:r w:rsidR="00096C0C" w:rsidRPr="00940551">
        <w:rPr>
          <w:b/>
          <w:color w:val="000000"/>
          <w:sz w:val="24"/>
          <w:szCs w:val="24"/>
          <w:lang w:val="uk-UA"/>
        </w:rPr>
        <w:t>4. Пільги із сплати податк</w:t>
      </w:r>
      <w:bookmarkStart w:id="43" w:name="n11806"/>
      <w:bookmarkEnd w:id="43"/>
      <w:r w:rsidRPr="00940551">
        <w:rPr>
          <w:b/>
          <w:color w:val="000000"/>
          <w:sz w:val="24"/>
          <w:szCs w:val="24"/>
          <w:lang w:val="uk-UA"/>
        </w:rPr>
        <w:t>у.</w:t>
      </w:r>
    </w:p>
    <w:p w:rsidR="00096C0C" w:rsidRPr="00940551" w:rsidRDefault="00FA32EB" w:rsidP="00FA32EB">
      <w:pPr>
        <w:shd w:val="clear" w:color="auto" w:fill="FFFFFF"/>
        <w:autoSpaceDE/>
        <w:autoSpaceDN/>
        <w:adjustRightInd/>
        <w:ind w:firstLine="450"/>
        <w:jc w:val="both"/>
        <w:textAlignment w:val="baseline"/>
        <w:rPr>
          <w:color w:val="000000"/>
          <w:sz w:val="24"/>
          <w:szCs w:val="24"/>
          <w:lang w:val="uk-UA"/>
        </w:rPr>
      </w:pPr>
      <w:r w:rsidRPr="00940551">
        <w:rPr>
          <w:b/>
          <w:color w:val="000000"/>
          <w:sz w:val="24"/>
          <w:szCs w:val="24"/>
          <w:lang w:val="uk-UA"/>
        </w:rPr>
        <w:t xml:space="preserve"> </w:t>
      </w:r>
      <w:r w:rsidR="00096C0C" w:rsidRPr="00940551">
        <w:rPr>
          <w:color w:val="000000"/>
          <w:sz w:val="24"/>
          <w:szCs w:val="24"/>
          <w:lang w:val="uk-UA"/>
        </w:rPr>
        <w:t>4.1.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44" w:name="n11807"/>
      <w:bookmarkEnd w:id="44"/>
      <w:r w:rsidRPr="00940551">
        <w:rPr>
          <w:color w:val="000000"/>
          <w:sz w:val="24"/>
          <w:szCs w:val="24"/>
          <w:lang w:val="uk-UA"/>
        </w:rPr>
        <w:t xml:space="preserve">а) для квартири/квартир незалежно від їх кількості - на </w:t>
      </w:r>
      <w:smartTag w:uri="urn:schemas-microsoft-com:office:smarttags" w:element="metricconverter">
        <w:smartTagPr>
          <w:attr w:name="ProductID" w:val="60 кв. метрів"/>
        </w:smartTagPr>
        <w:r w:rsidRPr="00940551">
          <w:rPr>
            <w:color w:val="000000"/>
            <w:sz w:val="24"/>
            <w:szCs w:val="24"/>
            <w:lang w:val="uk-UA"/>
          </w:rPr>
          <w:t>60 кв. метрів</w:t>
        </w:r>
      </w:smartTag>
      <w:r w:rsidRPr="00940551">
        <w:rPr>
          <w:color w:val="000000"/>
          <w:sz w:val="24"/>
          <w:szCs w:val="24"/>
          <w:lang w:val="uk-UA"/>
        </w:rPr>
        <w:t>;</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45" w:name="n11808"/>
      <w:bookmarkEnd w:id="45"/>
      <w:r w:rsidRPr="00940551">
        <w:rPr>
          <w:color w:val="000000"/>
          <w:sz w:val="24"/>
          <w:szCs w:val="24"/>
          <w:lang w:val="uk-UA"/>
        </w:rPr>
        <w:t xml:space="preserve">б) для житлового будинку/будинків незалежно від їх кількості - на </w:t>
      </w:r>
      <w:smartTag w:uri="urn:schemas-microsoft-com:office:smarttags" w:element="metricconverter">
        <w:smartTagPr>
          <w:attr w:name="ProductID" w:val="120 кв. метрів"/>
        </w:smartTagPr>
        <w:r w:rsidRPr="00940551">
          <w:rPr>
            <w:color w:val="000000"/>
            <w:sz w:val="24"/>
            <w:szCs w:val="24"/>
            <w:lang w:val="uk-UA"/>
          </w:rPr>
          <w:t>120 кв. метрів</w:t>
        </w:r>
      </w:smartTag>
      <w:r w:rsidRPr="00940551">
        <w:rPr>
          <w:color w:val="000000"/>
          <w:sz w:val="24"/>
          <w:szCs w:val="24"/>
          <w:lang w:val="uk-UA"/>
        </w:rPr>
        <w:t>;</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46" w:name="n11809"/>
      <w:bookmarkEnd w:id="46"/>
      <w:r w:rsidRPr="00940551">
        <w:rPr>
          <w:color w:val="000000"/>
          <w:sz w:val="24"/>
          <w:szCs w:val="24"/>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smartTag w:uri="urn:schemas-microsoft-com:office:smarttags" w:element="metricconverter">
        <w:smartTagPr>
          <w:attr w:name="ProductID" w:val="180 кв. метрів"/>
        </w:smartTagPr>
        <w:r w:rsidRPr="00940551">
          <w:rPr>
            <w:color w:val="000000"/>
            <w:sz w:val="24"/>
            <w:szCs w:val="24"/>
            <w:lang w:val="uk-UA"/>
          </w:rPr>
          <w:t>180 кв. метрів</w:t>
        </w:r>
      </w:smartTag>
      <w:r w:rsidRPr="00940551">
        <w:rPr>
          <w:color w:val="000000"/>
          <w:sz w:val="24"/>
          <w:szCs w:val="24"/>
          <w:lang w:val="uk-UA"/>
        </w:rPr>
        <w:t>.</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47" w:name="n11810"/>
      <w:bookmarkEnd w:id="47"/>
      <w:r w:rsidRPr="00940551">
        <w:rPr>
          <w:color w:val="000000"/>
          <w:sz w:val="24"/>
          <w:szCs w:val="24"/>
          <w:lang w:val="uk-UA"/>
        </w:rPr>
        <w:t>Таке зменшення надається один раз за кожний базовий податковий (звітний) період (рік).</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48" w:name="n11811"/>
      <w:bookmarkStart w:id="49" w:name="n11812"/>
      <w:bookmarkEnd w:id="48"/>
      <w:bookmarkEnd w:id="49"/>
      <w:r w:rsidRPr="00940551">
        <w:rPr>
          <w:color w:val="000000"/>
          <w:sz w:val="24"/>
          <w:szCs w:val="24"/>
          <w:lang w:val="uk-UA"/>
        </w:rPr>
        <w:t>4.2. На території Обухівської міської ради встановлюються 100 відсоткові пільги з податку,</w:t>
      </w:r>
      <w:r w:rsidRPr="00940551">
        <w:rPr>
          <w:b/>
          <w:color w:val="000000"/>
          <w:sz w:val="24"/>
          <w:szCs w:val="24"/>
          <w:lang w:val="uk-UA"/>
        </w:rPr>
        <w:t xml:space="preserve"> </w:t>
      </w:r>
      <w:r w:rsidRPr="00940551">
        <w:rPr>
          <w:color w:val="000000"/>
          <w:sz w:val="24"/>
          <w:szCs w:val="24"/>
          <w:lang w:val="uk-UA"/>
        </w:rPr>
        <w:t>що сплачується на відповідній території, з об’єктів житлової та/або нежитлової нерухомості, а саме для:</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p>
    <w:p w:rsidR="00096C0C" w:rsidRPr="00940551" w:rsidRDefault="00096C0C" w:rsidP="00096C0C">
      <w:pPr>
        <w:shd w:val="clear" w:color="auto" w:fill="FFFFFF"/>
        <w:autoSpaceDE/>
        <w:autoSpaceDN/>
        <w:adjustRightInd/>
        <w:ind w:firstLine="450"/>
        <w:jc w:val="center"/>
        <w:textAlignment w:val="baseline"/>
        <w:rPr>
          <w:b/>
          <w:color w:val="000000"/>
          <w:sz w:val="24"/>
          <w:szCs w:val="24"/>
          <w:u w:val="single"/>
          <w:lang w:val="uk-UA"/>
        </w:rPr>
      </w:pPr>
      <w:r w:rsidRPr="00940551">
        <w:rPr>
          <w:b/>
          <w:color w:val="000000"/>
          <w:sz w:val="24"/>
          <w:szCs w:val="24"/>
          <w:lang w:val="uk-UA"/>
        </w:rPr>
        <w:t xml:space="preserve"> </w:t>
      </w:r>
      <w:r w:rsidRPr="00940551">
        <w:rPr>
          <w:b/>
          <w:color w:val="000000"/>
          <w:sz w:val="24"/>
          <w:szCs w:val="24"/>
          <w:u w:val="single"/>
          <w:lang w:val="uk-UA"/>
        </w:rPr>
        <w:t>юридичних осіб:</w:t>
      </w:r>
    </w:p>
    <w:p w:rsidR="00096C0C" w:rsidRPr="00940551" w:rsidRDefault="00096C0C" w:rsidP="00096C0C">
      <w:pPr>
        <w:shd w:val="clear" w:color="auto" w:fill="FFFFFF"/>
        <w:autoSpaceDE/>
        <w:autoSpaceDN/>
        <w:adjustRightInd/>
        <w:ind w:firstLine="450"/>
        <w:jc w:val="center"/>
        <w:textAlignment w:val="baseline"/>
        <w:rPr>
          <w:b/>
          <w:color w:val="000000"/>
          <w:sz w:val="24"/>
          <w:szCs w:val="24"/>
          <w:u w:val="single"/>
          <w:lang w:val="uk-UA"/>
        </w:rPr>
      </w:pP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r w:rsidRPr="00940551">
        <w:rPr>
          <w:color w:val="000000"/>
          <w:sz w:val="24"/>
          <w:szCs w:val="24"/>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r w:rsidRPr="00940551">
        <w:rPr>
          <w:color w:val="000000"/>
          <w:sz w:val="24"/>
          <w:szCs w:val="24"/>
          <w:lang w:val="uk-UA"/>
        </w:rPr>
        <w:t>б)об’єкти нерухомості, які використовуються</w:t>
      </w:r>
      <w:r w:rsidR="00D72DBB" w:rsidRPr="00940551">
        <w:rPr>
          <w:color w:val="000000"/>
          <w:sz w:val="24"/>
          <w:szCs w:val="24"/>
          <w:lang w:val="uk-UA"/>
        </w:rPr>
        <w:t xml:space="preserve"> державними та </w:t>
      </w:r>
      <w:r w:rsidRPr="00940551">
        <w:rPr>
          <w:color w:val="000000"/>
          <w:sz w:val="24"/>
          <w:szCs w:val="24"/>
          <w:lang w:val="uk-UA"/>
        </w:rPr>
        <w:t xml:space="preserve"> комунальними підприємствами для виробничої діяльності;</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r w:rsidRPr="00940551">
        <w:rPr>
          <w:color w:val="000000"/>
          <w:sz w:val="24"/>
          <w:szCs w:val="24"/>
          <w:lang w:val="uk-UA"/>
        </w:rPr>
        <w:lastRenderedPageBreak/>
        <w:t>в) об’єкти нерухомості, які перебувають у власності громадських та благодійних організацій;</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r w:rsidRPr="00940551">
        <w:rPr>
          <w:color w:val="000000"/>
          <w:sz w:val="24"/>
          <w:szCs w:val="24"/>
          <w:lang w:val="uk-UA"/>
        </w:rPr>
        <w:t>г) будівлі дитячих будинків сімейного типу;</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r w:rsidRPr="00940551">
        <w:rPr>
          <w:color w:val="000000"/>
          <w:sz w:val="24"/>
          <w:szCs w:val="24"/>
          <w:lang w:val="uk-UA"/>
        </w:rPr>
        <w:t>ґ) гуртожитки;</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r w:rsidRPr="00940551">
        <w:rPr>
          <w:color w:val="000000"/>
          <w:sz w:val="24"/>
          <w:szCs w:val="24"/>
          <w:lang w:val="uk-UA"/>
        </w:rPr>
        <w:t>д) житлова нерухомість непридатна для проживання, в тому числі у зв’язку з аварійним станом, визнана такою згідно з рішенням Обухівської міської ради;</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r w:rsidRPr="00940551">
        <w:rPr>
          <w:color w:val="000000"/>
          <w:sz w:val="24"/>
          <w:szCs w:val="24"/>
          <w:lang w:val="uk-UA"/>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r w:rsidRPr="00940551">
        <w:rPr>
          <w:color w:val="000000"/>
          <w:sz w:val="24"/>
          <w:szCs w:val="24"/>
          <w:lang w:val="uk-UA"/>
        </w:rPr>
        <w:t>є) будівлі промисловості, зокрема виробничі корпуси, цехи, складські приміщення промислових підприємств;</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r w:rsidRPr="00940551">
        <w:rPr>
          <w:color w:val="000000"/>
          <w:sz w:val="24"/>
          <w:szCs w:val="24"/>
          <w:lang w:val="uk-UA"/>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r w:rsidRPr="00940551">
        <w:rPr>
          <w:color w:val="000000"/>
          <w:sz w:val="24"/>
          <w:szCs w:val="24"/>
          <w:lang w:val="uk-UA"/>
        </w:rPr>
        <w:t>з) об’єкти житлової та нежитлової нерухомості, які перебувають у власності громадських організацій інвалідів та їх підприємств;</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r w:rsidRPr="00940551">
        <w:rPr>
          <w:color w:val="000000"/>
          <w:sz w:val="24"/>
          <w:szCs w:val="24"/>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r w:rsidRPr="00940551">
        <w:rPr>
          <w:color w:val="000000"/>
          <w:sz w:val="24"/>
          <w:szCs w:val="24"/>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FA32EB" w:rsidRPr="00940551" w:rsidRDefault="00096C0C" w:rsidP="00FA32EB">
      <w:pPr>
        <w:shd w:val="clear" w:color="auto" w:fill="FFFFFF"/>
        <w:autoSpaceDE/>
        <w:autoSpaceDN/>
        <w:adjustRightInd/>
        <w:ind w:firstLine="450"/>
        <w:jc w:val="center"/>
        <w:textAlignment w:val="baseline"/>
        <w:rPr>
          <w:b/>
          <w:color w:val="000000"/>
          <w:sz w:val="24"/>
          <w:szCs w:val="24"/>
          <w:u w:val="single"/>
          <w:lang w:val="uk-UA"/>
        </w:rPr>
      </w:pPr>
      <w:r w:rsidRPr="00940551">
        <w:rPr>
          <w:b/>
          <w:color w:val="000000"/>
          <w:sz w:val="24"/>
          <w:szCs w:val="24"/>
          <w:u w:val="single"/>
          <w:lang w:val="uk-UA"/>
        </w:rPr>
        <w:t>фізичних осіб</w:t>
      </w:r>
      <w:r w:rsidR="00FA32EB" w:rsidRPr="00940551">
        <w:rPr>
          <w:b/>
          <w:color w:val="000000"/>
          <w:sz w:val="24"/>
          <w:szCs w:val="24"/>
          <w:u w:val="single"/>
          <w:lang w:val="uk-UA"/>
        </w:rPr>
        <w:t>:</w:t>
      </w:r>
    </w:p>
    <w:p w:rsidR="00096C0C" w:rsidRPr="00940551" w:rsidRDefault="00096C0C" w:rsidP="00FA32EB">
      <w:pPr>
        <w:shd w:val="clear" w:color="auto" w:fill="FFFFFF"/>
        <w:autoSpaceDE/>
        <w:autoSpaceDN/>
        <w:adjustRightInd/>
        <w:ind w:firstLine="450"/>
        <w:jc w:val="center"/>
        <w:textAlignment w:val="baseline"/>
        <w:rPr>
          <w:b/>
          <w:color w:val="000000"/>
          <w:sz w:val="24"/>
          <w:szCs w:val="24"/>
          <w:u w:val="single"/>
          <w:lang w:val="uk-UA"/>
        </w:rPr>
      </w:pPr>
      <w:r w:rsidRPr="00940551">
        <w:rPr>
          <w:color w:val="000000"/>
          <w:sz w:val="24"/>
          <w:szCs w:val="24"/>
          <w:lang w:val="uk-UA"/>
        </w:rPr>
        <w:t>а) об’єкти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096C0C" w:rsidRPr="00940551" w:rsidRDefault="00096C0C" w:rsidP="00096C0C">
      <w:pPr>
        <w:autoSpaceDE/>
        <w:autoSpaceDN/>
        <w:adjustRightInd/>
        <w:ind w:firstLine="709"/>
        <w:jc w:val="both"/>
        <w:rPr>
          <w:sz w:val="24"/>
          <w:szCs w:val="24"/>
          <w:lang w:val="uk-UA"/>
        </w:rPr>
      </w:pPr>
      <w:r w:rsidRPr="00940551">
        <w:rPr>
          <w:sz w:val="24"/>
          <w:szCs w:val="24"/>
          <w:lang w:val="uk-UA"/>
        </w:rPr>
        <w:t>б)  нерухомість, власниками якої є учасники бойових дій Великої Вітчизняної війни та прирівняні до них особи відповідно до законодавства України;</w:t>
      </w:r>
    </w:p>
    <w:p w:rsidR="00096C0C" w:rsidRPr="00940551" w:rsidRDefault="00096C0C" w:rsidP="00096C0C">
      <w:pPr>
        <w:autoSpaceDE/>
        <w:autoSpaceDN/>
        <w:adjustRightInd/>
        <w:ind w:firstLine="709"/>
        <w:jc w:val="both"/>
        <w:rPr>
          <w:sz w:val="24"/>
          <w:szCs w:val="24"/>
          <w:lang w:val="uk-UA"/>
        </w:rPr>
      </w:pPr>
      <w:r w:rsidRPr="00940551">
        <w:rPr>
          <w:sz w:val="24"/>
          <w:szCs w:val="24"/>
          <w:lang w:val="uk-UA"/>
        </w:rPr>
        <w:t>в) нерухомість, власниками якої є учасники антитерористичної операції на сході України та члени їх сімей;</w:t>
      </w:r>
    </w:p>
    <w:p w:rsidR="00096C0C" w:rsidRPr="00940551" w:rsidRDefault="00096C0C" w:rsidP="00096C0C">
      <w:pPr>
        <w:autoSpaceDE/>
        <w:autoSpaceDN/>
        <w:adjustRightInd/>
        <w:ind w:firstLine="709"/>
        <w:jc w:val="both"/>
        <w:rPr>
          <w:sz w:val="24"/>
          <w:szCs w:val="24"/>
          <w:lang w:val="uk-UA"/>
        </w:rPr>
      </w:pPr>
      <w:r w:rsidRPr="00940551">
        <w:rPr>
          <w:sz w:val="24"/>
          <w:szCs w:val="24"/>
          <w:lang w:val="uk-UA"/>
        </w:rPr>
        <w:t>г) учасники</w:t>
      </w:r>
      <w:r w:rsidR="009C5D60" w:rsidRPr="00940551">
        <w:rPr>
          <w:sz w:val="24"/>
          <w:szCs w:val="24"/>
          <w:lang w:val="uk-UA"/>
        </w:rPr>
        <w:t xml:space="preserve"> ліквідації аварії на </w:t>
      </w:r>
      <w:r w:rsidRPr="00940551">
        <w:rPr>
          <w:sz w:val="24"/>
          <w:szCs w:val="24"/>
          <w:lang w:val="uk-UA"/>
        </w:rPr>
        <w:t xml:space="preserve"> ЧАЕС та члени їх сімей;</w:t>
      </w:r>
    </w:p>
    <w:p w:rsidR="00096C0C" w:rsidRPr="00940551" w:rsidRDefault="00096C0C" w:rsidP="00096C0C">
      <w:pPr>
        <w:autoSpaceDE/>
        <w:autoSpaceDN/>
        <w:adjustRightInd/>
        <w:ind w:firstLine="709"/>
        <w:jc w:val="both"/>
        <w:rPr>
          <w:sz w:val="24"/>
          <w:szCs w:val="24"/>
          <w:lang w:val="uk-UA"/>
        </w:rPr>
      </w:pPr>
      <w:r w:rsidRPr="00940551">
        <w:rPr>
          <w:color w:val="000000"/>
          <w:sz w:val="24"/>
          <w:szCs w:val="24"/>
          <w:lang w:val="uk-UA"/>
        </w:rPr>
        <w:t>ґ)</w:t>
      </w:r>
      <w:r w:rsidRPr="00940551">
        <w:rPr>
          <w:sz w:val="24"/>
          <w:szCs w:val="24"/>
          <w:lang w:val="uk-UA"/>
        </w:rPr>
        <w:t xml:space="preserve">  нерухомість, власниками якої є інваліди;</w:t>
      </w:r>
    </w:p>
    <w:p w:rsidR="00096C0C" w:rsidRPr="00940551" w:rsidRDefault="00096C0C" w:rsidP="00096C0C">
      <w:pPr>
        <w:autoSpaceDE/>
        <w:autoSpaceDN/>
        <w:adjustRightInd/>
        <w:ind w:firstLine="709"/>
        <w:jc w:val="both"/>
        <w:rPr>
          <w:sz w:val="24"/>
          <w:szCs w:val="24"/>
          <w:lang w:val="uk-UA"/>
        </w:rPr>
      </w:pPr>
      <w:r w:rsidRPr="00940551">
        <w:rPr>
          <w:sz w:val="24"/>
          <w:szCs w:val="24"/>
          <w:lang w:val="uk-UA"/>
        </w:rPr>
        <w:t>д) нерухомість, власниками якої є ветерани Великої Вітчизняної війни та прирівняні до них особи відповідно до законодавства України;</w:t>
      </w:r>
    </w:p>
    <w:p w:rsidR="00096C0C" w:rsidRPr="00940551" w:rsidRDefault="00096C0C" w:rsidP="00096C0C">
      <w:pPr>
        <w:autoSpaceDE/>
        <w:autoSpaceDN/>
        <w:adjustRightInd/>
        <w:ind w:firstLine="709"/>
        <w:jc w:val="both"/>
        <w:rPr>
          <w:sz w:val="24"/>
          <w:szCs w:val="24"/>
          <w:lang w:val="uk-UA"/>
        </w:rPr>
      </w:pPr>
      <w:r w:rsidRPr="00940551">
        <w:rPr>
          <w:sz w:val="24"/>
          <w:szCs w:val="24"/>
          <w:lang w:val="uk-UA"/>
        </w:rPr>
        <w:t>е)  нерухомість, власниками якої є особи, які виховують та утримують трьох і більше неповнолітніх дітей;</w:t>
      </w:r>
    </w:p>
    <w:p w:rsidR="00096C0C" w:rsidRPr="00940551" w:rsidRDefault="00096C0C" w:rsidP="00096C0C">
      <w:pPr>
        <w:autoSpaceDE/>
        <w:autoSpaceDN/>
        <w:adjustRightInd/>
        <w:ind w:firstLine="709"/>
        <w:jc w:val="both"/>
        <w:rPr>
          <w:sz w:val="24"/>
          <w:szCs w:val="24"/>
          <w:lang w:val="uk-UA"/>
        </w:rPr>
      </w:pPr>
      <w:r w:rsidRPr="00940551">
        <w:rPr>
          <w:sz w:val="24"/>
          <w:szCs w:val="24"/>
          <w:lang w:val="uk-UA"/>
        </w:rPr>
        <w:t>є)  нерухомість, вл</w:t>
      </w:r>
      <w:r w:rsidR="009C5D60" w:rsidRPr="00940551">
        <w:rPr>
          <w:sz w:val="24"/>
          <w:szCs w:val="24"/>
          <w:lang w:val="uk-UA"/>
        </w:rPr>
        <w:t>асниками якої є малозабезпечені громадяни  відповідно до Закону.</w:t>
      </w:r>
    </w:p>
    <w:p w:rsidR="00096C0C" w:rsidRPr="00940551" w:rsidRDefault="00096C0C" w:rsidP="00096C0C">
      <w:pPr>
        <w:autoSpaceDE/>
        <w:autoSpaceDN/>
        <w:adjustRightInd/>
        <w:ind w:firstLine="709"/>
        <w:jc w:val="both"/>
        <w:rPr>
          <w:sz w:val="24"/>
          <w:szCs w:val="24"/>
          <w:lang w:val="uk-UA"/>
        </w:rPr>
      </w:pPr>
      <w:r w:rsidRPr="00940551">
        <w:rPr>
          <w:sz w:val="24"/>
          <w:szCs w:val="24"/>
          <w:lang w:val="uk-UA"/>
        </w:rPr>
        <w:t>4.3.Пільги з податку на житлову та нежитлову нерухомість на території Обухівської міської ради не надаються на об’єкти оподаткування:</w:t>
      </w:r>
    </w:p>
    <w:p w:rsidR="00096C0C" w:rsidRPr="00940551" w:rsidRDefault="00096C0C" w:rsidP="00096C0C">
      <w:pPr>
        <w:shd w:val="clear" w:color="auto" w:fill="FFFFFF"/>
        <w:autoSpaceDE/>
        <w:autoSpaceDN/>
        <w:adjustRightInd/>
        <w:ind w:firstLine="709"/>
        <w:jc w:val="both"/>
        <w:textAlignment w:val="baseline"/>
        <w:rPr>
          <w:color w:val="000000"/>
          <w:sz w:val="24"/>
          <w:szCs w:val="24"/>
          <w:lang w:val="uk-UA"/>
        </w:rPr>
      </w:pPr>
      <w:r w:rsidRPr="00940551">
        <w:rPr>
          <w:color w:val="000000"/>
          <w:sz w:val="24"/>
          <w:szCs w:val="24"/>
          <w:lang w:val="uk-UA"/>
        </w:rPr>
        <w:t xml:space="preserve">- </w:t>
      </w:r>
      <w:bookmarkStart w:id="50" w:name="n12564"/>
      <w:bookmarkStart w:id="51" w:name="n11813"/>
      <w:bookmarkStart w:id="52" w:name="n11814"/>
      <w:bookmarkEnd w:id="50"/>
      <w:bookmarkEnd w:id="51"/>
      <w:bookmarkEnd w:id="52"/>
      <w:r w:rsidRPr="00940551">
        <w:rPr>
          <w:color w:val="000000"/>
          <w:sz w:val="24"/>
          <w:szCs w:val="24"/>
          <w:lang w:val="uk-UA"/>
        </w:rPr>
        <w:t>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096C0C" w:rsidRPr="00940551" w:rsidRDefault="00096C0C" w:rsidP="00096C0C">
      <w:pPr>
        <w:shd w:val="clear" w:color="auto" w:fill="FFFFFF"/>
        <w:autoSpaceDE/>
        <w:autoSpaceDN/>
        <w:adjustRightInd/>
        <w:ind w:firstLine="709"/>
        <w:jc w:val="both"/>
        <w:textAlignment w:val="baseline"/>
        <w:rPr>
          <w:color w:val="000000"/>
          <w:sz w:val="24"/>
          <w:szCs w:val="24"/>
          <w:lang w:val="uk-UA"/>
        </w:rPr>
      </w:pPr>
      <w:bookmarkStart w:id="53" w:name="n11815"/>
      <w:bookmarkEnd w:id="53"/>
      <w:r w:rsidRPr="00940551">
        <w:rPr>
          <w:color w:val="000000"/>
          <w:sz w:val="24"/>
          <w:szCs w:val="24"/>
          <w:lang w:val="uk-UA"/>
        </w:rPr>
        <w:t>- 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096C0C" w:rsidRPr="00940551" w:rsidRDefault="00096C0C" w:rsidP="00096C0C">
      <w:pPr>
        <w:shd w:val="clear" w:color="auto" w:fill="FFFFFF"/>
        <w:autoSpaceDE/>
        <w:autoSpaceDN/>
        <w:adjustRightInd/>
        <w:ind w:firstLine="709"/>
        <w:jc w:val="both"/>
        <w:textAlignment w:val="baseline"/>
        <w:rPr>
          <w:color w:val="000000"/>
          <w:sz w:val="24"/>
          <w:szCs w:val="24"/>
          <w:lang w:val="uk-UA"/>
        </w:rPr>
      </w:pPr>
      <w:bookmarkStart w:id="54" w:name="n11816"/>
      <w:bookmarkStart w:id="55" w:name="n11817"/>
      <w:bookmarkEnd w:id="54"/>
      <w:bookmarkEnd w:id="55"/>
      <w:r w:rsidRPr="00940551">
        <w:rPr>
          <w:color w:val="000000"/>
          <w:sz w:val="24"/>
          <w:szCs w:val="24"/>
          <w:lang w:val="uk-UA"/>
        </w:rPr>
        <w:lastRenderedPageBreak/>
        <w:t>Органи місцевого самоврядування до 1 лютого поточного року подають до відповідного контролюючого органу за місцезнаходженням об’єкта житлової нерухомості відомості стосовно пільг, наданих ними відповідно до абзацу першого та другого цього підпункту.</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p>
    <w:p w:rsidR="00096C0C" w:rsidRPr="00940551" w:rsidRDefault="00096C0C" w:rsidP="00096C0C">
      <w:pPr>
        <w:shd w:val="clear" w:color="auto" w:fill="FFFFFF"/>
        <w:autoSpaceDE/>
        <w:autoSpaceDN/>
        <w:adjustRightInd/>
        <w:ind w:firstLine="450"/>
        <w:jc w:val="center"/>
        <w:textAlignment w:val="baseline"/>
        <w:rPr>
          <w:b/>
          <w:color w:val="000000"/>
          <w:sz w:val="24"/>
          <w:szCs w:val="24"/>
          <w:lang w:val="uk-UA"/>
        </w:rPr>
      </w:pPr>
      <w:bookmarkStart w:id="56" w:name="n11818"/>
      <w:bookmarkEnd w:id="56"/>
      <w:r w:rsidRPr="00940551">
        <w:rPr>
          <w:b/>
          <w:color w:val="000000"/>
          <w:sz w:val="24"/>
          <w:szCs w:val="24"/>
          <w:lang w:val="uk-UA"/>
        </w:rPr>
        <w:t>5. Ставка податку</w:t>
      </w:r>
    </w:p>
    <w:p w:rsidR="00096C0C" w:rsidRPr="00940551" w:rsidRDefault="00096C0C" w:rsidP="00096C0C">
      <w:pPr>
        <w:shd w:val="clear" w:color="auto" w:fill="FFFFFF"/>
        <w:autoSpaceDE/>
        <w:autoSpaceDN/>
        <w:adjustRightInd/>
        <w:ind w:firstLine="450"/>
        <w:jc w:val="center"/>
        <w:textAlignment w:val="baseline"/>
        <w:rPr>
          <w:b/>
          <w:color w:val="000000"/>
          <w:sz w:val="24"/>
          <w:szCs w:val="24"/>
          <w:lang w:val="uk-UA"/>
        </w:rPr>
      </w:pP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57" w:name="n11819"/>
      <w:bookmarkEnd w:id="57"/>
      <w:r w:rsidRPr="00940551">
        <w:rPr>
          <w:color w:val="000000"/>
          <w:sz w:val="24"/>
          <w:szCs w:val="24"/>
          <w:lang w:val="uk-UA"/>
        </w:rPr>
        <w:t>5.1. Ставки податку для об’єктів житлової та/або нежитлової нерухомості, що перебувають у власності фізичних та юридичних осіб, встановлюються за рішенням Обухівської міської ради в залежності від місця розташування (зональності) та типів таких об’єктів нерухомо</w:t>
      </w:r>
      <w:r w:rsidR="00C30F7B">
        <w:rPr>
          <w:color w:val="000000"/>
          <w:sz w:val="24"/>
          <w:szCs w:val="24"/>
          <w:lang w:val="uk-UA"/>
        </w:rPr>
        <w:t xml:space="preserve">сті у розмірі, що не перевищує 0,5 </w:t>
      </w:r>
      <w:r w:rsidR="00AC6207" w:rsidRPr="00940551">
        <w:rPr>
          <w:color w:val="000000"/>
          <w:sz w:val="24"/>
          <w:szCs w:val="24"/>
          <w:lang w:val="uk-UA"/>
        </w:rPr>
        <w:t xml:space="preserve"> відсотка</w:t>
      </w:r>
      <w:r w:rsidRPr="00940551">
        <w:rPr>
          <w:color w:val="000000"/>
          <w:sz w:val="24"/>
          <w:szCs w:val="24"/>
          <w:lang w:val="uk-UA"/>
        </w:rPr>
        <w:t xml:space="preserve">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940551">
          <w:rPr>
            <w:color w:val="000000"/>
            <w:sz w:val="24"/>
            <w:szCs w:val="24"/>
            <w:lang w:val="uk-UA"/>
          </w:rPr>
          <w:t>1 кв. метр</w:t>
        </w:r>
      </w:smartTag>
      <w:r w:rsidRPr="00940551">
        <w:rPr>
          <w:color w:val="000000"/>
          <w:sz w:val="24"/>
          <w:szCs w:val="24"/>
          <w:lang w:val="uk-UA"/>
        </w:rPr>
        <w:t xml:space="preserve"> бази оподаткування.</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p>
    <w:p w:rsidR="00096C0C" w:rsidRPr="00940551" w:rsidRDefault="00096C0C" w:rsidP="00096C0C">
      <w:pPr>
        <w:shd w:val="clear" w:color="auto" w:fill="FFFFFF"/>
        <w:autoSpaceDE/>
        <w:autoSpaceDN/>
        <w:adjustRightInd/>
        <w:ind w:firstLine="450"/>
        <w:jc w:val="center"/>
        <w:textAlignment w:val="baseline"/>
        <w:rPr>
          <w:b/>
          <w:color w:val="000000"/>
          <w:sz w:val="24"/>
          <w:szCs w:val="24"/>
          <w:lang w:val="uk-UA"/>
        </w:rPr>
      </w:pPr>
      <w:bookmarkStart w:id="58" w:name="n11820"/>
      <w:bookmarkEnd w:id="58"/>
      <w:r w:rsidRPr="00940551">
        <w:rPr>
          <w:b/>
          <w:color w:val="000000"/>
          <w:sz w:val="24"/>
          <w:szCs w:val="24"/>
          <w:lang w:val="uk-UA"/>
        </w:rPr>
        <w:t>6. Податковий період</w:t>
      </w:r>
    </w:p>
    <w:p w:rsidR="00096C0C" w:rsidRPr="00940551" w:rsidRDefault="00096C0C" w:rsidP="00096C0C">
      <w:pPr>
        <w:shd w:val="clear" w:color="auto" w:fill="FFFFFF"/>
        <w:autoSpaceDE/>
        <w:autoSpaceDN/>
        <w:adjustRightInd/>
        <w:ind w:firstLine="450"/>
        <w:jc w:val="center"/>
        <w:textAlignment w:val="baseline"/>
        <w:rPr>
          <w:b/>
          <w:color w:val="000000"/>
          <w:sz w:val="24"/>
          <w:szCs w:val="24"/>
          <w:lang w:val="uk-UA"/>
        </w:rPr>
      </w:pP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59" w:name="n11821"/>
      <w:bookmarkEnd w:id="59"/>
      <w:r w:rsidRPr="00940551">
        <w:rPr>
          <w:color w:val="000000"/>
          <w:sz w:val="24"/>
          <w:szCs w:val="24"/>
          <w:lang w:val="uk-UA"/>
        </w:rPr>
        <w:t>6.1. Базовий податковий (звітний) період дорівнює календарному року.</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p>
    <w:p w:rsidR="00096C0C" w:rsidRPr="00940551" w:rsidRDefault="00096C0C" w:rsidP="00096C0C">
      <w:pPr>
        <w:shd w:val="clear" w:color="auto" w:fill="FFFFFF"/>
        <w:autoSpaceDE/>
        <w:autoSpaceDN/>
        <w:adjustRightInd/>
        <w:ind w:firstLine="450"/>
        <w:jc w:val="center"/>
        <w:textAlignment w:val="baseline"/>
        <w:rPr>
          <w:b/>
          <w:color w:val="000000"/>
          <w:sz w:val="24"/>
          <w:szCs w:val="24"/>
          <w:lang w:val="uk-UA"/>
        </w:rPr>
      </w:pPr>
      <w:bookmarkStart w:id="60" w:name="n11822"/>
      <w:bookmarkEnd w:id="60"/>
      <w:r w:rsidRPr="00940551">
        <w:rPr>
          <w:b/>
          <w:color w:val="000000"/>
          <w:sz w:val="24"/>
          <w:szCs w:val="24"/>
          <w:lang w:val="uk-UA"/>
        </w:rPr>
        <w:t>7. Порядок обчислення суми податку</w:t>
      </w:r>
    </w:p>
    <w:p w:rsidR="00096C0C" w:rsidRPr="00940551" w:rsidRDefault="00096C0C" w:rsidP="00096C0C">
      <w:pPr>
        <w:shd w:val="clear" w:color="auto" w:fill="FFFFFF"/>
        <w:autoSpaceDE/>
        <w:autoSpaceDN/>
        <w:adjustRightInd/>
        <w:ind w:firstLine="450"/>
        <w:jc w:val="center"/>
        <w:textAlignment w:val="baseline"/>
        <w:rPr>
          <w:b/>
          <w:color w:val="000000"/>
          <w:sz w:val="24"/>
          <w:szCs w:val="24"/>
          <w:lang w:val="uk-UA"/>
        </w:rPr>
      </w:pP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61" w:name="n11823"/>
      <w:bookmarkEnd w:id="61"/>
      <w:r w:rsidRPr="00940551">
        <w:rPr>
          <w:color w:val="000000"/>
          <w:sz w:val="24"/>
          <w:szCs w:val="24"/>
          <w:lang w:val="uk-UA"/>
        </w:rPr>
        <w:t>7.1.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62" w:name="n11824"/>
      <w:bookmarkEnd w:id="62"/>
      <w:r w:rsidRPr="00940551">
        <w:rPr>
          <w:color w:val="000000"/>
          <w:sz w:val="24"/>
          <w:szCs w:val="24"/>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w:t>
      </w:r>
      <w:hyperlink r:id="rId36" w:anchor="n11807" w:history="1">
        <w:r w:rsidRPr="00940551">
          <w:rPr>
            <w:sz w:val="24"/>
            <w:szCs w:val="24"/>
            <w:lang w:val="uk-UA"/>
          </w:rPr>
          <w:t>підпунктів "а"</w:t>
        </w:r>
      </w:hyperlink>
      <w:r w:rsidRPr="00940551">
        <w:rPr>
          <w:sz w:val="24"/>
          <w:szCs w:val="24"/>
          <w:lang w:val="uk-UA"/>
        </w:rPr>
        <w:t> або </w:t>
      </w:r>
      <w:hyperlink r:id="rId37" w:anchor="n11808" w:history="1">
        <w:r w:rsidRPr="00940551">
          <w:rPr>
            <w:sz w:val="24"/>
            <w:szCs w:val="24"/>
            <w:lang w:val="uk-UA"/>
          </w:rPr>
          <w:t>"б"</w:t>
        </w:r>
      </w:hyperlink>
      <w:r w:rsidRPr="00940551">
        <w:rPr>
          <w:sz w:val="24"/>
          <w:szCs w:val="24"/>
          <w:lang w:val="uk-UA"/>
        </w:rPr>
        <w:t> </w:t>
      </w:r>
      <w:r w:rsidRPr="00940551">
        <w:rPr>
          <w:color w:val="000000"/>
          <w:sz w:val="24"/>
          <w:szCs w:val="24"/>
          <w:lang w:val="uk-UA"/>
        </w:rPr>
        <w:t>підпункту 4.1 пункту 4 цього Положення, та відповідної ставки податку;</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63" w:name="n11825"/>
      <w:bookmarkEnd w:id="63"/>
      <w:r w:rsidRPr="00940551">
        <w:rPr>
          <w:color w:val="000000"/>
          <w:sz w:val="24"/>
          <w:szCs w:val="24"/>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w:t>
      </w:r>
      <w:hyperlink r:id="rId38" w:anchor="n11807" w:history="1">
        <w:r w:rsidRPr="00940551">
          <w:rPr>
            <w:sz w:val="24"/>
            <w:szCs w:val="24"/>
            <w:lang w:val="uk-UA"/>
          </w:rPr>
          <w:t>підпунктів "а"</w:t>
        </w:r>
      </w:hyperlink>
      <w:r w:rsidRPr="00940551">
        <w:rPr>
          <w:sz w:val="24"/>
          <w:szCs w:val="24"/>
          <w:lang w:val="uk-UA"/>
        </w:rPr>
        <w:t> або </w:t>
      </w:r>
      <w:hyperlink r:id="rId39" w:anchor="n11808" w:history="1">
        <w:r w:rsidRPr="00940551">
          <w:rPr>
            <w:sz w:val="24"/>
            <w:szCs w:val="24"/>
            <w:lang w:val="uk-UA"/>
          </w:rPr>
          <w:t>"б"</w:t>
        </w:r>
      </w:hyperlink>
      <w:r w:rsidRPr="00940551">
        <w:rPr>
          <w:color w:val="000000"/>
          <w:sz w:val="24"/>
          <w:szCs w:val="24"/>
          <w:lang w:val="uk-UA"/>
        </w:rPr>
        <w:t> підпункту 4.1 пункту 4 цього Положення, та відповідної ставки податку;</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64" w:name="n11826"/>
      <w:bookmarkEnd w:id="64"/>
      <w:r w:rsidRPr="00940551">
        <w:rPr>
          <w:color w:val="000000"/>
          <w:sz w:val="24"/>
          <w:szCs w:val="24"/>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w:t>
      </w:r>
      <w:hyperlink r:id="rId40" w:anchor="n11809" w:history="1">
        <w:r w:rsidRPr="00940551">
          <w:rPr>
            <w:sz w:val="24"/>
            <w:szCs w:val="24"/>
            <w:lang w:val="uk-UA"/>
          </w:rPr>
          <w:t>підпункту "в"</w:t>
        </w:r>
      </w:hyperlink>
      <w:r w:rsidRPr="00940551">
        <w:rPr>
          <w:sz w:val="24"/>
          <w:szCs w:val="24"/>
          <w:lang w:val="uk-UA"/>
        </w:rPr>
        <w:t> </w:t>
      </w:r>
      <w:r w:rsidRPr="00940551">
        <w:rPr>
          <w:color w:val="000000"/>
          <w:sz w:val="24"/>
          <w:szCs w:val="24"/>
          <w:lang w:val="uk-UA"/>
        </w:rPr>
        <w:t>підпункту 4.1 пункту 4 цього Положення, та відповідної ставки податку;</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65" w:name="n11827"/>
      <w:bookmarkEnd w:id="65"/>
      <w:r w:rsidRPr="00940551">
        <w:rPr>
          <w:color w:val="000000"/>
          <w:sz w:val="24"/>
          <w:szCs w:val="24"/>
          <w:lang w:val="uk-UA"/>
        </w:rPr>
        <w:t xml:space="preserve">г) сума податку, обчислена з урахуванням підпунктів </w:t>
      </w:r>
      <w:hyperlink r:id="rId41" w:anchor="n11808" w:history="1">
        <w:r w:rsidRPr="00940551">
          <w:rPr>
            <w:sz w:val="24"/>
            <w:szCs w:val="24"/>
            <w:lang w:val="uk-UA"/>
          </w:rPr>
          <w:t>"б"</w:t>
        </w:r>
      </w:hyperlink>
      <w:r w:rsidRPr="00940551">
        <w:rPr>
          <w:color w:val="000000"/>
          <w:sz w:val="24"/>
          <w:szCs w:val="24"/>
          <w:lang w:val="uk-UA"/>
        </w:rPr>
        <w:t xml:space="preserve">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r w:rsidRPr="00940551">
        <w:rPr>
          <w:color w:val="000000"/>
          <w:sz w:val="24"/>
          <w:szCs w:val="24"/>
          <w:lang w:val="uk-UA"/>
        </w:rPr>
        <w:t xml:space="preserve">ґ) за наявності у власності платника податку об’єкта (об’єктів) житлової нерухомості, в тому числі його частки, що перебуває у власності фізичної чи юридичної особи – платника податку, загальна площа якого перевищує </w:t>
      </w:r>
      <w:smartTag w:uri="urn:schemas-microsoft-com:office:smarttags" w:element="metricconverter">
        <w:smartTagPr>
          <w:attr w:name="ProductID" w:val="300 кв. м"/>
        </w:smartTagPr>
        <w:r w:rsidRPr="00940551">
          <w:rPr>
            <w:color w:val="000000"/>
            <w:sz w:val="24"/>
            <w:szCs w:val="24"/>
            <w:lang w:val="uk-UA"/>
          </w:rPr>
          <w:t>300 кв. м</w:t>
        </w:r>
      </w:smartTag>
      <w:r w:rsidRPr="00940551">
        <w:rPr>
          <w:color w:val="000000"/>
          <w:sz w:val="24"/>
          <w:szCs w:val="24"/>
          <w:lang w:val="uk-UA"/>
        </w:rPr>
        <w:t xml:space="preserve"> (для квартири) та/або </w:t>
      </w:r>
      <w:smartTag w:uri="urn:schemas-microsoft-com:office:smarttags" w:element="metricconverter">
        <w:smartTagPr>
          <w:attr w:name="ProductID" w:val="500 кв. м"/>
        </w:smartTagPr>
        <w:r w:rsidRPr="00940551">
          <w:rPr>
            <w:color w:val="000000"/>
            <w:sz w:val="24"/>
            <w:szCs w:val="24"/>
            <w:lang w:val="uk-UA"/>
          </w:rPr>
          <w:t>500 кв. м</w:t>
        </w:r>
      </w:smartTag>
      <w:r w:rsidRPr="00940551">
        <w:rPr>
          <w:color w:val="000000"/>
          <w:sz w:val="24"/>
          <w:szCs w:val="24"/>
          <w:lang w:val="uk-UA"/>
        </w:rPr>
        <w:t xml:space="preserve"> (для будинку), сума податку, розрахована відповідно до підпунктів «а» - «г» цього підпункту, збільшується на 25000 гривень на рік за кожен такий об’єкт житлової нерухомості (його частку).      </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66" w:name="n11828"/>
      <w:bookmarkEnd w:id="66"/>
      <w:r w:rsidRPr="00940551">
        <w:rPr>
          <w:color w:val="000000"/>
          <w:sz w:val="24"/>
          <w:szCs w:val="24"/>
          <w:lang w:val="uk-UA"/>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67" w:name="n11829"/>
      <w:bookmarkEnd w:id="67"/>
      <w:r w:rsidRPr="00940551">
        <w:rPr>
          <w:color w:val="000000"/>
          <w:sz w:val="24"/>
          <w:szCs w:val="24"/>
          <w:lang w:val="uk-UA"/>
        </w:rPr>
        <w:lastRenderedPageBreak/>
        <w:t>7.2. Податкове/податкові повідомлення-рішення про сплату суми/сум податку, обчисленого згідно з підпунктом 7.1 пункту 7 цього Положення,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68" w:name="n11830"/>
      <w:bookmarkEnd w:id="68"/>
      <w:r w:rsidRPr="00940551">
        <w:rPr>
          <w:color w:val="000000"/>
          <w:sz w:val="24"/>
          <w:szCs w:val="24"/>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69" w:name="n11831"/>
      <w:bookmarkEnd w:id="69"/>
      <w:r w:rsidRPr="00940551">
        <w:rPr>
          <w:color w:val="000000"/>
          <w:sz w:val="24"/>
          <w:szCs w:val="24"/>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70" w:name="n11832"/>
      <w:bookmarkEnd w:id="70"/>
      <w:r w:rsidRPr="00940551">
        <w:rPr>
          <w:color w:val="000000"/>
          <w:sz w:val="24"/>
          <w:szCs w:val="24"/>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71" w:name="n11833"/>
      <w:bookmarkEnd w:id="71"/>
      <w:r w:rsidRPr="00940551">
        <w:rPr>
          <w:color w:val="000000"/>
          <w:sz w:val="24"/>
          <w:szCs w:val="24"/>
          <w:lang w:val="uk-UA"/>
        </w:rPr>
        <w:t>7.3.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72" w:name="n11834"/>
      <w:bookmarkEnd w:id="72"/>
      <w:r w:rsidRPr="00940551">
        <w:rPr>
          <w:color w:val="000000"/>
          <w:sz w:val="24"/>
          <w:szCs w:val="24"/>
          <w:lang w:val="uk-UA"/>
        </w:rPr>
        <w:t>об’єктів житлової та/або нежитлової нерухомості, в тому числі їх часток, що перебувають у власності платника податку;</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73" w:name="n11835"/>
      <w:bookmarkEnd w:id="73"/>
      <w:r w:rsidRPr="00940551">
        <w:rPr>
          <w:color w:val="000000"/>
          <w:sz w:val="24"/>
          <w:szCs w:val="24"/>
          <w:lang w:val="uk-UA"/>
        </w:rPr>
        <w:t>розміру загальної площі об’єктів житлової та/або нежитлової нерухомості, що перебувають у власності платника податку;</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74" w:name="n11836"/>
      <w:bookmarkEnd w:id="74"/>
      <w:r w:rsidRPr="00940551">
        <w:rPr>
          <w:color w:val="000000"/>
          <w:sz w:val="24"/>
          <w:szCs w:val="24"/>
          <w:lang w:val="uk-UA"/>
        </w:rPr>
        <w:t>права на користування пільгою із сплати податку;</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75" w:name="n11837"/>
      <w:bookmarkEnd w:id="75"/>
      <w:r w:rsidRPr="00940551">
        <w:rPr>
          <w:color w:val="000000"/>
          <w:sz w:val="24"/>
          <w:szCs w:val="24"/>
          <w:lang w:val="uk-UA"/>
        </w:rPr>
        <w:t>розміру ставки податку;</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76" w:name="n11838"/>
      <w:bookmarkEnd w:id="76"/>
      <w:r w:rsidRPr="00940551">
        <w:rPr>
          <w:color w:val="000000"/>
          <w:sz w:val="24"/>
          <w:szCs w:val="24"/>
          <w:lang w:val="uk-UA"/>
        </w:rPr>
        <w:t>нарахованої суми податку.</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77" w:name="n11839"/>
      <w:bookmarkEnd w:id="77"/>
      <w:r w:rsidRPr="00940551">
        <w:rPr>
          <w:color w:val="000000"/>
          <w:sz w:val="24"/>
          <w:szCs w:val="24"/>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78" w:name="n11840"/>
      <w:bookmarkEnd w:id="78"/>
      <w:r w:rsidRPr="00940551">
        <w:rPr>
          <w:color w:val="000000"/>
          <w:sz w:val="24"/>
          <w:szCs w:val="24"/>
          <w:lang w:val="uk-UA"/>
        </w:rPr>
        <w:t xml:space="preserve">7.4.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w:t>
      </w:r>
      <w:r w:rsidRPr="00940551">
        <w:rPr>
          <w:sz w:val="24"/>
          <w:szCs w:val="24"/>
          <w:lang w:val="uk-UA"/>
        </w:rPr>
        <w:t xml:space="preserve">в </w:t>
      </w:r>
      <w:hyperlink r:id="rId42" w:anchor="n9" w:tgtFrame="_blank" w:history="1">
        <w:r w:rsidRPr="00940551">
          <w:rPr>
            <w:sz w:val="24"/>
            <w:szCs w:val="24"/>
            <w:lang w:val="uk-UA"/>
          </w:rPr>
          <w:t>порядку</w:t>
        </w:r>
      </w:hyperlink>
      <w:r w:rsidRPr="00940551">
        <w:rPr>
          <w:color w:val="000000"/>
          <w:sz w:val="24"/>
          <w:szCs w:val="24"/>
          <w:lang w:val="uk-UA"/>
        </w:rPr>
        <w:t>, визначеному Кабінетом Міністрів України.</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79" w:name="n11841"/>
      <w:bookmarkEnd w:id="79"/>
      <w:r w:rsidRPr="00940551">
        <w:rPr>
          <w:color w:val="000000"/>
          <w:sz w:val="24"/>
          <w:szCs w:val="24"/>
          <w:lang w:val="uk-UA"/>
        </w:rPr>
        <w:t>7.5.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w:t>
      </w:r>
      <w:hyperlink r:id="rId43" w:anchor="n15" w:tgtFrame="_blank" w:history="1">
        <w:r w:rsidRPr="00940551">
          <w:rPr>
            <w:sz w:val="24"/>
            <w:szCs w:val="24"/>
            <w:lang w:val="uk-UA"/>
          </w:rPr>
          <w:t>формою</w:t>
        </w:r>
      </w:hyperlink>
      <w:r w:rsidRPr="00940551">
        <w:rPr>
          <w:sz w:val="24"/>
          <w:szCs w:val="24"/>
          <w:lang w:val="uk-UA"/>
        </w:rPr>
        <w:t>,</w:t>
      </w:r>
      <w:r w:rsidRPr="00940551">
        <w:rPr>
          <w:color w:val="000000"/>
          <w:sz w:val="24"/>
          <w:szCs w:val="24"/>
          <w:lang w:val="uk-UA"/>
        </w:rPr>
        <w:t xml:space="preserve"> встановленою у порядку, передбаченому </w:t>
      </w:r>
      <w:hyperlink r:id="rId44" w:anchor="n1144" w:history="1">
        <w:r w:rsidRPr="00940551">
          <w:rPr>
            <w:sz w:val="24"/>
            <w:szCs w:val="24"/>
            <w:lang w:val="uk-UA"/>
          </w:rPr>
          <w:t>статтею 46</w:t>
        </w:r>
      </w:hyperlink>
      <w:r w:rsidRPr="00940551">
        <w:rPr>
          <w:color w:val="000000"/>
          <w:sz w:val="24"/>
          <w:szCs w:val="24"/>
          <w:lang w:val="uk-UA"/>
        </w:rPr>
        <w:t> цього Податкового Кодексу, з розбивкою річної суми рівними частками поквартально.</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80" w:name="n11842"/>
      <w:bookmarkEnd w:id="80"/>
      <w:r w:rsidRPr="00940551">
        <w:rPr>
          <w:color w:val="000000"/>
          <w:sz w:val="24"/>
          <w:szCs w:val="24"/>
          <w:lang w:val="uk-UA"/>
        </w:rPr>
        <w:t xml:space="preserve">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w:t>
      </w:r>
      <w:r w:rsidRPr="00940551">
        <w:rPr>
          <w:color w:val="000000"/>
          <w:sz w:val="24"/>
          <w:szCs w:val="24"/>
          <w:lang w:val="uk-UA"/>
        </w:rPr>
        <w:lastRenderedPageBreak/>
        <w:t>виникнення права власності на такий об’єкт, а податок сплачується починаючи з місяця, в якому виникло право власності на такий об’єкт.</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p>
    <w:p w:rsidR="00096C0C" w:rsidRPr="00940551" w:rsidRDefault="00096C0C" w:rsidP="00096C0C">
      <w:pPr>
        <w:shd w:val="clear" w:color="auto" w:fill="FFFFFF"/>
        <w:autoSpaceDE/>
        <w:autoSpaceDN/>
        <w:adjustRightInd/>
        <w:ind w:firstLine="450"/>
        <w:jc w:val="center"/>
        <w:textAlignment w:val="baseline"/>
        <w:rPr>
          <w:b/>
          <w:color w:val="000000"/>
          <w:sz w:val="24"/>
          <w:szCs w:val="24"/>
          <w:lang w:val="uk-UA"/>
        </w:rPr>
      </w:pPr>
      <w:bookmarkStart w:id="81" w:name="n11843"/>
      <w:bookmarkEnd w:id="81"/>
      <w:r w:rsidRPr="00940551">
        <w:rPr>
          <w:b/>
          <w:color w:val="000000"/>
          <w:sz w:val="24"/>
          <w:szCs w:val="24"/>
          <w:lang w:val="uk-UA"/>
        </w:rPr>
        <w:t>8. Порядок обчислення сум податку в разі зміни власника об’єкта оподаткування податком</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82" w:name="n11844"/>
      <w:bookmarkEnd w:id="82"/>
      <w:r w:rsidRPr="00940551">
        <w:rPr>
          <w:color w:val="000000"/>
          <w:sz w:val="24"/>
          <w:szCs w:val="24"/>
          <w:lang w:val="uk-UA"/>
        </w:rPr>
        <w:t>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83" w:name="n11845"/>
      <w:bookmarkEnd w:id="83"/>
      <w:r w:rsidRPr="00940551">
        <w:rPr>
          <w:color w:val="000000"/>
          <w:sz w:val="24"/>
          <w:szCs w:val="24"/>
          <w:lang w:val="uk-UA"/>
        </w:rPr>
        <w:t>8.2. Контролюючий орган надсилає податкове повідомлення-рішення новому власнику після отримання інформації про перехід права власності.</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p>
    <w:p w:rsidR="00096C0C" w:rsidRPr="00940551" w:rsidRDefault="00096C0C" w:rsidP="00096C0C">
      <w:pPr>
        <w:shd w:val="clear" w:color="auto" w:fill="FFFFFF"/>
        <w:autoSpaceDE/>
        <w:autoSpaceDN/>
        <w:adjustRightInd/>
        <w:ind w:firstLine="450"/>
        <w:jc w:val="center"/>
        <w:textAlignment w:val="baseline"/>
        <w:rPr>
          <w:b/>
          <w:color w:val="000000"/>
          <w:sz w:val="24"/>
          <w:szCs w:val="24"/>
          <w:lang w:val="uk-UA"/>
        </w:rPr>
      </w:pPr>
      <w:bookmarkStart w:id="84" w:name="n11846"/>
      <w:bookmarkEnd w:id="84"/>
      <w:r w:rsidRPr="00940551">
        <w:rPr>
          <w:b/>
          <w:color w:val="000000"/>
          <w:sz w:val="24"/>
          <w:szCs w:val="24"/>
          <w:lang w:val="uk-UA"/>
        </w:rPr>
        <w:t>9. Порядок сплати податку</w:t>
      </w:r>
    </w:p>
    <w:p w:rsidR="00096C0C" w:rsidRPr="00940551" w:rsidRDefault="00096C0C" w:rsidP="00096C0C">
      <w:pPr>
        <w:shd w:val="clear" w:color="auto" w:fill="FFFFFF"/>
        <w:autoSpaceDE/>
        <w:autoSpaceDN/>
        <w:adjustRightInd/>
        <w:ind w:firstLine="450"/>
        <w:jc w:val="center"/>
        <w:textAlignment w:val="baseline"/>
        <w:rPr>
          <w:b/>
          <w:color w:val="000000"/>
          <w:sz w:val="24"/>
          <w:szCs w:val="24"/>
          <w:lang w:val="uk-UA"/>
        </w:rPr>
      </w:pPr>
    </w:p>
    <w:p w:rsidR="00096C0C" w:rsidRPr="00940551" w:rsidRDefault="00096C0C" w:rsidP="00096C0C">
      <w:pPr>
        <w:shd w:val="clear" w:color="auto" w:fill="FFFFFF"/>
        <w:autoSpaceDE/>
        <w:autoSpaceDN/>
        <w:adjustRightInd/>
        <w:ind w:firstLine="450"/>
        <w:jc w:val="both"/>
        <w:textAlignment w:val="baseline"/>
        <w:rPr>
          <w:sz w:val="24"/>
          <w:szCs w:val="24"/>
          <w:lang w:val="uk-UA"/>
        </w:rPr>
      </w:pPr>
      <w:bookmarkStart w:id="85" w:name="n11847"/>
      <w:bookmarkEnd w:id="85"/>
      <w:r w:rsidRPr="00940551">
        <w:rPr>
          <w:color w:val="000000"/>
          <w:sz w:val="24"/>
          <w:szCs w:val="24"/>
          <w:lang w:val="uk-UA"/>
        </w:rPr>
        <w:t xml:space="preserve">9.1. Податок сплачується за місцем розташування об’єкта/об’єктів оподаткування і зараховується до міського бюджету Обухівської міської ради згідно з </w:t>
      </w:r>
      <w:r w:rsidRPr="00940551">
        <w:rPr>
          <w:sz w:val="24"/>
          <w:szCs w:val="24"/>
          <w:lang w:val="uk-UA"/>
        </w:rPr>
        <w:t>положеннями </w:t>
      </w:r>
      <w:hyperlink r:id="rId45" w:tgtFrame="_blank" w:history="1">
        <w:r w:rsidRPr="00940551">
          <w:rPr>
            <w:sz w:val="24"/>
            <w:szCs w:val="24"/>
            <w:lang w:val="uk-UA"/>
          </w:rPr>
          <w:t>Бюджетного кодексу України</w:t>
        </w:r>
      </w:hyperlink>
      <w:r w:rsidRPr="00940551">
        <w:rPr>
          <w:sz w:val="24"/>
          <w:szCs w:val="24"/>
          <w:lang w:val="uk-UA"/>
        </w:rPr>
        <w:t>.</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86" w:name="n11848"/>
      <w:bookmarkEnd w:id="86"/>
    </w:p>
    <w:p w:rsidR="00096C0C" w:rsidRPr="00940551" w:rsidRDefault="00096C0C" w:rsidP="00096C0C">
      <w:pPr>
        <w:shd w:val="clear" w:color="auto" w:fill="FFFFFF"/>
        <w:autoSpaceDE/>
        <w:autoSpaceDN/>
        <w:adjustRightInd/>
        <w:ind w:firstLine="450"/>
        <w:jc w:val="center"/>
        <w:textAlignment w:val="baseline"/>
        <w:rPr>
          <w:b/>
          <w:color w:val="000000"/>
          <w:sz w:val="24"/>
          <w:szCs w:val="24"/>
          <w:lang w:val="uk-UA"/>
        </w:rPr>
      </w:pPr>
      <w:bookmarkStart w:id="87" w:name="n11849"/>
      <w:bookmarkEnd w:id="87"/>
      <w:r w:rsidRPr="00940551">
        <w:rPr>
          <w:b/>
          <w:color w:val="000000"/>
          <w:sz w:val="24"/>
          <w:szCs w:val="24"/>
          <w:lang w:val="uk-UA"/>
        </w:rPr>
        <w:t>10. Строки сплати податку</w:t>
      </w:r>
    </w:p>
    <w:p w:rsidR="00096C0C" w:rsidRPr="00940551" w:rsidRDefault="00096C0C" w:rsidP="00096C0C">
      <w:pPr>
        <w:shd w:val="clear" w:color="auto" w:fill="FFFFFF"/>
        <w:autoSpaceDE/>
        <w:autoSpaceDN/>
        <w:adjustRightInd/>
        <w:ind w:firstLine="450"/>
        <w:jc w:val="both"/>
        <w:textAlignment w:val="baseline"/>
        <w:rPr>
          <w:b/>
          <w:color w:val="000000"/>
          <w:sz w:val="24"/>
          <w:szCs w:val="24"/>
          <w:lang w:val="uk-UA"/>
        </w:rPr>
      </w:pP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88" w:name="n11850"/>
      <w:bookmarkEnd w:id="88"/>
      <w:r w:rsidRPr="00940551">
        <w:rPr>
          <w:color w:val="000000"/>
          <w:sz w:val="24"/>
          <w:szCs w:val="24"/>
          <w:lang w:val="uk-UA"/>
        </w:rPr>
        <w:t>10.1. Податкове зобов’язання за звітний рік з податку сплачується:</w:t>
      </w:r>
    </w:p>
    <w:p w:rsidR="00096C0C" w:rsidRPr="00940551" w:rsidRDefault="00096C0C" w:rsidP="00096C0C">
      <w:pPr>
        <w:shd w:val="clear" w:color="auto" w:fill="FFFFFF"/>
        <w:autoSpaceDE/>
        <w:autoSpaceDN/>
        <w:adjustRightInd/>
        <w:ind w:firstLine="450"/>
        <w:jc w:val="both"/>
        <w:textAlignment w:val="baseline"/>
        <w:rPr>
          <w:color w:val="000000"/>
          <w:sz w:val="24"/>
          <w:szCs w:val="24"/>
          <w:lang w:val="uk-UA"/>
        </w:rPr>
      </w:pPr>
      <w:bookmarkStart w:id="89" w:name="n11851"/>
      <w:bookmarkEnd w:id="89"/>
      <w:r w:rsidRPr="00940551">
        <w:rPr>
          <w:color w:val="000000"/>
          <w:sz w:val="24"/>
          <w:szCs w:val="24"/>
          <w:lang w:val="uk-UA"/>
        </w:rPr>
        <w:t>а) фізичними особами - протягом 60 днів з дня вручення податкового повідомлення-рішення;</w:t>
      </w:r>
    </w:p>
    <w:p w:rsidR="00096C0C" w:rsidRDefault="00096C0C" w:rsidP="00096C0C">
      <w:pPr>
        <w:shd w:val="clear" w:color="auto" w:fill="FFFFFF"/>
        <w:autoSpaceDE/>
        <w:autoSpaceDN/>
        <w:adjustRightInd/>
        <w:ind w:firstLine="450"/>
        <w:jc w:val="both"/>
        <w:textAlignment w:val="baseline"/>
        <w:rPr>
          <w:color w:val="000000"/>
          <w:sz w:val="24"/>
          <w:szCs w:val="24"/>
          <w:lang w:val="uk-UA"/>
        </w:rPr>
      </w:pPr>
      <w:bookmarkStart w:id="90" w:name="n11852"/>
      <w:bookmarkEnd w:id="90"/>
      <w:r w:rsidRPr="00940551">
        <w:rPr>
          <w:color w:val="000000"/>
          <w:sz w:val="24"/>
          <w:szCs w:val="24"/>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704473" w:rsidRDefault="00704473" w:rsidP="00096C0C">
      <w:pPr>
        <w:shd w:val="clear" w:color="auto" w:fill="FFFFFF"/>
        <w:autoSpaceDE/>
        <w:autoSpaceDN/>
        <w:adjustRightInd/>
        <w:ind w:firstLine="450"/>
        <w:jc w:val="both"/>
        <w:textAlignment w:val="baseline"/>
        <w:rPr>
          <w:color w:val="000000"/>
          <w:sz w:val="24"/>
          <w:szCs w:val="24"/>
          <w:lang w:val="uk-UA"/>
        </w:rPr>
      </w:pPr>
    </w:p>
    <w:p w:rsidR="00704473" w:rsidRPr="00940551" w:rsidRDefault="00704473" w:rsidP="00096C0C">
      <w:pPr>
        <w:shd w:val="clear" w:color="auto" w:fill="FFFFFF"/>
        <w:autoSpaceDE/>
        <w:autoSpaceDN/>
        <w:adjustRightInd/>
        <w:ind w:firstLine="450"/>
        <w:jc w:val="both"/>
        <w:textAlignment w:val="baseline"/>
        <w:rPr>
          <w:color w:val="000000"/>
          <w:sz w:val="24"/>
          <w:szCs w:val="24"/>
          <w:lang w:val="uk-UA"/>
        </w:rPr>
      </w:pPr>
    </w:p>
    <w:p w:rsidR="00096C0C" w:rsidRDefault="00096C0C" w:rsidP="00096C0C">
      <w:pPr>
        <w:shd w:val="clear" w:color="auto" w:fill="FFFFFF"/>
        <w:autoSpaceDE/>
        <w:autoSpaceDN/>
        <w:adjustRightInd/>
        <w:ind w:firstLine="709"/>
        <w:jc w:val="both"/>
        <w:rPr>
          <w:bCs/>
          <w:sz w:val="24"/>
          <w:szCs w:val="24"/>
          <w:lang w:val="uk-UA"/>
        </w:rPr>
      </w:pPr>
      <w:bookmarkStart w:id="91" w:name="n11781"/>
      <w:bookmarkEnd w:id="91"/>
      <w:r w:rsidRPr="00940551">
        <w:rPr>
          <w:bCs/>
          <w:sz w:val="24"/>
          <w:szCs w:val="24"/>
          <w:lang w:val="uk-UA"/>
        </w:rPr>
        <w:t>Секретар міської ради</w:t>
      </w:r>
      <w:r w:rsidRPr="00940551">
        <w:rPr>
          <w:bCs/>
          <w:sz w:val="24"/>
          <w:szCs w:val="24"/>
          <w:lang w:val="uk-UA"/>
        </w:rPr>
        <w:tab/>
      </w:r>
      <w:r w:rsidRPr="00940551">
        <w:rPr>
          <w:bCs/>
          <w:sz w:val="24"/>
          <w:szCs w:val="24"/>
          <w:lang w:val="uk-UA"/>
        </w:rPr>
        <w:tab/>
      </w:r>
      <w:r w:rsidRPr="00940551">
        <w:rPr>
          <w:bCs/>
          <w:sz w:val="24"/>
          <w:szCs w:val="24"/>
          <w:lang w:val="uk-UA"/>
        </w:rPr>
        <w:tab/>
      </w:r>
      <w:r w:rsidRPr="00940551">
        <w:rPr>
          <w:bCs/>
          <w:sz w:val="24"/>
          <w:szCs w:val="24"/>
          <w:lang w:val="uk-UA"/>
        </w:rPr>
        <w:tab/>
      </w:r>
      <w:r w:rsidRPr="00940551">
        <w:rPr>
          <w:bCs/>
          <w:sz w:val="24"/>
          <w:szCs w:val="24"/>
          <w:lang w:val="uk-UA"/>
        </w:rPr>
        <w:tab/>
        <w:t xml:space="preserve">С.М.Клочко </w:t>
      </w:r>
    </w:p>
    <w:p w:rsidR="00704473" w:rsidRDefault="00704473" w:rsidP="00096C0C">
      <w:pPr>
        <w:shd w:val="clear" w:color="auto" w:fill="FFFFFF"/>
        <w:autoSpaceDE/>
        <w:autoSpaceDN/>
        <w:adjustRightInd/>
        <w:ind w:firstLine="709"/>
        <w:jc w:val="both"/>
        <w:rPr>
          <w:bCs/>
          <w:sz w:val="24"/>
          <w:szCs w:val="24"/>
          <w:lang w:val="uk-UA"/>
        </w:rPr>
      </w:pPr>
    </w:p>
    <w:p w:rsidR="00704473" w:rsidRPr="00940551" w:rsidRDefault="00704473" w:rsidP="00096C0C">
      <w:pPr>
        <w:shd w:val="clear" w:color="auto" w:fill="FFFFFF"/>
        <w:autoSpaceDE/>
        <w:autoSpaceDN/>
        <w:adjustRightInd/>
        <w:ind w:firstLine="709"/>
        <w:jc w:val="both"/>
        <w:rPr>
          <w:bCs/>
          <w:sz w:val="24"/>
          <w:szCs w:val="24"/>
          <w:lang w:val="uk-UA"/>
        </w:rPr>
      </w:pPr>
    </w:p>
    <w:p w:rsidR="000703A4" w:rsidRPr="00940551" w:rsidRDefault="00704473" w:rsidP="00D72DBB">
      <w:pPr>
        <w:autoSpaceDE/>
        <w:autoSpaceDN/>
        <w:adjustRightInd/>
        <w:jc w:val="both"/>
        <w:rPr>
          <w:rFonts w:ascii="Times New Roman" w:hAnsi="Times New Roman"/>
          <w:b/>
          <w:sz w:val="24"/>
          <w:szCs w:val="24"/>
          <w:lang w:val="uk-UA"/>
        </w:rPr>
      </w:pPr>
      <w:r>
        <w:rPr>
          <w:bCs/>
          <w:sz w:val="24"/>
          <w:szCs w:val="24"/>
          <w:lang w:val="uk-UA"/>
        </w:rPr>
        <w:t xml:space="preserve">           </w:t>
      </w:r>
      <w:r w:rsidR="00096C0C" w:rsidRPr="00940551">
        <w:rPr>
          <w:bCs/>
          <w:sz w:val="24"/>
          <w:szCs w:val="24"/>
          <w:lang w:val="uk-UA"/>
        </w:rPr>
        <w:t>Начальник управління економіки                              А.М.Кондратюк</w:t>
      </w:r>
    </w:p>
    <w:p w:rsidR="000703A4" w:rsidRDefault="000703A4" w:rsidP="000703A4">
      <w:pPr>
        <w:widowControl w:val="0"/>
        <w:overflowPunct/>
        <w:spacing w:before="100" w:beforeAutospacing="1" w:after="150"/>
        <w:jc w:val="right"/>
        <w:rPr>
          <w:rFonts w:ascii="Times New Roman" w:hAnsi="Times New Roman"/>
          <w:b/>
          <w:szCs w:val="28"/>
          <w:lang w:val="uk-UA"/>
        </w:rPr>
      </w:pPr>
    </w:p>
    <w:p w:rsidR="000703A4" w:rsidRDefault="000703A4" w:rsidP="000703A4">
      <w:pPr>
        <w:widowControl w:val="0"/>
        <w:overflowPunct/>
        <w:spacing w:before="100" w:beforeAutospacing="1" w:after="150"/>
        <w:jc w:val="right"/>
        <w:rPr>
          <w:rFonts w:ascii="Times New Roman" w:hAnsi="Times New Roman"/>
          <w:b/>
          <w:szCs w:val="28"/>
          <w:lang w:val="uk-UA"/>
        </w:rPr>
      </w:pPr>
    </w:p>
    <w:p w:rsidR="000703A4" w:rsidRDefault="000703A4" w:rsidP="000703A4">
      <w:pPr>
        <w:widowControl w:val="0"/>
        <w:overflowPunct/>
        <w:spacing w:before="100" w:beforeAutospacing="1" w:after="150"/>
        <w:jc w:val="right"/>
        <w:rPr>
          <w:rFonts w:ascii="Times New Roman" w:hAnsi="Times New Roman"/>
          <w:b/>
          <w:szCs w:val="28"/>
          <w:lang w:val="uk-UA"/>
        </w:rPr>
      </w:pPr>
    </w:p>
    <w:p w:rsidR="000703A4" w:rsidRDefault="000703A4" w:rsidP="000703A4">
      <w:pPr>
        <w:widowControl w:val="0"/>
        <w:overflowPunct/>
        <w:spacing w:before="100" w:beforeAutospacing="1" w:after="150"/>
        <w:jc w:val="right"/>
        <w:rPr>
          <w:rFonts w:ascii="Times New Roman" w:hAnsi="Times New Roman"/>
          <w:b/>
          <w:szCs w:val="28"/>
          <w:lang w:val="uk-UA"/>
        </w:rPr>
      </w:pPr>
    </w:p>
    <w:p w:rsidR="000703A4" w:rsidRDefault="000703A4" w:rsidP="000703A4">
      <w:pPr>
        <w:widowControl w:val="0"/>
        <w:overflowPunct/>
        <w:spacing w:before="100" w:beforeAutospacing="1" w:after="150"/>
        <w:jc w:val="right"/>
        <w:rPr>
          <w:rFonts w:ascii="Times New Roman" w:hAnsi="Times New Roman"/>
          <w:b/>
          <w:szCs w:val="28"/>
          <w:lang w:val="uk-UA"/>
        </w:rPr>
      </w:pPr>
    </w:p>
    <w:p w:rsidR="008B508E" w:rsidRDefault="008B508E" w:rsidP="008B508E">
      <w:pPr>
        <w:widowControl w:val="0"/>
        <w:overflowPunct/>
        <w:spacing w:before="100" w:beforeAutospacing="1" w:after="150"/>
        <w:jc w:val="right"/>
        <w:rPr>
          <w:rFonts w:ascii="Times New Roman" w:hAnsi="Times New Roman"/>
          <w:b/>
          <w:szCs w:val="28"/>
          <w:lang w:val="ru-RU"/>
        </w:rPr>
      </w:pPr>
    </w:p>
    <w:p w:rsidR="000703A4" w:rsidRPr="000703A4" w:rsidRDefault="00CF5DB2" w:rsidP="008B508E">
      <w:pPr>
        <w:widowControl w:val="0"/>
        <w:overflowPunct/>
        <w:spacing w:before="100" w:beforeAutospacing="1" w:after="150"/>
        <w:jc w:val="center"/>
        <w:rPr>
          <w:rFonts w:ascii="Times New Roman" w:hAnsi="Times New Roman"/>
          <w:b/>
          <w:szCs w:val="28"/>
          <w:lang w:val="ru-RU"/>
        </w:rPr>
      </w:pPr>
      <w:r w:rsidRPr="00CF5DB2">
        <w:rPr>
          <w:rFonts w:ascii="Times New Roman" w:hAnsi="Times New Roman"/>
          <w:sz w:val="20"/>
          <w:lang w:val="ru-RU"/>
        </w:rPr>
        <w:lastRenderedPageBreak/>
        <w:pict>
          <v:shape id="_x0000_s1069" type="#_x0000_t75" style="position:absolute;left:0;text-align:left;margin-left:3in;margin-top:-11.2pt;width:39.45pt;height:50.4pt;z-index:251692032">
            <v:imagedata r:id="rId8" o:title=""/>
            <w10:wrap type="topAndBottom"/>
          </v:shape>
          <o:OLEObject Type="Embed" ProgID="MS_ClipArt_Gallery" ShapeID="_x0000_s1069" DrawAspect="Content" ObjectID="_1515822441" r:id="rId46"/>
        </w:pict>
      </w:r>
      <w:r w:rsidR="000703A4" w:rsidRPr="000703A4">
        <w:rPr>
          <w:rFonts w:ascii="Times New Roman" w:hAnsi="Times New Roman"/>
          <w:b/>
          <w:szCs w:val="28"/>
          <w:lang w:val="ru-RU"/>
        </w:rPr>
        <w:t>ОБУХІВСЬКА МІСЬКА РАДА</w:t>
      </w:r>
    </w:p>
    <w:p w:rsidR="000703A4" w:rsidRPr="000703A4" w:rsidRDefault="000703A4" w:rsidP="000703A4">
      <w:pPr>
        <w:widowControl w:val="0"/>
        <w:overflowPunct/>
        <w:jc w:val="center"/>
        <w:rPr>
          <w:rFonts w:ascii="Times New Roman" w:hAnsi="Times New Roman"/>
          <w:b/>
          <w:bCs/>
          <w:szCs w:val="28"/>
          <w:lang w:val="uk-UA"/>
        </w:rPr>
      </w:pPr>
      <w:r w:rsidRPr="000703A4">
        <w:rPr>
          <w:rFonts w:ascii="Times New Roman" w:hAnsi="Times New Roman"/>
          <w:b/>
          <w:bCs/>
          <w:szCs w:val="28"/>
          <w:lang w:val="uk-UA"/>
        </w:rPr>
        <w:t>КИЇВСЬКОЇ ОБЛАСТІ</w:t>
      </w:r>
    </w:p>
    <w:p w:rsidR="000703A4" w:rsidRPr="000703A4" w:rsidRDefault="000703A4" w:rsidP="000703A4">
      <w:pPr>
        <w:widowControl w:val="0"/>
        <w:jc w:val="center"/>
        <w:rPr>
          <w:rFonts w:ascii="Times New Roman" w:hAnsi="Times New Roman"/>
          <w:b/>
          <w:bCs/>
          <w:szCs w:val="28"/>
          <w:lang w:val="uk-UA"/>
        </w:rPr>
      </w:pPr>
      <w:r w:rsidRPr="000703A4">
        <w:rPr>
          <w:rFonts w:ascii="Times New Roman" w:hAnsi="Times New Roman"/>
          <w:b/>
          <w:bCs/>
          <w:szCs w:val="28"/>
          <w:lang w:val="uk-UA"/>
        </w:rPr>
        <w:t>Шоста сесія  сьомого скликання</w:t>
      </w:r>
    </w:p>
    <w:p w:rsidR="000703A4" w:rsidRPr="000703A4" w:rsidRDefault="000703A4" w:rsidP="000703A4">
      <w:pPr>
        <w:widowControl w:val="0"/>
        <w:overflowPunct/>
        <w:ind w:firstLine="709"/>
        <w:rPr>
          <w:rFonts w:ascii="Times New Roman" w:hAnsi="Times New Roman"/>
          <w:b/>
          <w:szCs w:val="28"/>
          <w:lang w:val="uk-UA"/>
        </w:rPr>
      </w:pPr>
      <w:r w:rsidRPr="000703A4">
        <w:rPr>
          <w:rFonts w:ascii="Times New Roman" w:hAnsi="Times New Roman"/>
          <w:b/>
          <w:szCs w:val="28"/>
          <w:lang w:val="uk-UA"/>
        </w:rPr>
        <w:t xml:space="preserve">                                        Р  І  Ш  Е  Н  Н  Я</w:t>
      </w:r>
    </w:p>
    <w:p w:rsidR="000703A4" w:rsidRPr="000703A4" w:rsidRDefault="000703A4" w:rsidP="000703A4">
      <w:pPr>
        <w:widowControl w:val="0"/>
        <w:overflowPunct/>
        <w:ind w:firstLine="709"/>
        <w:rPr>
          <w:rFonts w:ascii="Times New Roman" w:hAnsi="Times New Roman"/>
          <w:b/>
          <w:szCs w:val="28"/>
          <w:lang w:val="uk-UA"/>
        </w:rPr>
      </w:pPr>
    </w:p>
    <w:p w:rsidR="000703A4" w:rsidRPr="000703A4" w:rsidRDefault="000703A4" w:rsidP="000703A4">
      <w:pPr>
        <w:widowControl w:val="0"/>
        <w:overflowPunct/>
        <w:rPr>
          <w:rFonts w:ascii="Times New Roman" w:hAnsi="Times New Roman"/>
          <w:szCs w:val="28"/>
          <w:lang w:val="uk-UA"/>
        </w:rPr>
      </w:pPr>
      <w:r w:rsidRPr="000703A4">
        <w:rPr>
          <w:rFonts w:ascii="Times New Roman" w:hAnsi="Times New Roman"/>
          <w:szCs w:val="28"/>
          <w:lang w:val="uk-UA"/>
        </w:rPr>
        <w:t xml:space="preserve">Про встановлення ставки транспортного податку  на </w:t>
      </w:r>
    </w:p>
    <w:p w:rsidR="000703A4" w:rsidRPr="000703A4" w:rsidRDefault="000703A4" w:rsidP="000703A4">
      <w:pPr>
        <w:widowControl w:val="0"/>
        <w:overflowPunct/>
        <w:rPr>
          <w:rFonts w:ascii="Times New Roman" w:hAnsi="Times New Roman"/>
          <w:szCs w:val="28"/>
          <w:lang w:val="uk-UA"/>
        </w:rPr>
      </w:pPr>
      <w:r w:rsidRPr="000703A4">
        <w:rPr>
          <w:rFonts w:ascii="Times New Roman" w:hAnsi="Times New Roman"/>
          <w:szCs w:val="28"/>
          <w:lang w:val="uk-UA"/>
        </w:rPr>
        <w:t>території Обухівської міської ради на 2016 рік</w:t>
      </w:r>
    </w:p>
    <w:p w:rsidR="00940551" w:rsidRDefault="000703A4" w:rsidP="000703A4">
      <w:pPr>
        <w:keepNext/>
        <w:shd w:val="clear" w:color="auto" w:fill="FFFFFF"/>
        <w:overflowPunct/>
        <w:autoSpaceDE/>
        <w:autoSpaceDN/>
        <w:adjustRightInd/>
        <w:ind w:firstLine="709"/>
        <w:jc w:val="both"/>
        <w:outlineLvl w:val="1"/>
        <w:rPr>
          <w:rFonts w:ascii="Times New Roman" w:hAnsi="Times New Roman"/>
          <w:bCs/>
          <w:iCs/>
          <w:szCs w:val="28"/>
          <w:lang w:val="uk-UA"/>
        </w:rPr>
      </w:pPr>
      <w:r w:rsidRPr="000703A4">
        <w:rPr>
          <w:rFonts w:ascii="Arial" w:hAnsi="Arial" w:cs="Arial"/>
          <w:b/>
          <w:bCs/>
          <w:i/>
          <w:iCs/>
          <w:sz w:val="24"/>
          <w:szCs w:val="24"/>
          <w:lang w:val="uk-UA"/>
        </w:rPr>
        <w:t xml:space="preserve"> </w:t>
      </w:r>
      <w:r w:rsidRPr="000703A4">
        <w:rPr>
          <w:rFonts w:ascii="Times New Roman" w:hAnsi="Times New Roman"/>
          <w:bCs/>
          <w:iCs/>
          <w:szCs w:val="28"/>
          <w:lang w:val="uk-UA"/>
        </w:rPr>
        <w:t>У відповідності до статті 26 Закону України «Про місцеве самоврядування в Україні», з метою з</w:t>
      </w:r>
    </w:p>
    <w:p w:rsidR="000703A4" w:rsidRPr="000703A4" w:rsidRDefault="000703A4" w:rsidP="000703A4">
      <w:pPr>
        <w:keepNext/>
        <w:shd w:val="clear" w:color="auto" w:fill="FFFFFF"/>
        <w:overflowPunct/>
        <w:autoSpaceDE/>
        <w:autoSpaceDN/>
        <w:adjustRightInd/>
        <w:ind w:firstLine="709"/>
        <w:jc w:val="both"/>
        <w:outlineLvl w:val="1"/>
        <w:rPr>
          <w:rFonts w:ascii="Times New Roman" w:hAnsi="Times New Roman"/>
          <w:bCs/>
          <w:iCs/>
          <w:szCs w:val="28"/>
          <w:lang w:val="uk-UA"/>
        </w:rPr>
      </w:pPr>
      <w:r w:rsidRPr="000703A4">
        <w:rPr>
          <w:rFonts w:ascii="Times New Roman" w:hAnsi="Times New Roman"/>
          <w:bCs/>
          <w:iCs/>
          <w:szCs w:val="28"/>
          <w:lang w:val="uk-UA"/>
        </w:rPr>
        <w:t>абезпечення наповнення міського бюджету Обухівської міської ради, керуючись статтею 267 Податкового кодексу України, враховуючи рекомендації постійних комісій з питань</w:t>
      </w:r>
      <w:r w:rsidRPr="000703A4">
        <w:rPr>
          <w:rFonts w:ascii="Times New Roman" w:hAnsi="Times New Roman"/>
          <w:bCs/>
          <w:iCs/>
          <w:color w:val="000000"/>
          <w:szCs w:val="28"/>
          <w:lang w:val="uk-UA"/>
        </w:rPr>
        <w:t>:</w:t>
      </w:r>
      <w:r w:rsidRPr="000703A4">
        <w:rPr>
          <w:rFonts w:ascii="Arial" w:hAnsi="Arial" w:cs="Arial"/>
          <w:b/>
          <w:bCs/>
          <w:i/>
          <w:iCs/>
          <w:color w:val="000000"/>
          <w:szCs w:val="28"/>
          <w:lang w:val="uk-UA"/>
        </w:rPr>
        <w:t xml:space="preserve"> </w:t>
      </w:r>
      <w:r w:rsidRPr="000703A4">
        <w:rPr>
          <w:rFonts w:ascii="Times New Roman" w:hAnsi="Times New Roman"/>
          <w:bCs/>
          <w:iCs/>
          <w:color w:val="000000"/>
          <w:szCs w:val="28"/>
          <w:lang w:val="uk-UA"/>
        </w:rPr>
        <w:t>планування, бюджету та фінансів;</w:t>
      </w:r>
      <w:r w:rsidRPr="000703A4">
        <w:rPr>
          <w:rFonts w:ascii="Arial" w:hAnsi="Arial" w:cs="Arial"/>
          <w:b/>
          <w:bCs/>
          <w:i/>
          <w:iCs/>
          <w:color w:val="000000"/>
          <w:szCs w:val="28"/>
          <w:lang w:val="uk-UA"/>
        </w:rPr>
        <w:t xml:space="preserve"> </w:t>
      </w:r>
      <w:r w:rsidRPr="000703A4">
        <w:rPr>
          <w:rFonts w:ascii="Times New Roman" w:hAnsi="Times New Roman"/>
          <w:bCs/>
          <w:iCs/>
          <w:szCs w:val="28"/>
          <w:lang w:val="uk-UA"/>
        </w:rPr>
        <w:t xml:space="preserve">соціально-економічного розвитку, благоустрою, комунального господарства та управління комунальною власністю громади </w:t>
      </w:r>
    </w:p>
    <w:p w:rsidR="000703A4" w:rsidRPr="000703A4" w:rsidRDefault="000703A4" w:rsidP="000703A4">
      <w:pPr>
        <w:widowControl w:val="0"/>
        <w:overflowPunct/>
        <w:jc w:val="center"/>
        <w:rPr>
          <w:rFonts w:ascii="Times New Roman" w:hAnsi="Times New Roman"/>
          <w:b/>
          <w:sz w:val="24"/>
          <w:szCs w:val="24"/>
          <w:lang w:val="uk-UA"/>
        </w:rPr>
      </w:pPr>
      <w:r w:rsidRPr="000703A4">
        <w:rPr>
          <w:rFonts w:ascii="Times New Roman" w:hAnsi="Times New Roman"/>
          <w:b/>
          <w:sz w:val="24"/>
          <w:szCs w:val="24"/>
          <w:lang w:val="ru-RU"/>
        </w:rPr>
        <w:t>ОБУХІВСЬКА МІСЬКА РАДА</w:t>
      </w:r>
    </w:p>
    <w:p w:rsidR="000703A4" w:rsidRPr="000703A4" w:rsidRDefault="000703A4" w:rsidP="000703A4">
      <w:pPr>
        <w:widowControl w:val="0"/>
        <w:overflowPunct/>
        <w:jc w:val="center"/>
        <w:rPr>
          <w:rFonts w:ascii="Times New Roman" w:hAnsi="Times New Roman"/>
          <w:b/>
          <w:sz w:val="24"/>
          <w:szCs w:val="24"/>
          <w:lang w:val="uk-UA"/>
        </w:rPr>
      </w:pPr>
      <w:r w:rsidRPr="000703A4">
        <w:rPr>
          <w:rFonts w:ascii="Times New Roman" w:hAnsi="Times New Roman"/>
          <w:b/>
          <w:sz w:val="24"/>
          <w:szCs w:val="24"/>
          <w:lang w:val="ru-RU"/>
        </w:rPr>
        <w:t>ВИРІШИЛА:</w:t>
      </w:r>
    </w:p>
    <w:p w:rsidR="000703A4" w:rsidRPr="000703A4" w:rsidRDefault="000703A4" w:rsidP="000703A4">
      <w:pPr>
        <w:widowControl w:val="0"/>
        <w:overflowPunct/>
        <w:ind w:firstLine="709"/>
        <w:jc w:val="both"/>
        <w:rPr>
          <w:rFonts w:ascii="Times New Roman" w:hAnsi="Times New Roman"/>
          <w:szCs w:val="28"/>
          <w:lang w:val="uk-UA"/>
        </w:rPr>
      </w:pPr>
      <w:r w:rsidRPr="000703A4">
        <w:rPr>
          <w:rFonts w:ascii="Times New Roman" w:hAnsi="Times New Roman"/>
          <w:szCs w:val="28"/>
          <w:lang w:val="uk-UA"/>
        </w:rPr>
        <w:t xml:space="preserve">1. </w:t>
      </w:r>
      <w:r w:rsidRPr="000703A4">
        <w:rPr>
          <w:rFonts w:ascii="Times New Roman" w:hAnsi="Times New Roman"/>
          <w:color w:val="1C1C1C"/>
          <w:szCs w:val="28"/>
          <w:lang w:val="uk-UA"/>
        </w:rPr>
        <w:t>Встановити ставку транспортного податку н</w:t>
      </w:r>
      <w:r w:rsidRPr="000703A4">
        <w:rPr>
          <w:rFonts w:ascii="Times New Roman" w:hAnsi="Times New Roman"/>
          <w:color w:val="000000"/>
          <w:szCs w:val="28"/>
          <w:shd w:val="clear" w:color="auto" w:fill="FFFFFF"/>
          <w:lang w:val="uk-UA"/>
        </w:rPr>
        <w:t>а легкові автомобілі</w:t>
      </w:r>
      <w:r w:rsidRPr="000703A4">
        <w:rPr>
          <w:rFonts w:ascii="Times New Roman" w:hAnsi="Times New Roman"/>
          <w:szCs w:val="28"/>
          <w:lang w:val="uk-UA"/>
        </w:rPr>
        <w:t xml:space="preserve"> на території Обухівської міської ради на 2016 рік та затвердити Положення про транспортний податок на території Обухівської міської ради  згідно додатку.</w:t>
      </w:r>
    </w:p>
    <w:p w:rsidR="000703A4" w:rsidRPr="000703A4" w:rsidRDefault="000703A4" w:rsidP="000703A4">
      <w:pPr>
        <w:shd w:val="clear" w:color="auto" w:fill="FFFFFF"/>
        <w:overflowPunct/>
        <w:autoSpaceDE/>
        <w:autoSpaceDN/>
        <w:adjustRightInd/>
        <w:ind w:firstLine="709"/>
        <w:jc w:val="both"/>
        <w:rPr>
          <w:rFonts w:ascii="Times New Roman" w:hAnsi="Times New Roman"/>
          <w:szCs w:val="28"/>
          <w:lang w:val="uk-UA"/>
        </w:rPr>
      </w:pPr>
      <w:r w:rsidRPr="000703A4">
        <w:rPr>
          <w:rFonts w:ascii="Times New Roman" w:hAnsi="Times New Roman"/>
          <w:szCs w:val="28"/>
          <w:lang w:val="uk-UA"/>
        </w:rPr>
        <w:t xml:space="preserve"> 2. Секретарю Обухівської міської ради надіслати дане рішення в державну податкову інспекцію в Обухівському районі Головного управління ДФС у Київській області.</w:t>
      </w:r>
    </w:p>
    <w:p w:rsidR="000703A4" w:rsidRPr="000703A4" w:rsidRDefault="000703A4" w:rsidP="000703A4">
      <w:pPr>
        <w:overflowPunct/>
        <w:autoSpaceDE/>
        <w:autoSpaceDN/>
        <w:adjustRightInd/>
        <w:ind w:firstLine="709"/>
        <w:jc w:val="both"/>
        <w:rPr>
          <w:rFonts w:ascii="Times New Roman" w:hAnsi="Times New Roman"/>
          <w:szCs w:val="28"/>
          <w:lang w:val="uk-UA"/>
        </w:rPr>
      </w:pPr>
      <w:r w:rsidRPr="000703A4">
        <w:rPr>
          <w:rFonts w:ascii="Times New Roman" w:hAnsi="Times New Roman"/>
          <w:szCs w:val="28"/>
          <w:lang w:val="uk-UA"/>
        </w:rPr>
        <w:t>3. Дане рішення набуває чинності з 01.01.2016 року.</w:t>
      </w:r>
    </w:p>
    <w:p w:rsidR="000703A4" w:rsidRPr="000703A4" w:rsidRDefault="000703A4" w:rsidP="000703A4">
      <w:pPr>
        <w:widowControl w:val="0"/>
        <w:overflowPunct/>
        <w:ind w:firstLine="709"/>
        <w:jc w:val="both"/>
        <w:rPr>
          <w:rFonts w:ascii="Times New Roman" w:hAnsi="Times New Roman"/>
          <w:szCs w:val="28"/>
          <w:lang w:val="uk-UA"/>
        </w:rPr>
      </w:pPr>
      <w:r w:rsidRPr="000703A4">
        <w:rPr>
          <w:rFonts w:ascii="Times New Roman" w:hAnsi="Times New Roman"/>
          <w:szCs w:val="28"/>
          <w:lang w:val="uk-UA"/>
        </w:rPr>
        <w:t>4. Визнати таким, що втратило чинність рішення Обухівської міської ради від 29.01.2015 року № 816-62-УІ «Про запровадження транспортного податку на території Обухівської міської ради».</w:t>
      </w:r>
    </w:p>
    <w:p w:rsidR="000703A4" w:rsidRPr="000703A4" w:rsidRDefault="000703A4" w:rsidP="000703A4">
      <w:pPr>
        <w:keepNext/>
        <w:shd w:val="clear" w:color="auto" w:fill="FFFFFF"/>
        <w:overflowPunct/>
        <w:autoSpaceDE/>
        <w:autoSpaceDN/>
        <w:adjustRightInd/>
        <w:ind w:firstLine="709"/>
        <w:jc w:val="both"/>
        <w:outlineLvl w:val="1"/>
        <w:rPr>
          <w:rFonts w:ascii="Times New Roman" w:hAnsi="Times New Roman"/>
          <w:bCs/>
          <w:iCs/>
          <w:szCs w:val="28"/>
          <w:lang w:val="uk-UA"/>
        </w:rPr>
      </w:pPr>
      <w:r w:rsidRPr="000703A4">
        <w:rPr>
          <w:rFonts w:ascii="Times New Roman" w:hAnsi="Times New Roman"/>
          <w:bCs/>
          <w:iCs/>
          <w:szCs w:val="28"/>
          <w:lang w:val="uk-UA"/>
        </w:rPr>
        <w:t>5. Контроль за виконанням рішення покласти на постійні комісії ради з питань:</w:t>
      </w:r>
      <w:r w:rsidRPr="000703A4">
        <w:rPr>
          <w:rFonts w:ascii="Arial" w:hAnsi="Arial" w:cs="Arial"/>
          <w:b/>
          <w:bCs/>
          <w:i/>
          <w:iCs/>
          <w:color w:val="000000"/>
          <w:szCs w:val="28"/>
          <w:lang w:val="uk-UA"/>
        </w:rPr>
        <w:t xml:space="preserve"> </w:t>
      </w:r>
      <w:r w:rsidRPr="000703A4">
        <w:rPr>
          <w:rFonts w:ascii="Times New Roman" w:hAnsi="Times New Roman"/>
          <w:bCs/>
          <w:iCs/>
          <w:color w:val="000000"/>
          <w:szCs w:val="28"/>
          <w:lang w:val="uk-UA"/>
        </w:rPr>
        <w:t>планування, бюджету та фінансів;</w:t>
      </w:r>
      <w:r w:rsidRPr="000703A4">
        <w:rPr>
          <w:rFonts w:ascii="Arial" w:hAnsi="Arial" w:cs="Arial"/>
          <w:b/>
          <w:bCs/>
          <w:i/>
          <w:iCs/>
          <w:color w:val="000000"/>
          <w:szCs w:val="28"/>
          <w:lang w:val="uk-UA"/>
        </w:rPr>
        <w:t xml:space="preserve"> </w:t>
      </w:r>
      <w:r w:rsidRPr="000703A4">
        <w:rPr>
          <w:rFonts w:ascii="Times New Roman" w:hAnsi="Times New Roman"/>
          <w:bCs/>
          <w:iCs/>
          <w:szCs w:val="28"/>
          <w:lang w:val="uk-UA"/>
        </w:rPr>
        <w:t>соціально-економічного розвитку, благоустрою, комунального господарства та управління комунальною власністю громади.</w:t>
      </w:r>
    </w:p>
    <w:p w:rsidR="000703A4" w:rsidRPr="000703A4" w:rsidRDefault="000703A4" w:rsidP="000703A4">
      <w:pPr>
        <w:widowControl w:val="0"/>
        <w:overflowPunct/>
        <w:ind w:firstLine="709"/>
        <w:jc w:val="both"/>
        <w:rPr>
          <w:rFonts w:ascii="Times New Roman" w:hAnsi="Times New Roman"/>
          <w:szCs w:val="28"/>
          <w:lang w:val="uk-UA"/>
        </w:rPr>
      </w:pPr>
      <w:r w:rsidRPr="000703A4">
        <w:rPr>
          <w:rFonts w:ascii="Times New Roman" w:hAnsi="Times New Roman"/>
          <w:szCs w:val="28"/>
          <w:lang w:val="uk-UA"/>
        </w:rPr>
        <w:t xml:space="preserve">                    </w:t>
      </w:r>
    </w:p>
    <w:p w:rsidR="000703A4" w:rsidRPr="000703A4" w:rsidRDefault="000703A4" w:rsidP="000703A4">
      <w:pPr>
        <w:widowControl w:val="0"/>
        <w:overflowPunct/>
        <w:rPr>
          <w:rFonts w:ascii="Times New Roman" w:hAnsi="Times New Roman"/>
          <w:szCs w:val="28"/>
          <w:lang w:val="ru-RU"/>
        </w:rPr>
      </w:pPr>
      <w:r w:rsidRPr="000703A4">
        <w:rPr>
          <w:rFonts w:ascii="Times New Roman" w:hAnsi="Times New Roman"/>
          <w:szCs w:val="28"/>
          <w:lang w:val="uk-UA"/>
        </w:rPr>
        <w:t xml:space="preserve">Міський голова                                                                          </w:t>
      </w:r>
      <w:r w:rsidRPr="000703A4">
        <w:rPr>
          <w:rFonts w:ascii="Times New Roman" w:hAnsi="Times New Roman"/>
          <w:szCs w:val="28"/>
          <w:lang w:val="ru-RU"/>
        </w:rPr>
        <w:t>О.М. Левченко</w:t>
      </w:r>
    </w:p>
    <w:p w:rsidR="000703A4" w:rsidRPr="000703A4" w:rsidRDefault="000703A4" w:rsidP="000703A4">
      <w:pPr>
        <w:overflowPunct/>
        <w:autoSpaceDE/>
        <w:autoSpaceDN/>
        <w:adjustRightInd/>
        <w:rPr>
          <w:rFonts w:ascii="Times New Roman" w:hAnsi="Times New Roman"/>
          <w:sz w:val="24"/>
          <w:szCs w:val="24"/>
          <w:lang w:val="uk-UA"/>
        </w:rPr>
      </w:pPr>
      <w:r w:rsidRPr="000703A4">
        <w:rPr>
          <w:rFonts w:ascii="Times New Roman" w:hAnsi="Times New Roman"/>
          <w:sz w:val="24"/>
          <w:szCs w:val="24"/>
          <w:lang w:val="uk-UA"/>
        </w:rPr>
        <w:t xml:space="preserve">м. Обухів </w:t>
      </w:r>
    </w:p>
    <w:p w:rsidR="000703A4" w:rsidRPr="000703A4" w:rsidRDefault="000703A4" w:rsidP="000703A4">
      <w:pPr>
        <w:overflowPunct/>
        <w:autoSpaceDE/>
        <w:autoSpaceDN/>
        <w:adjustRightInd/>
        <w:rPr>
          <w:rFonts w:ascii="Times New Roman" w:hAnsi="Times New Roman"/>
          <w:sz w:val="24"/>
          <w:szCs w:val="24"/>
          <w:lang w:val="uk-UA"/>
        </w:rPr>
      </w:pPr>
      <w:r w:rsidRPr="000703A4">
        <w:rPr>
          <w:rFonts w:ascii="Times New Roman" w:hAnsi="Times New Roman"/>
          <w:sz w:val="24"/>
          <w:szCs w:val="24"/>
          <w:lang w:val="uk-UA"/>
        </w:rPr>
        <w:t xml:space="preserve">№  </w:t>
      </w:r>
      <w:r w:rsidR="008B508E">
        <w:rPr>
          <w:rFonts w:ascii="Times New Roman" w:hAnsi="Times New Roman"/>
          <w:sz w:val="24"/>
          <w:szCs w:val="24"/>
          <w:lang w:val="uk-UA"/>
        </w:rPr>
        <w:t>81</w:t>
      </w:r>
      <w:r w:rsidRPr="000703A4">
        <w:rPr>
          <w:rFonts w:ascii="Times New Roman" w:hAnsi="Times New Roman"/>
          <w:sz w:val="24"/>
          <w:szCs w:val="24"/>
          <w:lang w:val="uk-UA"/>
        </w:rPr>
        <w:t xml:space="preserve"> - </w:t>
      </w:r>
      <w:r w:rsidR="006E642F">
        <w:rPr>
          <w:rFonts w:ascii="Times New Roman" w:hAnsi="Times New Roman"/>
          <w:sz w:val="24"/>
          <w:szCs w:val="24"/>
          <w:lang w:val="uk-UA"/>
        </w:rPr>
        <w:t>0</w:t>
      </w:r>
      <w:r w:rsidRPr="000703A4">
        <w:rPr>
          <w:rFonts w:ascii="Times New Roman" w:hAnsi="Times New Roman"/>
          <w:sz w:val="24"/>
          <w:szCs w:val="24"/>
          <w:lang w:val="uk-UA"/>
        </w:rPr>
        <w:t xml:space="preserve">6- </w:t>
      </w:r>
      <w:r w:rsidRPr="000703A4">
        <w:rPr>
          <w:rFonts w:ascii="Times New Roman" w:hAnsi="Times New Roman"/>
          <w:sz w:val="24"/>
          <w:szCs w:val="24"/>
          <w:lang w:val="en-US"/>
        </w:rPr>
        <w:t>V</w:t>
      </w:r>
      <w:r w:rsidRPr="000703A4">
        <w:rPr>
          <w:rFonts w:ascii="Times New Roman" w:hAnsi="Times New Roman"/>
          <w:sz w:val="24"/>
          <w:szCs w:val="24"/>
          <w:lang w:val="uk-UA"/>
        </w:rPr>
        <w:t>ІІ</w:t>
      </w:r>
      <w:r w:rsidR="006E642F">
        <w:rPr>
          <w:rFonts w:ascii="Times New Roman" w:hAnsi="Times New Roman"/>
          <w:sz w:val="24"/>
          <w:szCs w:val="24"/>
          <w:lang w:val="uk-UA"/>
        </w:rPr>
        <w:t xml:space="preserve"> </w:t>
      </w:r>
      <w:r w:rsidRPr="000703A4">
        <w:rPr>
          <w:rFonts w:ascii="Times New Roman" w:hAnsi="Times New Roman"/>
          <w:sz w:val="24"/>
          <w:szCs w:val="24"/>
          <w:lang w:val="uk-UA"/>
        </w:rPr>
        <w:t xml:space="preserve">від 28 січня 2016 року </w:t>
      </w:r>
    </w:p>
    <w:p w:rsidR="000703A4" w:rsidRDefault="000703A4" w:rsidP="000703A4">
      <w:pPr>
        <w:overflowPunct/>
        <w:autoSpaceDE/>
        <w:autoSpaceDN/>
        <w:adjustRightInd/>
        <w:rPr>
          <w:rFonts w:ascii="Times New Roman" w:hAnsi="Times New Roman"/>
          <w:sz w:val="24"/>
          <w:szCs w:val="24"/>
          <w:lang w:val="uk-UA"/>
        </w:rPr>
      </w:pPr>
      <w:r w:rsidRPr="000703A4">
        <w:rPr>
          <w:rFonts w:ascii="Times New Roman" w:hAnsi="Times New Roman"/>
          <w:sz w:val="24"/>
          <w:szCs w:val="24"/>
          <w:lang w:val="uk-UA"/>
        </w:rPr>
        <w:t>вик. Кондратюк А.М.</w:t>
      </w:r>
    </w:p>
    <w:p w:rsidR="00940551" w:rsidRDefault="00940551" w:rsidP="000703A4">
      <w:pPr>
        <w:overflowPunct/>
        <w:autoSpaceDE/>
        <w:autoSpaceDN/>
        <w:adjustRightInd/>
        <w:rPr>
          <w:rFonts w:ascii="Times New Roman" w:hAnsi="Times New Roman"/>
          <w:sz w:val="24"/>
          <w:szCs w:val="24"/>
          <w:lang w:val="uk-UA"/>
        </w:rPr>
      </w:pPr>
    </w:p>
    <w:p w:rsidR="008B508E" w:rsidRDefault="008B508E" w:rsidP="000703A4">
      <w:pPr>
        <w:overflowPunct/>
        <w:autoSpaceDE/>
        <w:autoSpaceDN/>
        <w:adjustRightInd/>
        <w:rPr>
          <w:rFonts w:ascii="Times New Roman" w:hAnsi="Times New Roman"/>
          <w:sz w:val="24"/>
          <w:szCs w:val="24"/>
          <w:lang w:val="uk-UA"/>
        </w:rPr>
      </w:pPr>
    </w:p>
    <w:p w:rsidR="008B508E" w:rsidRDefault="008B508E" w:rsidP="000703A4">
      <w:pPr>
        <w:overflowPunct/>
        <w:autoSpaceDE/>
        <w:autoSpaceDN/>
        <w:adjustRightInd/>
        <w:rPr>
          <w:rFonts w:ascii="Times New Roman" w:hAnsi="Times New Roman"/>
          <w:sz w:val="24"/>
          <w:szCs w:val="24"/>
          <w:lang w:val="uk-UA"/>
        </w:rPr>
      </w:pPr>
    </w:p>
    <w:p w:rsidR="008B508E" w:rsidRPr="000703A4" w:rsidRDefault="008B508E" w:rsidP="000703A4">
      <w:pPr>
        <w:overflowPunct/>
        <w:autoSpaceDE/>
        <w:autoSpaceDN/>
        <w:adjustRightInd/>
        <w:rPr>
          <w:rFonts w:ascii="Times New Roman" w:hAnsi="Times New Roman"/>
          <w:sz w:val="24"/>
          <w:szCs w:val="24"/>
          <w:lang w:val="uk-UA"/>
        </w:rPr>
      </w:pPr>
    </w:p>
    <w:p w:rsidR="002B60E7" w:rsidRPr="002B60E7" w:rsidRDefault="002B60E7" w:rsidP="002B60E7">
      <w:pPr>
        <w:overflowPunct/>
        <w:autoSpaceDE/>
        <w:autoSpaceDN/>
        <w:adjustRightInd/>
        <w:ind w:firstLine="709"/>
        <w:jc w:val="right"/>
        <w:rPr>
          <w:rFonts w:ascii="Times New Roman" w:hAnsi="Times New Roman"/>
          <w:sz w:val="24"/>
          <w:szCs w:val="24"/>
          <w:lang w:val="uk-UA"/>
        </w:rPr>
      </w:pPr>
      <w:r w:rsidRPr="002B60E7">
        <w:rPr>
          <w:rFonts w:ascii="Times New Roman" w:hAnsi="Times New Roman"/>
          <w:sz w:val="24"/>
          <w:szCs w:val="24"/>
          <w:lang w:val="uk-UA"/>
        </w:rPr>
        <w:lastRenderedPageBreak/>
        <w:t xml:space="preserve">                                                                    Додаток до  рішення    </w:t>
      </w:r>
    </w:p>
    <w:p w:rsidR="002B60E7" w:rsidRPr="002B60E7" w:rsidRDefault="002B60E7" w:rsidP="002B60E7">
      <w:pPr>
        <w:overflowPunct/>
        <w:autoSpaceDE/>
        <w:autoSpaceDN/>
        <w:adjustRightInd/>
        <w:ind w:firstLine="709"/>
        <w:jc w:val="right"/>
        <w:rPr>
          <w:rFonts w:ascii="Times New Roman" w:hAnsi="Times New Roman"/>
          <w:sz w:val="24"/>
          <w:szCs w:val="24"/>
          <w:lang w:val="uk-UA"/>
        </w:rPr>
      </w:pPr>
      <w:r w:rsidRPr="002B60E7">
        <w:rPr>
          <w:rFonts w:ascii="Times New Roman" w:hAnsi="Times New Roman"/>
          <w:sz w:val="24"/>
          <w:szCs w:val="24"/>
          <w:lang w:val="uk-UA"/>
        </w:rPr>
        <w:t xml:space="preserve">                                                                    Обухівської міської ради </w:t>
      </w:r>
    </w:p>
    <w:p w:rsidR="002B60E7" w:rsidRPr="002B60E7" w:rsidRDefault="002B60E7" w:rsidP="002B60E7">
      <w:pPr>
        <w:overflowPunct/>
        <w:autoSpaceDE/>
        <w:autoSpaceDN/>
        <w:adjustRightInd/>
        <w:ind w:firstLine="709"/>
        <w:jc w:val="right"/>
        <w:rPr>
          <w:rFonts w:ascii="Times New Roman" w:hAnsi="Times New Roman"/>
          <w:sz w:val="24"/>
          <w:szCs w:val="24"/>
          <w:lang w:val="uk-UA"/>
        </w:rPr>
      </w:pPr>
      <w:r w:rsidRPr="002B60E7">
        <w:rPr>
          <w:rFonts w:ascii="Times New Roman" w:hAnsi="Times New Roman"/>
          <w:sz w:val="24"/>
          <w:szCs w:val="24"/>
          <w:lang w:val="uk-UA"/>
        </w:rPr>
        <w:t xml:space="preserve">                                                                    № </w:t>
      </w:r>
      <w:r w:rsidR="008B508E">
        <w:rPr>
          <w:rFonts w:ascii="Times New Roman" w:hAnsi="Times New Roman"/>
          <w:sz w:val="24"/>
          <w:szCs w:val="24"/>
          <w:lang w:val="uk-UA"/>
        </w:rPr>
        <w:t>81</w:t>
      </w:r>
      <w:r w:rsidRPr="002B60E7">
        <w:rPr>
          <w:rFonts w:ascii="Times New Roman" w:hAnsi="Times New Roman"/>
          <w:sz w:val="24"/>
          <w:szCs w:val="24"/>
          <w:lang w:val="uk-UA"/>
        </w:rPr>
        <w:t xml:space="preserve"> - </w:t>
      </w:r>
      <w:r w:rsidR="006E642F">
        <w:rPr>
          <w:rFonts w:ascii="Times New Roman" w:hAnsi="Times New Roman"/>
          <w:sz w:val="24"/>
          <w:szCs w:val="24"/>
          <w:lang w:val="uk-UA"/>
        </w:rPr>
        <w:t>0</w:t>
      </w:r>
      <w:r w:rsidRPr="002B60E7">
        <w:rPr>
          <w:rFonts w:ascii="Times New Roman" w:hAnsi="Times New Roman"/>
          <w:sz w:val="24"/>
          <w:szCs w:val="24"/>
          <w:lang w:val="uk-UA"/>
        </w:rPr>
        <w:t xml:space="preserve">6-УІІ  від 28 січня 2016 року </w:t>
      </w:r>
    </w:p>
    <w:p w:rsidR="002B60E7" w:rsidRPr="002B60E7" w:rsidRDefault="002B60E7" w:rsidP="002B60E7">
      <w:pPr>
        <w:overflowPunct/>
        <w:autoSpaceDE/>
        <w:autoSpaceDN/>
        <w:adjustRightInd/>
        <w:ind w:firstLine="709"/>
        <w:jc w:val="both"/>
        <w:rPr>
          <w:rFonts w:ascii="Times New Roman" w:hAnsi="Times New Roman"/>
          <w:szCs w:val="28"/>
          <w:lang w:val="uk-UA"/>
        </w:rPr>
      </w:pPr>
    </w:p>
    <w:p w:rsidR="002B60E7" w:rsidRPr="002B60E7" w:rsidRDefault="002B60E7" w:rsidP="002B60E7">
      <w:pPr>
        <w:overflowPunct/>
        <w:autoSpaceDE/>
        <w:autoSpaceDN/>
        <w:adjustRightInd/>
        <w:ind w:firstLine="709"/>
        <w:jc w:val="both"/>
        <w:rPr>
          <w:rFonts w:ascii="Times New Roman" w:hAnsi="Times New Roman"/>
          <w:szCs w:val="28"/>
          <w:lang w:val="uk-UA"/>
        </w:rPr>
      </w:pPr>
      <w:r w:rsidRPr="002B60E7">
        <w:rPr>
          <w:rFonts w:ascii="Times New Roman" w:hAnsi="Times New Roman"/>
          <w:szCs w:val="28"/>
          <w:lang w:val="uk-UA"/>
        </w:rPr>
        <w:t xml:space="preserve">                                                                     </w:t>
      </w:r>
    </w:p>
    <w:p w:rsidR="002B60E7" w:rsidRPr="00940551" w:rsidRDefault="002B60E7" w:rsidP="002B60E7">
      <w:pPr>
        <w:overflowPunct/>
        <w:autoSpaceDE/>
        <w:autoSpaceDN/>
        <w:adjustRightInd/>
        <w:ind w:firstLine="709"/>
        <w:jc w:val="center"/>
        <w:rPr>
          <w:rFonts w:ascii="Times New Roman" w:hAnsi="Times New Roman"/>
          <w:b/>
          <w:sz w:val="24"/>
          <w:szCs w:val="24"/>
          <w:lang w:val="uk-UA"/>
        </w:rPr>
      </w:pPr>
      <w:r w:rsidRPr="00940551">
        <w:rPr>
          <w:rFonts w:ascii="Times New Roman" w:hAnsi="Times New Roman"/>
          <w:b/>
          <w:sz w:val="24"/>
          <w:szCs w:val="24"/>
          <w:lang w:val="uk-UA"/>
        </w:rPr>
        <w:t>Положення</w:t>
      </w:r>
    </w:p>
    <w:p w:rsidR="002B60E7" w:rsidRPr="00940551" w:rsidRDefault="002B60E7" w:rsidP="002B60E7">
      <w:pPr>
        <w:overflowPunct/>
        <w:autoSpaceDE/>
        <w:autoSpaceDN/>
        <w:adjustRightInd/>
        <w:ind w:firstLine="709"/>
        <w:jc w:val="center"/>
        <w:rPr>
          <w:rFonts w:ascii="Times New Roman" w:hAnsi="Times New Roman"/>
          <w:b/>
          <w:sz w:val="24"/>
          <w:szCs w:val="24"/>
          <w:lang w:val="uk-UA"/>
        </w:rPr>
      </w:pPr>
      <w:r w:rsidRPr="00940551">
        <w:rPr>
          <w:rFonts w:ascii="Times New Roman" w:hAnsi="Times New Roman"/>
          <w:b/>
          <w:sz w:val="24"/>
          <w:szCs w:val="24"/>
          <w:lang w:val="uk-UA"/>
        </w:rPr>
        <w:t>про транспортний податок на території Обухівської міської ради</w:t>
      </w:r>
    </w:p>
    <w:p w:rsidR="002B60E7" w:rsidRPr="00940551" w:rsidRDefault="002B60E7" w:rsidP="002B60E7">
      <w:pPr>
        <w:overflowPunct/>
        <w:autoSpaceDE/>
        <w:autoSpaceDN/>
        <w:adjustRightInd/>
        <w:ind w:firstLine="709"/>
        <w:jc w:val="center"/>
        <w:rPr>
          <w:rFonts w:ascii="Times New Roman" w:hAnsi="Times New Roman"/>
          <w:b/>
          <w:sz w:val="24"/>
          <w:szCs w:val="24"/>
          <w:lang w:val="uk-UA"/>
        </w:rPr>
      </w:pPr>
    </w:p>
    <w:p w:rsidR="002B60E7" w:rsidRPr="00940551" w:rsidRDefault="002B60E7" w:rsidP="002B60E7">
      <w:pPr>
        <w:shd w:val="clear" w:color="auto" w:fill="FFFFFF"/>
        <w:overflowPunct/>
        <w:autoSpaceDE/>
        <w:autoSpaceDN/>
        <w:adjustRightInd/>
        <w:ind w:firstLine="450"/>
        <w:jc w:val="center"/>
        <w:textAlignment w:val="baseline"/>
        <w:rPr>
          <w:rFonts w:ascii="Times New Roman" w:hAnsi="Times New Roman"/>
          <w:b/>
          <w:color w:val="000000"/>
          <w:sz w:val="24"/>
          <w:szCs w:val="24"/>
          <w:lang w:val="uk-UA"/>
        </w:rPr>
      </w:pPr>
      <w:bookmarkStart w:id="92" w:name="n11854"/>
      <w:bookmarkEnd w:id="92"/>
      <w:r w:rsidRPr="00940551">
        <w:rPr>
          <w:rFonts w:ascii="Times New Roman" w:hAnsi="Times New Roman"/>
          <w:b/>
          <w:color w:val="000000"/>
          <w:sz w:val="24"/>
          <w:szCs w:val="24"/>
          <w:lang w:val="uk-UA"/>
        </w:rPr>
        <w:t>1. Платники податку</w:t>
      </w:r>
    </w:p>
    <w:p w:rsidR="002B60E7" w:rsidRPr="00940551" w:rsidRDefault="002B60E7" w:rsidP="002B60E7">
      <w:pPr>
        <w:shd w:val="clear" w:color="auto" w:fill="FFFFFF"/>
        <w:overflowPunct/>
        <w:autoSpaceDE/>
        <w:autoSpaceDN/>
        <w:adjustRightInd/>
        <w:ind w:firstLine="450"/>
        <w:jc w:val="center"/>
        <w:textAlignment w:val="baseline"/>
        <w:rPr>
          <w:rFonts w:ascii="Times New Roman" w:hAnsi="Times New Roman"/>
          <w:b/>
          <w:color w:val="000000"/>
          <w:sz w:val="24"/>
          <w:szCs w:val="24"/>
          <w:lang w:val="uk-UA"/>
        </w:rPr>
      </w:pPr>
    </w:p>
    <w:p w:rsidR="002B60E7" w:rsidRPr="00940551" w:rsidRDefault="002B60E7" w:rsidP="002B60E7">
      <w:pPr>
        <w:shd w:val="clear" w:color="auto" w:fill="FFFFFF"/>
        <w:overflowPunct/>
        <w:autoSpaceDE/>
        <w:autoSpaceDN/>
        <w:adjustRightInd/>
        <w:ind w:firstLine="450"/>
        <w:jc w:val="both"/>
        <w:textAlignment w:val="baseline"/>
        <w:rPr>
          <w:rFonts w:ascii="Times New Roman" w:hAnsi="Times New Roman"/>
          <w:color w:val="000000"/>
          <w:sz w:val="24"/>
          <w:szCs w:val="24"/>
          <w:lang w:val="uk-UA"/>
        </w:rPr>
      </w:pPr>
      <w:bookmarkStart w:id="93" w:name="n11855"/>
      <w:bookmarkEnd w:id="93"/>
      <w:r w:rsidRPr="00940551">
        <w:rPr>
          <w:rFonts w:ascii="Times New Roman" w:hAnsi="Times New Roman"/>
          <w:color w:val="000000"/>
          <w:sz w:val="24"/>
          <w:szCs w:val="24"/>
          <w:lang w:val="uk-UA"/>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2.1 пункту 2 цього Положення є об’єктами оподаткування.</w:t>
      </w:r>
    </w:p>
    <w:p w:rsidR="002B60E7" w:rsidRPr="00940551" w:rsidRDefault="002B60E7" w:rsidP="002B60E7">
      <w:pPr>
        <w:shd w:val="clear" w:color="auto" w:fill="FFFFFF"/>
        <w:overflowPunct/>
        <w:autoSpaceDE/>
        <w:autoSpaceDN/>
        <w:adjustRightInd/>
        <w:ind w:firstLine="450"/>
        <w:jc w:val="both"/>
        <w:textAlignment w:val="baseline"/>
        <w:rPr>
          <w:rFonts w:ascii="Times New Roman" w:hAnsi="Times New Roman"/>
          <w:color w:val="000000"/>
          <w:sz w:val="24"/>
          <w:szCs w:val="24"/>
          <w:lang w:val="uk-UA"/>
        </w:rPr>
      </w:pPr>
    </w:p>
    <w:p w:rsidR="002B60E7" w:rsidRPr="00940551" w:rsidRDefault="002B60E7" w:rsidP="002B60E7">
      <w:pPr>
        <w:shd w:val="clear" w:color="auto" w:fill="FFFFFF"/>
        <w:overflowPunct/>
        <w:autoSpaceDE/>
        <w:autoSpaceDN/>
        <w:adjustRightInd/>
        <w:ind w:firstLine="450"/>
        <w:jc w:val="center"/>
        <w:textAlignment w:val="baseline"/>
        <w:rPr>
          <w:rFonts w:ascii="Times New Roman" w:hAnsi="Times New Roman"/>
          <w:b/>
          <w:color w:val="000000"/>
          <w:sz w:val="24"/>
          <w:szCs w:val="24"/>
          <w:lang w:val="uk-UA"/>
        </w:rPr>
      </w:pPr>
      <w:bookmarkStart w:id="94" w:name="n11856"/>
      <w:bookmarkEnd w:id="94"/>
      <w:r w:rsidRPr="00940551">
        <w:rPr>
          <w:rFonts w:ascii="Times New Roman" w:hAnsi="Times New Roman"/>
          <w:b/>
          <w:color w:val="000000"/>
          <w:sz w:val="24"/>
          <w:szCs w:val="24"/>
          <w:lang w:val="uk-UA"/>
        </w:rPr>
        <w:t>2. Об’єкт оподаткування</w:t>
      </w:r>
    </w:p>
    <w:p w:rsidR="002B60E7" w:rsidRPr="00940551" w:rsidRDefault="002B60E7" w:rsidP="002B60E7">
      <w:pPr>
        <w:shd w:val="clear" w:color="auto" w:fill="FFFFFF"/>
        <w:overflowPunct/>
        <w:autoSpaceDE/>
        <w:autoSpaceDN/>
        <w:adjustRightInd/>
        <w:ind w:firstLine="450"/>
        <w:jc w:val="center"/>
        <w:textAlignment w:val="baseline"/>
        <w:rPr>
          <w:rFonts w:ascii="Times New Roman" w:hAnsi="Times New Roman"/>
          <w:color w:val="000000"/>
          <w:sz w:val="24"/>
          <w:szCs w:val="24"/>
          <w:lang w:val="uk-UA"/>
        </w:rPr>
      </w:pPr>
    </w:p>
    <w:p w:rsidR="002B60E7" w:rsidRPr="00940551" w:rsidRDefault="002B60E7" w:rsidP="002B60E7">
      <w:pPr>
        <w:shd w:val="clear" w:color="auto" w:fill="FFFFFF"/>
        <w:overflowPunct/>
        <w:autoSpaceDE/>
        <w:autoSpaceDN/>
        <w:adjustRightInd/>
        <w:ind w:firstLine="450"/>
        <w:jc w:val="both"/>
        <w:textAlignment w:val="baseline"/>
        <w:rPr>
          <w:rFonts w:ascii="Times New Roman" w:hAnsi="Times New Roman"/>
          <w:color w:val="000000"/>
          <w:sz w:val="24"/>
          <w:szCs w:val="24"/>
          <w:lang w:val="uk-UA"/>
        </w:rPr>
      </w:pPr>
      <w:bookmarkStart w:id="95" w:name="n11857"/>
      <w:bookmarkEnd w:id="95"/>
      <w:r w:rsidRPr="00940551">
        <w:rPr>
          <w:rFonts w:ascii="Times New Roman" w:hAnsi="Times New Roman"/>
          <w:color w:val="000000"/>
          <w:sz w:val="24"/>
          <w:szCs w:val="24"/>
          <w:lang w:val="uk-UA"/>
        </w:rPr>
        <w:t xml:space="preserve">2.1. Об’єктом оподаткування є легкові автомобілі, </w:t>
      </w:r>
      <w:r w:rsidRPr="00940551">
        <w:rPr>
          <w:rFonts w:ascii="Times New Roman" w:hAnsi="Times New Roman"/>
          <w:b/>
          <w:color w:val="000000"/>
          <w:sz w:val="24"/>
          <w:szCs w:val="24"/>
          <w:lang w:val="uk-UA"/>
        </w:rPr>
        <w:t>з року випуску яких минуло не більше 5 років (включно) та середньо ринкова вартість яких становить понад 750 розмірів мінімальної заробітної плати, встановленої законом на 1 січня податкового (звітного) року.</w:t>
      </w:r>
    </w:p>
    <w:p w:rsidR="002B60E7" w:rsidRPr="00940551" w:rsidRDefault="002B60E7" w:rsidP="002B60E7">
      <w:pPr>
        <w:shd w:val="clear" w:color="auto" w:fill="FFFFFF"/>
        <w:overflowPunct/>
        <w:autoSpaceDE/>
        <w:autoSpaceDN/>
        <w:adjustRightInd/>
        <w:ind w:firstLine="450"/>
        <w:jc w:val="both"/>
        <w:textAlignment w:val="baseline"/>
        <w:rPr>
          <w:rFonts w:ascii="Times New Roman" w:hAnsi="Times New Roman"/>
          <w:color w:val="000000"/>
          <w:sz w:val="24"/>
          <w:szCs w:val="24"/>
          <w:lang w:val="uk-UA"/>
        </w:rPr>
      </w:pPr>
      <w:r w:rsidRPr="00940551">
        <w:rPr>
          <w:rFonts w:ascii="Times New Roman" w:hAnsi="Times New Roman"/>
          <w:color w:val="000000"/>
          <w:sz w:val="24"/>
          <w:szCs w:val="24"/>
          <w:lang w:val="uk-UA"/>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й1ого офіційному веб – сайті.</w:t>
      </w:r>
    </w:p>
    <w:p w:rsidR="002B60E7" w:rsidRPr="00940551" w:rsidRDefault="002B60E7" w:rsidP="002B60E7">
      <w:pPr>
        <w:shd w:val="clear" w:color="auto" w:fill="FFFFFF"/>
        <w:overflowPunct/>
        <w:autoSpaceDE/>
        <w:autoSpaceDN/>
        <w:adjustRightInd/>
        <w:ind w:firstLine="450"/>
        <w:jc w:val="both"/>
        <w:textAlignment w:val="baseline"/>
        <w:rPr>
          <w:rFonts w:ascii="Times New Roman" w:hAnsi="Times New Roman"/>
          <w:color w:val="000000"/>
          <w:sz w:val="24"/>
          <w:szCs w:val="24"/>
          <w:lang w:val="uk-UA"/>
        </w:rPr>
      </w:pPr>
      <w:r w:rsidRPr="00940551">
        <w:rPr>
          <w:rFonts w:ascii="Times New Roman" w:hAnsi="Times New Roman"/>
          <w:color w:val="000000"/>
          <w:sz w:val="24"/>
          <w:szCs w:val="24"/>
          <w:lang w:val="uk-UA"/>
        </w:rPr>
        <w:t xml:space="preserve">  </w:t>
      </w:r>
    </w:p>
    <w:p w:rsidR="002B60E7" w:rsidRPr="00940551" w:rsidRDefault="002B60E7" w:rsidP="002B60E7">
      <w:pPr>
        <w:shd w:val="clear" w:color="auto" w:fill="FFFFFF"/>
        <w:overflowPunct/>
        <w:autoSpaceDE/>
        <w:autoSpaceDN/>
        <w:adjustRightInd/>
        <w:ind w:firstLine="450"/>
        <w:jc w:val="center"/>
        <w:textAlignment w:val="baseline"/>
        <w:rPr>
          <w:rFonts w:ascii="Times New Roman" w:hAnsi="Times New Roman"/>
          <w:b/>
          <w:color w:val="000000"/>
          <w:sz w:val="24"/>
          <w:szCs w:val="24"/>
          <w:lang w:val="uk-UA"/>
        </w:rPr>
      </w:pPr>
      <w:bookmarkStart w:id="96" w:name="n11858"/>
      <w:bookmarkEnd w:id="96"/>
      <w:r w:rsidRPr="00940551">
        <w:rPr>
          <w:rFonts w:ascii="Times New Roman" w:hAnsi="Times New Roman"/>
          <w:b/>
          <w:color w:val="000000"/>
          <w:sz w:val="24"/>
          <w:szCs w:val="24"/>
          <w:lang w:val="uk-UA"/>
        </w:rPr>
        <w:t>3. База оподаткування</w:t>
      </w:r>
    </w:p>
    <w:p w:rsidR="002B60E7" w:rsidRPr="00940551" w:rsidRDefault="002B60E7" w:rsidP="002B60E7">
      <w:pPr>
        <w:shd w:val="clear" w:color="auto" w:fill="FFFFFF"/>
        <w:overflowPunct/>
        <w:autoSpaceDE/>
        <w:autoSpaceDN/>
        <w:adjustRightInd/>
        <w:ind w:firstLine="450"/>
        <w:jc w:val="center"/>
        <w:textAlignment w:val="baseline"/>
        <w:rPr>
          <w:rFonts w:ascii="Times New Roman" w:hAnsi="Times New Roman"/>
          <w:color w:val="000000"/>
          <w:sz w:val="24"/>
          <w:szCs w:val="24"/>
          <w:lang w:val="uk-UA"/>
        </w:rPr>
      </w:pPr>
    </w:p>
    <w:p w:rsidR="002B60E7" w:rsidRPr="00940551" w:rsidRDefault="002B60E7" w:rsidP="002B60E7">
      <w:pPr>
        <w:shd w:val="clear" w:color="auto" w:fill="FFFFFF"/>
        <w:overflowPunct/>
        <w:autoSpaceDE/>
        <w:autoSpaceDN/>
        <w:adjustRightInd/>
        <w:ind w:firstLine="450"/>
        <w:jc w:val="both"/>
        <w:textAlignment w:val="baseline"/>
        <w:rPr>
          <w:rFonts w:ascii="Times New Roman" w:hAnsi="Times New Roman"/>
          <w:color w:val="000000"/>
          <w:sz w:val="24"/>
          <w:szCs w:val="24"/>
          <w:lang w:val="uk-UA"/>
        </w:rPr>
      </w:pPr>
      <w:bookmarkStart w:id="97" w:name="n11859"/>
      <w:bookmarkEnd w:id="97"/>
      <w:r w:rsidRPr="00940551">
        <w:rPr>
          <w:rFonts w:ascii="Times New Roman" w:hAnsi="Times New Roman"/>
          <w:color w:val="000000"/>
          <w:sz w:val="24"/>
          <w:szCs w:val="24"/>
          <w:lang w:val="uk-UA"/>
        </w:rPr>
        <w:t xml:space="preserve">3.1. Базою оподаткування є легковий автомобіль, що є об’єктом оподаткування відповідно до підпункту 2.1 пункту 2 цього Положення. </w:t>
      </w:r>
      <w:bookmarkStart w:id="98" w:name="n11860"/>
      <w:bookmarkEnd w:id="98"/>
    </w:p>
    <w:p w:rsidR="002B60E7" w:rsidRPr="00940551" w:rsidRDefault="002B60E7" w:rsidP="002B60E7">
      <w:pPr>
        <w:shd w:val="clear" w:color="auto" w:fill="FFFFFF"/>
        <w:overflowPunct/>
        <w:autoSpaceDE/>
        <w:autoSpaceDN/>
        <w:adjustRightInd/>
        <w:ind w:firstLine="450"/>
        <w:jc w:val="both"/>
        <w:textAlignment w:val="baseline"/>
        <w:rPr>
          <w:rFonts w:ascii="Times New Roman" w:hAnsi="Times New Roman"/>
          <w:color w:val="000000"/>
          <w:sz w:val="24"/>
          <w:szCs w:val="24"/>
          <w:lang w:val="uk-UA"/>
        </w:rPr>
      </w:pPr>
    </w:p>
    <w:p w:rsidR="002B60E7" w:rsidRPr="00940551" w:rsidRDefault="002B60E7" w:rsidP="002B60E7">
      <w:pPr>
        <w:shd w:val="clear" w:color="auto" w:fill="FFFFFF"/>
        <w:overflowPunct/>
        <w:autoSpaceDE/>
        <w:autoSpaceDN/>
        <w:adjustRightInd/>
        <w:ind w:firstLine="450"/>
        <w:jc w:val="both"/>
        <w:textAlignment w:val="baseline"/>
        <w:rPr>
          <w:rFonts w:ascii="Times New Roman" w:hAnsi="Times New Roman"/>
          <w:color w:val="000000"/>
          <w:sz w:val="24"/>
          <w:szCs w:val="24"/>
          <w:lang w:val="uk-UA"/>
        </w:rPr>
      </w:pPr>
      <w:r w:rsidRPr="00940551">
        <w:rPr>
          <w:rFonts w:ascii="Times New Roman" w:hAnsi="Times New Roman"/>
          <w:b/>
          <w:color w:val="000000"/>
          <w:sz w:val="24"/>
          <w:szCs w:val="24"/>
          <w:lang w:val="uk-UA"/>
        </w:rPr>
        <w:t>4. Ставка податку</w:t>
      </w:r>
      <w:r w:rsidRPr="00940551">
        <w:rPr>
          <w:rFonts w:ascii="Times New Roman" w:hAnsi="Times New Roman"/>
          <w:color w:val="000000"/>
          <w:sz w:val="24"/>
          <w:szCs w:val="24"/>
          <w:lang w:val="uk-UA"/>
        </w:rPr>
        <w:t xml:space="preserve"> встановлюється з розрахунку на календарний рік </w:t>
      </w:r>
      <w:r w:rsidRPr="00940551">
        <w:rPr>
          <w:rFonts w:ascii="Times New Roman" w:hAnsi="Times New Roman"/>
          <w:b/>
          <w:color w:val="000000"/>
          <w:sz w:val="24"/>
          <w:szCs w:val="24"/>
          <w:lang w:val="uk-UA"/>
        </w:rPr>
        <w:t>у розмірі 25 000 гривень</w:t>
      </w:r>
      <w:r w:rsidRPr="00940551">
        <w:rPr>
          <w:rFonts w:ascii="Times New Roman" w:hAnsi="Times New Roman"/>
          <w:color w:val="000000"/>
          <w:sz w:val="24"/>
          <w:szCs w:val="24"/>
          <w:lang w:val="uk-UA"/>
        </w:rPr>
        <w:t xml:space="preserve"> за кожен легковий автомобіль, що є об’єктом оподаткування відповідно до підпункту 2.1 пункту 2 цього Положення. </w:t>
      </w:r>
      <w:bookmarkStart w:id="99" w:name="n11861"/>
      <w:bookmarkEnd w:id="99"/>
    </w:p>
    <w:p w:rsidR="002B60E7" w:rsidRPr="00940551" w:rsidRDefault="002B60E7" w:rsidP="002B60E7">
      <w:pPr>
        <w:shd w:val="clear" w:color="auto" w:fill="FFFFFF"/>
        <w:overflowPunct/>
        <w:autoSpaceDE/>
        <w:autoSpaceDN/>
        <w:adjustRightInd/>
        <w:ind w:firstLine="450"/>
        <w:jc w:val="both"/>
        <w:textAlignment w:val="baseline"/>
        <w:rPr>
          <w:rFonts w:ascii="Times New Roman" w:hAnsi="Times New Roman"/>
          <w:color w:val="000000"/>
          <w:sz w:val="24"/>
          <w:szCs w:val="24"/>
          <w:lang w:val="uk-UA"/>
        </w:rPr>
      </w:pPr>
    </w:p>
    <w:p w:rsidR="002B60E7" w:rsidRPr="00940551" w:rsidRDefault="002B60E7" w:rsidP="002B60E7">
      <w:pPr>
        <w:shd w:val="clear" w:color="auto" w:fill="FFFFFF"/>
        <w:overflowPunct/>
        <w:autoSpaceDE/>
        <w:autoSpaceDN/>
        <w:adjustRightInd/>
        <w:ind w:firstLine="450"/>
        <w:jc w:val="center"/>
        <w:textAlignment w:val="baseline"/>
        <w:rPr>
          <w:rFonts w:ascii="Times New Roman" w:hAnsi="Times New Roman"/>
          <w:b/>
          <w:color w:val="000000"/>
          <w:sz w:val="24"/>
          <w:szCs w:val="24"/>
          <w:lang w:val="uk-UA"/>
        </w:rPr>
      </w:pPr>
      <w:r w:rsidRPr="00940551">
        <w:rPr>
          <w:rFonts w:ascii="Times New Roman" w:hAnsi="Times New Roman"/>
          <w:b/>
          <w:color w:val="000000"/>
          <w:sz w:val="24"/>
          <w:szCs w:val="24"/>
          <w:lang w:val="uk-UA"/>
        </w:rPr>
        <w:t>5. Податковий період</w:t>
      </w:r>
    </w:p>
    <w:p w:rsidR="002B60E7" w:rsidRPr="00940551" w:rsidRDefault="002B60E7" w:rsidP="002B60E7">
      <w:pPr>
        <w:shd w:val="clear" w:color="auto" w:fill="FFFFFF"/>
        <w:overflowPunct/>
        <w:autoSpaceDE/>
        <w:autoSpaceDN/>
        <w:adjustRightInd/>
        <w:ind w:firstLine="450"/>
        <w:jc w:val="center"/>
        <w:textAlignment w:val="baseline"/>
        <w:rPr>
          <w:rFonts w:ascii="Times New Roman" w:hAnsi="Times New Roman"/>
          <w:b/>
          <w:color w:val="000000"/>
          <w:sz w:val="24"/>
          <w:szCs w:val="24"/>
          <w:lang w:val="uk-UA"/>
        </w:rPr>
      </w:pPr>
    </w:p>
    <w:p w:rsidR="002B60E7" w:rsidRPr="00940551" w:rsidRDefault="002B60E7" w:rsidP="002B60E7">
      <w:pPr>
        <w:shd w:val="clear" w:color="auto" w:fill="FFFFFF"/>
        <w:overflowPunct/>
        <w:autoSpaceDE/>
        <w:autoSpaceDN/>
        <w:adjustRightInd/>
        <w:ind w:firstLine="450"/>
        <w:jc w:val="both"/>
        <w:textAlignment w:val="baseline"/>
        <w:rPr>
          <w:rFonts w:ascii="Times New Roman" w:hAnsi="Times New Roman"/>
          <w:color w:val="000000"/>
          <w:sz w:val="24"/>
          <w:szCs w:val="24"/>
          <w:lang w:val="uk-UA"/>
        </w:rPr>
      </w:pPr>
      <w:bookmarkStart w:id="100" w:name="n11862"/>
      <w:bookmarkEnd w:id="100"/>
      <w:r w:rsidRPr="00940551">
        <w:rPr>
          <w:rFonts w:ascii="Times New Roman" w:hAnsi="Times New Roman"/>
          <w:color w:val="000000"/>
          <w:sz w:val="24"/>
          <w:szCs w:val="24"/>
          <w:lang w:val="uk-UA"/>
        </w:rPr>
        <w:t>5.1. Базовий податковий (звітний) період дорівнює календарному року.</w:t>
      </w:r>
    </w:p>
    <w:p w:rsidR="002B60E7" w:rsidRPr="00940551" w:rsidRDefault="002B60E7" w:rsidP="002B60E7">
      <w:pPr>
        <w:shd w:val="clear" w:color="auto" w:fill="FFFFFF"/>
        <w:overflowPunct/>
        <w:autoSpaceDE/>
        <w:autoSpaceDN/>
        <w:adjustRightInd/>
        <w:ind w:firstLine="450"/>
        <w:jc w:val="both"/>
        <w:textAlignment w:val="baseline"/>
        <w:rPr>
          <w:rFonts w:ascii="Times New Roman" w:hAnsi="Times New Roman"/>
          <w:color w:val="000000"/>
          <w:sz w:val="24"/>
          <w:szCs w:val="24"/>
          <w:lang w:val="uk-UA"/>
        </w:rPr>
      </w:pPr>
    </w:p>
    <w:p w:rsidR="002B60E7" w:rsidRPr="00940551" w:rsidRDefault="002B60E7" w:rsidP="002B60E7">
      <w:pPr>
        <w:shd w:val="clear" w:color="auto" w:fill="FFFFFF"/>
        <w:overflowPunct/>
        <w:autoSpaceDE/>
        <w:autoSpaceDN/>
        <w:adjustRightInd/>
        <w:ind w:firstLine="450"/>
        <w:jc w:val="center"/>
        <w:textAlignment w:val="baseline"/>
        <w:rPr>
          <w:rFonts w:ascii="Times New Roman" w:hAnsi="Times New Roman"/>
          <w:b/>
          <w:color w:val="000000"/>
          <w:sz w:val="24"/>
          <w:szCs w:val="24"/>
          <w:lang w:val="uk-UA"/>
        </w:rPr>
      </w:pPr>
      <w:bookmarkStart w:id="101" w:name="n11863"/>
      <w:bookmarkEnd w:id="101"/>
      <w:r w:rsidRPr="00940551">
        <w:rPr>
          <w:rFonts w:ascii="Times New Roman" w:hAnsi="Times New Roman"/>
          <w:b/>
          <w:color w:val="000000"/>
          <w:sz w:val="24"/>
          <w:szCs w:val="24"/>
          <w:lang w:val="uk-UA"/>
        </w:rPr>
        <w:t>6. Порядок обчислення та сплати податку</w:t>
      </w:r>
    </w:p>
    <w:p w:rsidR="002B60E7" w:rsidRPr="00940551" w:rsidRDefault="002B60E7" w:rsidP="002B60E7">
      <w:pPr>
        <w:shd w:val="clear" w:color="auto" w:fill="FFFFFF"/>
        <w:overflowPunct/>
        <w:autoSpaceDE/>
        <w:autoSpaceDN/>
        <w:adjustRightInd/>
        <w:ind w:firstLine="450"/>
        <w:jc w:val="both"/>
        <w:textAlignment w:val="baseline"/>
        <w:rPr>
          <w:rFonts w:ascii="Times New Roman" w:hAnsi="Times New Roman"/>
          <w:color w:val="000000"/>
          <w:sz w:val="24"/>
          <w:szCs w:val="24"/>
          <w:lang w:val="uk-UA"/>
        </w:rPr>
      </w:pPr>
    </w:p>
    <w:p w:rsidR="002B60E7" w:rsidRPr="00940551" w:rsidRDefault="002B60E7" w:rsidP="002B60E7">
      <w:pPr>
        <w:shd w:val="clear" w:color="auto" w:fill="FFFFFF"/>
        <w:overflowPunct/>
        <w:autoSpaceDE/>
        <w:autoSpaceDN/>
        <w:adjustRightInd/>
        <w:ind w:firstLine="450"/>
        <w:jc w:val="both"/>
        <w:textAlignment w:val="baseline"/>
        <w:rPr>
          <w:rFonts w:ascii="Times New Roman" w:hAnsi="Times New Roman"/>
          <w:color w:val="000000"/>
          <w:sz w:val="24"/>
          <w:szCs w:val="24"/>
          <w:lang w:val="uk-UA"/>
        </w:rPr>
      </w:pPr>
      <w:bookmarkStart w:id="102" w:name="n11864"/>
      <w:bookmarkEnd w:id="102"/>
      <w:r w:rsidRPr="00940551">
        <w:rPr>
          <w:rFonts w:ascii="Times New Roman" w:hAnsi="Times New Roman"/>
          <w:color w:val="000000"/>
          <w:sz w:val="24"/>
          <w:szCs w:val="24"/>
          <w:lang w:val="uk-UA"/>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2B60E7" w:rsidRPr="00940551" w:rsidRDefault="002B60E7" w:rsidP="002B60E7">
      <w:pPr>
        <w:shd w:val="clear" w:color="auto" w:fill="FFFFFF"/>
        <w:overflowPunct/>
        <w:autoSpaceDE/>
        <w:autoSpaceDN/>
        <w:adjustRightInd/>
        <w:ind w:firstLine="450"/>
        <w:jc w:val="both"/>
        <w:textAlignment w:val="baseline"/>
        <w:rPr>
          <w:rFonts w:ascii="Times New Roman" w:hAnsi="Times New Roman"/>
          <w:color w:val="000000"/>
          <w:sz w:val="24"/>
          <w:szCs w:val="24"/>
          <w:lang w:val="uk-UA"/>
        </w:rPr>
      </w:pPr>
      <w:bookmarkStart w:id="103" w:name="n11865"/>
      <w:bookmarkEnd w:id="103"/>
      <w:r w:rsidRPr="00940551">
        <w:rPr>
          <w:rFonts w:ascii="Times New Roman" w:hAnsi="Times New Roman"/>
          <w:color w:val="000000"/>
          <w:sz w:val="24"/>
          <w:szCs w:val="24"/>
          <w:lang w:val="uk-UA"/>
        </w:rPr>
        <w:t xml:space="preserve">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w:t>
      </w:r>
      <w:r w:rsidRPr="00940551">
        <w:rPr>
          <w:rFonts w:ascii="Times New Roman" w:hAnsi="Times New Roman"/>
          <w:color w:val="000000"/>
          <w:sz w:val="24"/>
          <w:szCs w:val="24"/>
          <w:lang w:val="uk-UA"/>
        </w:rPr>
        <w:lastRenderedPageBreak/>
        <w:t>органом за місцем його реєстрації до 1 липня року базового податкового (звітного) періоду (року).</w:t>
      </w:r>
    </w:p>
    <w:p w:rsidR="002B60E7" w:rsidRPr="00940551" w:rsidRDefault="002B60E7" w:rsidP="002B60E7">
      <w:pPr>
        <w:shd w:val="clear" w:color="auto" w:fill="FFFFFF"/>
        <w:overflowPunct/>
        <w:autoSpaceDE/>
        <w:autoSpaceDN/>
        <w:adjustRightInd/>
        <w:ind w:firstLine="450"/>
        <w:jc w:val="both"/>
        <w:textAlignment w:val="baseline"/>
        <w:rPr>
          <w:rFonts w:ascii="Times New Roman" w:hAnsi="Times New Roman"/>
          <w:color w:val="000000"/>
          <w:sz w:val="24"/>
          <w:szCs w:val="24"/>
          <w:lang w:val="uk-UA"/>
        </w:rPr>
      </w:pPr>
      <w:bookmarkStart w:id="104" w:name="n11866"/>
      <w:bookmarkEnd w:id="104"/>
      <w:r w:rsidRPr="00940551">
        <w:rPr>
          <w:rFonts w:ascii="Times New Roman" w:hAnsi="Times New Roman"/>
          <w:color w:val="000000"/>
          <w:sz w:val="24"/>
          <w:szCs w:val="24"/>
          <w:lang w:val="uk-UA"/>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2B60E7" w:rsidRPr="00940551" w:rsidRDefault="002B60E7" w:rsidP="002B60E7">
      <w:pPr>
        <w:shd w:val="clear" w:color="auto" w:fill="FFFFFF"/>
        <w:overflowPunct/>
        <w:autoSpaceDE/>
        <w:autoSpaceDN/>
        <w:adjustRightInd/>
        <w:ind w:firstLine="450"/>
        <w:jc w:val="both"/>
        <w:textAlignment w:val="baseline"/>
        <w:rPr>
          <w:rFonts w:ascii="Times New Roman" w:hAnsi="Times New Roman"/>
          <w:color w:val="000000"/>
          <w:sz w:val="24"/>
          <w:szCs w:val="24"/>
          <w:lang w:val="uk-UA"/>
        </w:rPr>
      </w:pPr>
      <w:bookmarkStart w:id="105" w:name="n11867"/>
      <w:bookmarkEnd w:id="105"/>
      <w:r w:rsidRPr="00940551">
        <w:rPr>
          <w:rFonts w:ascii="Times New Roman" w:hAnsi="Times New Roman"/>
          <w:color w:val="000000"/>
          <w:sz w:val="24"/>
          <w:szCs w:val="24"/>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2B60E7" w:rsidRPr="00940551" w:rsidRDefault="002B60E7" w:rsidP="002B60E7">
      <w:pPr>
        <w:shd w:val="clear" w:color="auto" w:fill="FFFFFF"/>
        <w:overflowPunct/>
        <w:autoSpaceDE/>
        <w:autoSpaceDN/>
        <w:adjustRightInd/>
        <w:ind w:firstLine="450"/>
        <w:jc w:val="both"/>
        <w:textAlignment w:val="baseline"/>
        <w:rPr>
          <w:rFonts w:ascii="Times New Roman" w:hAnsi="Times New Roman"/>
          <w:color w:val="000000"/>
          <w:sz w:val="24"/>
          <w:szCs w:val="24"/>
          <w:lang w:val="uk-UA"/>
        </w:rPr>
      </w:pPr>
      <w:bookmarkStart w:id="106" w:name="n11868"/>
      <w:bookmarkEnd w:id="106"/>
      <w:r w:rsidRPr="00940551">
        <w:rPr>
          <w:rFonts w:ascii="Times New Roman" w:hAnsi="Times New Roman"/>
          <w:color w:val="000000"/>
          <w:sz w:val="24"/>
          <w:szCs w:val="24"/>
          <w:lang w:val="uk-UA"/>
        </w:rPr>
        <w:t>6.3. Органи внутрішніх справ зобов’язані до 1 квітня 2015 року подати контролюючим органам за місцем реєстрації об’єкта оподаткування </w:t>
      </w:r>
      <w:hyperlink r:id="rId47" w:anchor="n14" w:tgtFrame="_blank" w:history="1">
        <w:r w:rsidRPr="00940551">
          <w:rPr>
            <w:rFonts w:ascii="Times New Roman" w:hAnsi="Times New Roman"/>
            <w:sz w:val="24"/>
            <w:szCs w:val="24"/>
            <w:lang w:val="uk-UA"/>
          </w:rPr>
          <w:t>відомості</w:t>
        </w:r>
      </w:hyperlink>
      <w:r w:rsidRPr="00940551">
        <w:rPr>
          <w:rFonts w:ascii="Times New Roman" w:hAnsi="Times New Roman"/>
          <w:sz w:val="24"/>
          <w:szCs w:val="24"/>
          <w:lang w:val="uk-UA"/>
        </w:rPr>
        <w:t>,</w:t>
      </w:r>
      <w:r w:rsidRPr="00940551">
        <w:rPr>
          <w:rFonts w:ascii="Times New Roman" w:hAnsi="Times New Roman"/>
          <w:color w:val="000000"/>
          <w:sz w:val="24"/>
          <w:szCs w:val="24"/>
          <w:lang w:val="uk-UA"/>
        </w:rPr>
        <w:t xml:space="preserve"> необхідні для розрахунку податку.</w:t>
      </w:r>
    </w:p>
    <w:p w:rsidR="002B60E7" w:rsidRPr="00940551" w:rsidRDefault="002B60E7" w:rsidP="002B60E7">
      <w:pPr>
        <w:shd w:val="clear" w:color="auto" w:fill="FFFFFF"/>
        <w:overflowPunct/>
        <w:autoSpaceDE/>
        <w:autoSpaceDN/>
        <w:adjustRightInd/>
        <w:ind w:firstLine="450"/>
        <w:jc w:val="both"/>
        <w:textAlignment w:val="baseline"/>
        <w:rPr>
          <w:rFonts w:ascii="Times New Roman" w:hAnsi="Times New Roman"/>
          <w:color w:val="000000"/>
          <w:sz w:val="24"/>
          <w:szCs w:val="24"/>
          <w:lang w:val="uk-UA"/>
        </w:rPr>
      </w:pPr>
      <w:bookmarkStart w:id="107" w:name="n11869"/>
      <w:bookmarkEnd w:id="107"/>
      <w:r w:rsidRPr="00940551">
        <w:rPr>
          <w:rFonts w:ascii="Times New Roman" w:hAnsi="Times New Roman"/>
          <w:color w:val="000000"/>
          <w:sz w:val="24"/>
          <w:szCs w:val="24"/>
          <w:lang w:val="uk-UA"/>
        </w:rPr>
        <w:t>З 1 квітня 2015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2B60E7" w:rsidRPr="00940551" w:rsidRDefault="002B60E7" w:rsidP="002B60E7">
      <w:pPr>
        <w:shd w:val="clear" w:color="auto" w:fill="FFFFFF"/>
        <w:overflowPunct/>
        <w:autoSpaceDE/>
        <w:autoSpaceDN/>
        <w:adjustRightInd/>
        <w:ind w:firstLine="450"/>
        <w:jc w:val="both"/>
        <w:textAlignment w:val="baseline"/>
        <w:rPr>
          <w:rFonts w:ascii="Times New Roman" w:hAnsi="Times New Roman"/>
          <w:color w:val="000000"/>
          <w:sz w:val="24"/>
          <w:szCs w:val="24"/>
          <w:lang w:val="uk-UA"/>
        </w:rPr>
      </w:pPr>
      <w:bookmarkStart w:id="108" w:name="n11870"/>
      <w:bookmarkEnd w:id="108"/>
      <w:r w:rsidRPr="00940551">
        <w:rPr>
          <w:rFonts w:ascii="Times New Roman" w:hAnsi="Times New Roman"/>
          <w:color w:val="000000"/>
          <w:sz w:val="24"/>
          <w:szCs w:val="24"/>
          <w:lang w:val="uk-UA"/>
        </w:rPr>
        <w:t>Форма подачі інформації встановлюється центральним органом виконавчої влади, що забезпечує формування державної податкової політики.</w:t>
      </w:r>
    </w:p>
    <w:p w:rsidR="002B60E7" w:rsidRPr="00940551" w:rsidRDefault="002B60E7" w:rsidP="002B60E7">
      <w:pPr>
        <w:shd w:val="clear" w:color="auto" w:fill="FFFFFF"/>
        <w:overflowPunct/>
        <w:autoSpaceDE/>
        <w:autoSpaceDN/>
        <w:adjustRightInd/>
        <w:ind w:firstLine="450"/>
        <w:jc w:val="both"/>
        <w:textAlignment w:val="baseline"/>
        <w:rPr>
          <w:rFonts w:ascii="Times New Roman" w:hAnsi="Times New Roman"/>
          <w:color w:val="000000"/>
          <w:sz w:val="24"/>
          <w:szCs w:val="24"/>
          <w:lang w:val="uk-UA"/>
        </w:rPr>
      </w:pPr>
      <w:bookmarkStart w:id="109" w:name="n11871"/>
      <w:bookmarkEnd w:id="109"/>
      <w:r w:rsidRPr="00940551">
        <w:rPr>
          <w:rFonts w:ascii="Times New Roman" w:hAnsi="Times New Roman"/>
          <w:color w:val="000000"/>
          <w:sz w:val="24"/>
          <w:szCs w:val="24"/>
          <w:lang w:val="uk-UA"/>
        </w:rPr>
        <w:t>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2B60E7" w:rsidRPr="00940551" w:rsidRDefault="002B60E7" w:rsidP="002B60E7">
      <w:pPr>
        <w:shd w:val="clear" w:color="auto" w:fill="FFFFFF"/>
        <w:overflowPunct/>
        <w:autoSpaceDE/>
        <w:autoSpaceDN/>
        <w:adjustRightInd/>
        <w:ind w:firstLine="450"/>
        <w:jc w:val="both"/>
        <w:textAlignment w:val="baseline"/>
        <w:rPr>
          <w:rFonts w:ascii="Times New Roman" w:hAnsi="Times New Roman"/>
          <w:color w:val="000000"/>
          <w:sz w:val="24"/>
          <w:szCs w:val="24"/>
          <w:lang w:val="uk-UA"/>
        </w:rPr>
      </w:pPr>
      <w:bookmarkStart w:id="110" w:name="n11872"/>
      <w:bookmarkEnd w:id="110"/>
      <w:r w:rsidRPr="00940551">
        <w:rPr>
          <w:rFonts w:ascii="Times New Roman" w:hAnsi="Times New Roman"/>
          <w:color w:val="000000"/>
          <w:sz w:val="24"/>
          <w:szCs w:val="24"/>
          <w:lang w:val="uk-UA"/>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2B60E7" w:rsidRPr="00940551" w:rsidRDefault="002B60E7" w:rsidP="002B60E7">
      <w:pPr>
        <w:shd w:val="clear" w:color="auto" w:fill="FFFFFF"/>
        <w:overflowPunct/>
        <w:autoSpaceDE/>
        <w:autoSpaceDN/>
        <w:adjustRightInd/>
        <w:ind w:firstLine="450"/>
        <w:jc w:val="both"/>
        <w:textAlignment w:val="baseline"/>
        <w:rPr>
          <w:rFonts w:ascii="Times New Roman" w:hAnsi="Times New Roman"/>
          <w:color w:val="000000"/>
          <w:sz w:val="24"/>
          <w:szCs w:val="24"/>
          <w:lang w:val="uk-UA"/>
        </w:rPr>
      </w:pPr>
      <w:bookmarkStart w:id="111" w:name="n11873"/>
      <w:bookmarkEnd w:id="111"/>
      <w:r w:rsidRPr="00940551">
        <w:rPr>
          <w:rFonts w:ascii="Times New Roman" w:hAnsi="Times New Roman"/>
          <w:color w:val="000000"/>
          <w:sz w:val="24"/>
          <w:szCs w:val="24"/>
          <w:lang w:val="uk-UA"/>
        </w:rPr>
        <w:t>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2B60E7" w:rsidRPr="00940551" w:rsidRDefault="002B60E7" w:rsidP="002B60E7">
      <w:pPr>
        <w:shd w:val="clear" w:color="auto" w:fill="FFFFFF"/>
        <w:overflowPunct/>
        <w:autoSpaceDE/>
        <w:autoSpaceDN/>
        <w:adjustRightInd/>
        <w:ind w:firstLine="450"/>
        <w:jc w:val="both"/>
        <w:textAlignment w:val="baseline"/>
        <w:rPr>
          <w:rFonts w:ascii="Times New Roman" w:hAnsi="Times New Roman"/>
          <w:color w:val="000000"/>
          <w:sz w:val="24"/>
          <w:szCs w:val="24"/>
          <w:lang w:val="uk-UA"/>
        </w:rPr>
      </w:pPr>
      <w:bookmarkStart w:id="112" w:name="n11874"/>
      <w:bookmarkEnd w:id="112"/>
      <w:r w:rsidRPr="00940551">
        <w:rPr>
          <w:rFonts w:ascii="Times New Roman" w:hAnsi="Times New Roman"/>
          <w:color w:val="000000"/>
          <w:sz w:val="24"/>
          <w:szCs w:val="24"/>
          <w:lang w:val="uk-UA"/>
        </w:rPr>
        <w:t>Контролюючий орган надсилає податкове повідомлення-рішення новому власнику після отримання інформації про перехід права власності.</w:t>
      </w:r>
    </w:p>
    <w:p w:rsidR="002B60E7" w:rsidRPr="00940551" w:rsidRDefault="002B60E7" w:rsidP="002B60E7">
      <w:pPr>
        <w:shd w:val="clear" w:color="auto" w:fill="FFFFFF"/>
        <w:overflowPunct/>
        <w:autoSpaceDE/>
        <w:autoSpaceDN/>
        <w:adjustRightInd/>
        <w:ind w:firstLine="450"/>
        <w:jc w:val="both"/>
        <w:textAlignment w:val="baseline"/>
        <w:rPr>
          <w:rFonts w:ascii="Times New Roman" w:hAnsi="Times New Roman"/>
          <w:color w:val="000000"/>
          <w:sz w:val="24"/>
          <w:szCs w:val="24"/>
          <w:lang w:val="uk-UA"/>
        </w:rPr>
      </w:pPr>
      <w:bookmarkStart w:id="113" w:name="n11875"/>
      <w:bookmarkEnd w:id="113"/>
      <w:r w:rsidRPr="00940551">
        <w:rPr>
          <w:rFonts w:ascii="Times New Roman" w:hAnsi="Times New Roman"/>
          <w:color w:val="000000"/>
          <w:sz w:val="24"/>
          <w:szCs w:val="24"/>
          <w:lang w:val="uk-UA"/>
        </w:rPr>
        <w:t>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2B60E7" w:rsidRPr="00940551" w:rsidRDefault="002B60E7" w:rsidP="002B60E7">
      <w:pPr>
        <w:shd w:val="clear" w:color="auto" w:fill="FFFFFF"/>
        <w:overflowPunct/>
        <w:autoSpaceDE/>
        <w:autoSpaceDN/>
        <w:adjustRightInd/>
        <w:ind w:firstLine="450"/>
        <w:jc w:val="both"/>
        <w:textAlignment w:val="baseline"/>
        <w:rPr>
          <w:rFonts w:ascii="Times New Roman" w:hAnsi="Times New Roman"/>
          <w:color w:val="000000"/>
          <w:sz w:val="24"/>
          <w:szCs w:val="24"/>
          <w:lang w:val="uk-UA"/>
        </w:rPr>
      </w:pPr>
      <w:r w:rsidRPr="00940551">
        <w:rPr>
          <w:rFonts w:ascii="Times New Roman" w:hAnsi="Times New Roman"/>
          <w:color w:val="000000"/>
          <w:sz w:val="24"/>
          <w:szCs w:val="24"/>
          <w:lang w:val="uk-UA"/>
        </w:rPr>
        <w:t xml:space="preserve">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(досягає) 5 років. </w:t>
      </w:r>
    </w:p>
    <w:p w:rsidR="002B60E7" w:rsidRPr="00940551" w:rsidRDefault="002B60E7" w:rsidP="002B60E7">
      <w:pPr>
        <w:shd w:val="clear" w:color="auto" w:fill="FFFFFF"/>
        <w:overflowPunct/>
        <w:autoSpaceDE/>
        <w:autoSpaceDN/>
        <w:adjustRightInd/>
        <w:ind w:firstLine="450"/>
        <w:jc w:val="both"/>
        <w:textAlignment w:val="baseline"/>
        <w:rPr>
          <w:rFonts w:ascii="Times New Roman" w:hAnsi="Times New Roman"/>
          <w:color w:val="000000"/>
          <w:sz w:val="24"/>
          <w:szCs w:val="24"/>
          <w:lang w:val="uk-UA"/>
        </w:rPr>
      </w:pPr>
      <w:r w:rsidRPr="00940551">
        <w:rPr>
          <w:rFonts w:ascii="Times New Roman" w:hAnsi="Times New Roman"/>
          <w:color w:val="000000"/>
          <w:sz w:val="24"/>
          <w:szCs w:val="24"/>
          <w:lang w:val="uk-UA"/>
        </w:rPr>
        <w:t xml:space="preserve">6.8. У разі незаконного заволодіння третьою особою легкового автомобіля, який відповідно до підпункту 2.1. пункту 2 цього Положення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легкового автомобіля,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 </w:t>
      </w:r>
    </w:p>
    <w:p w:rsidR="002B60E7" w:rsidRPr="00940551" w:rsidRDefault="002B60E7" w:rsidP="002B60E7">
      <w:pPr>
        <w:shd w:val="clear" w:color="auto" w:fill="FFFFFF"/>
        <w:overflowPunct/>
        <w:autoSpaceDE/>
        <w:autoSpaceDN/>
        <w:adjustRightInd/>
        <w:ind w:firstLine="450"/>
        <w:jc w:val="both"/>
        <w:textAlignment w:val="baseline"/>
        <w:rPr>
          <w:rFonts w:ascii="Times New Roman" w:hAnsi="Times New Roman"/>
          <w:color w:val="000000"/>
          <w:sz w:val="24"/>
          <w:szCs w:val="24"/>
          <w:lang w:val="uk-UA"/>
        </w:rPr>
      </w:pPr>
      <w:r w:rsidRPr="00940551">
        <w:rPr>
          <w:rFonts w:ascii="Times New Roman" w:hAnsi="Times New Roman"/>
          <w:color w:val="000000"/>
          <w:sz w:val="24"/>
          <w:szCs w:val="24"/>
          <w:lang w:val="uk-UA"/>
        </w:rPr>
        <w:t xml:space="preserve">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w:t>
      </w:r>
      <w:r w:rsidRPr="00940551">
        <w:rPr>
          <w:rFonts w:ascii="Times New Roman" w:hAnsi="Times New Roman"/>
          <w:color w:val="000000"/>
          <w:sz w:val="24"/>
          <w:szCs w:val="24"/>
          <w:lang w:val="uk-UA"/>
        </w:rPr>
        <w:lastRenderedPageBreak/>
        <w:t xml:space="preserve">повернено відповідно до постанови слідчого, прокурора,чи рішення суду. Платник податку зобов’язаний надати контролюючому органу копію такої постанови (рішення) протягом 10 днів з моменту отримання. </w:t>
      </w:r>
    </w:p>
    <w:p w:rsidR="002B60E7" w:rsidRPr="00940551" w:rsidRDefault="002B60E7" w:rsidP="002B60E7">
      <w:pPr>
        <w:shd w:val="clear" w:color="auto" w:fill="FFFFFF"/>
        <w:overflowPunct/>
        <w:autoSpaceDE/>
        <w:autoSpaceDN/>
        <w:adjustRightInd/>
        <w:ind w:firstLine="450"/>
        <w:jc w:val="both"/>
        <w:textAlignment w:val="baseline"/>
        <w:rPr>
          <w:rFonts w:ascii="Times New Roman" w:hAnsi="Times New Roman"/>
          <w:color w:val="000000"/>
          <w:sz w:val="24"/>
          <w:szCs w:val="24"/>
          <w:lang w:val="uk-UA"/>
        </w:rPr>
      </w:pPr>
      <w:r w:rsidRPr="00940551">
        <w:rPr>
          <w:rFonts w:ascii="Times New Roman" w:hAnsi="Times New Roman"/>
          <w:color w:val="000000"/>
          <w:sz w:val="24"/>
          <w:szCs w:val="24"/>
          <w:lang w:val="uk-UA"/>
        </w:rPr>
        <w:t>6.9. У разі незаконного заволодіння третьою особою легкового автомобіля, який відповідно до підпункту 2.1. пункту 2 цього Положення є об’єктом оподаткування, уточнююча декларація юридичною особою – платником подається протягом 30 календарних днів з дня внесення відомостей про вчинення кримінального правопорушення до Єд иного реєстру досудових розслідувань.</w:t>
      </w:r>
    </w:p>
    <w:p w:rsidR="002B60E7" w:rsidRPr="00940551" w:rsidRDefault="002B60E7" w:rsidP="002B60E7">
      <w:pPr>
        <w:shd w:val="clear" w:color="auto" w:fill="FFFFFF"/>
        <w:overflowPunct/>
        <w:autoSpaceDE/>
        <w:autoSpaceDN/>
        <w:adjustRightInd/>
        <w:ind w:firstLine="450"/>
        <w:jc w:val="both"/>
        <w:textAlignment w:val="baseline"/>
        <w:rPr>
          <w:rFonts w:ascii="Times New Roman" w:hAnsi="Times New Roman"/>
          <w:color w:val="000000"/>
          <w:sz w:val="24"/>
          <w:szCs w:val="24"/>
          <w:lang w:val="uk-UA"/>
        </w:rPr>
      </w:pPr>
      <w:r w:rsidRPr="00940551">
        <w:rPr>
          <w:rFonts w:ascii="Times New Roman" w:hAnsi="Times New Roman"/>
          <w:color w:val="000000"/>
          <w:sz w:val="24"/>
          <w:szCs w:val="24"/>
          <w:lang w:val="uk-UA"/>
        </w:rPr>
        <w:t>У разі повернення легкового автомобіля його власнику уточнююча декларація юридичною особою – платником подається протягом 30 календарних днів з дня складання постанови слідчого, прокурора,чи винесення ухвали суду.</w:t>
      </w:r>
    </w:p>
    <w:p w:rsidR="002B60E7" w:rsidRPr="00940551" w:rsidRDefault="002B60E7" w:rsidP="002B60E7">
      <w:pPr>
        <w:shd w:val="clear" w:color="auto" w:fill="FFFFFF"/>
        <w:overflowPunct/>
        <w:autoSpaceDE/>
        <w:autoSpaceDN/>
        <w:adjustRightInd/>
        <w:ind w:firstLine="450"/>
        <w:jc w:val="both"/>
        <w:textAlignment w:val="baseline"/>
        <w:rPr>
          <w:rFonts w:ascii="Times New Roman" w:hAnsi="Times New Roman"/>
          <w:color w:val="000000"/>
          <w:sz w:val="24"/>
          <w:szCs w:val="24"/>
          <w:lang w:val="uk-UA"/>
        </w:rPr>
      </w:pPr>
      <w:r w:rsidRPr="00940551">
        <w:rPr>
          <w:rFonts w:ascii="Times New Roman" w:hAnsi="Times New Roman"/>
          <w:color w:val="000000"/>
          <w:sz w:val="24"/>
          <w:szCs w:val="24"/>
          <w:lang w:val="uk-UA"/>
        </w:rPr>
        <w:t xml:space="preserve">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 </w:t>
      </w:r>
    </w:p>
    <w:p w:rsidR="002B60E7" w:rsidRPr="00940551" w:rsidRDefault="002B60E7" w:rsidP="002B60E7">
      <w:pPr>
        <w:shd w:val="clear" w:color="auto" w:fill="FFFFFF"/>
        <w:overflowPunct/>
        <w:autoSpaceDE/>
        <w:autoSpaceDN/>
        <w:adjustRightInd/>
        <w:ind w:firstLine="450"/>
        <w:jc w:val="both"/>
        <w:textAlignment w:val="baseline"/>
        <w:rPr>
          <w:rFonts w:ascii="Times New Roman" w:hAnsi="Times New Roman"/>
          <w:color w:val="000000"/>
          <w:sz w:val="24"/>
          <w:szCs w:val="24"/>
          <w:lang w:val="uk-UA"/>
        </w:rPr>
      </w:pPr>
      <w:r w:rsidRPr="00940551">
        <w:rPr>
          <w:rFonts w:ascii="Times New Roman" w:hAnsi="Times New Roman"/>
          <w:color w:val="000000"/>
          <w:sz w:val="24"/>
          <w:szCs w:val="24"/>
          <w:lang w:val="uk-UA"/>
        </w:rPr>
        <w:t>а) об’єктів оподаткування, що перебувають у власності платника податку;</w:t>
      </w:r>
    </w:p>
    <w:p w:rsidR="002B60E7" w:rsidRPr="00940551" w:rsidRDefault="002B60E7" w:rsidP="002B60E7">
      <w:pPr>
        <w:shd w:val="clear" w:color="auto" w:fill="FFFFFF"/>
        <w:overflowPunct/>
        <w:autoSpaceDE/>
        <w:autoSpaceDN/>
        <w:adjustRightInd/>
        <w:ind w:firstLine="450"/>
        <w:jc w:val="both"/>
        <w:textAlignment w:val="baseline"/>
        <w:rPr>
          <w:rFonts w:ascii="Times New Roman" w:hAnsi="Times New Roman"/>
          <w:color w:val="000000"/>
          <w:sz w:val="24"/>
          <w:szCs w:val="24"/>
          <w:lang w:val="uk-UA"/>
        </w:rPr>
      </w:pPr>
      <w:r w:rsidRPr="00940551">
        <w:rPr>
          <w:rFonts w:ascii="Times New Roman" w:hAnsi="Times New Roman"/>
          <w:color w:val="000000"/>
          <w:sz w:val="24"/>
          <w:szCs w:val="24"/>
          <w:lang w:val="uk-UA"/>
        </w:rPr>
        <w:t>б) розміру ставки податку;</w:t>
      </w:r>
    </w:p>
    <w:p w:rsidR="002B60E7" w:rsidRPr="00940551" w:rsidRDefault="002B60E7" w:rsidP="002B60E7">
      <w:pPr>
        <w:shd w:val="clear" w:color="auto" w:fill="FFFFFF"/>
        <w:overflowPunct/>
        <w:autoSpaceDE/>
        <w:autoSpaceDN/>
        <w:adjustRightInd/>
        <w:ind w:firstLine="450"/>
        <w:jc w:val="both"/>
        <w:textAlignment w:val="baseline"/>
        <w:rPr>
          <w:rFonts w:ascii="Times New Roman" w:hAnsi="Times New Roman"/>
          <w:color w:val="000000"/>
          <w:sz w:val="24"/>
          <w:szCs w:val="24"/>
          <w:lang w:val="uk-UA"/>
        </w:rPr>
      </w:pPr>
      <w:r w:rsidRPr="00940551">
        <w:rPr>
          <w:rFonts w:ascii="Times New Roman" w:hAnsi="Times New Roman"/>
          <w:color w:val="000000"/>
          <w:sz w:val="24"/>
          <w:szCs w:val="24"/>
          <w:lang w:val="uk-UA"/>
        </w:rPr>
        <w:t>в) нарахування суми податку.</w:t>
      </w:r>
    </w:p>
    <w:p w:rsidR="002B60E7" w:rsidRPr="00940551" w:rsidRDefault="002B60E7" w:rsidP="002B60E7">
      <w:pPr>
        <w:shd w:val="clear" w:color="auto" w:fill="FFFFFF"/>
        <w:overflowPunct/>
        <w:autoSpaceDE/>
        <w:autoSpaceDN/>
        <w:adjustRightInd/>
        <w:ind w:firstLine="709"/>
        <w:jc w:val="both"/>
        <w:textAlignment w:val="baseline"/>
        <w:rPr>
          <w:rFonts w:ascii="Times New Roman" w:hAnsi="Times New Roman"/>
          <w:color w:val="000000"/>
          <w:sz w:val="24"/>
          <w:szCs w:val="24"/>
          <w:lang w:val="uk-UA"/>
        </w:rPr>
      </w:pPr>
      <w:r w:rsidRPr="00940551">
        <w:rPr>
          <w:rFonts w:ascii="Times New Roman" w:hAnsi="Times New Roman"/>
          <w:color w:val="000000"/>
          <w:sz w:val="24"/>
          <w:szCs w:val="24"/>
          <w:lang w:val="uk-UA"/>
        </w:rP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які підтверджують право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 – рішення. Попереднє податкове повідомлення – рішення вважається скасованим (відкликаним). </w:t>
      </w:r>
    </w:p>
    <w:p w:rsidR="002B60E7" w:rsidRPr="00940551" w:rsidRDefault="002B60E7" w:rsidP="002B60E7">
      <w:pPr>
        <w:shd w:val="clear" w:color="auto" w:fill="FFFFFF"/>
        <w:overflowPunct/>
        <w:autoSpaceDE/>
        <w:autoSpaceDN/>
        <w:adjustRightInd/>
        <w:ind w:firstLine="709"/>
        <w:jc w:val="both"/>
        <w:textAlignment w:val="baseline"/>
        <w:rPr>
          <w:rFonts w:ascii="Times New Roman" w:hAnsi="Times New Roman"/>
          <w:color w:val="000000"/>
          <w:sz w:val="24"/>
          <w:szCs w:val="24"/>
          <w:lang w:val="uk-UA"/>
        </w:rPr>
      </w:pPr>
      <w:r w:rsidRPr="00940551">
        <w:rPr>
          <w:rFonts w:ascii="Times New Roman" w:hAnsi="Times New Roman"/>
          <w:color w:val="000000"/>
          <w:sz w:val="24"/>
          <w:szCs w:val="24"/>
          <w:lang w:val="uk-UA"/>
        </w:rPr>
        <w:t xml:space="preserve">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  </w:t>
      </w:r>
    </w:p>
    <w:p w:rsidR="002B60E7" w:rsidRPr="00940551" w:rsidRDefault="002B60E7" w:rsidP="002B60E7">
      <w:pPr>
        <w:shd w:val="clear" w:color="auto" w:fill="FFFFFF"/>
        <w:overflowPunct/>
        <w:autoSpaceDE/>
        <w:autoSpaceDN/>
        <w:adjustRightInd/>
        <w:ind w:firstLine="450"/>
        <w:jc w:val="center"/>
        <w:textAlignment w:val="baseline"/>
        <w:rPr>
          <w:rFonts w:ascii="Times New Roman" w:hAnsi="Times New Roman"/>
          <w:b/>
          <w:color w:val="000000"/>
          <w:sz w:val="24"/>
          <w:szCs w:val="24"/>
          <w:lang w:val="uk-UA"/>
        </w:rPr>
      </w:pPr>
    </w:p>
    <w:p w:rsidR="002B60E7" w:rsidRPr="00940551" w:rsidRDefault="002B60E7" w:rsidP="002B60E7">
      <w:pPr>
        <w:shd w:val="clear" w:color="auto" w:fill="FFFFFF"/>
        <w:overflowPunct/>
        <w:autoSpaceDE/>
        <w:autoSpaceDN/>
        <w:adjustRightInd/>
        <w:ind w:firstLine="450"/>
        <w:jc w:val="center"/>
        <w:textAlignment w:val="baseline"/>
        <w:rPr>
          <w:rFonts w:ascii="Times New Roman" w:hAnsi="Times New Roman"/>
          <w:b/>
          <w:color w:val="000000"/>
          <w:sz w:val="24"/>
          <w:szCs w:val="24"/>
          <w:lang w:val="uk-UA"/>
        </w:rPr>
      </w:pPr>
      <w:bookmarkStart w:id="114" w:name="n11876"/>
      <w:bookmarkEnd w:id="114"/>
      <w:r w:rsidRPr="00940551">
        <w:rPr>
          <w:rFonts w:ascii="Times New Roman" w:hAnsi="Times New Roman"/>
          <w:b/>
          <w:color w:val="000000"/>
          <w:sz w:val="24"/>
          <w:szCs w:val="24"/>
          <w:lang w:val="uk-UA"/>
        </w:rPr>
        <w:t>7. Порядок сплати податку</w:t>
      </w:r>
    </w:p>
    <w:p w:rsidR="002B60E7" w:rsidRPr="00940551" w:rsidRDefault="002B60E7" w:rsidP="002B60E7">
      <w:pPr>
        <w:shd w:val="clear" w:color="auto" w:fill="FFFFFF"/>
        <w:overflowPunct/>
        <w:autoSpaceDE/>
        <w:autoSpaceDN/>
        <w:adjustRightInd/>
        <w:ind w:firstLine="450"/>
        <w:jc w:val="center"/>
        <w:textAlignment w:val="baseline"/>
        <w:rPr>
          <w:rFonts w:ascii="Times New Roman" w:hAnsi="Times New Roman"/>
          <w:b/>
          <w:color w:val="000000"/>
          <w:sz w:val="24"/>
          <w:szCs w:val="24"/>
          <w:lang w:val="uk-UA"/>
        </w:rPr>
      </w:pPr>
    </w:p>
    <w:p w:rsidR="002B60E7" w:rsidRPr="00940551" w:rsidRDefault="002B60E7" w:rsidP="002B60E7">
      <w:pPr>
        <w:shd w:val="clear" w:color="auto" w:fill="FFFFFF"/>
        <w:overflowPunct/>
        <w:autoSpaceDE/>
        <w:autoSpaceDN/>
        <w:adjustRightInd/>
        <w:ind w:firstLine="450"/>
        <w:jc w:val="both"/>
        <w:textAlignment w:val="baseline"/>
        <w:rPr>
          <w:rFonts w:ascii="Times New Roman" w:hAnsi="Times New Roman"/>
          <w:sz w:val="24"/>
          <w:szCs w:val="24"/>
          <w:lang w:val="uk-UA"/>
        </w:rPr>
      </w:pPr>
      <w:bookmarkStart w:id="115" w:name="n11877"/>
      <w:bookmarkEnd w:id="115"/>
      <w:r w:rsidRPr="00940551">
        <w:rPr>
          <w:rFonts w:ascii="Times New Roman" w:hAnsi="Times New Roman"/>
          <w:color w:val="000000"/>
          <w:sz w:val="24"/>
          <w:szCs w:val="24"/>
          <w:lang w:val="uk-UA"/>
        </w:rPr>
        <w:t>7.1. Податок сплачується за місцем реєстрації об’єктів оподаткування і зараховується до відповідного бюджету згідно з положеннями </w:t>
      </w:r>
      <w:hyperlink r:id="rId48" w:tgtFrame="_blank" w:history="1">
        <w:r w:rsidRPr="00940551">
          <w:rPr>
            <w:rFonts w:ascii="Times New Roman" w:hAnsi="Times New Roman"/>
            <w:sz w:val="24"/>
            <w:szCs w:val="24"/>
            <w:lang w:val="uk-UA"/>
          </w:rPr>
          <w:t>Бюджетного кодексу України</w:t>
        </w:r>
      </w:hyperlink>
      <w:r w:rsidRPr="00940551">
        <w:rPr>
          <w:rFonts w:ascii="Times New Roman" w:hAnsi="Times New Roman"/>
          <w:sz w:val="24"/>
          <w:szCs w:val="24"/>
          <w:lang w:val="uk-UA"/>
        </w:rPr>
        <w:t>.</w:t>
      </w:r>
    </w:p>
    <w:p w:rsidR="002B60E7" w:rsidRPr="00940551" w:rsidRDefault="002B60E7" w:rsidP="002B60E7">
      <w:pPr>
        <w:shd w:val="clear" w:color="auto" w:fill="FFFFFF"/>
        <w:overflowPunct/>
        <w:autoSpaceDE/>
        <w:autoSpaceDN/>
        <w:adjustRightInd/>
        <w:ind w:firstLine="450"/>
        <w:jc w:val="both"/>
        <w:textAlignment w:val="baseline"/>
        <w:rPr>
          <w:rFonts w:ascii="Times New Roman" w:hAnsi="Times New Roman"/>
          <w:sz w:val="24"/>
          <w:szCs w:val="24"/>
          <w:lang w:val="uk-UA"/>
        </w:rPr>
      </w:pPr>
    </w:p>
    <w:p w:rsidR="002B60E7" w:rsidRPr="00940551" w:rsidRDefault="002B60E7" w:rsidP="002B60E7">
      <w:pPr>
        <w:shd w:val="clear" w:color="auto" w:fill="FFFFFF"/>
        <w:overflowPunct/>
        <w:autoSpaceDE/>
        <w:autoSpaceDN/>
        <w:adjustRightInd/>
        <w:ind w:firstLine="450"/>
        <w:jc w:val="center"/>
        <w:textAlignment w:val="baseline"/>
        <w:rPr>
          <w:rFonts w:ascii="Times New Roman" w:hAnsi="Times New Roman"/>
          <w:b/>
          <w:color w:val="000000"/>
          <w:sz w:val="24"/>
          <w:szCs w:val="24"/>
          <w:lang w:val="uk-UA"/>
        </w:rPr>
      </w:pPr>
      <w:bookmarkStart w:id="116" w:name="n11878"/>
      <w:bookmarkEnd w:id="116"/>
      <w:r w:rsidRPr="00940551">
        <w:rPr>
          <w:rFonts w:ascii="Times New Roman" w:hAnsi="Times New Roman"/>
          <w:b/>
          <w:color w:val="000000"/>
          <w:sz w:val="24"/>
          <w:szCs w:val="24"/>
          <w:lang w:val="uk-UA"/>
        </w:rPr>
        <w:t>8. Строки сплати податку</w:t>
      </w:r>
    </w:p>
    <w:p w:rsidR="002B60E7" w:rsidRPr="00940551" w:rsidRDefault="002B60E7" w:rsidP="002B60E7">
      <w:pPr>
        <w:shd w:val="clear" w:color="auto" w:fill="FFFFFF"/>
        <w:overflowPunct/>
        <w:autoSpaceDE/>
        <w:autoSpaceDN/>
        <w:adjustRightInd/>
        <w:ind w:firstLine="450"/>
        <w:jc w:val="center"/>
        <w:textAlignment w:val="baseline"/>
        <w:rPr>
          <w:rFonts w:ascii="Times New Roman" w:hAnsi="Times New Roman"/>
          <w:b/>
          <w:color w:val="000000"/>
          <w:sz w:val="24"/>
          <w:szCs w:val="24"/>
          <w:lang w:val="uk-UA"/>
        </w:rPr>
      </w:pPr>
    </w:p>
    <w:p w:rsidR="002B60E7" w:rsidRPr="00940551" w:rsidRDefault="002B60E7" w:rsidP="002B60E7">
      <w:pPr>
        <w:shd w:val="clear" w:color="auto" w:fill="FFFFFF"/>
        <w:overflowPunct/>
        <w:autoSpaceDE/>
        <w:autoSpaceDN/>
        <w:adjustRightInd/>
        <w:ind w:firstLine="450"/>
        <w:jc w:val="both"/>
        <w:textAlignment w:val="baseline"/>
        <w:rPr>
          <w:rFonts w:ascii="Times New Roman" w:hAnsi="Times New Roman"/>
          <w:color w:val="000000"/>
          <w:sz w:val="24"/>
          <w:szCs w:val="24"/>
          <w:lang w:val="uk-UA"/>
        </w:rPr>
      </w:pPr>
      <w:bookmarkStart w:id="117" w:name="n11879"/>
      <w:bookmarkEnd w:id="117"/>
      <w:r w:rsidRPr="00940551">
        <w:rPr>
          <w:rFonts w:ascii="Times New Roman" w:hAnsi="Times New Roman"/>
          <w:color w:val="000000"/>
          <w:sz w:val="24"/>
          <w:szCs w:val="24"/>
          <w:lang w:val="uk-UA"/>
        </w:rPr>
        <w:t>8.1. Транспортний податок сплачується:</w:t>
      </w:r>
    </w:p>
    <w:p w:rsidR="002B60E7" w:rsidRPr="00940551" w:rsidRDefault="002B60E7" w:rsidP="002B60E7">
      <w:pPr>
        <w:shd w:val="clear" w:color="auto" w:fill="FFFFFF"/>
        <w:overflowPunct/>
        <w:autoSpaceDE/>
        <w:autoSpaceDN/>
        <w:adjustRightInd/>
        <w:ind w:firstLine="450"/>
        <w:jc w:val="both"/>
        <w:textAlignment w:val="baseline"/>
        <w:rPr>
          <w:rFonts w:ascii="Times New Roman" w:hAnsi="Times New Roman"/>
          <w:color w:val="000000"/>
          <w:sz w:val="24"/>
          <w:szCs w:val="24"/>
          <w:lang w:val="uk-UA"/>
        </w:rPr>
      </w:pPr>
      <w:bookmarkStart w:id="118" w:name="n11880"/>
      <w:bookmarkEnd w:id="118"/>
      <w:r w:rsidRPr="00940551">
        <w:rPr>
          <w:rFonts w:ascii="Times New Roman" w:hAnsi="Times New Roman"/>
          <w:color w:val="000000"/>
          <w:sz w:val="24"/>
          <w:szCs w:val="24"/>
          <w:lang w:val="uk-UA"/>
        </w:rPr>
        <w:t>а) фізичними особами - протягом 60 днів з дня вручення податкового повідомлення-рішення;</w:t>
      </w:r>
    </w:p>
    <w:p w:rsidR="002B60E7" w:rsidRPr="00940551" w:rsidRDefault="002B60E7" w:rsidP="002B60E7">
      <w:pPr>
        <w:shd w:val="clear" w:color="auto" w:fill="FFFFFF"/>
        <w:overflowPunct/>
        <w:autoSpaceDE/>
        <w:autoSpaceDN/>
        <w:adjustRightInd/>
        <w:ind w:firstLine="450"/>
        <w:jc w:val="both"/>
        <w:textAlignment w:val="baseline"/>
        <w:rPr>
          <w:rFonts w:ascii="Times New Roman" w:hAnsi="Times New Roman"/>
          <w:color w:val="000000"/>
          <w:sz w:val="24"/>
          <w:szCs w:val="24"/>
          <w:lang w:val="uk-UA"/>
        </w:rPr>
      </w:pPr>
      <w:bookmarkStart w:id="119" w:name="n11881"/>
      <w:bookmarkEnd w:id="119"/>
      <w:r w:rsidRPr="00940551">
        <w:rPr>
          <w:rFonts w:ascii="Times New Roman" w:hAnsi="Times New Roman"/>
          <w:color w:val="000000"/>
          <w:sz w:val="24"/>
          <w:szCs w:val="24"/>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2B60E7" w:rsidRPr="00940551" w:rsidRDefault="002B60E7" w:rsidP="002B60E7">
      <w:pPr>
        <w:shd w:val="clear" w:color="auto" w:fill="FFFFFF"/>
        <w:overflowPunct/>
        <w:autoSpaceDE/>
        <w:autoSpaceDN/>
        <w:adjustRightInd/>
        <w:ind w:firstLine="709"/>
        <w:jc w:val="both"/>
        <w:rPr>
          <w:rFonts w:ascii="Times New Roman" w:hAnsi="Times New Roman"/>
          <w:color w:val="2A2928"/>
          <w:sz w:val="24"/>
          <w:szCs w:val="24"/>
          <w:lang w:val="uk-UA"/>
        </w:rPr>
      </w:pPr>
      <w:bookmarkStart w:id="120" w:name="n11853"/>
      <w:bookmarkEnd w:id="120"/>
    </w:p>
    <w:p w:rsidR="002B60E7" w:rsidRPr="00940551" w:rsidRDefault="002B60E7" w:rsidP="002B60E7">
      <w:pPr>
        <w:shd w:val="clear" w:color="auto" w:fill="FFFFFF"/>
        <w:overflowPunct/>
        <w:autoSpaceDE/>
        <w:autoSpaceDN/>
        <w:adjustRightInd/>
        <w:ind w:firstLine="709"/>
        <w:jc w:val="both"/>
        <w:rPr>
          <w:rFonts w:ascii="Times New Roman" w:hAnsi="Times New Roman"/>
          <w:color w:val="2A2928"/>
          <w:sz w:val="24"/>
          <w:szCs w:val="24"/>
          <w:lang w:val="uk-UA"/>
        </w:rPr>
      </w:pPr>
    </w:p>
    <w:p w:rsidR="002B60E7" w:rsidRPr="00940551" w:rsidRDefault="002B60E7" w:rsidP="002B60E7">
      <w:pPr>
        <w:shd w:val="clear" w:color="auto" w:fill="FFFFFF"/>
        <w:overflowPunct/>
        <w:autoSpaceDE/>
        <w:autoSpaceDN/>
        <w:adjustRightInd/>
        <w:ind w:firstLine="709"/>
        <w:jc w:val="both"/>
        <w:rPr>
          <w:rFonts w:ascii="Times New Roman" w:hAnsi="Times New Roman"/>
          <w:color w:val="2A2928"/>
          <w:sz w:val="24"/>
          <w:szCs w:val="24"/>
          <w:lang w:val="uk-UA"/>
        </w:rPr>
      </w:pPr>
    </w:p>
    <w:p w:rsidR="002B60E7" w:rsidRPr="00940551" w:rsidRDefault="002B60E7" w:rsidP="002B60E7">
      <w:pPr>
        <w:overflowPunct/>
        <w:autoSpaceDE/>
        <w:autoSpaceDN/>
        <w:adjustRightInd/>
        <w:rPr>
          <w:rFonts w:ascii="Times New Roman" w:hAnsi="Times New Roman"/>
          <w:bCs/>
          <w:color w:val="000000"/>
          <w:sz w:val="24"/>
          <w:szCs w:val="24"/>
          <w:lang w:val="uk-UA"/>
        </w:rPr>
      </w:pPr>
      <w:r w:rsidRPr="00940551">
        <w:rPr>
          <w:rFonts w:ascii="Times New Roman" w:hAnsi="Times New Roman"/>
          <w:bCs/>
          <w:color w:val="000000"/>
          <w:sz w:val="24"/>
          <w:szCs w:val="24"/>
          <w:lang w:val="uk-UA"/>
        </w:rPr>
        <w:t xml:space="preserve">Секретар міської ради                                                  </w:t>
      </w:r>
      <w:r w:rsidR="00A9451F">
        <w:rPr>
          <w:rFonts w:ascii="Times New Roman" w:hAnsi="Times New Roman"/>
          <w:bCs/>
          <w:color w:val="000000"/>
          <w:sz w:val="24"/>
          <w:szCs w:val="24"/>
          <w:lang w:val="uk-UA"/>
        </w:rPr>
        <w:t xml:space="preserve">                     </w:t>
      </w:r>
      <w:r w:rsidRPr="00940551">
        <w:rPr>
          <w:rFonts w:ascii="Times New Roman" w:hAnsi="Times New Roman"/>
          <w:bCs/>
          <w:color w:val="000000"/>
          <w:sz w:val="24"/>
          <w:szCs w:val="24"/>
          <w:lang w:val="uk-UA"/>
        </w:rPr>
        <w:t xml:space="preserve"> С.М.Клочко</w:t>
      </w:r>
    </w:p>
    <w:p w:rsidR="002B60E7" w:rsidRPr="00940551" w:rsidRDefault="002B60E7" w:rsidP="002B60E7">
      <w:pPr>
        <w:overflowPunct/>
        <w:autoSpaceDE/>
        <w:autoSpaceDN/>
        <w:adjustRightInd/>
        <w:rPr>
          <w:rFonts w:ascii="Times New Roman" w:hAnsi="Times New Roman"/>
          <w:b/>
          <w:sz w:val="24"/>
          <w:szCs w:val="24"/>
          <w:lang w:val="uk-UA"/>
        </w:rPr>
      </w:pPr>
    </w:p>
    <w:p w:rsidR="00A67BDC" w:rsidRPr="00940551" w:rsidRDefault="002B60E7" w:rsidP="002B60E7">
      <w:pPr>
        <w:overflowPunct/>
        <w:autoSpaceDE/>
        <w:autoSpaceDN/>
        <w:adjustRightInd/>
        <w:spacing w:beforeAutospacing="1" w:afterAutospacing="1"/>
        <w:jc w:val="both"/>
        <w:rPr>
          <w:sz w:val="24"/>
          <w:szCs w:val="24"/>
          <w:lang w:val="uk-UA"/>
        </w:rPr>
      </w:pPr>
      <w:r w:rsidRPr="00940551">
        <w:rPr>
          <w:rFonts w:ascii="Times New Roman" w:hAnsi="Times New Roman"/>
          <w:bCs/>
          <w:sz w:val="24"/>
          <w:szCs w:val="24"/>
          <w:lang w:val="uk-UA" w:eastAsia="uk-UA"/>
        </w:rPr>
        <w:t>Начальник управління економіки                                                       А.М.Кондратюк</w:t>
      </w:r>
    </w:p>
    <w:p w:rsidR="00A67BDC" w:rsidRDefault="00A67BDC" w:rsidP="000F36B8">
      <w:pPr>
        <w:overflowPunct/>
        <w:autoSpaceDE/>
        <w:autoSpaceDN/>
        <w:adjustRightInd/>
        <w:contextualSpacing/>
        <w:jc w:val="both"/>
        <w:rPr>
          <w:sz w:val="24"/>
          <w:szCs w:val="24"/>
          <w:lang w:val="uk-UA"/>
        </w:rPr>
      </w:pPr>
    </w:p>
    <w:p w:rsidR="00F901ED" w:rsidRDefault="00CF5DB2" w:rsidP="000F36B8">
      <w:pPr>
        <w:overflowPunct/>
        <w:autoSpaceDE/>
        <w:autoSpaceDN/>
        <w:adjustRightInd/>
        <w:contextualSpacing/>
        <w:jc w:val="both"/>
        <w:rPr>
          <w:sz w:val="24"/>
          <w:szCs w:val="24"/>
          <w:lang w:val="uk-UA"/>
        </w:rPr>
      </w:pPr>
      <w:r w:rsidRPr="00CF5DB2">
        <w:rPr>
          <w:szCs w:val="28"/>
        </w:rPr>
        <w:lastRenderedPageBreak/>
        <w:pict>
          <v:shape id="_x0000_s1305" type="#_x0000_t75" style="position:absolute;left:0;text-align:left;margin-left:3in;margin-top:-24.85pt;width:39.45pt;height:50.4pt;z-index:251702272">
            <v:imagedata r:id="rId11" o:title=""/>
            <w10:wrap type="topAndBottom"/>
          </v:shape>
          <o:OLEObject Type="Embed" ProgID="MS_ClipArt_Gallery" ShapeID="_x0000_s1305" DrawAspect="Content" ObjectID="_1515822442" r:id="rId49"/>
        </w:pict>
      </w:r>
      <w:r w:rsidR="00495059">
        <w:rPr>
          <w:sz w:val="24"/>
          <w:szCs w:val="24"/>
          <w:lang w:val="uk-UA"/>
        </w:rPr>
        <w:t xml:space="preserve">                          </w:t>
      </w:r>
    </w:p>
    <w:p w:rsidR="008B508E" w:rsidRPr="00213820" w:rsidRDefault="008B508E" w:rsidP="008B508E">
      <w:pPr>
        <w:pStyle w:val="aa"/>
        <w:tabs>
          <w:tab w:val="left" w:pos="5520"/>
        </w:tabs>
        <w:ind w:left="5664" w:hanging="5664"/>
        <w:rPr>
          <w:szCs w:val="28"/>
        </w:rPr>
      </w:pPr>
      <w:r w:rsidRPr="00213820">
        <w:rPr>
          <w:szCs w:val="28"/>
        </w:rPr>
        <w:t xml:space="preserve"> ОБУХІВСЬКА МІСЬКА РАДА                                  </w:t>
      </w:r>
    </w:p>
    <w:p w:rsidR="008B508E" w:rsidRPr="00213820" w:rsidRDefault="008B508E" w:rsidP="008B508E">
      <w:pPr>
        <w:pStyle w:val="aa"/>
        <w:rPr>
          <w:szCs w:val="28"/>
        </w:rPr>
      </w:pPr>
      <w:r w:rsidRPr="00213820">
        <w:rPr>
          <w:szCs w:val="28"/>
        </w:rPr>
        <w:t>КИЇВСЬКОЇ ОБЛАСТІ</w:t>
      </w:r>
    </w:p>
    <w:p w:rsidR="00495059" w:rsidRDefault="00495059" w:rsidP="008B508E">
      <w:pPr>
        <w:overflowPunct/>
        <w:autoSpaceDE/>
        <w:autoSpaceDN/>
        <w:adjustRightInd/>
        <w:contextualSpacing/>
        <w:jc w:val="center"/>
        <w:rPr>
          <w:szCs w:val="28"/>
          <w:lang w:val="uk-UA"/>
        </w:rPr>
      </w:pPr>
      <w:r>
        <w:rPr>
          <w:szCs w:val="28"/>
          <w:lang w:val="uk-UA"/>
        </w:rPr>
        <w:t>Шоста сесія сьомого скликання</w:t>
      </w:r>
    </w:p>
    <w:p w:rsidR="00495059" w:rsidRDefault="00495059" w:rsidP="008B508E">
      <w:pPr>
        <w:overflowPunct/>
        <w:autoSpaceDE/>
        <w:autoSpaceDN/>
        <w:adjustRightInd/>
        <w:contextualSpacing/>
        <w:jc w:val="center"/>
        <w:rPr>
          <w:szCs w:val="28"/>
          <w:lang w:val="uk-UA"/>
        </w:rPr>
      </w:pPr>
      <w:r>
        <w:rPr>
          <w:szCs w:val="28"/>
          <w:lang w:val="uk-UA"/>
        </w:rPr>
        <w:t>Р  І  Ш  Е  Н  Н  Я</w:t>
      </w:r>
    </w:p>
    <w:p w:rsidR="00495059" w:rsidRDefault="00495059" w:rsidP="000F36B8">
      <w:pPr>
        <w:overflowPunct/>
        <w:autoSpaceDE/>
        <w:autoSpaceDN/>
        <w:adjustRightInd/>
        <w:contextualSpacing/>
        <w:jc w:val="both"/>
        <w:rPr>
          <w:szCs w:val="28"/>
          <w:lang w:val="uk-UA"/>
        </w:rPr>
      </w:pPr>
    </w:p>
    <w:p w:rsidR="00495059" w:rsidRDefault="00495059" w:rsidP="000F36B8">
      <w:pPr>
        <w:overflowPunct/>
        <w:autoSpaceDE/>
        <w:autoSpaceDN/>
        <w:adjustRightInd/>
        <w:contextualSpacing/>
        <w:jc w:val="both"/>
        <w:rPr>
          <w:szCs w:val="28"/>
          <w:lang w:val="uk-UA"/>
        </w:rPr>
      </w:pPr>
      <w:r>
        <w:rPr>
          <w:szCs w:val="28"/>
          <w:lang w:val="uk-UA"/>
        </w:rPr>
        <w:t>Про внесення змін до Титульного списку робіт</w:t>
      </w:r>
    </w:p>
    <w:p w:rsidR="00495059" w:rsidRDefault="00495059" w:rsidP="000F36B8">
      <w:pPr>
        <w:overflowPunct/>
        <w:autoSpaceDE/>
        <w:autoSpaceDN/>
        <w:adjustRightInd/>
        <w:contextualSpacing/>
        <w:jc w:val="both"/>
        <w:rPr>
          <w:szCs w:val="28"/>
          <w:lang w:val="uk-UA"/>
        </w:rPr>
      </w:pPr>
      <w:r>
        <w:rPr>
          <w:szCs w:val="28"/>
          <w:lang w:val="uk-UA"/>
        </w:rPr>
        <w:t>на території Обухівської міської ради на 2016 рік</w:t>
      </w:r>
    </w:p>
    <w:p w:rsidR="00495059" w:rsidRDefault="00495059" w:rsidP="000F36B8">
      <w:pPr>
        <w:overflowPunct/>
        <w:autoSpaceDE/>
        <w:autoSpaceDN/>
        <w:adjustRightInd/>
        <w:contextualSpacing/>
        <w:jc w:val="both"/>
        <w:rPr>
          <w:szCs w:val="28"/>
          <w:lang w:val="uk-UA"/>
        </w:rPr>
      </w:pPr>
    </w:p>
    <w:p w:rsidR="00F85696" w:rsidRDefault="00495059" w:rsidP="000F36B8">
      <w:pPr>
        <w:overflowPunct/>
        <w:autoSpaceDE/>
        <w:autoSpaceDN/>
        <w:adjustRightInd/>
        <w:contextualSpacing/>
        <w:jc w:val="both"/>
        <w:rPr>
          <w:szCs w:val="28"/>
          <w:lang w:val="uk-UA"/>
        </w:rPr>
      </w:pPr>
      <w:r>
        <w:rPr>
          <w:szCs w:val="28"/>
          <w:lang w:val="uk-UA"/>
        </w:rPr>
        <w:t xml:space="preserve">                 Розглянувши пропозиції заступників міського</w:t>
      </w:r>
      <w:r w:rsidR="00F85696">
        <w:rPr>
          <w:szCs w:val="28"/>
          <w:lang w:val="uk-UA"/>
        </w:rPr>
        <w:t xml:space="preserve"> голови, начальників відділів ,</w:t>
      </w:r>
      <w:r>
        <w:rPr>
          <w:szCs w:val="28"/>
          <w:lang w:val="uk-UA"/>
        </w:rPr>
        <w:t xml:space="preserve"> управлінь виконавчого коміте</w:t>
      </w:r>
      <w:r w:rsidR="00AC2085">
        <w:rPr>
          <w:szCs w:val="28"/>
          <w:lang w:val="uk-UA"/>
        </w:rPr>
        <w:t xml:space="preserve">ту Обухівської міської ради,  </w:t>
      </w:r>
      <w:r>
        <w:rPr>
          <w:szCs w:val="28"/>
          <w:lang w:val="uk-UA"/>
        </w:rPr>
        <w:t xml:space="preserve">депутатів Обухівської міської ради сьомого скликання </w:t>
      </w:r>
      <w:r w:rsidR="00AC2085">
        <w:rPr>
          <w:szCs w:val="28"/>
          <w:lang w:val="uk-UA"/>
        </w:rPr>
        <w:t>та подання  начальника відділу капітального будівництва  виконавчого комітету  Обухівської  міської ради ,</w:t>
      </w:r>
      <w:r>
        <w:rPr>
          <w:szCs w:val="28"/>
          <w:lang w:val="uk-UA"/>
        </w:rPr>
        <w:t xml:space="preserve">, відповідно до статті  26 Закону України «Про місцеве самоврядування в Україні» та враховуючи рекомендації  постійних комісій :  з питань планування, бюджету та фінансів і з питань </w:t>
      </w:r>
      <w:r w:rsidR="00143E76">
        <w:rPr>
          <w:szCs w:val="28"/>
          <w:lang w:val="uk-UA"/>
        </w:rPr>
        <w:t xml:space="preserve"> </w:t>
      </w:r>
      <w:r w:rsidR="00A14E7D">
        <w:rPr>
          <w:szCs w:val="28"/>
          <w:lang w:val="uk-UA"/>
        </w:rPr>
        <w:t xml:space="preserve">соціально-економічного  розвитку, благоустрою, комунального господарства та управління комунальною власністю громади </w:t>
      </w:r>
    </w:p>
    <w:p w:rsidR="00F85696" w:rsidRDefault="00F85696" w:rsidP="000F36B8">
      <w:pPr>
        <w:overflowPunct/>
        <w:autoSpaceDE/>
        <w:autoSpaceDN/>
        <w:adjustRightInd/>
        <w:contextualSpacing/>
        <w:jc w:val="both"/>
        <w:rPr>
          <w:szCs w:val="28"/>
          <w:lang w:val="uk-UA"/>
        </w:rPr>
      </w:pPr>
      <w:r>
        <w:rPr>
          <w:szCs w:val="28"/>
          <w:lang w:val="uk-UA"/>
        </w:rPr>
        <w:t xml:space="preserve">  </w:t>
      </w:r>
    </w:p>
    <w:p w:rsidR="00F85696" w:rsidRDefault="00F85696" w:rsidP="000F36B8">
      <w:pPr>
        <w:overflowPunct/>
        <w:autoSpaceDE/>
        <w:autoSpaceDN/>
        <w:adjustRightInd/>
        <w:contextualSpacing/>
        <w:jc w:val="both"/>
        <w:rPr>
          <w:szCs w:val="28"/>
          <w:lang w:val="uk-UA"/>
        </w:rPr>
      </w:pPr>
      <w:r>
        <w:rPr>
          <w:szCs w:val="28"/>
          <w:lang w:val="uk-UA"/>
        </w:rPr>
        <w:t xml:space="preserve">                     ОБУХІВСЬКА МІСЬКА РАДА ВИРІШИЛА:</w:t>
      </w:r>
    </w:p>
    <w:p w:rsidR="00495059" w:rsidRDefault="00495059" w:rsidP="00F85696">
      <w:pPr>
        <w:contextualSpacing/>
        <w:jc w:val="both"/>
        <w:rPr>
          <w:szCs w:val="28"/>
          <w:lang w:val="uk-UA"/>
        </w:rPr>
      </w:pPr>
      <w:r w:rsidRPr="00F85696">
        <w:rPr>
          <w:szCs w:val="28"/>
          <w:lang w:val="uk-UA"/>
        </w:rPr>
        <w:t xml:space="preserve"> </w:t>
      </w:r>
    </w:p>
    <w:p w:rsidR="00CC1728" w:rsidRDefault="00F85696" w:rsidP="00F85696">
      <w:pPr>
        <w:contextualSpacing/>
        <w:jc w:val="both"/>
        <w:rPr>
          <w:szCs w:val="28"/>
          <w:lang w:val="uk-UA"/>
        </w:rPr>
      </w:pPr>
      <w:r>
        <w:rPr>
          <w:szCs w:val="28"/>
          <w:lang w:val="uk-UA"/>
        </w:rPr>
        <w:t xml:space="preserve">                  </w:t>
      </w:r>
      <w:r w:rsidRPr="00F85696">
        <w:rPr>
          <w:szCs w:val="28"/>
          <w:lang w:val="uk-UA"/>
        </w:rPr>
        <w:t>1.Внести  зміни до Титульного списку робіт на території Обухівської міської ради на 2016 рік , затвердженого рішенням Обухівсько</w:t>
      </w:r>
      <w:r>
        <w:rPr>
          <w:szCs w:val="28"/>
          <w:lang w:val="uk-UA"/>
        </w:rPr>
        <w:t xml:space="preserve">ї міської </w:t>
      </w:r>
      <w:r w:rsidRPr="00F85696">
        <w:rPr>
          <w:szCs w:val="28"/>
          <w:lang w:val="uk-UA"/>
        </w:rPr>
        <w:t>ради</w:t>
      </w:r>
      <w:r>
        <w:rPr>
          <w:szCs w:val="28"/>
          <w:lang w:val="uk-UA"/>
        </w:rPr>
        <w:t xml:space="preserve"> від 24.12.2015 року № 25-03-УП «Про Програму соціально-економічного і культурного розвитку міста Обухова  та сіл міської ради на 2016 рік», ви</w:t>
      </w:r>
      <w:r w:rsidR="00F901ED">
        <w:rPr>
          <w:szCs w:val="28"/>
          <w:lang w:val="uk-UA"/>
        </w:rPr>
        <w:t xml:space="preserve">клавши в новій редакції  додатки </w:t>
      </w:r>
      <w:r>
        <w:rPr>
          <w:szCs w:val="28"/>
          <w:lang w:val="uk-UA"/>
        </w:rPr>
        <w:t xml:space="preserve"> № 1 </w:t>
      </w:r>
      <w:r w:rsidR="00F901ED">
        <w:rPr>
          <w:szCs w:val="28"/>
          <w:lang w:val="uk-UA"/>
        </w:rPr>
        <w:t>та № 2 до цього рішення та затвердити додаток</w:t>
      </w:r>
    </w:p>
    <w:p w:rsidR="00F85696" w:rsidRDefault="00CC1728" w:rsidP="00F85696">
      <w:pPr>
        <w:contextualSpacing/>
        <w:jc w:val="both"/>
        <w:rPr>
          <w:szCs w:val="28"/>
          <w:lang w:val="uk-UA"/>
        </w:rPr>
      </w:pPr>
      <w:r>
        <w:rPr>
          <w:szCs w:val="28"/>
          <w:lang w:val="uk-UA"/>
        </w:rPr>
        <w:t xml:space="preserve"> № 4</w:t>
      </w:r>
      <w:r w:rsidR="00F901ED">
        <w:rPr>
          <w:szCs w:val="28"/>
          <w:lang w:val="uk-UA"/>
        </w:rPr>
        <w:t xml:space="preserve"> . ( Додаю</w:t>
      </w:r>
      <w:r w:rsidR="00F85696">
        <w:rPr>
          <w:szCs w:val="28"/>
          <w:lang w:val="uk-UA"/>
        </w:rPr>
        <w:t>ться ).</w:t>
      </w:r>
    </w:p>
    <w:p w:rsidR="00F85696" w:rsidRDefault="00F85696" w:rsidP="00F85696">
      <w:pPr>
        <w:contextualSpacing/>
        <w:jc w:val="both"/>
        <w:rPr>
          <w:szCs w:val="28"/>
          <w:lang w:val="uk-UA"/>
        </w:rPr>
      </w:pPr>
      <w:r>
        <w:rPr>
          <w:szCs w:val="28"/>
          <w:lang w:val="uk-UA"/>
        </w:rPr>
        <w:t xml:space="preserve">                 </w:t>
      </w:r>
      <w:r w:rsidR="00130C28">
        <w:rPr>
          <w:szCs w:val="28"/>
          <w:lang w:val="uk-UA"/>
        </w:rPr>
        <w:t xml:space="preserve"> 2. Контроль за виконанням дано</w:t>
      </w:r>
      <w:r>
        <w:rPr>
          <w:szCs w:val="28"/>
          <w:lang w:val="uk-UA"/>
        </w:rPr>
        <w:t>го рішення покласти на  постійну комісію з питань соціально-економічного розвитку, благоустрою, комунального господарства та управління комунальною власністю громади та заступників міського голови  згідно розподілів обов»язків.</w:t>
      </w:r>
    </w:p>
    <w:p w:rsidR="00F85696" w:rsidRDefault="00F85696" w:rsidP="00F85696">
      <w:pPr>
        <w:contextualSpacing/>
        <w:jc w:val="both"/>
        <w:rPr>
          <w:szCs w:val="28"/>
          <w:lang w:val="uk-UA"/>
        </w:rPr>
      </w:pPr>
    </w:p>
    <w:p w:rsidR="00F85696" w:rsidRDefault="00F85696" w:rsidP="00F85696">
      <w:pPr>
        <w:contextualSpacing/>
        <w:jc w:val="both"/>
        <w:rPr>
          <w:szCs w:val="28"/>
          <w:lang w:val="uk-UA"/>
        </w:rPr>
      </w:pPr>
      <w:r>
        <w:rPr>
          <w:szCs w:val="28"/>
          <w:lang w:val="uk-UA"/>
        </w:rPr>
        <w:t xml:space="preserve">      Міський голова                                                                 О.М.Левченко</w:t>
      </w:r>
    </w:p>
    <w:p w:rsidR="00785B9E" w:rsidRDefault="00785B9E" w:rsidP="00F85696">
      <w:pPr>
        <w:contextualSpacing/>
        <w:jc w:val="both"/>
        <w:rPr>
          <w:szCs w:val="28"/>
          <w:lang w:val="uk-UA"/>
        </w:rPr>
      </w:pPr>
    </w:p>
    <w:p w:rsidR="00F85696" w:rsidRPr="00785B9E" w:rsidRDefault="00940551" w:rsidP="00F85696">
      <w:pPr>
        <w:contextualSpacing/>
        <w:jc w:val="both"/>
        <w:rPr>
          <w:sz w:val="24"/>
          <w:szCs w:val="24"/>
          <w:lang w:val="uk-UA"/>
        </w:rPr>
      </w:pPr>
      <w:r w:rsidRPr="00785B9E">
        <w:rPr>
          <w:sz w:val="24"/>
          <w:szCs w:val="24"/>
          <w:lang w:val="uk-UA"/>
        </w:rPr>
        <w:t>м</w:t>
      </w:r>
      <w:r w:rsidR="00F85696" w:rsidRPr="00785B9E">
        <w:rPr>
          <w:sz w:val="24"/>
          <w:szCs w:val="24"/>
          <w:lang w:val="uk-UA"/>
        </w:rPr>
        <w:t>. Обухів</w:t>
      </w:r>
    </w:p>
    <w:p w:rsidR="00F85696" w:rsidRPr="00785B9E" w:rsidRDefault="00F85696" w:rsidP="00F85696">
      <w:pPr>
        <w:contextualSpacing/>
        <w:jc w:val="both"/>
        <w:rPr>
          <w:sz w:val="24"/>
          <w:szCs w:val="24"/>
          <w:lang w:val="uk-UA"/>
        </w:rPr>
      </w:pPr>
      <w:r w:rsidRPr="00785B9E">
        <w:rPr>
          <w:sz w:val="24"/>
          <w:szCs w:val="24"/>
          <w:lang w:val="uk-UA"/>
        </w:rPr>
        <w:t xml:space="preserve">№ </w:t>
      </w:r>
      <w:r w:rsidR="00785B9E" w:rsidRPr="00785B9E">
        <w:rPr>
          <w:sz w:val="24"/>
          <w:szCs w:val="24"/>
          <w:lang w:val="uk-UA"/>
        </w:rPr>
        <w:t>8</w:t>
      </w:r>
      <w:r w:rsidR="00130C28">
        <w:rPr>
          <w:sz w:val="24"/>
          <w:szCs w:val="24"/>
          <w:lang w:val="uk-UA"/>
        </w:rPr>
        <w:t>3</w:t>
      </w:r>
      <w:r w:rsidRPr="00785B9E">
        <w:rPr>
          <w:sz w:val="24"/>
          <w:szCs w:val="24"/>
          <w:lang w:val="uk-UA"/>
        </w:rPr>
        <w:t>-06-УП</w:t>
      </w:r>
    </w:p>
    <w:p w:rsidR="00F85696" w:rsidRDefault="00785B9E" w:rsidP="00F85696">
      <w:pPr>
        <w:contextualSpacing/>
        <w:jc w:val="both"/>
        <w:rPr>
          <w:sz w:val="24"/>
          <w:szCs w:val="24"/>
          <w:lang w:val="uk-UA"/>
        </w:rPr>
      </w:pPr>
      <w:r w:rsidRPr="00785B9E">
        <w:rPr>
          <w:sz w:val="24"/>
          <w:szCs w:val="24"/>
          <w:lang w:val="uk-UA"/>
        </w:rPr>
        <w:t>в</w:t>
      </w:r>
      <w:r w:rsidR="00F85696" w:rsidRPr="00785B9E">
        <w:rPr>
          <w:sz w:val="24"/>
          <w:szCs w:val="24"/>
          <w:lang w:val="uk-UA"/>
        </w:rPr>
        <w:t xml:space="preserve">ід 28 січня 2016 року </w:t>
      </w:r>
    </w:p>
    <w:p w:rsidR="00130C28" w:rsidRDefault="00130C28" w:rsidP="00F85696">
      <w:pPr>
        <w:contextualSpacing/>
        <w:jc w:val="both"/>
        <w:rPr>
          <w:sz w:val="24"/>
          <w:szCs w:val="24"/>
          <w:lang w:val="uk-UA"/>
        </w:rPr>
      </w:pPr>
    </w:p>
    <w:p w:rsidR="00130C28" w:rsidRDefault="00130C28" w:rsidP="00F85696">
      <w:pPr>
        <w:contextualSpacing/>
        <w:jc w:val="both"/>
        <w:rPr>
          <w:sz w:val="24"/>
          <w:szCs w:val="24"/>
          <w:lang w:val="uk-UA"/>
        </w:rPr>
      </w:pPr>
    </w:p>
    <w:p w:rsidR="00130C28" w:rsidRDefault="00130C28" w:rsidP="00F85696">
      <w:pPr>
        <w:contextualSpacing/>
        <w:jc w:val="both"/>
        <w:rPr>
          <w:sz w:val="24"/>
          <w:szCs w:val="24"/>
          <w:lang w:val="uk-UA"/>
        </w:rPr>
      </w:pPr>
    </w:p>
    <w:p w:rsidR="00130C28" w:rsidRDefault="00130C28" w:rsidP="00F85696">
      <w:pPr>
        <w:contextualSpacing/>
        <w:jc w:val="both"/>
        <w:rPr>
          <w:sz w:val="24"/>
          <w:szCs w:val="24"/>
          <w:lang w:val="uk-UA"/>
        </w:rPr>
      </w:pPr>
    </w:p>
    <w:p w:rsidR="00130C28" w:rsidRDefault="00130C28" w:rsidP="00F85696">
      <w:pPr>
        <w:contextualSpacing/>
        <w:jc w:val="both"/>
        <w:rPr>
          <w:sz w:val="24"/>
          <w:szCs w:val="24"/>
          <w:lang w:val="uk-UA"/>
        </w:rPr>
      </w:pPr>
    </w:p>
    <w:p w:rsidR="00D459BF" w:rsidRPr="00D459BF" w:rsidRDefault="00F614CB" w:rsidP="00F614CB">
      <w:pPr>
        <w:tabs>
          <w:tab w:val="left" w:pos="142"/>
          <w:tab w:val="left" w:pos="708"/>
          <w:tab w:val="left" w:pos="5160"/>
          <w:tab w:val="right" w:pos="9355"/>
        </w:tabs>
        <w:overflowPunct/>
        <w:autoSpaceDE/>
        <w:autoSpaceDN/>
        <w:adjustRightInd/>
        <w:rPr>
          <w:rFonts w:ascii="Times New Roman" w:hAnsi="Times New Roman"/>
          <w:noProof/>
          <w:szCs w:val="28"/>
          <w:lang w:val="ru-RU"/>
        </w:rPr>
      </w:pPr>
      <w:r>
        <w:rPr>
          <w:rFonts w:ascii="Times New Roman" w:hAnsi="Times New Roman"/>
          <w:noProof/>
          <w:szCs w:val="28"/>
          <w:lang w:val="ru-RU"/>
        </w:rPr>
        <w:lastRenderedPageBreak/>
        <w:t xml:space="preserve">                                                      </w:t>
      </w:r>
      <w:r w:rsidR="00CF5DB2" w:rsidRPr="00CF5DB2">
        <w:rPr>
          <w:rFonts w:ascii="Times New Roman" w:hAnsi="Times New Roman"/>
          <w:noProof/>
          <w:szCs w:val="28"/>
          <w:lang w:val="ru-RU"/>
        </w:rPr>
      </w:r>
      <w:r w:rsidR="00CF5DB2">
        <w:rPr>
          <w:rFonts w:ascii="Times New Roman" w:hAnsi="Times New Roman"/>
          <w:noProof/>
          <w:szCs w:val="28"/>
          <w:lang w:val="ru-RU"/>
        </w:rPr>
        <w:pict>
          <v:group id="Полотно 1946" o:spid="_x0000_s1149" editas="canvas" style="width:39.75pt;height:48pt;mso-position-horizontal-relative:char;mso-position-vertical-relative:line" coordsize="504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">
            <v:shape id="_x0000_s1150" type="#_x0000_t75" style="position:absolute;width:5048;height:6096;visibility:visible">
              <v:fill o:detectmouseclick="t"/>
              <v:path o:connecttype="none"/>
            </v:shape>
            <v:shape id="Freeform 1903" o:spid="_x0000_s1151" style="position:absolute;left:717;top:501;width:3588;height:4877;visibility:visible;mso-wrap-style:square;v-text-anchor:top" coordsize="7906,1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MMVMAA&#10;AADdAAAADwAAAGRycy9kb3ducmV2LnhtbERPS4vCMBC+L/gfwgje1tQVqlSjiLCwiHvweR6asS02&#10;k24Sbf33G0HwNh/fc+bLztTiTs5XlhWMhgkI4tzqigsFx8P35xSED8gaa8uk4EEelovexxwzbVve&#10;0X0fChFD2GeooAyhyaT0eUkG/dA2xJG7WGcwROgKqR22MdzU8itJUmmw4thQYkPrkvLr/mYUrFI3&#10;+dueqTWn3zFuC4vI441Sg363moEI1IW3+OX+0XH+dJLC85t4gl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3MMVMAAAADdAAAADwAAAAAAAAAAAAAAAACYAgAAZHJzL2Rvd25y&#10;ZXYueG1sUEsFBgAAAAAEAAQA9QAAAIUDAAAAAA==&#10;" path="m5589,10460r-16,31l5530,10574r-30,57l5463,10698r-42,73l5374,10851r-51,84l5268,11022r-29,44l5210,11111r-31,44l5148,11200r-32,44l5085,11288r-33,42l5018,11372r-33,41l4951,11453r-35,38l4881,11527r-33,37l4814,11601r-33,35l4750,11674r-32,37l4688,11749r-30,37l4629,11824r-29,39l4572,11902r-28,38l4518,11979r-25,40l4468,12060r-25,41l4420,12141r-23,41l4375,12225r-21,42l4334,12310r-20,43l4295,12397r-18,45l4259,12487r-16,46l4227,12579r-15,47l4198,12673r-14,49l4173,12771r-12,49l4151,12870r-7,24l4139,12917r-5,20l4127,12956r-7,17l4112,12989r-9,13l4094,13014r-7,7l4082,13026r-6,4l4069,13035r-7,3l4055,13042r-9,3l4038,13048r-18,5l3999,13056r-22,2l3950,13059r-24,-1l3904,13056r-20,-3l3866,13048r-8,-3l3850,13042r-7,-4l3836,13035r-7,-5l3823,13026r-5,-5l3812,13014r-10,-12l3793,12989r-7,-16l3779,12956r-7,-19l3767,12917r-6,-23l3756,12870r-11,-50l3732,12771r-12,-49l3706,12673r-14,-47l3677,12579r-16,-46l3644,12487r-17,-45l3608,12397r-19,-44l3569,12310r-20,-43l3527,12225r-22,-43l3483,12141r-24,-40l3434,12060r-25,-41l3384,11979r-27,-39l3330,11902r-28,-39l3273,11824r-29,-38l3214,11749r-30,-38l3152,11674r-32,-38l3088,11601r-34,-37l3020,11527r-34,-36l2952,11453r-34,-40l2885,11372r-33,-42l2819,11288r-31,-44l2756,11200r-31,-45l2695,11111r-29,-45l2637,11022r-55,-87l2532,10851r-48,-80l2443,10698r-37,-67l2375,10574r-43,-83l2317,10460r-708,l1609,9697r566,l2175,9465r902,l3077,9697r260,l3337,10453r-203,l3148,10487r15,32l3177,10549r17,30l3211,10607r17,27l3246,10659r19,25l3283,10706r19,23l3321,10749r19,19l3357,10787r19,16l3394,10819r19,15l3447,10860r33,23l3509,10901r25,15l3571,10935r14,6l3585,10453r-248,l3337,9697r191,l3528,9690r,-20l3527,9638r-3,-40l3521,9575r-3,-24l3513,9524r-4,-28l3503,9468r-8,-30l3487,9409r-9,-31l3467,9349r-13,-31l3441,9288r-16,-28l3408,9231r-19,-27l3368,9178r-23,-24l3320,9131r-28,-20l3263,9092r-32,-17l3196,9062r-37,-10l3119,9044r-42,-4l3077,9465r-902,l2175,8851r-9,-1l2142,8847r-39,-5l2052,8832r-30,-5l1989,8820r-34,-8l1918,8803r-38,-10l1840,8780r-42,-13l1755,8753r-44,-16l1666,8718r-45,-19l1575,8676r-46,-23l1484,8627r-46,-27l1392,8570r-44,-32l1305,8503r-43,-37l1221,8428r-40,-42l1143,8341r-36,-47l1073,8244r-7,-8l1057,8224r-9,-13l1037,8197r-10,-14l1017,8168r-7,-12l1004,8146r-97,l907,8109r-1,-45l906,8013r-1,-55l904,7902r-1,-54l903,7799r,-43l903,7693r,-56l903,7585r,-48l903,7490r,-46l903,7396r,-50l1020,7346r4,-16l1028,7315r4,-16l1037,7285r11,-25l1058,7237r11,-18l1079,7202r9,-12l1093,7181r20,-28l1133,7124r21,-28l1175,7070r21,-26l1218,7020r22,-24l1262,6974r22,-21l1305,6932r22,-19l1348,6894r41,-34l1429,6829r38,-26l1501,6780r30,-19l1559,6745r36,-21l1609,6717r7,-62l1628,6483r8,-119l1644,6226r6,-154l1657,5907r2,-87l1660,5732r1,-91l1662,5549r-1,-93l1660,5362r-2,-92l1654,5176r-4,-93l1644,4991r-6,-92l1629,4811r-9,-88l1608,4638r-13,-82l1581,4477r-21,-105l1537,4271r-25,-96l1487,4083r-26,-86l1434,3914r-27,-79l1380,3761r-29,-69l1323,3625r-29,-62l1267,3505r-29,-55l1211,3399r-27,-47l1156,3308r-26,-41l1105,3230r-25,-34l1057,3164r-22,-27l1014,3111r-20,-22l976,3069r-30,-30l923,3017r-15,-13l903,3001r,6696l1609,9697r,763l,10460,,1276r27,9l104,1315r55,24l224,1367r74,35l379,1443r89,47l562,1545r101,61l768,1675r108,77l987,1836r112,92l1213,2029r114,110l1440,2258r110,127l1659,2522r105,147l1864,2826r95,166l2047,3169r82,189l2203,3557r64,210l2322,3989r44,234l2399,4468r21,258l2426,4996r,776l2426,6355r,418l2426,7053r,170l2426,7310r,32l2426,7346r-15,-1l2367,7343r-29,2l2306,7348r-16,2l2272,7354r-18,5l2236,7364r-18,6l2199,7377r-17,9l2164,7395r-17,11l2131,7420r-15,14l2101,7449r-14,19l2075,7487r-11,21l2054,7531r-8,25l2040,7584r-5,30l2033,7646r,28l2035,7699r5,25l2047,7746r9,21l2067,7787r12,17l2094,7822r14,15l2125,7850r17,13l2161,7875r19,11l2199,7895r20,8l2239,7911r20,7l2279,7924r20,5l2318,7933r37,7l2387,7944r49,4l2455,7949r10,-14l2494,7892r44,-68l2596,7731r33,-56l2664,7615r37,-67l2740,7477r40,-77l2822,7320r42,-85l2907,7145r42,-93l2990,6954r42,-101l3072,6748r39,-109l3148,6528r36,-113l3216,6298r31,-119l3274,6058r24,-123l3318,5810r17,-126l3347,5555r8,-129l3357,5296r,-128l3356,5042r-2,-120l3352,4804r-5,-223l3341,4372r-9,-195l3323,3996r-10,-170l3303,3669r-20,-280l3265,3150r-8,-105l3252,2949r-3,-89l3248,2780r,-42l3250,2689r2,-55l3256,2572r5,-68l3267,2432r7,-78l3282,2273r9,-86l3302,2097r11,-91l3326,1910r14,-97l3355,1713r16,-100l3389,1511r19,-102l3428,1307r21,-102l3471,1104r23,-100l3520,905r26,-96l3573,714r29,-91l3632,536r32,-84l3697,373r33,-76l3766,227r37,-65l3841,103r33,-51l3892,21,3902,4r3,-4l3907,3r7,7l3919,15r7,3l3937,20r13,1l3965,20r11,-2l3983,15r5,-5l3995,3r2,-3l4001,4r9,17l4030,52r35,51l4102,162r37,65l4174,297r34,76l4241,452r31,84l4302,623r29,91l4358,809r26,96l4410,1004r23,100l4455,1205r22,102l4497,1409r18,102l4533,1613r17,100l4564,1813r14,97l4592,2006r11,91l4614,2187r9,86l4632,2354r6,78l4644,2504r6,68l4653,2634r3,55l4657,2738r1,42l4657,2860r-4,89l4648,3045r-8,105l4622,3389r-21,280l4591,3826r-11,170l4571,4177r-9,195l4558,4475r-3,106l4552,4691r-2,113l4548,4922r-3,120l4544,5168r,128l4545,5374r3,78l4553,5530r6,76l4567,5684r9,76l4587,5836r12,75l4613,5986r15,73l4643,6133r18,72l4679,6276r19,71l4718,6416r21,68l3950,6827r-1,10l3945,6852r-6,19l3930,6893r-24,57l3876,7018r-78,165l3707,7371r-46,96l3617,7563r-44,90l3534,7739r-33,78l3473,7883r-11,29l3453,7937r-6,22l3443,7977r-11,51l3425,8063r-3,14l3422,8089r,5l3422,8098r2,5l3425,8107r5,9l3439,8126r10,10l3463,8147r39,31l3557,8220r66,52l3690,8323r67,50l3818,8422r28,24l3871,8469r23,24l3914,8516r8,11l3929,8539r7,10l3941,8560r4,11l3948,8582r2,10l3950,8603r1,-11l3954,8582r3,-11l3961,8560r5,-11l3973,8539r8,-12l3989,8516r10,-12l4009,8493r11,-11l4031,8469r27,-23l4086,8422r62,-49l4215,8323r68,-51l4350,8220r53,-42l4441,8147r13,-11l4464,8126r8,-10l4477,8107r3,-9l4480,8089r,-12l4477,8063r-7,-35l4459,7977r-4,-18l4449,7937r-9,-25l4429,7883r-28,-66l4367,7739r-39,-86l4285,7563r-45,-96l4195,7371r-91,-188l4026,7018r-30,-68l3971,6893r-8,-22l3957,6852r-4,-15l3950,6827r789,-343l4766,6563r26,77l4819,6716r28,74l4875,6863r30,71l4934,7004r30,67l4993,7136r30,63l5052,7261r30,59l5110,7377r28,55l5167,7484r26,50l5246,7627r47,81l5336,7780r38,59l5427,7921r20,28l5465,7948r49,-4l5547,7940r37,-7l5603,7929r20,-5l5643,7918r20,-7l5683,7903r20,-8l5723,7886r19,-11l5761,7863r17,-13l5795,7837r15,-15l5824,7804r13,-17l5848,7767r10,-21l5865,7724r5,-25l5872,7674r2,-28l5871,7614r-5,-30l5860,7556r-9,-25l5842,7508r-12,-21l5818,7468r-14,-19l5789,7434r-16,-14l5758,7406r-18,-11l5723,7386r-18,-9l5686,7370r-18,-6l5650,7359r-18,-5l5614,7350r-17,-2l5564,7345r-29,-2l5491,7345r-16,1l5475,7342r,-32l5475,7223r,-170l5475,6773r,-418l5475,5772r,-776l5482,4726r21,-258l5535,4223r45,-234l5634,3767r66,-210l5773,3358r82,-189l5944,2992r95,-166l6139,2669r105,-147l6353,2385r110,-127l6577,2139r114,-110l6805,1928r112,-92l7028,1752r108,-77l7242,1606r100,-61l7437,1490r89,-47l7608,1402r74,-35l7746,1339r55,-24l7879,1285r27,-9l7906,10460r-1610,l6296,9697r703,l6999,3001r-5,3l6979,3017r-23,22l6926,3069r-18,20l6888,3111r-21,26l6845,3164r-24,32l6797,3230r-25,37l6746,3308r-27,44l6692,3399r-28,51l6636,3505r-27,58l6580,3625r-28,67l6524,3761r-27,74l6470,3914r-27,83l6418,4083r-25,92l6370,4271r-24,101l6324,4477r-13,79l6298,4638r-12,85l6277,4811r-9,88l6262,4991r-6,92l6252,5176r-4,94l6246,5362r-2,94l6244,5549r,92l6245,5732r2,88l6249,5907r6,165l6262,6226r8,138l6278,6483r13,172l6296,6717r14,7l6347,6745r26,16l6403,6780r35,23l6475,6829r39,31l6555,6894r21,19l6598,6932r21,21l6641,6974r21,22l6684,7020r22,24l6727,7070r21,26l6769,7124r20,29l6809,7181r5,9l6822,7202r11,17l6843,7237r12,23l6867,7285r5,14l6877,7315r4,15l6886,7346r118,l7003,7396r-2,48l7000,7490r-1,47l6999,7585r,52l6999,7693r,63l6999,7799r-1,49l6998,7902r,56l6997,8013r,51l6998,8109r1,37l6898,8146r-6,10l6885,8168r-10,15l6866,8197r-11,14l6847,8224r-9,12l6833,8244r-34,50l6762,8341r-38,45l6686,8428r-43,38l6601,8503r-43,35l6513,8570r-45,30l6422,8627r-45,26l6331,8676r-46,23l6240,8718r-45,19l6150,8753r-42,14l6066,8780r-40,13l5987,8803r-37,9l5917,8820r-33,7l5855,8832r-52,10l5764,8847r-24,3l5731,8851r,614l4829,9465r,-425l4787,9044r-40,8l4710,9062r-35,13l4643,9092r-30,19l4585,9131r-25,23l4537,9178r-21,26l4497,9231r-18,29l4463,9288r-13,30l4437,9349r-11,29l4416,9409r-9,29l4400,9468r-5,28l4390,9524r-5,27l4381,9575r-2,23l4376,9638r-2,32l4374,9690r,7l4564,9697r,756l4321,10453r,488l4335,10935r37,-19l4397,10901r29,-18l4458,10860r35,-26l4511,10819r19,-16l4548,10787r19,-19l4585,10749r19,-20l4623,10706r18,-22l4659,10659r18,-25l4695,10607r17,-28l4728,10549r15,-30l4758,10487r14,-34l4564,10453r,-756l4829,9697r,-232l5731,9465r,232l6296,9697r,763l5589,10460xe" fillcolor="#1f1a17" stroked="f">
              <v:path arrowok="t" o:connecttype="custom" o:connectlocs="229260,423112;206207,445892;191141,471510;184969,486597;174396,486896;168814,475095;154701,448842;132419,426211;105826,391780;146487,397120;162688,408585;157832,350215;139635,337593;77645,326278;48375,307568;40978,289643;48511,269589;63033,256182;75376,210660;68615,155913;49010,119353;4720,49108;75286,94182;110092,263390;98203,276162;92893,289269;105191,296253;131920,266825;152341,197776;147395,103817;153793,56427;174305,3846;181384,0;201170,41228;211017,96050;206706,171075;210019,226269;166137,278850;155381,302601;177981,318435;181475,317576;203303,302415;186240,268245;225267,264062;250226,296664;264884,290801;261979,277095;248456,272987;274050,105535;348610,51050;311625,117149;292384,149265;283353,203751;292157,254054;309220,268506;317615,285199;311081,306635;285214,324859;260073,353464;201941,347975;207115,390361;210609,398987;285713,390622" o:connectangles="0,0,0,0,0,0,0,0,0,0,0,0,0,0,0,0,0,0,0,0,0,0,0,0,0,0,0,0,0,0,0,0,0,0,0,0,0,0,0,0,0,0,0,0,0,0,0,0,0,0,0,0,0,0,0,0,0,0,0,0,0,0,0"/>
            </v:shape>
            <v:shape id="Freeform 1904" o:spid="_x0000_s1152" style="position:absolute;left:2489;top:3613;width:305;height:228;visibility:visible;mso-wrap-style:square;v-text-anchor:top" coordsize="672,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VewcMA&#10;AADdAAAADwAAAGRycy9kb3ducmV2LnhtbERP3WrCMBS+H+wdwhG8KTNVxiqdUWZBGAwEuz3AsTm2&#10;pc1JSaLWt18Ewbvz8f2e1WY0vbiQ861lBfNZCoK4srrlWsHf7+5tCcIHZI29ZVJwIw+b9evLCnNt&#10;r3ygSxlqEUPY56igCWHIpfRVQwb9zA7EkTtZZzBE6GqpHV5juOnlIk0/pMGWY0ODAxUNVV15NgrK&#10;oiuTtHvft0Xikv32ePzxZ6fUdDJ+fYIINIan+OH+1nH+Msvg/k08Qa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VewcMAAADdAAAADwAAAAAAAAAAAAAAAACYAgAAZHJzL2Rv&#10;d25yZXYueG1sUEsFBgAAAAAEAAQA9QAAAIgDAAAAAA==&#10;" path="m617,r,l569,38,518,77r-50,39l416,154r-50,38l315,230r-48,38l220,306r-44,37l136,380r-19,18l99,417,82,435,68,455,53,473,40,491,29,511,19,530r-8,19l6,570,1,589,,611r86,l87,599r2,-11l92,576r5,-13l105,549r8,-14l122,520r12,-15l148,488r14,-16l178,456r17,-17l233,404r42,-36l320,332r48,-37l417,258r52,-39l519,181r52,-40l623,103,672,63r,l617,xe" stroked="f">
              <v:path arrowok="t" o:connecttype="custom" o:connectlocs="27985,0;27985,0;25808,1422;23495,2881;21227,4340;18869,5762;16601,7184;14287,8605;12110,10027;9979,11449;7983,12833;6169,14217;5307,14891;4490,15602;3719,16275;3084,17023;2404,17697;1814,18370;1315,19119;862,19829;499,20540;272,21326;45,22037;0,22860;3901,22860;3946,22411;4037,21999;4173,21551;4400,21064;4763,20540;5125,20017;5534,19455;6078,18894;6713,18258;7348,17659;8074,17061;8845,16425;10568,15115;12473,13768;14514,12421;16691,11037;18914,9653;21273,8194;23540,6772;25899,5275;28257,3854;30480,2357;30480,2357;27985,0" o:connectangles="0,0,0,0,0,0,0,0,0,0,0,0,0,0,0,0,0,0,0,0,0,0,0,0,0,0,0,0,0,0,0,0,0,0,0,0,0,0,0,0,0,0,0,0,0,0,0,0,0"/>
            </v:shape>
            <v:shape id="Freeform 1905" o:spid="_x0000_s1153" style="position:absolute;left:2768;top:3479;width:127;height:159;visibility:visible;mso-wrap-style:square;v-text-anchor:top" coordsize="274,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snM8YA&#10;AADdAAAADwAAAGRycy9kb3ducmV2LnhtbESPT0vDQBDF70K/wzIFb3aTghrTbksbEERRtH/uQ3bM&#10;BrOzIbs28ds7B8HbDO/Ne79ZbyffqQsNsQ1sIF9koIjrYFtuDJyOjzcFqJiQLXaBycAPRdhuZldr&#10;LG0Y+YMuh9QoCeFYogGXUl9qHWtHHuMi9MSifYbBY5J1aLQdcJRw3+lllt1pjy1Lg8OeKkf11+Hb&#10;Gzjvn51rXorq9W1897fHh3yfV2djrufTbgUq0ZT+zX/XT1bwi3vBlW9kBL3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snM8YAAADdAAAADwAAAAAAAAAAAAAAAACYAgAAZHJz&#10;L2Rvd25yZXYueG1sUEsFBgAAAAAEAAQA9QAAAIsDAAAAAA==&#10;" path="m156,13r,l172,94r13,55l188,166r1,14l189,183r-1,3l187,189r,3l185,195r-2,4l179,203r-4,4l161,221r-19,16l84,282,,349r55,63l137,347r58,-46l218,281r18,-16l245,255r8,-9l260,235r5,-11l269,213r3,-11l273,191r1,-14l272,156r-4,-24l256,77,241,r,l156,13xe" stroked="f">
              <v:path arrowok="t" o:connecttype="custom" o:connectlocs="7231,501;7231,501;7972,3622;8575,5741;8714,6396;8760,6936;8760,7051;8714,7167;8668,7282;8668,7398;8575,7514;8482,7668;8297,7822;8111,7976;7462,8515;6582,9132;3893,10866;0,13448;2549,15875;6350,13370;9038,11598;10104,10827;10939,10211;11356,9826;11727,9479;12051,9055;12283,8631;12468,8207;12607,7783;12654,7360;12700,6820;12607,6011;12422,5086;11866,2967;11170,0;11170,0;7231,501" o:connectangles="0,0,0,0,0,0,0,0,0,0,0,0,0,0,0,0,0,0,0,0,0,0,0,0,0,0,0,0,0,0,0,0,0,0,0,0,0"/>
            </v:shape>
            <v:shape id="Freeform 1906" o:spid="_x0000_s1154" style="position:absolute;left:2489;top:2832;width:387;height:654;visibility:visible;mso-wrap-style:square;v-text-anchor:top" coordsize="858,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Jk8QA&#10;AADdAAAADwAAAGRycy9kb3ducmV2LnhtbERPTWvCQBC9F/wPywheSt3UQtTUVYooFBHE6KW3aXZM&#10;otnZkF1N/PeuUOhtHu9zZovOVOJGjSstK3gfRiCIM6tLzhUcD+u3CQjnkTVWlknBnRws5r2XGSba&#10;trynW+pzEULYJaig8L5OpHRZQQbd0NbEgTvZxqAPsMmlbrAN4aaSoyiKpcGSQ0OBNS0Lyi7p1Sj4&#10;ledTHG/T1ZF203Ybv/LhZ/Oh1KDffX2C8NT5f/Gf+1uH+ZPxFJ7fhB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fiZPEAAAA3QAAAA8AAAAAAAAAAAAAAAAAmAIAAGRycy9k&#10;b3ducmV2LnhtbFBLBQYAAAAABAAEAPUAAACJAwAAAAA=&#10;" path="m86,l,,1,12,3,23,7,35r4,14l21,78r14,36l52,155r20,46l94,251r25,55l175,425r63,132l306,696r69,145l446,988r68,144l580,1271r59,129l665,1460r24,56l711,1568r19,48l747,1659r13,37l768,1727r5,23l858,1737r-7,-30l841,1673r-14,-40l810,1588r-20,-49l768,1485r-24,-57l716,1367,656,1237,591,1097,523,953,452,807,383,662,315,522,252,391,196,272,172,218,150,168,131,124,114,84,101,51,92,24,89,14,87,6,86,1,86,,,,86,,42,,,,86,xe" stroked="f">
              <v:path arrowok="t" o:connecttype="custom" o:connectlocs="3883,0;0,0;45,448;135,860;316,1308;497,1831;948,2915;1580,4261;2348,5793;3250,7512;4244,9381;5372,11437;7900,15884;10745,20817;13815,26013;16930,31432;20135,36926;23205,42308;26184,47503;28848,52324;30022,54566;31105,56659;32099,58603;32956,60397;33724,62004;34311,63387;34672,64545;34898,65405;38735,64919;38419,63798;37968,62527;37335,61032;36568,59350;35665,57519;34672,55501;33588,53370;32324,51091;29616,46232;26681,41000;23611,35618;20406,30161;17291,24742;14221,19509;11377,14613;8849,10166;7765,8148;6772,6279;5914,4634;5147,3139;4560,1906;4153,897;4018,523;3928,224;3883,37;3883,0;0,0;3883,0;1896,0;0,0;3883,0" o:connectangles="0,0,0,0,0,0,0,0,0,0,0,0,0,0,0,0,0,0,0,0,0,0,0,0,0,0,0,0,0,0,0,0,0,0,0,0,0,0,0,0,0,0,0,0,0,0,0,0,0,0,0,0,0,0,0,0,0,0,0,0"/>
            </v:shape>
            <v:shape id="Freeform 1907" o:spid="_x0000_s1155" style="position:absolute;left:2139;top:2832;width:388;height:654;visibility:visible;mso-wrap-style:square;v-text-anchor:top" coordsize="858,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QKccA&#10;AADdAAAADwAAAGRycy9kb3ducmV2LnhtbESPQUvDQBCF74L/YRnBi9iNCiHGbouIQpGCNOmlt2l2&#10;mkSzsyG7bdJ/3zkIvc3w3rz3zXw5uU6daAitZwNPswQUceVty7WBbfn1mIEKEdli55kMnCnAcnF7&#10;M8fc+pE3dCpirSSEQ44Gmhj7XOtQNeQwzHxPLNrBDw6jrEOt7YCjhLtOPydJqh22LA0N9vTRUPVX&#10;HJ2Bvf49pOm6+NzSz+u4Th+43H2/GHN/N72/gYo0xav5/3plBT/LhF++kRH04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wUCnHAAAA3QAAAA8AAAAAAAAAAAAAAAAAmAIAAGRy&#10;cy9kb3ducmV2LnhtbFBLBQYAAAAABAAEAPUAAACMAwAAAAA=&#10;" path="m85,1750r,l90,1728r9,-31l112,1659r17,-43l148,1568r22,-52l194,1460r27,-60l280,1271r66,-139l414,988,484,841,554,696,621,557,684,425,740,306r24,-55l787,201r19,-46l823,114,837,78,847,49r4,-14l854,23r3,-11l858,,772,r,1l771,6r-2,8l766,24,756,51,744,84r-16,40l708,168r-22,50l662,272,606,391,544,522,476,662,407,807,336,953r-68,144l203,1237r-59,130l116,1428r-25,57l69,1539r-20,49l32,1633r-14,38l8,1706,,1737r,l85,1750xe" stroked="f">
              <v:path arrowok="t" o:connecttype="custom" o:connectlocs="3837,65405;3837,65405;4063,64583;4469,63424;5056,62004;5824,60397;6682,58603;7675,56659;8758,54566;9977,52324;12641,47503;15620,42308;18690,36926;21851,31432;25011,26013;28035,20817;30880,15884;33408,11437;34491,9381;35530,7512;36387,5793;37155,4261;37787,2915;38238,1831;38419,1308;38554,860;38690,448;38735,0;34852,0;34852,37;34807,224;34717,523;34582,897;34130,1906;33588,3139;32866,4634;31963,6279;30970,8148;29886,10166;27358,14613;24559,19509;21489,24742;18374,30161;15169,35618;12099,41000;9165,46232;6501,51091;5237,53370;4108,55501;3115,57519;2212,59350;1445,61032;813,62452;361,63761;0,64919;0,64919;3837,65405" o:connectangles="0,0,0,0,0,0,0,0,0,0,0,0,0,0,0,0,0,0,0,0,0,0,0,0,0,0,0,0,0,0,0,0,0,0,0,0,0,0,0,0,0,0,0,0,0,0,0,0,0,0,0,0,0,0,0,0,0"/>
            </v:shape>
            <v:shape id="Freeform 1908" o:spid="_x0000_s1156" style="position:absolute;left:2127;top:3479;width:127;height:159;visibility:visible;mso-wrap-style:square;v-text-anchor:top" coordsize="276,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eqlMMA&#10;AADdAAAADwAAAGRycy9kb3ducmV2LnhtbERPTWvCQBC9F/wPywi91U0KlRBdRUxte+ilSfA8ZMck&#10;mJ1ds6um/75bKPQ2j/c56+1kBnGj0feWFaSLBARxY3XPrYK6OjxlIHxA1jhYJgXf5GG7mT2sMdf2&#10;zl90K0MrYgj7HBV0IbhcSt90ZNAvrCOO3MmOBkOEYyv1iPcYbgb5nCRLabDn2NCho31Hzbm8GgWv&#10;ZVkca2lM9l7Iz6R6c5ele1HqcT7tViACTeFf/Of+0HF+lqX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eqlMMAAADdAAAADwAAAAAAAAAAAAAAAACYAgAAZHJzL2Rv&#10;d25yZXYueG1sUEsFBgAAAAAEAAQA9QAAAIgDAAAAAA==&#10;" path="m276,349r,l191,282,132,236,113,221,99,207r-5,-4l91,199r-3,-4l87,192r-1,-3l86,186r-1,-3l85,180r1,-14l89,148,101,93,116,13,31,,17,77,5,132,2,156,,177r1,14l2,202r3,11l9,224r5,11l21,246r8,9l38,265r18,16l79,301r59,46l221,412r,l276,349xe" stroked="f">
              <v:path arrowok="t" o:connecttype="custom" o:connectlocs="12700,13448;12700,13448;8789,10866;6074,9093;5200,8515;4555,7976;4325,7822;4187,7668;4049,7514;4003,7398;3957,7282;3957,7167;3911,7051;3911,6936;3957,6396;4095,5703;4647,3583;5338,501;1426,0;782,2967;230,5086;92,6011;0,6820;46,7360;92,7783;230,8207;414,8631;644,9055;966,9479;1334,9826;1749,10211;2577,10827;3635,11598;6350,13370;10169,15875;10169,15875;12700,13448" o:connectangles="0,0,0,0,0,0,0,0,0,0,0,0,0,0,0,0,0,0,0,0,0,0,0,0,0,0,0,0,0,0,0,0,0,0,0,0,0"/>
            </v:shape>
            <v:shape id="Freeform 1909" o:spid="_x0000_s1157" style="position:absolute;left:2228;top:3613;width:299;height:228;visibility:visible;mso-wrap-style:square;v-text-anchor:top" coordsize="668,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RzRcQA&#10;AADdAAAADwAAAGRycy9kb3ducmV2LnhtbERPTWsCMRC9F/wPYQQvRbMVWpbVKG2hIgUP2nrwNmzG&#10;TexmsiRR13/fFAre5vE+Z77sXSsuFKL1rOBpUoAgrr223Cj4/voYlyBiQtbYeiYFN4qwXAwe5lhp&#10;f+UtXXapETmEY4UKTEpdJWWsDTmME98RZ+7og8OUYWikDnjN4a6V06J4kQ4t5waDHb0bqn92Z6dg&#10;lfbWvLW3jd2uz6fwuDl8Ov2s1GjYv85AJOrTXfzvXus8vyyn8PdNPk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0c0XEAAAA3QAAAA8AAAAAAAAAAAAAAAAAmAIAAGRycy9k&#10;b3ducmV2LnhtbFBLBQYAAAAABAAEAPUAAACJAwAAAAA=&#10;" path="m582,611r86,l667,589r-5,-19l657,549r-8,-19l639,511,628,491,615,473,601,455,586,436,570,417,552,398,533,380,494,343,450,306,403,268,356,230,305,192,255,154,204,116,153,77,103,38,55,,,63r49,40l100,141r52,39l202,219r52,39l302,295r48,37l395,368r41,36l474,439r17,17l506,472r14,16l534,505r11,15l555,535r8,14l571,563r5,13l579,588r2,11l582,611r86,l582,611r42,l668,611r-86,xe" stroked="f">
              <v:path arrowok="t" o:connecttype="custom" o:connectlocs="26003,22860;29845,22860;29800,22037;29577,21326;29354,20540;28996,19829;28549,19119;28058,18370;27477,17697;26852,17023;26181,16313;25467,15602;24662,14891;23813,14217;22071,12833;20105,11449;18005,10027;15905,8605;13627,7184;11393,5762;9114,4340;6836,2881;4602,1422;2457,0;0,2357;2189,3854;4468,5275;6791,6735;9025,8194;11348,9653;13493,11037;15637,12421;17648,13768;19480,15115;21177,16425;21937,17061;22607,17659;23233,18258;23858,18894;24350,19455;24796,20017;25154,20540;25511,21064;25735,21551;25869,21999;25958,22411;26003,22860;29845,22860;26003,22860;27879,22860;29845,22860;26003,22860" o:connectangles="0,0,0,0,0,0,0,0,0,0,0,0,0,0,0,0,0,0,0,0,0,0,0,0,0,0,0,0,0,0,0,0,0,0,0,0,0,0,0,0,0,0,0,0,0,0,0,0,0,0,0,0"/>
            </v:shape>
            <v:shape id="Freeform 1910" o:spid="_x0000_s1158" style="position:absolute;left:2019;top:3771;width:38;height:445;visibility:visible;mso-wrap-style:square;v-text-anchor:top" coordsize="85,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pGCsMA&#10;AADdAAAADwAAAGRycy9kb3ducmV2LnhtbERPTWsCMRC9F/ofwhS81WS1lHVrFBUED+2hKuhx2Ex3&#10;l91MliTq9t83BcHbPN7nzJeD7cSVfGgca8jGCgRx6UzDlYbjYfuagwgR2WDnmDT8UoDl4vlpjoVx&#10;N/6m6z5WIoVwKFBDHWNfSBnKmiyGseuJE/fjvMWYoK+k8XhL4baTE6XepcWGU0ONPW1qKtv9xWpo&#10;T5StP99aZ/is1pk/zM5q+NJ69DKsPkBEGuJDfHfvTJqf51P4/yad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pGCsMAAADdAAAADwAAAAAAAAAAAAAAAACYAgAAZHJzL2Rv&#10;d25yZXYueG1sUEsFBgAAAAAEAAQA9QAAAIgDAAAAAA==&#10;" path="m43,1109r42,40l85,,,,,1149r43,42l,1149r,42l43,1191r,-82xe" stroked="f">
              <v:path arrowok="t" o:connecttype="custom" o:connectlocs="1927,41390;3810,42882;3810,0;0,0;0,42882;1927,44450;0,42882;0,44450;1927,44450;1927,41390" o:connectangles="0,0,0,0,0,0,0,0,0,0"/>
            </v:shape>
            <v:shape id="Freeform 1911" o:spid="_x0000_s1159" style="position:absolute;left:2038;top:4184;width:375;height:32;visibility:visible;mso-wrap-style:square;v-text-anchor:top" coordsize="8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evMIA&#10;AADdAAAADwAAAGRycy9kb3ducmV2LnhtbERPTWvCQBC9F/wPywi91Y2llRBdRYSANKekotchOybB&#10;7GzMrib5991Cobd5vM/Z7EbTiif1rrGsYLmIQBCXVjdcKTh9p28xCOeRNbaWScFEDnbb2csGE20H&#10;zulZ+EqEEHYJKqi97xIpXVmTQbewHXHgrrY36APsK6l7HEK4aeV7FK2kwYZDQ40dHWoqb8XDKMgm&#10;vTp/Hh9fnE72nrFJz5c8Vep1Pu7XIDyN/l/85z7qMD+OP+D3m3CC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f568wgAAAN0AAAAPAAAAAAAAAAAAAAAAAJgCAABkcnMvZG93&#10;bnJldi54bWxQSwUGAAAAAAQABAD1AAAAhwMAAAAA&#10;" path="m750,33l792,,,,,82r792,l834,48,792,82r36,l834,48,750,33xe" stroked="f">
              <v:path arrowok="t" o:connecttype="custom" o:connectlocs="33692,1278;35578,0;0,0;0,3175;35578,3175;37465,1859;35578,3175;37195,3175;37465,1859;33692,1278" o:connectangles="0,0,0,0,0,0,0,0,0,0"/>
            </v:shape>
            <v:shape id="Freeform 1912" o:spid="_x0000_s1160" style="position:absolute;left:2019;top:3752;width:400;height:451;visibility:visible;mso-wrap-style:square;v-text-anchor:top" coordsize="892,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AT8QA&#10;AADdAAAADwAAAGRycy9kb3ducmV2LnhtbERPTWvCQBC9F/oflin0VjctNYmpq0gxIHgyrRRvQ3aa&#10;hGZnQ3ZN4r93BaG3ebzPWa4n04qBetdYVvA6i0AQl1Y3XCn4/spfUhDOI2tsLZOCCzlYrx4flphp&#10;O/KBhsJXIoSwy1BB7X2XSenKmgy6me2IA/dre4M+wL6SuscxhJtWvkVRLA02HBpq7OizpvKvOBsF&#10;i3Svf5LxvTwd7bZNYpdvIn1U6vlp2nyA8DT5f/HdvdNhfprO4fZNOEG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mAE/EAAAA3QAAAA8AAAAAAAAAAAAAAAAAmAIAAGRycy9k&#10;b3ducmV2LnhtbFBLBQYAAAAABAAEAPUAAACJAwAAAAA=&#10;" path="m85,47l36,88r45,7l122,102r40,9l201,120r37,12l272,143r34,13l339,170r30,15l399,201r28,16l453,234r26,18l503,270r23,20l548,309r20,20l588,351r19,21l624,394r17,22l656,440r14,22l684,485r13,25l708,533r12,25l730,582r10,25l748,631r8,25l763,680r6,25l776,728r5,25l785,776r9,48l799,870r4,45l805,957r,39l805,1034r-1,34l803,1098r-2,28l799,1147r-4,33l793,1189r84,15l879,1190r4,-33l885,1132r2,-28l889,1072r2,-37l892,996r-1,-42l887,909r-4,-47l878,813r-9,-50l864,736r-5,-25l853,684r-8,-26l838,632r-9,-26l820,578,809,552,798,525,786,499,774,473,759,447,744,421,728,395,710,370,693,345,674,320,652,297,630,273,607,250,583,228,558,207,530,186,502,166,472,147,441,128,408,111,374,96,339,81,302,66,264,53,224,41,182,31,139,21,94,13,48,6,,47,48,6,,,,47r85,xe" stroked="f">
              <v:path arrowok="t" o:connecttype="custom" o:connectlocs="1615,3295;5472,3819;9015,4494;12199,5355;15204,6366;17895,7527;20316,8762;22559,10110;24577,11571;26371,13144;27986,14754;29421,16476;30676,18161;31753,19959;32740,21794;33547,23628;34220,25463;34803,27261;35206,29058;35834,32578;36103,35836;36103,38719;36013,41116;35834,42951;35565,44523;39422,44561;39691,42389;39870,40142;40005,37296;39781,34038;39377,30444;38749,27560;38256,25613;37583,23666;36776,21644;35789,19659;34713,17712;33367,15765;31843,13855;30228,11983;28255,10223;26147,8538;23770,6965;21169,5505;18298,4157;15204,3033;11840,1985;8162,1161;4216,487;0,1760;0,0;3812,1760" o:connectangles="0,0,0,0,0,0,0,0,0,0,0,0,0,0,0,0,0,0,0,0,0,0,0,0,0,0,0,0,0,0,0,0,0,0,0,0,0,0,0,0,0,0,0,0,0,0,0,0,0,0,0,0"/>
            </v:shape>
            <v:shape id="Freeform 1913" o:spid="_x0000_s1161" style="position:absolute;left:2032;top:4337;width:400;height:31;visibility:visible;mso-wrap-style:square;v-text-anchor:top" coordsize="8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9ZH8IA&#10;AADdAAAADwAAAGRycy9kb3ducmV2LnhtbERPS4vCMBC+C/sfwgh701QPUqpRdJfi7sGDL/A4NGOb&#10;tZmUJqv13xtB8DYf33Nmi87W4kqtN44VjIYJCOLCacOlgsM+H6QgfEDWWDsmBXfysJh/9GaYaXfj&#10;LV13oRQxhH2GCqoQmkxKX1Rk0Q9dQxy5s2sthgjbUuoWbzHc1nKcJBNp0XBsqLChr4qKy+7fKjCX&#10;3Mg659X3n6b9afO7TY7rlVKf/W45BRGoC2/xy/2j4/w0ncDzm3i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n1kfwgAAAN0AAAAPAAAAAAAAAAAAAAAAAJgCAABkcnMvZG93&#10;bnJldi54bWxQSwUGAAAAAAQABAD1AAAAhwMAAAAA&#10;" path="m884,41l842,,,,,82r842,l799,41r85,l884,,842,r42,41xe" stroked="f">
              <v:path arrowok="t" o:connecttype="custom" o:connectlocs="40005,1588;38104,0;0,0;0,3175;38104,3175;36158,1588;40005,1588;40005,0;38104,0;40005,1588" o:connectangles="0,0,0,0,0,0,0,0,0,0"/>
            </v:shape>
            <v:shape id="Freeform 1914" o:spid="_x0000_s1162" style="position:absolute;left:2393;top:4349;width:39;height:362;visibility:visible;mso-wrap-style:square;v-text-anchor:top" coordsize="85,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okw8MA&#10;AADdAAAADwAAAGRycy9kb3ducmV2LnhtbERPTWsCMRC9F/wPYYTeataW1mU1ilikvVhQ9+Jt3Iyb&#10;xc1kSaJu/70pFLzN433ObNHbVlzJh8axgvEoA0FcOd1wraDcr19yECEia2wdk4JfCrCYD55mWGh3&#10;4y1dd7EWKYRDgQpMjF0hZagMWQwj1xEn7uS8xZigr6X2eEvhtpWvWfYhLTacGgx2tDJUnXcXq+Do&#10;3zefJ/NTuonhw9dbmWlzLpV6HvbLKYhIfXyI/93fOs3P8wn8fZNO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okw8MAAADdAAAADwAAAAAAAAAAAAAAAACYAgAAZHJzL2Rv&#10;d25yZXYueG1sUEsFBgAAAAAEAAQA9QAAAIgDAAAAAA==&#10;" path="m34,950l85,909,85,,,,,909,51,869,34,950r51,9l85,909,34,950xe" stroked="f">
              <v:path arrowok="t" o:connecttype="custom" o:connectlocs="1524,35855;3810,34308;3810,0;0,0;0,34308;2286,32798;1524,35855;3810,36195;3810,34308;1524,35855" o:connectangles="0,0,0,0,0,0,0,0,0,0"/>
            </v:shape>
            <v:shape id="Freeform 1915" o:spid="_x0000_s1163" style="position:absolute;left:2006;top:4337;width:413;height:368;visibility:visible;mso-wrap-style:square;v-text-anchor:top" coordsize="912,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uWgMkA&#10;AADdAAAADwAAAGRycy9kb3ducmV2LnhtbESPQU/CQBCF7yT+h82YeIMtSLBWFkI0JJB4UDQab5Pu&#10;2Fa6s83uAtVf7xxIuM3kvXnvm/myd606UoiNZwPjUQaKuPS24crA+9t6mIOKCdli65kM/FKE5eJq&#10;MMfC+hO/0nGXKiUhHAs0UKfUFVrHsiaHceQ7YtG+fXCYZA2VtgFPEu5aPcmymXbYsDTU2NFjTeV+&#10;d3AGZnr79PL5/DG5G0+7zf1X+LvdHn6MubnuVw+gEvXpYj5fb6zg57ngyjcygl78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PuWgMkAAADdAAAADwAAAAAAAAAAAAAAAACYAgAA&#10;ZHJzL2Rvd25yZXYueG1sUEsFBgAAAAAEAAQA9QAAAI4DAAAAAA==&#10;" path="m62,l22,56,38,93r16,37l70,167r15,35l102,235r17,33l136,301r17,30l171,362r17,29l206,419r17,27l241,474r18,25l277,524r18,24l331,594r37,42l404,676r35,37l474,746r36,31l544,805r33,26l610,854r32,22l672,894r29,18l728,926r26,13l778,950r23,10l838,975r30,9l887,989r8,2l912,910r-3,-1l893,905r-25,-8l833,884r-19,-8l792,866,769,853,744,840,716,825,689,807,659,787,629,766,598,742,566,716,533,686,499,654,466,620,432,583,397,542,363,499,347,476,329,453,312,428,295,403,278,376,261,349,244,321,228,292,212,263,195,231,179,200,163,167,148,133,132,99,117,63,102,26,62,82,62,,,,22,56,62,xe" stroked="f">
              <v:path arrowok="t" o:connecttype="custom" o:connectlocs="996,2081;2444,4831;3847,7507;5386,9960;6924,12301;8508,14531;10092,16575;11722,18545;13351,20366;16655,23637;19868,26498;23081,28877;26114,30884;29055,32556;31726,33894;34124,34897;36251,35678;39284,36570;40506,36830;41139,33783;39284,33337;36840,32556;34803,31701;32404,30661;29825,29248;27064,27576;24122,25495;21090,23042;17967,20143;15704,17690;14120,15906;12582,13974;11043,11930;9595,9774;8101,7433;6698,4943;5295,2341;2806,3047;0,0;2806,0" o:connectangles="0,0,0,0,0,0,0,0,0,0,0,0,0,0,0,0,0,0,0,0,0,0,0,0,0,0,0,0,0,0,0,0,0,0,0,0,0,0,0,0"/>
            </v:shape>
            <v:shape id="Freeform 1916" o:spid="_x0000_s1164" style="position:absolute;left:2965;top:3771;width:38;height:445;visibility:visible;mso-wrap-style:square;v-text-anchor:top" coordsize="85,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Jx4MIA&#10;AADdAAAADwAAAGRycy9kb3ducmV2LnhtbERPTWsCMRC9C/6HMII3TVaKrFujVEHooR6qQj0Om+nu&#10;spvJkkRd/31TKPQ2j/c56+1gO3EnHxrHGrK5AkFcOtNwpeFyPsxyECEiG+wck4YnBdhuxqM1FsY9&#10;+JPup1iJFMKhQA11jH0hZShrshjmridO3LfzFmOCvpLG4yOF204ulFpKiw2nhhp72tdUtqeb1dB+&#10;Ubb7eGmd4avaZf68uqrhqPV0Mry9gog0xH/xn/vdpPl5voLfb9IJ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snHgwgAAAN0AAAAPAAAAAAAAAAAAAAAAAJgCAABkcnMvZG93&#10;bnJldi54bWxQSwUGAAAAAAQABAD1AAAAhwMAAAAA&#10;" path="m42,1191r43,-42l85,,,,,1149r42,-40l42,1191r43,l85,1149r-43,42xe" stroked="f">
              <v:path arrowok="t" o:connecttype="custom" o:connectlocs="1883,44450;3810,42882;3810,0;0,0;0,42882;1883,41390;1883,44450;3810,44450;3810,42882;1883,44450" o:connectangles="0,0,0,0,0,0,0,0,0,0"/>
            </v:shape>
            <v:shape id="Freeform 1917" o:spid="_x0000_s1165" style="position:absolute;left:2609;top:4184;width:375;height:32;visibility:visible;mso-wrap-style:square;v-text-anchor:top" coordsize="83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deWcUA&#10;AADdAAAADwAAAGRycy9kb3ducmV2LnhtbESPTU8CMRCG7yb8h2ZMuElXSQysFGJISIw3UAjcJtuh&#10;Xd1O121hV3+9czDxNpN5P55ZrIbQqCt1qY5s4H5SgCKuoq3ZGXh/29zNQKWMbLGJTAa+KcFqObpZ&#10;YGljz1u67rJTEsKpRAM+57bUOlWeAqZJbInldo5dwCxr57TtsJfw0OiHonjUAWuWBo8trT1Vn7tL&#10;kN7DdPsRvn78a+u4P54vbr85OWPGt8PzE6hMQ/4X/7lfrODP5sIv38gI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915ZxQAAAN0AAAAPAAAAAAAAAAAAAAAAAJgCAABkcnMv&#10;ZG93bnJldi54bWxQSwUGAAAAAAQABAD1AAAAigMAAAAA&#10;" path="m,48l42,82r788,l830,,42,,83,33,,48,7,82r35,l,48xe" stroked="f">
              <v:path arrowok="t" o:connecttype="custom" o:connectlocs="0,1859;1896,3175;37465,3175;37465,0;1896,0;3747,1278;0,1859;316,3175;1896,3175;0,1859" o:connectangles="0,0,0,0,0,0,0,0,0,0"/>
            </v:shape>
            <v:shape id="Freeform 1919" o:spid="_x0000_s1166" style="position:absolute;left:2590;top:4337;width:400;height:31;visibility:visible;mso-wrap-style:square;v-text-anchor:top" coordsize="8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DEC8QA&#10;AADdAAAADwAAAGRycy9kb3ducmV2LnhtbERPTWvCQBC9F/wPyxR6q5vmUNPUVaooFEXEVOp1yI5J&#10;aHZ2yW41+utdodDbPN7njKe9acWJOt9YVvAyTEAQl1Y3XCnYfy2fMxA+IGtsLZOCC3mYTgYPY8y1&#10;PfOOTkWoRAxhn6OCOgSXS+nLmgz6oXXEkTvazmCIsKuk7vAcw00r0yR5lQYbjg01OprXVP4Uv0bB&#10;YnZYz6/70ar43qRktxeX4cop9fTYf7yDCNSHf/Gf+1PH+dlbCvdv4gly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wxAvEAAAA3QAAAA8AAAAAAAAAAAAAAAAAmAIAAGRycy9k&#10;b3ducmV2LnhtbFBLBQYAAAAABAAEAPUAAACJAwAAAAA=&#10;" path="m86,41l43,82r842,l885,,43,,,41,43,,,,,41r86,xe" stroked="f">
              <v:path arrowok="t" o:connecttype="custom" o:connectlocs="3887,1588;1944,3175;40005,3175;40005,0;1944,0;0,1588;1944,0;0,0;0,1588;3887,1588" o:connectangles="0,0,0,0,0,0,0,0,0,0"/>
            </v:shape>
            <v:shape id="Freeform 1920" o:spid="_x0000_s1167" style="position:absolute;left:2590;top:4349;width:38;height:362;visibility:visible;mso-wrap-style:square;v-text-anchor:top" coordsize="86,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LbbMQA&#10;AADdAAAADwAAAGRycy9kb3ducmV2LnhtbERPTWvCQBC9F/wPywheSt1ooWh0FREt4qGltt6H7JgN&#10;Zmdjdk2iv94tFHqbx/uc+bKzpWio9oVjBaNhAoI4c7rgXMHP9/ZlAsIHZI2lY1JwIw/LRe9pjql2&#10;LX9Rcwi5iCHsU1RgQqhSKX1myKIfuoo4cidXWwwR1rnUNbYx3JZynCRv0mLBscFgRWtD2flwtQra&#10;d3PfP0/15nIJp49Vsy13x8+jUoN+t5qBCNSFf/Gfe6fj/Mn0FX6/iS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y22zEAAAA3QAAAA8AAAAAAAAAAAAAAAAAmAIAAGRycy9k&#10;b3ducmV2LnhtbFBLBQYAAAAABAAEAPUAAACJAwAAAAA=&#10;" path="m35,869r51,40l86,,,,,909r52,41l,909r1,50l52,950,35,869xe" stroked="f">
              <v:path arrowok="t" o:connecttype="custom" o:connectlocs="1551,32798;3810,34308;3810,0;0,0;0,34308;2304,35855;0,34308;44,36195;2304,35855;1551,32798" o:connectangles="0,0,0,0,0,0,0,0,0,0"/>
            </v:shape>
            <v:shape id="Freeform 1921" o:spid="_x0000_s1168" style="position:absolute;left:2603;top:4337;width:413;height:368;visibility:visible;mso-wrap-style:square;v-text-anchor:top" coordsize="912,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8KWMYA&#10;AADdAAAADwAAAGRycy9kb3ducmV2LnhtbERPS2sCMRC+C/6HMEJvmtWKj9UopaWg4EGtWHobNuPu&#10;6mayJFG3/fVNQehtPr7nzJeNqcSNnC8tK+j3EhDEmdUl5woOH+/dCQgfkDVWlknBN3lYLtqtOaba&#10;3nlHt33IRQxhn6KCIoQ6ldJnBRn0PVsTR+5kncEQoculdniP4aaSgyQZSYMlx4YCa3otKLvsr0bB&#10;SK7ftp+b42DcH9ar6Zf7eV5fz0o9dZqXGYhATfgXP9wrHedPpkP4+yae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8KWMYAAADdAAAADwAAAAAAAAAAAAAAAACYAgAAZHJz&#10;L2Rvd25yZXYueG1sUEsFBgAAAAAEAAQA9QAAAIsDAAAAAA==&#10;" path="m850,82l810,26,795,63,780,99r-16,34l749,167r-16,33l717,231r-17,32l684,292r-16,29l651,349r-17,27l617,403r-17,25l582,453r-17,23l549,499r-35,43l480,583r-35,37l412,654r-33,32l346,716r-32,26l283,766r-30,21l223,807r-28,18l168,840r-25,13l120,866,98,876r-19,8l44,897r-25,8l3,909,,910r17,81l25,989r19,-5l74,975r36,-15l134,950r24,-11l184,926r28,-14l240,894r31,-18l302,854r33,-23l367,805r35,-28l437,746r36,-33l509,676r35,-40l581,594r36,-46l635,524r18,-25l671,474r18,-28l707,419r17,-28l741,362r17,-31l776,301r17,-33l810,235r16,-33l842,167r16,-37l874,93,890,56,850,r40,56l912,,850,r,82xe" stroked="f">
              <v:path arrowok="t" o:connecttype="custom" o:connectlocs="36659,966;35301,3679;33898,6206;32450,8585;30956,10852;29463,12970;27924,14977;26340,16836;24846,18545;21724,21667;18646,24306;15659,26610;12808,28468;10092,29992;7603,31218;5431,32184;3575,32853;860,33634;0,33820;1131,36756;3349,36235;6065,35306;8327,34414;10862,33225;13668,31738;16610,29917;19778,27725;23036,25123;26295,22076;28739,19474;30368,17616;31997,15572;33536,13454;35120,11187;36659,8734;38107,6206;39555,3456;38469,0;41275,0;38469,3047" o:connectangles="0,0,0,0,0,0,0,0,0,0,0,0,0,0,0,0,0,0,0,0,0,0,0,0,0,0,0,0,0,0,0,0,0,0,0,0,0,0,0,0"/>
            </v:shape>
            <v:shape id="Freeform 1922" o:spid="_x0000_s1169" style="position:absolute;left:1028;top:3460;width:38;height:737;visibility:visible;mso-wrap-style:square;v-text-anchor:top" coordsize="86,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l7MUA&#10;AADdAAAADwAAAGRycy9kb3ducmV2LnhtbERPS2uDQBC+B/oflin0EuoaISGxboKkNPaQQx699Da4&#10;U5W6s+Ku0f77bqGQ23x8z8l2k2nFjXrXWFawiGIQxKXVDVcKPq5vz2sQziNrbC2Tgh9ysNs+zDJM&#10;tR35TLeLr0QIYZeigtr7LpXSlTUZdJHtiAP3ZXuDPsC+krrHMYSbViZxvJIGGw4NNXa0r6n8vgxG&#10;QcFUvA7tZzw/LE/ymh8TeSwOSj09TvkLCE+Tv4v/3e86zF9vlvD3TThB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T6XsxQAAAN0AAAAPAAAAAAAAAAAAAAAAAJgCAABkcnMv&#10;ZG93bnJldi54bWxQSwUGAAAAAAQABAD1AAAAigMAAAAA&#10;" path="m44,1888r42,40l86,,,,,1928r44,42l,1928r,42l44,1970r,-82xe" stroked="f">
              <v:path arrowok="t" o:connecttype="custom" o:connectlocs="1949,70594;3810,72090;3810,0;0,0;0,72090;1949,73660;0,72090;0,73660;1949,73660;1949,70594" o:connectangles="0,0,0,0,0,0,0,0,0,0"/>
            </v:shape>
            <v:shape id="Freeform 1923" o:spid="_x0000_s1170" style="position:absolute;left:1047;top:4165;width:775;height:32;visibility:visible;mso-wrap-style:square;v-text-anchor:top" coordsize="17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4wMQA&#10;AADdAAAADwAAAGRycy9kb3ducmV2LnhtbERPS2vCQBC+F/wPyxR6q5ta8BFdRQKClEJ9HTwO2TGJ&#10;yc6G3dXEf98tFLzNx/ecxao3jbiT85VlBR/DBARxbnXFhYLTcfM+BeEDssbGMil4kIfVcvCywFTb&#10;jvd0P4RCxBD2KSooQ2hTKX1ekkE/tC1x5C7WGQwRukJqh10MN40cJclYGqw4NpTYUlZSXh9uRoHu&#10;zvvP7LLJ6uv25yG/atd97yZKvb326zmIQH14iv/dWx3nT2dj+Psmn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6eMDEAAAA3QAAAA8AAAAAAAAAAAAAAAAAmAIAAGRycy9k&#10;b3ducmV2LnhtbFBLBQYAAAAABAAEAPUAAACJAwAAAAA=&#10;" path="m1615,40l1658,,,,,82r1658,l1701,40r-43,42l1701,82r,-42l1615,40xe" stroked="f">
              <v:path arrowok="t" o:connecttype="custom" o:connectlocs="73553,1549;75512,0;0,0;0,3175;75512,3175;77470,1549;75512,3175;77470,3175;77470,1549;73553,1549" o:connectangles="0,0,0,0,0,0,0,0,0,0"/>
            </v:shape>
            <v:shape id="Freeform 1924" o:spid="_x0000_s1171" style="position:absolute;left:1778;top:3727;width:44;height:451;visibility:visible;mso-wrap-style:square;v-text-anchor:top" coordsize="86,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I/EsIA&#10;AADdAAAADwAAAGRycy9kb3ducmV2LnhtbERPS4vCMBC+L/gfwgje1tQKrlajiMuCR1+g3oZmbKvN&#10;pDaxdv/9RljwNh/fc2aL1pSiodoVlhUM+hEI4tTqgjMFh/3P5xiE88gaS8uk4JccLOadjxkm2j55&#10;S83OZyKEsEtQQe59lUjp0pwMur6tiAN3sbVBH2CdSV3jM4SbUsZRNJIGCw4NOVa0yim97R5GgTze&#10;rsPThJpzzDFH34P7Id7clep12+UUhKfWv8X/7rUO88eTL3h9E06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j8SwgAAAN0AAAAPAAAAAAAAAAAAAAAAAJgCAABkcnMvZG93&#10;bnJldi54bWxQSwUGAAAAAAQABAD1AAAAhwMAAAAA&#10;" path="m39,82l,42,,1206r86,l86,42,47,,86,42,86,4,47,,39,82xe" stroked="f">
              <v:path arrowok="t" o:connecttype="custom" o:connectlocs="2016,3065;0,1570;0,45085;4445,45085;4445,1570;2429,0;4445,1570;4445,150;2429,0;2016,3065" o:connectangles="0,0,0,0,0,0,0,0,0,0"/>
            </v:shape>
            <v:shape id="Freeform 1925" o:spid="_x0000_s1172" style="position:absolute;left:1193;top:3441;width:610;height:318;visibility:visible;mso-wrap-style:square;v-text-anchor:top" coordsize="1341,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rfsQA&#10;AADdAAAADwAAAGRycy9kb3ducmV2LnhtbESPQW/CMAyF70j8h8hIu6CRdgfECgGhokljN7r9AKsx&#10;baBxqiZA9+/nwyRutt7ze583u9F36k5DdIEN5IsMFHEdrOPGwM/3x+sKVEzIFrvAZOCXIuy208kG&#10;CxsefKJ7lRolIRwLNNCm1Bdax7olj3ERemLRzmHwmGQdGm0HfEi47/Rbli21R8fS0GJPZUv1tbp5&#10;A/aaV666HPKu/zq6+ZHHssxOxrzMxv0aVKIxPc3/159W8FfvgivfyAh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6K37EAAAA3QAAAA8AAAAAAAAAAAAAAAAAmAIAAGRycy9k&#10;b3ducmV2LnhtbFBLBQYAAAAABAAEAPUAAACJAwAAAAA=&#10;" path="m40,82l,53,10,85r12,32l35,148r14,30l65,207r17,28l100,263r19,26l139,315r20,25l181,364r22,23l226,410r25,22l275,454r25,19l326,493r26,19l379,530r27,18l434,565r27,16l490,596r28,16l546,626r30,14l604,654r30,12l691,690r58,22l806,731r55,17l915,765r54,14l1018,791r49,12l1112,812r43,8l1228,832r56,8l1320,845r13,1l1341,764r-11,-1l1295,759r-53,-7l1170,739r-40,-8l1086,722r-47,-10l990,699,939,685,887,670,833,653,778,634,723,614,668,590,640,578,613,566,585,553,558,539,532,525,504,510,478,494,453,479,427,463,402,446,378,428,354,410,331,390,307,371,286,351,264,330,244,309,224,287,206,265,188,242,171,217,155,193,140,168,126,142,113,115,101,87,90,59,81,30,40,,81,30,73,,40,r,82xe" stroked="f">
              <v:path arrowok="t" o:connecttype="custom" o:connectlocs="0,1989;1000,4391;2227,6680;3728,8819;5410,10846;7228,12760;9228,14524;11410,16213;13638,17751;16001,19215;18456,20566;20956,21805;23548,22968;26184,24019;28821,24995;34049,26721;39140,28072;44049,29236;48504,30136;52505,30774;58369,31525;60596,31750;60460,28635;56460,28222;51368,27434;47231,26721;42686,25708;37867,24507;32867,23043;29094,21692;26593,20754;24184,19703;21729,18540;19411,17376;17183,16063;15047,14637;13001,13173;11092,11597;9364,9945;7773,8144;6364,6305;5137,4316;4091,2214;1818,0;3318,0;1818,3077" o:connectangles="0,0,0,0,0,0,0,0,0,0,0,0,0,0,0,0,0,0,0,0,0,0,0,0,0,0,0,0,0,0,0,0,0,0,0,0,0,0,0,0,0,0,0,0,0,0"/>
            </v:shape>
            <v:shape id="Freeform 1926" o:spid="_x0000_s1173" style="position:absolute;left:1028;top:3441;width:184;height:32;visibility:visible;mso-wrap-style:square;v-text-anchor:top" coordsize="4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J8QsMA&#10;AADdAAAADwAAAGRycy9kb3ducmV2LnhtbERPS2vCQBC+F/wPywjemk3FtjF1FSsEPQlN633MTpPQ&#10;7GzIbvP4911B6G0+vudsdqNpRE+dqy0reIpiEMSF1TWXCr4+s8cEhPPIGhvLpGAiB7vt7GGDqbYD&#10;f1Cf+1KEEHYpKqi8b1MpXVGRQRfZljhw37Yz6APsSqk7HEK4aeQyjl+kwZpDQ4UtHSoqfvJfo+A8&#10;HM90fS5Ol9f3/bCceMpWba7UYj7u30B4Gv2/+O4+6TA/Wa/h9k04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J8QsMAAADdAAAADwAAAAAAAAAAAAAAAACYAgAAZHJzL2Rv&#10;d25yZXYueG1sUEsFBgAAAAAEAAQA9QAAAIgDAAAAAA==&#10;" path="m86,42l44,82r361,l405,,44,,,42,44,,,,,42r86,xe" stroked="f">
              <v:path arrowok="t" o:connecttype="custom" o:connectlocs="3910,1626;2001,3175;18415,3175;18415,0;2001,0;0,1626;2001,0;0,0;0,1626;3910,1626" o:connectangles="0,0,0,0,0,0,0,0,0,0"/>
            </v:shape>
            <v:shape id="Freeform 1927" o:spid="_x0000_s1174" style="position:absolute;left:1187;top:3035;width:362;height:286;visibility:visible;mso-wrap-style:square;v-text-anchor:top" coordsize="80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AeU8kA&#10;AADdAAAADwAAAGRycy9kb3ducmV2LnhtbESPS0sDQRCE74L/YWjBiySzeohxzSQEwQeCISbqudnp&#10;fZCdnmFn3N346+1DILduqrrq68VqdK3qqYuNZwO30wwUceFtw5WBr/3zZA4qJmSLrWcycKQIq+Xl&#10;xQJz6wf+pH6XKiUhHHM0UKcUcq1jUZPDOPWBWLTSdw6TrF2lbYeDhLtW32XZTDtsWBpqDPRUU3HY&#10;/ToDf/c/5fDd3sy2Zf8+3xxfw+blIxhzfTWuH0ElGtPZfLp+s4L/kAm/fCMj6O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DAeU8kAAADdAAAADwAAAAAAAAAAAAAAAACYAgAA&#10;ZHJzL2Rvd25yZXYueG1sUEsFBgAAAAAEAAQA9QAAAI4DAAAAAA==&#10;" path="m719,36l748,,718,11,646,41,621,53,595,66,569,80,539,95r-29,18l479,131r-31,19l415,172r-33,23l350,221r-32,25l285,275r-31,29l222,336r-29,34l164,404r-14,19l136,441r-13,19l110,480,98,500,85,521,75,541,63,563r-9,22l44,607r-9,23l26,653r-7,25l12,701,5,727,,752r84,15l88,745r7,-22l100,700r7,-21l115,658r8,-20l132,618r9,-20l151,579r10,-20l172,541r10,-18l194,505r12,-17l219,471r12,-17l258,423r27,-31l314,363r29,-28l373,308r30,-24l434,262r30,-23l495,219r29,-19l554,183r28,-16l609,152r26,-13l659,127r21,-10l751,87r24,-9l804,42,719,36xe" stroked="f">
              <v:path arrowok="t" o:connecttype="custom" o:connectlocs="33674,0;29082,1527;26786,2459;24265,3539;21564,4880;18683,6408;15757,8233;12830,10245;9994,12518;7383,15051;6123,16430;4952,17883;3827,19410;2836,20975;1981,22614;1170,24328;540,26116;0,28016;3962,27755;4502,26079;5177,24514;5942,23024;6798,21571;7743,20155;8734,18814;9859,17547;11615,15759;14136,13524;16792,11475;19538,9761;22284,8159;24940,6818;27416,5663;29667,4731;33809,3241;36195,1565" o:connectangles="0,0,0,0,0,0,0,0,0,0,0,0,0,0,0,0,0,0,0,0,0,0,0,0,0,0,0,0,0,0,0,0,0,0,0,0"/>
            </v:shape>
            <v:shape id="Freeform 1928" o:spid="_x0000_s1175" style="position:absolute;left:1466;top:2044;width:102;height:1010;visibility:visible;mso-wrap-style:square;v-text-anchor:top" coordsize="213,2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KsUA&#10;AADdAAAADwAAAGRycy9kb3ducmV2LnhtbERPTWvCQBC9F/wPywi91Y0epImuIoJQ2iLV9lBvQ3aa&#10;pGZn0+yYxH/fLQi9zeN9znI9uFp11IbKs4HpJAFFnHtbcWHg43338AgqCLLF2jMZuFKA9Wp0t8TM&#10;+p4P1B2lUDGEQ4YGSpEm0zrkJTkME98QR+7Ltw4lwrbQtsU+hrtaz5Jkrh1WHBtKbGhbUn4+XpyB&#10;n9Pzd/+avs1zPZOXayeX/We6N+Z+PGwWoIQG+Rff3E82zk+TKfx9E0/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SEqxQAAAN0AAAAPAAAAAAAAAAAAAAAAAJgCAABkcnMv&#10;ZG93bnJldi54bWxQSwUGAAAAAAQABAD1AAAAigMAAAAA&#10;" path="m,20r,l9,61r10,41l28,146r8,45l44,237r8,47l59,332r7,49l78,481,89,585r9,106l106,799r6,110l118,1020r4,112l125,1243r2,111l127,1464r1,108l127,1678r-2,205l121,2074r-7,172l108,2396,97,2614r-5,78l177,2698r5,-80l193,2399r7,-150l205,2076r5,-192l212,1679r1,-107l213,1463r-2,-110l209,1242r-2,-112l203,1017,198,905,191,794,183,685,173,578,163,473,150,371r-6,-50l137,272r-9,-48l121,177,111,131,102,86,92,42,83,r,l,20xe" stroked="f">
              <v:path arrowok="t" o:connecttype="custom" o:connectlocs="0,748;0,748;429,2283;906,3817;1336,5464;1717,7148;2099,8869;2480,10628;2814,12424;3148,14258;3721,18000;4245,21892;4675,25859;5056,29900;5342,34017;5629,38171;5819,42362;5962,46516;6058,50670;6058,54786;6106,58828;6058,62794;5962,70466;5772,77614;5438,84050;5152,89664;4627,97822;4388,100740;8443,100965;8681,97971;9206,89776;9540,84162;9778,77688;10017,70503;10112,62832;10160,58828;10160,54749;10065,50632;9969,46478;9874,42287;9683,38058;9445,33867;9111,29713;8729,25634;8252,21630;7775,17701;7155,13884;6869,12013;6535,10179;6106,8383;5772,6624;5295,4902;4865,3218;4388,1572;3959,0;3959,0;0,748" o:connectangles="0,0,0,0,0,0,0,0,0,0,0,0,0,0,0,0,0,0,0,0,0,0,0,0,0,0,0,0,0,0,0,0,0,0,0,0,0,0,0,0,0,0,0,0,0,0,0,0,0,0,0,0,0,0,0,0,0"/>
            </v:shape>
            <v:shape id="Freeform 1929" o:spid="_x0000_s1176" style="position:absolute;left:1028;top:1473;width:476;height:578;visibility:visible;mso-wrap-style:square;v-text-anchor:top" coordsize="1057,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yrS8QA&#10;AADdAAAADwAAAGRycy9kb3ducmV2LnhtbERPS2vCQBC+F/oflil4azYJUtvUVXwgtAcF0+p5yE6T&#10;YHY2ZNcY++u7BcHbfHzPmc4H04ieOldbVpBEMQjiwuqaSwXfX5vnVxDOI2tsLJOCKzmYzx4fpphp&#10;e+E99bkvRQhhl6GCyvs2k9IVFRl0kW2JA/djO4M+wK6UusNLCDeNTOP4RRqsOTRU2NKqouKUn42C&#10;3/Hh2Ey21ul+h9dk3S63n6e9UqOnYfEOwtPg7+Kb+0OH+W9xCv/fhB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cq0vEAAAA3QAAAA8AAAAAAAAAAAAAAAAAmAIAAGRycy9k&#10;b3ducmV2LnhtbFBLBQYAAAAABAAEAPUAAACJAwAAAAA=&#10;" path="m86,38l26,76r5,2l52,89r15,8l85,108r20,13l128,136r25,19l181,175r30,23l243,225r32,29l310,287r36,36l383,362r38,42l460,451r39,50l539,555r20,28l579,612r20,31l618,675r20,32l658,741r20,35l697,811r20,37l736,886r19,40l774,965r17,42l810,1050r18,43l846,1139r17,46l880,1233r17,48l914,1331r15,52l944,1435r15,54l974,1544r83,-20l1042,1468r-16,-55l1010,1359r-15,-52l978,1256r-17,-50l943,1157r-18,-48l907,1063r-18,-45l870,975,851,932,831,891,812,850,792,811,772,774,752,736,732,700,711,666,691,632,670,599,650,569,629,538,608,508,568,452,527,400,486,352,447,308,408,266,370,228,334,194,299,163,266,135,234,111,205,88,177,69,152,53,130,38,110,27,93,17,71,6,62,,,38r86,xe" stroked="f">
              <v:path arrowok="t" o:connecttype="custom" o:connectlocs="1171,2844;2343,3331;3830,4042;5767,5090;8155,6549;10949,8421;13968,10741;17257,13548;20726,16879;24286,20771;26088,22904;27845,25262;29647,27732;31405,30352;33162,33159;34874,36116;36496,39297;38118,42628;39650,46146;41182,49813;42534,53706;43885,57785;46949,54941;45507,50861;44066,47006;42489,43301;40866,39783;39199,36490;37442,33346;35685,30352;33883,27545;32035,24925;30188,22418;28341,20135;25592,16916;21898,13174;18383,9955;15049,7261;11985,5052;9237,3293;6849,1984;4956,1010;3199,225;0,1422" o:connectangles="0,0,0,0,0,0,0,0,0,0,0,0,0,0,0,0,0,0,0,0,0,0,0,0,0,0,0,0,0,0,0,0,0,0,0,0,0,0,0,0,0,0,0,0"/>
            </v:shape>
            <v:shape id="Freeform 1930" o:spid="_x0000_s1177" style="position:absolute;left:1028;top:1492;width:38;height:1841;visibility:visible;mso-wrap-style:square;v-text-anchor:top" coordsize="8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n7cMA&#10;AADdAAAADwAAAGRycy9kb3ducmV2LnhtbERPTWvCQBC9C/0Pywi9iG7agNToKiUg7alqGsTjkB2T&#10;YHY2ZFdN/r1bKHibx/uc1aY3jbhR52rLCt5mEQjiwuqaSwX573b6AcJ5ZI2NZVIwkIPN+mW0wkTb&#10;Ox/olvlShBB2CSqovG8TKV1RkUE3sy1x4M62M+gD7EqpO7yHcNPI9yiaS4M1h4YKW0orKi7Z1Sio&#10;MZ+n+/h6Kr+Ow7ZNzWTn/I9Sr+P+cwnCU++f4n/3tw7zF1EMf9+EE+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Nn7cMAAADdAAAADwAAAAAAAAAAAAAAAACYAgAAZHJzL2Rv&#10;d25yZXYueG1sUEsFBgAAAAAEAAQA9QAAAIgDAAAAAA==&#10;" path="m44,4861r42,40l86,,,,,4901r44,42l,4901r,42l44,4943r,-82xe" stroked="f">
              <v:path arrowok="t" o:connecttype="custom" o:connectlocs="1949,181095;3810,182585;3810,0;0,0;0,182585;1949,184150;0,182585;0,184150;1949,184150;1949,181095" o:connectangles="0,0,0,0,0,0,0,0,0,0"/>
            </v:shape>
            <v:shape id="Freeform 1931" o:spid="_x0000_s1178" style="position:absolute;left:1047;top:3308;width:178;height:25;visibility:visible;mso-wrap-style:square;v-text-anchor:top" coordsize="3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Kw1sMA&#10;AADdAAAADwAAAGRycy9kb3ducmV2LnhtbERPTWvCQBC9C/6HZQRvza6lFBNdpQYsHnrRFnqdZsck&#10;NTubZtcY++u7QsHbPN7nLNeDbURPna8da5glCgRx4UzNpYaP9+3DHIQPyAYbx6ThSh7Wq/FoiZlx&#10;F95TfwiliCHsM9RQhdBmUvqiIos+cS1x5I6usxgi7EppOrzEcNvIR6WepcWaY0OFLeUVFafD2Woo&#10;wubtE1+/9+7U+FT9cP712161nk6GlwWIQEO4i//dOxPnp+oJbt/EE+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Kw1sMAAADdAAAADwAAAAAAAAAAAAAAAACYAgAAZHJzL2Rv&#10;d25yZXYueG1sUEsFBgAAAAAEAAQA9QAAAIgDAAAAAA==&#10;" path="m303,33l345,,,,,82r345,l387,48,345,82r36,l387,48,303,33xe" stroked="f">
              <v:path arrowok="t" o:connecttype="custom" o:connectlocs="13921,1022;15850,0;0,0;0,2540;15850,2540;17780,1487;15850,2540;17504,2540;17780,1487;13921,1022" o:connectangles="0,0,0,0,0,0,0,0,0,0"/>
            </v:shape>
            <v:shape id="Freeform 1932" o:spid="_x0000_s1179" style="position:absolute;left:3956;top:3460;width:38;height:737;visibility:visible;mso-wrap-style:square;v-text-anchor:top" coordsize="86,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Q/9sUA&#10;AADdAAAADwAAAGRycy9kb3ducmV2LnhtbERPTWvCQBC9F/wPywi9FN2tYNHoKtLSpAcPbeLF25Ad&#10;k2B2NmRXk/77bqHQ2zze52z3o23FnXrfONbwPFcgiEtnGq40nIr32QqED8gGW8ek4Zs87HeThy0m&#10;xg38Rfc8VCKGsE9QQx1Cl0jpy5os+rnriCN3cb3FEGFfSdPjEMNtKxdKvUiLDceGGjt6ram85jer&#10;IWPK3m7tWT2ly09ZHI4LecxSrR+n42EDItAY/sV/7g8T56/VEn6/iS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pD/2xQAAAN0AAAAPAAAAAAAAAAAAAAAAAJgCAABkcnMv&#10;ZG93bnJldi54bWxQSwUGAAAAAAQABAD1AAAAigMAAAAA&#10;" path="m43,1970r43,-42l86,,,,,1928r43,-40l43,1970r43,l86,1928r-43,42xe" stroked="f">
              <v:path arrowok="t" o:connecttype="custom" o:connectlocs="1905,73660;3810,72090;3810,0;0,0;0,72090;1905,70594;1905,73660;3810,73660;3810,72090;1905,73660" o:connectangles="0,0,0,0,0,0,0,0,0,0"/>
            </v:shape>
            <v:shape id="Freeform 1933" o:spid="_x0000_s1180" style="position:absolute;left:3200;top:4165;width:775;height:32;visibility:visible;mso-wrap-style:square;v-text-anchor:top" coordsize="170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RqcEA&#10;AADdAAAADwAAAGRycy9kb3ducmV2LnhtbERPS2sCMRC+C/6HMIXeNGmFdbsapUhFrz7A67CZ7i5u&#10;JmuSrtt/3xQEb/PxPWe5HmwrevKhcazhbapAEJfONFxpOJ+2kxxEiMgGW8ek4ZcCrFfj0RIL4+58&#10;oP4YK5FCOBSooY6xK6QMZU0Ww9R1xIn7dt5iTNBX0ni8p3DbynelMmmx4dRQY0ebmsrr8cdq6DZZ&#10;Nc9v0fdqf9nlw9el381Y69eX4XMBItIQn+KHe2/S/A+Vwf836QS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QkanBAAAA3QAAAA8AAAAAAAAAAAAAAAAAmAIAAGRycy9kb3du&#10;cmV2LnhtbFBLBQYAAAAABAAEAPUAAACGAwAAAAA=&#10;" path="m,40l42,82r1658,l1700,,42,,85,40,,40,,82r42,l,40xe" stroked="f">
              <v:path arrowok="t" o:connecttype="custom" o:connectlocs="0,1549;1914,3175;77470,3175;77470,0;1914,0;3874,1549;0,1549;0,3175;1914,3175;0,1549" o:connectangles="0,0,0,0,0,0,0,0,0,0"/>
            </v:shape>
            <v:shape id="Freeform 1934" o:spid="_x0000_s1181" style="position:absolute;left:3200;top:3727;width:38;height:451;visibility:visible;mso-wrap-style:square;v-text-anchor:top" coordsize="85,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kdNsIA&#10;AADdAAAADwAAAGRycy9kb3ducmV2LnhtbERPS2sCMRC+C/6HMEJvbmKhardGkUqh0EPxRa/DZrpZ&#10;3EzWJOr23zeFgrf5+J6zWPWuFVcKsfGsYVIoEMSVNw3XGg77t/EcREzIBlvPpOGHIqyWw8ECS+Nv&#10;vKXrLtUih3AsUYNNqSuljJUlh7HwHXHmvn1wmDIMtTQBbznctfJRqal02HBusNjRq6XqtLs4DefP&#10;Y+rix1OwNHWb4+RLuVCdtH4Y9esXEIn6dBf/u99Nnv+sZvD3TT5B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R02wgAAAN0AAAAPAAAAAAAAAAAAAAAAAJgCAABkcnMvZG93&#10;bnJldi54bWxQSwUGAAAAAAQABAD1AAAAhwMAAAAA&#10;" path="m38,l,42,,1206r85,l85,42,46,82,38,,,4,,42,38,xe" stroked="f">
              <v:path arrowok="t" o:connecttype="custom" o:connectlocs="1703,0;0,1570;0,45085;3810,45085;3810,1570;2062,3065;1703,0;0,150;0,1570;1703,0" o:connectangles="0,0,0,0,0,0,0,0,0,0"/>
            </v:shape>
            <v:shape id="Freeform 1935" o:spid="_x0000_s1182" style="position:absolute;left:3219;top:3441;width:610;height:318;visibility:visible;mso-wrap-style:square;v-text-anchor:top" coordsize="1341,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GxZMUA&#10;AADdAAAADwAAAGRycy9kb3ducmV2LnhtbESPQW/CMAyF75P2HyJP4jKNpBzQ1hHQ1GkScKPsB1iN&#10;12Y0TtVkUP49PiDtZus9v/d5tZlCr840Jh/ZQjE3oIib6Dy3Fr6PXy+voFJGdthHJgtXSrBZPz6s&#10;sHTxwgc617lVEsKpRAtdzkOpdWo6CpjmcSAW7SeOAbOsY6vdiBcJD71eGLPUAT1LQ4cDVR01p/ov&#10;WHCnovb172fRD/udf97xVFXmYO3safp4B5Vpyv/m+/XWCf6bEVz5Rkb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0bFkxQAAAN0AAAAPAAAAAAAAAAAAAAAAAJgCAABkcnMv&#10;ZG93bnJldi54bWxQSwUGAAAAAAQABAD1AAAAigMAAAAA&#10;" path="m1300,r-40,30l1251,59r-11,28l1227,115r-12,27l1201,168r-15,25l1170,217r-17,25l1135,265r-19,22l1097,309r-21,21l1055,351r-22,20l1010,390r-23,20l963,428r-24,18l914,463r-26,16l862,494r-26,16l809,525r-26,14l756,553r-28,13l701,578r-28,12l618,614r-55,20l508,653r-54,17l402,685r-51,14l302,712r-47,10l211,731r-40,8l99,752r-53,7l11,763,,764r8,82l22,845r35,-5l113,832r73,-12l229,812r44,-9l322,791r50,-12l425,765r55,-17l535,731r57,-19l650,690r57,-24l737,654r28,-14l795,626r28,-14l851,596r28,-15l907,565r28,-17l962,530r26,-18l1015,493r26,-20l1065,454r26,-22l1115,410r23,-23l1160,364r21,-24l1202,315r20,-26l1241,263r18,-28l1276,207r16,-29l1305,148r14,-31l1331,85r10,-32l1300,82r,-82l1269,r-9,30l1300,xe" stroked="f">
              <v:path arrowok="t" o:connecttype="custom" o:connectlocs="57278,1126;56369,3265;55232,5329;53914,7243;52414,9082;50732,10771;48913,12385;46959,13923;44868,15387;42686,16738;40367,17977;38003,19140;35594,20228;33094,21242;30594,22142;25593,23794;20638,25145;15956,26233;11592,27096;7773,27734;2091,28485;0,28673;1000,31712;5137,31225;10410,30474;14638,29686;19320,28710;24320,27434;29548,25895;33503,24544;36140,23493;38685,22368;41231,21204;43731,19891;46140,18502;48413,17038;50686,15387;52732,13661;54641,11822;56414,9870;58005,7769;59323,5554;60505,3190;59096,3077;57687,0;59096,0" o:connectangles="0,0,0,0,0,0,0,0,0,0,0,0,0,0,0,0,0,0,0,0,0,0,0,0,0,0,0,0,0,0,0,0,0,0,0,0,0,0,0,0,0,0,0,0,0,0"/>
            </v:shape>
            <v:shape id="Freeform 1936" o:spid="_x0000_s1183" style="position:absolute;left:3810;top:3441;width:184;height:32;visibility:visible;mso-wrap-style:square;v-text-anchor:top" coordsize="4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nmWMMA&#10;AADdAAAADwAAAGRycy9kb3ducmV2LnhtbERPS2vCQBC+F/wPywi91Y3BPkxdxQqhOQmm9T5mp0kw&#10;Oxuy2zz+fVcQepuP7zmb3Wga0VPnassKlosIBHFhdc2lgu+v9OkNhPPIGhvLpGAiB7vt7GGDibYD&#10;n6jPfSlCCLsEFVTet4mUrqjIoFvYljhwP7Yz6APsSqk7HEK4aWQcRS/SYM2hocKWDhUV1/zXKDgO&#10;n0e6PBfZ+fVjP8QTT+mqzZV6nI/7dxCeRv8vvrszHeavozXcvgkn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nmWMMAAADdAAAADwAAAAAAAAAAAAAAAACYAgAAZHJzL2Rv&#10;d25yZXYueG1sUEsFBgAAAAAEAAQA9QAAAIgDAAAAAA==&#10;" path="m405,42l362,,,,,82r362,l319,42r86,l405,,362,r43,42xe" stroked="f">
              <v:path arrowok="t" o:connecttype="custom" o:connectlocs="18415,1626;16460,0;0,0;0,3175;16460,3175;14505,1626;18415,1626;18415,0;16460,0;18415,1626" o:connectangles="0,0,0,0,0,0,0,0,0,0"/>
            </v:shape>
            <v:shape id="Freeform 1937" o:spid="_x0000_s1184" style="position:absolute;left:3473;top:3035;width:362;height:286;visibility:visible;mso-wrap-style:square;v-text-anchor:top" coordsize="80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TfkscA&#10;AADdAAAADwAAAGRycy9kb3ducmV2LnhtbESPQUsDMRCF74L/IYzQi7TZehC7bVpEEC09FLfaXofN&#10;dLO4mSxJ3G7/vXMQvM3w3rz3zWoz+k4NFFMb2MB8VoAiroNtuTHweXidPoFKGdliF5gMXCnBZn17&#10;s8LShgt/0FDlRkkIpxINuJz7UutUO/KYZqEnFu0coscsa2y0jXiRcN/ph6J41B5blgaHPb04qr+r&#10;H2/gtC3Scee+7iO58XDqqqF92++NmdyNz0tQmcb8b/67freCv5gLv3wjI+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U35LHAAAA3QAAAA8AAAAAAAAAAAAAAAAAmAIAAGRy&#10;cy9kb3ducmV2LnhtbFBLBQYAAAAABAAEAPUAAACMAwAAAAA=&#10;" path="m,42l30,78r23,9l124,117r22,10l170,139r26,13l223,167r28,16l281,200r29,19l341,239r29,23l401,284r30,24l462,335r29,28l520,392r27,31l574,454r12,17l599,488r11,17l622,523r11,18l644,559r10,20l664,598r9,20l682,638r8,20l698,679r6,21l710,723r6,22l721,767r84,-15l799,727r-7,-26l786,678r-7,-25l770,630r-9,-23l751,585,741,563,730,541,719,521,707,500,695,480,682,460,669,441,656,423,641,404,612,370,582,336,551,304,520,275,487,246,454,221,422,195,389,172,357,150,326,131,295,113,265,95,236,80,209,66,184,53,158,41,87,11,57,,86,36,,42xe" stroked="f">
              <v:path arrowok="t" o:connecttype="custom" o:connectlocs="1349,2906;5575,4359;7644,5179;10027,6222;12635,7451;15332,8904;18030,10581;20773,12481;23381,14604;25809,16914;26933,18181;27967,19485;28956,20826;29855,22279;30665,23769;31384,25297;31924,26936;32418,28575;35925,27085;35341,25259;34621,23471;33767,21794;32823,20155;31789,18628;30665,17138;29496,15759;27517,13785;24774,11326;21897,9165;18974,7265;16052,5588;13264,4210;10611,2980;8273,1975;3912,410;3867,1341" o:connectangles="0,0,0,0,0,0,0,0,0,0,0,0,0,0,0,0,0,0,0,0,0,0,0,0,0,0,0,0,0,0,0,0,0,0,0,0"/>
            </v:shape>
            <v:shape id="Freeform 1938" o:spid="_x0000_s1185" style="position:absolute;left:3454;top:2044;width:95;height:1010;visibility:visible;mso-wrap-style:square;v-text-anchor:top" coordsize="213,2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398QA&#10;AADdAAAADwAAAGRycy9kb3ducmV2LnhtbERPTUvDQBC9F/wPywje2k16KCZ2E0QQikrR6kFvQ3ZM&#10;otnZNDtN0n/vCoK3ebzP2Zaz69RIQ2g9G0hXCSjiytuWawNvr/fLa1BBkC12nsnAmQKUxcVii7n1&#10;E7/QeJBaxRAOORpoRPpc61A15DCsfE8cuU8/OJQIh1rbAacY7jq9TpKNdthybGiwp7uGqu/DyRk4&#10;fjx8TU/Z86bSa3k8j3Lav2d7Y64u59sbUEKz/Iv/3Dsb52dpCr/fxBN0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8t/fEAAAA3QAAAA8AAAAAAAAAAAAAAAAAmAIAAGRycy9k&#10;b3ducmV2LnhtbFBLBQYAAAAABAAEAPUAAACJAwAAAAA=&#10;" path="m130,r,l120,42,110,86r-9,45l92,177r-8,47l77,272r-8,49l63,371,50,473,40,578,30,685,22,794,15,905r-5,112l6,1130,3,1242,1,1353,,1463r,109l,1679r2,104l3,1884r2,98l7,2076r6,173l20,2399r11,219l35,2698r86,-6l115,2614,105,2396,99,2246,92,2074r-2,-93l88,1883,86,1782,85,1678r,-106l85,1464r1,-110l88,1243r3,-111l95,1020r6,-111l107,799r7,-108l124,585,134,481,147,381r6,-49l161,284r7,-47l177,191r8,-45l193,102,203,61,213,20r,l130,xe" stroked="f">
              <v:path arrowok="t" o:connecttype="custom" o:connectlocs="5813,0;5813,0;5366,1572;4919,3218;4517,4902;4114,6624;3756,8383;3443,10179;3086,12013;2817,13884;2236,17701;1789,21630;1342,25634;984,29713;671,33867;447,38058;268,42287;134,46478;45,50632;0,54749;0,58828;0,62832;89,66724;134,70503;224,74171;313,77688;581,84162;894,89776;1386,97971;1565,100965;5411,100740;5143,97822;4695,89664;4427,84050;4114,77614;4025,74133;3935,70466;3846,66686;3801,62794;3801,58828;3801,54786;3846,50670;3935,46516;4069,42362;4248,38171;4517,34017;4785,29900;5098,25859;5545,21892;5992,18000;6574,14258;6842,12424;7200,10628;7513,8869;7915,7148;8273,5464;8631,3817;9078,2283;9525,748;9525,748;5813,0" o:connectangles="0,0,0,0,0,0,0,0,0,0,0,0,0,0,0,0,0,0,0,0,0,0,0,0,0,0,0,0,0,0,0,0,0,0,0,0,0,0,0,0,0,0,0,0,0,0,0,0,0,0,0,0,0,0,0,0,0,0,0,0,0"/>
            </v:shape>
            <v:shape id="Freeform 1939" o:spid="_x0000_s1186" style="position:absolute;left:3511;top:1473;width:483;height:578;visibility:visible;mso-wrap-style:square;v-text-anchor:top" coordsize="105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JpB8IA&#10;AADdAAAADwAAAGRycy9kb3ducmV2LnhtbERPTYvCMBC9C/6HMAveNK0H0a5RFkVYFlZYt97HZkyK&#10;zaQ0Ueu/3wjC3ubxPme57l0jbtSF2rOCfJKBIK68rtkoKH934zmIEJE1Np5JwYMCrFfDwRIL7e/8&#10;Q7dDNCKFcChQgY2xLaQMlSWHYeJb4sSdfecwJtgZqTu8p3DXyGmWzaTDmlODxZY2lqrL4eoUnHbX&#10;8vto9vYSZZ6bTTnbHhdfSo3e+o93EJH6+C9+uT91mr/Ip/D8Jp0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gmkHwgAAAN0AAAAPAAAAAAAAAAAAAAAAAJgCAABkcnMvZG93&#10;bnJldi54bWxQSwUGAAAAAAQABAD1AAAAhwMAAAAA&#10;" path="m1056,38l995,r-9,6l963,17,946,27,927,38,905,53,880,69,852,88r-29,23l791,135r-34,28l723,194r-37,34l649,266r-39,42l570,352r-40,48l510,426r-21,26l469,480r-21,28l428,538r-21,31l386,599r-20,33l345,666r-20,34l305,736r-20,38l265,811r-20,39l225,891r-19,41l187,975r-19,43l150,1063r-19,46l113,1157r-17,49l79,1256r-17,51l46,1359r-15,54l15,1468,,1524r83,20l97,1489r15,-54l128,1383r15,-52l160,1281r16,-48l194,1185r17,-46l229,1093r18,-43l265,1007r19,-42l303,926r18,-40l340,848r20,-37l379,776r20,-35l418,707r20,-32l458,643r20,-31l498,583r20,-28l538,528r19,-27l577,476r19,-25l635,404r38,-42l711,323r36,-36l782,254r32,-29l846,198r29,-23l904,155r25,-19l952,121r20,-13l990,97r15,-8l1025,78r5,-2l970,38r86,xe" stroked="f">
              <v:path arrowok="t" o:connecttype="custom" o:connectlocs="45472,0;44010,636;42365,1422;40217,2582;37612,4154;34595,6100;31351,8533;27877,11527;24221,14970;22348,16916;20474,19012;18600,21295;16726,23653;14853,26198;13025,28967;11197,31812;9414,34881;7678,38099;5987,41505;4387,45135;2833,48915;1417,52882;0,57036;4433,55727;5850,51759;7312,47942;8866,44349;10465,40906;12111,37687;13847,34656;15538,31737;17321,29042;19103,26460;20931,24065;22759,21819;24587,19761;26369,17815;29020,15120;32493,12088;35738,9506;38663,7410;41313,5801;43507,4528;45244,3630;46843,2919;44330,1422" o:connectangles="0,0,0,0,0,0,0,0,0,0,0,0,0,0,0,0,0,0,0,0,0,0,0,0,0,0,0,0,0,0,0,0,0,0,0,0,0,0,0,0,0,0,0,0,0,0"/>
            </v:shape>
            <v:shape id="Freeform 1940" o:spid="_x0000_s1187" style="position:absolute;left:3956;top:1492;width:38;height:1841;visibility:visible;mso-wrap-style:square;v-text-anchor:top" coordsize="8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rxMMMA&#10;AADdAAAADwAAAGRycy9kb3ducmV2LnhtbERPTWvCQBC9F/wPywi9iG5sINTUVUogtKdqVaTHITsm&#10;wexsyG40/ntXEHqbx/uc5XowjbhQ52rLCuazCARxYXXNpYLDPp++g3AeWWNjmRTcyMF6NXpZYqrt&#10;lX/psvOlCCHsUlRQed+mUrqiIoNuZlviwJ1sZ9AH2JVSd3gN4aaRb1GUSIM1h4YKW8oqKs673iio&#10;8ZBk27j/K7+Ot7zNzGTj/I9Sr+Ph8wOEp8H/i5/ubx3mL+YxPL4JJ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rxMMMAAADdAAAADwAAAAAAAAAAAAAAAACYAgAAZHJzL2Rv&#10;d25yZXYueG1sUEsFBgAAAAAEAAQA9QAAAIgDAAAAAA==&#10;" path="m43,4943r43,-42l86,,,,,4901r43,-40l43,4943r43,l86,4901r-43,42xe" stroked="f">
              <v:path arrowok="t" o:connecttype="custom" o:connectlocs="1905,184150;3810,182585;3810,0;0,0;0,182585;1905,181095;1905,184150;3810,184150;3810,182585;1905,184150" o:connectangles="0,0,0,0,0,0,0,0,0,0"/>
            </v:shape>
            <v:shape id="Freeform 1941" o:spid="_x0000_s1188" style="position:absolute;left:3797;top:3308;width:178;height:25;visibility:visible;mso-wrap-style:square;v-text-anchor:top" coordsize="3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mC8IA&#10;AADdAAAADwAAAGRycy9kb3ducmV2LnhtbERPTYvCMBC9C/sfwix401SRRaux7AqKh72oC3sdm7Gt&#10;bSa1iVr99UYQvM3jfc4saU0lLtS4wrKCQT8CQZxaXXCm4G+37I1BOI+ssbJMCm7kIJl/dGYYa3vl&#10;DV22PhMhhF2MCnLv61hKl+Zk0PVtTRy4g20M+gCbTOoGryHcVHIYRV/SYMGhIceaFjml5fZsFKT+&#10;5/cfV8eNLSs3iU682N/rm1Ldz/Z7CsJT69/il3utw/zJYATPb8IJ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6yYLwgAAAN0AAAAPAAAAAAAAAAAAAAAAAJgCAABkcnMvZG93&#10;bnJldi54bWxQSwUGAAAAAAQABAD1AAAAhwMAAAAA&#10;" path="m,48l42,82r345,l387,,42,,84,33,,48,6,82r36,l,48xe" stroked="f">
              <v:path arrowok="t" o:connecttype="custom" o:connectlocs="0,1487;1930,2540;17780,2540;17780,0;1930,0;3859,1022;0,1487;276,2540;1930,2540;0,1487" o:connectangles="0,0,0,0,0,0,0,0,0,0"/>
            </v:shape>
            <v:shape id="Freeform 1942" o:spid="_x0000_s1189" style="position:absolute;left:2495;top:628;width:57;height:64;visibility:visible;mso-wrap-style:square;v-text-anchor:top" coordsize="124,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c6ncEA&#10;AADdAAAADwAAAGRycy9kb3ducmV2LnhtbERPS4vCMBC+L/gfwgje1rSCsluNIj5A9rS6eh+asa02&#10;k5Kktf77jbCwt/n4nrNY9aYWHTlfWVaQjhMQxLnVFRcKzj/79w8QPiBrrC2Tgid5WC0HbwvMtH3w&#10;kbpTKEQMYZ+hgjKEJpPS5yUZ9GPbEEfuap3BEKErpHb4iOGmlpMkmUmDFceGEhvalJTfT61R8H3c&#10;tdZSe9uF9Ovptp2/sMuVGg379RxEoD78i//cBx3nf6ZTeH0TT5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3Op3BAAAA3QAAAA8AAAAAAAAAAAAAAAAAmAIAAGRycy9kb3du&#10;cmV2LnhtbFBLBQYAAAAABAAEAPUAAACGAwAAAAA=&#10;" path="m124,121r,l107,95,95,74,88,59,85,50r,l85,51r,3l83,60r-4,8l70,75,60,81,45,82,37,80,28,74,21,64,18,53,21,37,27,27r5,-5l37,20r2,-1l39,19r-2,1l31,20r,83l42,102r9,-1l62,100r9,-4l81,91,91,82,99,69r4,-20l99,30,86,14,70,4,55,,36,1,22,8,10,18,3,31,1,43,,53r1,9l3,73,9,91r11,21l34,137r20,30l54,167r70,-46xe" stroked="f">
              <v:path arrowok="t" o:connecttype="custom" o:connectlocs="5715,4601;5715,4601;4931,3612;4378,2814;4056,2243;3918,1901;3918,1901;3918,1939;3918,2053;3825,2281;3641,2586;3226,2852;2765,3080;2074,3118;1705,3042;1290,2814;968,2434;830,2015;968,1407;1244,1027;1475,837;1705,760;1797,722;1797,722;1705,760;1429,760;1429,3916;1936,3878;2351,3840;2858,3802;3272,3650;3733,3460;4194,3118;4563,2624;4747,1863;4563,1141;3964,532;3226,152;2535,0;1659,38;1014,304;461,684;138,1179;46,1635;0,2015;46,2357;138,2776;415,3460;922,4259;1567,5209;2489,6350;2489,6350;5715,4601" o:connectangles="0,0,0,0,0,0,0,0,0,0,0,0,0,0,0,0,0,0,0,0,0,0,0,0,0,0,0,0,0,0,0,0,0,0,0,0,0,0,0,0,0,0,0,0,0,0,0,0,0,0,0,0,0"/>
            </v:shape>
            <v:shape id="Freeform 1943" o:spid="_x0000_s1190" style="position:absolute;left:2520;top:673;width:229;height:863;visibility:visible;mso-wrap-style:square;v-text-anchor:top" coordsize="500,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1l4MMA&#10;AADdAAAADwAAAGRycy9kb3ducmV2LnhtbERPTWsCMRC9C/6HMEJvmtWWVbdGkUKLF4WqB4/DZtxs&#10;3UyWJOq2v74pCL3N433OYtXZRtzIh9qxgvEoA0FcOl1zpeB4eB/OQISIrLFxTAq+KcBq2e8tsNDu&#10;zp9028dKpBAOBSowMbaFlKE0ZDGMXEucuLPzFmOCvpLa4z2F20ZOsiyXFmtODQZbejNUXvZXq2D6&#10;szm1WpsXn398Tdfb3fMVt6zU06Bbv4KI1MV/8cO90Wn+fJzD3zfpB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1l4MMAAADdAAAADwAAAAAAAAAAAAAAAACYAgAAZHJzL2Rv&#10;d25yZXYueG1sUEsFBgAAAAAEAAQA9QAAAIgDAAAAAA==&#10;" path="m500,2318r,l500,2231r-1,-105l497,2005r-6,-136l488,1797r-3,-75l480,1645r-5,-79l468,1485r-7,-82l452,1319r-9,-83l431,1151r-11,-86l406,981,391,895,374,811,357,728,337,645,315,564,304,525,292,485,280,446,267,407,253,370,240,333,225,296,210,260,194,225,179,190,162,156,145,124,127,91,109,61,90,30,70,,,46,17,74r18,27l52,131r17,30l86,192r16,33l116,257r15,34l146,326r14,35l173,397r13,37l199,471r11,37l222,547r11,39l254,664r19,81l291,828r16,82l322,994r13,83l347,1161r11,84l367,1328r9,82l383,1492r6,80l394,1650r6,76l404,1801r3,71l411,2007r2,120l414,2232r,86l414,2318r86,xe" stroked="f">
              <v:path arrowok="t" o:connecttype="custom" o:connectlocs="22860,86360;22814,79207;22449,69632;22174,64155;21717,58343;21077,52271;20254,46049;19202,39678;17877,33344;16322,27123;14402,21013;13350,18069;12207,15163;10973,12406;9601,9687;8184,7079;6629,4620;4983,2273;3200,0;777,2757;2377,4881;3932,7153;5304,9575;6675,12146;7910,14791;9098,17548;10150,20379;11613,24738;13305,30848;14722,37033;15865,43255;16779,49476;17511,55586;18014,61473;18471,67099;18791,74773;18928,83156;18928,86360" o:connectangles="0,0,0,0,0,0,0,0,0,0,0,0,0,0,0,0,0,0,0,0,0,0,0,0,0,0,0,0,0,0,0,0,0,0,0,0,0,0"/>
            </v:shape>
            <v:shape id="Freeform 1944" o:spid="_x0000_s1191" style="position:absolute;left:2660;top:1536;width:89;height:915;visibility:visible;mso-wrap-style:square;v-text-anchor:top" coordsize="195,2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evJ8UA&#10;AADdAAAADwAAAGRycy9kb3ducmV2LnhtbERPS2vCQBC+F/wPywi9FN3Ego/oKqUgrZBDjYrXITsm&#10;0exsyK4a/323IPQ2H99zFqvO1OJGrassK4iHEQji3OqKCwX73XowBeE8ssbaMil4kIPVsveywETb&#10;O2/plvlChBB2CSoovW8SKV1ekkE3tA1x4E62NegDbAupW7yHcFPLURSNpcGKQ0OJDX2WlF+yq1Hw&#10;fp6lh/PV/+Q63cST9OC+jm9TpV773ccchKfO/4uf7m8d5s/iCfx9E06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168nxQAAAN0AAAAPAAAAAAAAAAAAAAAAAJgCAABkcnMv&#10;ZG93bnJldi54bWxQSwUGAAAAAAQABAD1AAAAigMAAAAA&#10;" path="m85,2436r,l115,1949r24,-422l158,1163,173,850r5,-137l183,585r3,-118l190,359r3,-100l194,166r1,-86l195,,109,r,79l108,165r-1,92l105,357r-3,108l98,582,93,710,87,847,73,1158,54,1523,29,1944,,2430r,l85,2436xe" stroked="f">
              <v:path arrowok="t" o:connecttype="custom" o:connectlocs="3875,91440;3875,91440;5243,73160;6337,57319;7203,43655;7887,31906;8115,26764;8343,21959;8480,17530;8662,13476;8799,9722;8844,6231;8890,3003;8890,0;4969,0;4969,2965;4924,6194;4878,9647;4787,13401;4650,17455;4468,21847;4240,26651;3966,31794;3328,43468;2462,57169;1322,72972;0,91215;0,91215;3875,91440" o:connectangles="0,0,0,0,0,0,0,0,0,0,0,0,0,0,0,0,0,0,0,0,0,0,0,0,0,0,0,0,0"/>
            </v:shape>
            <v:shape id="Freeform 1945" o:spid="_x0000_s1192" style="position:absolute;left:2654;top:2444;width:501;height:1143;visibility:visible;mso-wrap-style:square;v-text-anchor:top" coordsize="1099,3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9HmsUA&#10;AADdAAAADwAAAGRycy9kb3ducmV2LnhtbESPQWvCQBCF70L/wzKF3nSTFMRGVykFoaWnWCl4G7Jj&#10;EszOht3VxH/fOQi9zfDevPfNZje5Xt0oxM6zgXyRgSKuve24MXD82c9XoGJCtth7JgN3irDbPs02&#10;WFo/ckW3Q2qUhHAs0UCb0lBqHeuWHMaFH4hFO/vgMMkaGm0DjhLuel1k2VI77FgaWhzoo6X6crg6&#10;A1Ue7v1XMxbX6nW11+67OPnq15iX5+l9DSrRlP7Nj+tPK/hvueDKNzKC3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r0eaxQAAAN0AAAAPAAAAAAAAAAAAAAAAAJgCAABkcnMv&#10;ZG93bnJldi54bWxQSwUGAAAAAAQABAD1AAAAigMAAAAA&#10;" path="m1061,2970r38,19l1087,2970r-35,-54l998,2827,930,2709r-40,-70l848,2564r-45,-83l757,2393r-47,-92l660,2203,612,2100,562,1992,513,1881,464,1767r-24,-58l417,1650r-23,-60l370,1529r-22,-61l327,1406r-21,-62l285,1282r-20,-64l246,1155r-18,-63l210,1028,195,963,179,899,164,835,150,770,139,705,127,641,117,576r-9,-65l101,447,95,383,90,320,87,256,85,193r,-63l86,68,89,6,4,,1,65,,129r,65l2,258r3,67l9,390r7,65l24,522r8,66l43,653r11,67l67,786r14,65l96,917r15,66l128,1048r18,65l164,1178r20,64l204,1306r21,63l246,1433r22,62l290,1557r24,61l337,1678r24,61l385,1798r49,115l484,2025r50,108l583,2237r50,99l681,2430r46,89l773,2602r42,77l855,2749r70,120l979,2957r35,57l1027,3033r37,19l1061,2970xe" stroked="f">
              <v:path arrowok="t" o:connecttype="custom" o:connectlocs="50165,111941;48020,109207;42451,101454;38708,96024;34554,89620;30126,82504;25653,74602;21180,66176;19034,61794;16889,57262;14926,52656;13009,48012;11229,43256;9586,38499;8171,33668;6847,28837;5797,24006;4930,19137;4336,14344;3971,9587;3880,4869;4062,225;46,2434;0,7265;228,12172;730,17040;1461,22021;2465,26965;3697,31871;5067,36814;6664,41683;8399,46514;10270,51270;12233,55989;14333,60595;16478,65127;19810,71643;24375,79883;28894,87485;33185,94339;37202,100331;42223,107446;46285,112877;48567,114300" o:connectangles="0,0,0,0,0,0,0,0,0,0,0,0,0,0,0,0,0,0,0,0,0,0,0,0,0,0,0,0,0,0,0,0,0,0,0,0,0,0,0,0,0,0,0,0"/>
            </v:shape>
            <v:shape id="Freeform 1946" o:spid="_x0000_s1193" style="position:absolute;left:3136;top:3359;width:369;height:228;visibility:visible;mso-wrap-style:square;v-text-anchor:top" coordsize="805,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YDeMYA&#10;AADdAAAADwAAAGRycy9kb3ducmV2LnhtbESPQWsCMRCF74L/IYzgTbN6WHRrlFItFPRgbYseh2Tc&#10;XdxM1k3U9d8boeBthvfmfW9mi9ZW4kqNLx0rGA0TEMTamZJzBb8/n4MJCB+QDVaOScGdPCzm3c4M&#10;M+Nu/E3XXchFDGGfoYIihDqT0uuCLPqhq4mjdnSNxRDXJpemwVsMt5UcJ0kqLZYcCQXW9FGQPu0u&#10;NnI3+rSst+k5PexTXR55slr/aaX6vfb9DUSgNrzM/9dfJtafjqbw/CaO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5YDeMYAAADdAAAADwAAAAAAAAAAAAAAAACYAgAAZHJz&#10;L2Rvd25yZXYueG1sUEsFBgAAAAAEAAQA9QAAAIsDAAAAAA==&#10;" path="m720,r,l719,24r-1,22l715,69r-4,21l707,110r-5,20l696,149r-7,18l682,185r-8,17l665,218r-10,17l645,250r-11,15l623,280r-12,14l599,307r-13,12l572,333r-13,11l544,356r-15,11l513,378r-15,10l466,407r-33,18l399,440r-33,14l332,467r-34,12l265,489r-33,8l200,505r-30,6l140,516r-26,5l67,528r-36,4l8,533,,534r3,82l13,615r25,-2l77,609r50,-6l156,598r31,-6l219,585r34,-7l288,567r37,-10l361,545r37,-14l435,515r37,-17l509,479r36,-22l563,445r17,-12l596,420r17,-13l630,393r15,-14l661,363r14,-15l690,331r13,-17l716,296r12,-18l740,258r10,-19l760,217r9,-21l778,175r6,-24l790,128r5,-25l800,79r3,-26l804,27,805,r,l720,xe" stroked="f">
              <v:path arrowok="t" o:connecttype="custom" o:connectlocs="32941,0;32850,1707;32529,3340;32118,4824;31523,6197;30837,7496;29967,8721;29006,9834;27954,10910;26810,11838;25575,12766;24203,13620;22784,14399;19810,15772;16745,16848;13634,17776;10614,18444;7778,18963;5216,19335;1418,19743;0,19817;595,22823;3523,22600;7137,22192;10020,21710;13176,21042;16516,20225;19902,19112;23288,17776;25758,16514;27268,15586;28823,14584;30242,13471;31569,12284;32758,10985;33856,9574;34771,8053;35595,6494;36144,4750;36601,2932;36784,1002;36830,0" o:connectangles="0,0,0,0,0,0,0,0,0,0,0,0,0,0,0,0,0,0,0,0,0,0,0,0,0,0,0,0,0,0,0,0,0,0,0,0,0,0,0,0,0,0"/>
            </v:shape>
            <v:shape id="Freeform 1947" o:spid="_x0000_s1194" style="position:absolute;left:3282;top:3168;width:223;height:191;visibility:visible;mso-wrap-style:square;v-text-anchor:top" coordsize="480,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L31sQA&#10;AADdAAAADwAAAGRycy9kb3ducmV2LnhtbESPT2/CMAzF75P2HSIj7TZSOGysIyA0aQiJ0wrcrcb9&#10;IxqnSwJ0/fTzAYmbrff83s/L9eA6daUQW88GZtMMFHHpbcu1gePh+3UBKiZki51nMvBHEdar56cl&#10;5tbf+IeuRaqVhHDM0UCTUp9rHcuGHMap74lFq3xwmGQNtbYBbxLuOj3PsjftsGVpaLCnr4bKc3Fx&#10;Bt4vm6o6FfWeCsTZfhtG/h1HY14mw+YTVKIhPcz3650V/I+58Ms3MoJ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C99bEAAAA3QAAAA8AAAAAAAAAAAAAAAAAmAIAAGRycy9k&#10;b3ducmV2LnhtbFBLBQYAAAAABAAEAPUAAACJAwAAAAA=&#10;" path="m85,41l43,83r2,l56,83r17,2l97,89r12,3l123,95r15,4l152,104r16,6l185,118r16,8l218,135r17,10l250,156r16,14l282,184r15,15l311,218r14,18l338,257r12,23l361,305r5,14l370,333r5,14l379,362r3,16l385,394r3,17l390,429r1,18l394,465r,21l395,506r85,l479,484r,-23l477,441r-2,-22l473,400r-4,-19l465,361r-3,-18l457,326r-5,-18l446,292r-6,-16l427,246,413,218,397,192,380,168,362,146,343,126,323,107,303,92,283,77,262,65,242,53,221,43,202,35,182,27,163,21,145,16,128,11,112,8,85,3,64,1,49,,43,,,41r85,xe" stroked="f">
              <v:path arrowok="t" o:connecttype="custom" o:connectlocs="1991,3125;2593,3125;4491,3351;5695,3577;7038,3915;8566,4442;10094,5083;11576,5873;13057,6927;14400,8207;15650,9676;16715,11483;17132,12537;17548,13629;17826,14833;18058,16151;18243,17506;18289,19050;22179,18222;22086,16603;21901,15059;21530,13591;21160,12273;20651,10993;19771,9261;18382,7228;16761,5497;14956,4028;13103,2899;11205,1995;9353,1318;7547,791;5927,414;3936,113;2269,0;0,1544" o:connectangles="0,0,0,0,0,0,0,0,0,0,0,0,0,0,0,0,0,0,0,0,0,0,0,0,0,0,0,0,0,0,0,0,0,0,0,0"/>
            </v:shape>
            <v:shape id="Freeform 1948" o:spid="_x0000_s1195" style="position:absolute;left:3282;top:2368;width:39;height:813;visibility:visible;mso-wrap-style:square;v-text-anchor:top" coordsize="85,2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BVDsUA&#10;AADdAAAADwAAAGRycy9kb3ducmV2LnhtbERPTWsCMRC9C/0PYQq9aXZFxK5GkUJBqT1oe+hxuhk3&#10;wc1k2cR13V/fFAq9zeN9zmrTu1p01AbrWUE+yUAQl15brhR8fryOFyBCRNZYeyYFdwqwWT+MVlho&#10;f+MjdadYiRTCoUAFJsamkDKUhhyGiW+IE3f2rcOYYFtJ3eIthbtaTrNsLh1aTg0GG3oxVF5OV6dA&#10;dzM7fJvL3Q7vb4evYb+95vtKqafHfrsEEamP/+I/906n+c/THH6/SS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cFUOxQAAAN0AAAAPAAAAAAAAAAAAAAAAAJgCAABkcnMv&#10;ZG93bnJldi54bWxQSwUGAAAAAAQABAD1AAAAigMAAAAA&#10;" path="m,l,,,769r,564l,1725r,249l,2114r,61l,2188r85,-3l,2185r85,3l85,2175r,-61l85,1974r,-249l85,1333r,-564l85,r,l,xe" stroked="f">
              <v:path arrowok="t" o:connecttype="custom" o:connectlocs="0,0;0,0;0,28567;0,49518;0,64080;0,73330;0,78531;0,80797;0,81280;3810,81169;0,81169;3810,81280;3810,80797;3810,78531;3810,73330;3810,64080;3810,49518;3810,28567;3810,0;3810,0;0,0" o:connectangles="0,0,0,0,0,0,0,0,0,0,0,0,0,0,0,0,0,0,0,0,0"/>
            </v:shape>
            <v:shape id="Freeform 1949" o:spid="_x0000_s1196" style="position:absolute;left:3282;top:1104;width:940;height:1264;visibility:visible;mso-wrap-style:square;v-text-anchor:top" coordsize="2061,3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cMA&#10;AADdAAAADwAAAGRycy9kb3ducmV2LnhtbERPS2vCQBC+C/6HZYTezMZAi0ZXKaLQSyk+wPY27I5J&#10;anY2ZLcm/feuIHibj+85i1Vva3Gl1leOFUySFASxdqbiQsHxsB1PQfiAbLB2TAr+ycNqORwsMDeu&#10;4x1d96EQMYR9jgrKEJpcSq9LsugT1xBH7uxaiyHCtpCmxS6G21pmafomLVYcG0psaF2Svuz/rIJ1&#10;rXW6+X39Pnx2p5/q8mXsZheUehn173MQgfrwFD/cHybOn2UZ3L+JJ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VcMAAADdAAAADwAAAAAAAAAAAAAAAACYAgAAZHJzL2Rv&#10;d25yZXYueG1sUEsFBgAAAAAEAAQA9QAAAIgDAAAAAA==&#10;" path="m2061,38l2003,r-24,9l1915,37r-46,21l1815,85r-60,32l1688,155r-37,21l1614,199r-39,24l1536,250r-41,27l1453,306r-42,32l1367,369r-44,35l1277,440r-45,37l1187,517r-48,42l1093,602r-46,46l999,695r-46,49l905,795r-46,53l813,903r-46,57l721,1019r-44,61l633,1143r-45,67l546,1277r-42,70l463,1420r-39,74l385,1571r-19,40l348,1650r-19,40l313,1732r-18,41l278,1816r-17,42l245,1901r-16,45l214,1990r-15,46l184,2082r-14,46l157,2176r-13,47l131,2272r-12,49l107,2371r-10,49l86,2471r-10,53l66,2576r-8,53l49,2682r-7,54l34,2791r-6,56l23,2903r-5,56l12,3017r-3,58l6,3134r-2,60l2,3254r-1,61l,3376r85,l86,3316r1,-60l88,3197r3,-59l95,3079r3,-57l102,2966r5,-56l113,2855r7,-55l126,2747r7,-54l142,2641r8,-52l160,2538r9,-51l180,2437r10,-49l202,2339r12,-48l226,2244r13,-47l252,2151r14,-46l280,2060r15,-44l309,1973r16,-44l341,1887r16,-42l374,1803r16,-40l408,1723r18,-40l444,1644r18,-37l500,1531r39,-72l578,1387r41,-68l661,1253r42,-64l746,1127r45,-60l835,1010r44,-56l924,901r46,-52l1016,799r45,-48l1107,705r46,-44l1198,619r46,-41l1288,540r44,-37l1376,468r43,-33l1462,403r42,-30l1544,345r40,-28l1623,293r38,-25l1696,247r35,-21l1796,189r59,-31l1907,132r44,-21l2013,85r20,-8l1975,38r86,xe" stroked="f">
              <v:path arrowok="t" o:connecttype="custom" o:connectlocs="90241,337;82763,3182;75284,6588;70040,9358;64341,12651;58230,16469;51938,20924;45554,26014;39170,31741;32877,38142;26812,45291;21112,53151;16689,60300;14273,64829;11901,69546;9758,74486;7752,79652;5973,85042;4423,90582;3010,96421;1915,102410;1049,108660;410,115098;91,121798;3876,126365;4013,119665;4469,113115;5153,106864;6065,100800;7296,94998;8664,89384;10305,83994;12129,78791;14090,73850;16279,69059;18604,64493;21067,60151;26356,51916;32056,44505;38075,37805;44231,31778;50478,26388;56725,21635;62745,17517;68581,13962;74008,10967;78932,8459;86958,4941;92703,2882" o:connectangles="0,0,0,0,0,0,0,0,0,0,0,0,0,0,0,0,0,0,0,0,0,0,0,0,0,0,0,0,0,0,0,0,0,0,0,0,0,0,0,0,0,0,0,0,0,0,0,0,0"/>
            </v:shape>
            <v:shape id="Freeform 1950" o:spid="_x0000_s1197" style="position:absolute;left:4178;top:1117;width:44;height:3245;visibility:visible;mso-wrap-style:square;v-text-anchor:top" coordsize="86,8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4K/MUA&#10;AADdAAAADwAAAGRycy9kb3ducmV2LnhtbERPTWvCQBC9F/wPywje6qbWio2uUlpKFU+aXryN2WkS&#10;zc6G3dVEf71bKPQ2j/c582VnanEh5yvLCp6GCQji3OqKCwXf2efjFIQPyBpry6TgSh6Wi97DHFNt&#10;W97SZRcKEUPYp6igDKFJpfR5SQb90DbEkfuxzmCI0BVSO2xjuKnlKEkm0mDFsaHEht5Lyk+7s1Gg&#10;29Mx2xzGe7f+uH1lL3jM9uubUoN+9zYDEagL/+I/90rH+a+jZ/j9Jp4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gr8xQAAAN0AAAAPAAAAAAAAAAAAAAAAAJgCAABkcnMv&#10;ZG93bnJldi54bWxQSwUGAAAAAAQABAD1AAAAigMAAAAA&#10;" path="m44,8683r42,-42l86,,,,,8641r44,-41l44,8683r42,l86,8641r-42,42xe" stroked="f">
              <v:path arrowok="t" o:connecttype="custom" o:connectlocs="2274,324485;4445,322915;4445,0;0,0;0,322915;2274,321383;2274,324485;4445,324485;4445,322915;2274,324485" o:connectangles="0,0,0,0,0,0,0,0,0,0"/>
            </v:shape>
            <v:shape id="Freeform 1951" o:spid="_x0000_s1198" style="position:absolute;left:3181;top:4330;width:1022;height:32;visibility:visible;mso-wrap-style:square;v-text-anchor:top" coordsize="224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inFsEA&#10;AADdAAAADwAAAGRycy9kb3ducmV2LnhtbERPzYrCMBC+L/gOYQRva6q40u0aRQXBBS+tPsDYzLZd&#10;m0lpoq1vbwTB23x8v7NY9aYWN2pdZVnBZByBIM6trrhQcDruPmMQziNrrC2Tgjs5WC0HHwtMtO04&#10;pVvmCxFC2CWooPS+SaR0eUkG3dg2xIH7s61BH2BbSN1iF8JNLadRNJcGKw4NJTa0LSm/ZFejwJ3j&#10;7qD9mrLf9GvTpen1/3AmpUbDfv0DwlPv3+KXe6/D/O/pDJ7fhB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IpxbBAAAA3QAAAA8AAAAAAAAAAAAAAAAAmAIAAGRycy9kb3du&#10;cmV2LnhtbFBLBQYAAAAABAAEAPUAAACGAwAAAAA=&#10;" path="m77,59l39,83r2204,l2243,,39,,,24,39,,12,,,24,77,59xe" stroked="f">
              <v:path arrowok="t" o:connecttype="custom" o:connectlocs="3510,2257;1778,3175;102235,3175;102235,0;1778,0;0,918;1778,0;547,0;0,918;3510,2257" o:connectangles="0,0,0,0,0,0,0,0,0,0"/>
            </v:shape>
            <v:shape id="Freeform 1952" o:spid="_x0000_s1199" style="position:absolute;left:2870;top:4343;width:349;height:413;visibility:visible;mso-wrap-style:square;v-text-anchor:top" coordsize="773,1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K38QA&#10;AADdAAAADwAAAGRycy9kb3ducmV2LnhtbERPS2vCQBC+F/wPywje6katotFVJNAipYKvi7chOybB&#10;7Gy6u43pv+8WCr3Nx/ec1aYztWjJ+cqygtEwAUGcW11xoeByfn2eg/ABWWNtmRR8k4fNuve0wlTb&#10;Bx+pPYVCxBD2KSooQ2hSKX1ekkE/tA1x5G7WGQwRukJqh48Ybmo5TpKZNFhxbCixoayk/H76MgrM&#10;IXuZfl5dO3n/6HaX0duiyvReqUG/2y5BBOrCv/jPvdNx/mI8hd9v4gl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jCt/EAAAA3QAAAA8AAAAAAAAAAAAAAAAAmAIAAGRycy9k&#10;b3ducmV2LnhtbFBLBQYAAAAABAAEAPUAAACJAwAAAAA=&#10;" path="m63,1113r,-1l98,1074r35,-39l167,994r33,-41l234,910r33,-43l299,822r32,-44l363,733r30,-45l423,643r28,-44l507,511r50,-85l605,347r42,-74l684,206r30,-57l758,66,773,35,696,,682,28r-43,83l608,167r-36,66l530,307r-46,78l433,469r-55,87l351,600r-29,43l291,687r-30,44l230,775r-32,43l166,861r-33,42l100,942,68,982r-34,38l,1057r1,-1l63,1113xe" stroked="f">
              <v:path arrowok="t" o:connecttype="custom" o:connectlocs="2846,41275;2846,41238;4428,39829;6009,38382;7545,36862;9036,35341;10572,33747;12063,32152;13509,30483;14955,28852;16401,27183;17756,25514;19112,23845;20377,22214;22907,18950;25166,15798;27335,12868;29232,10124;30904,7639;32259,5526;34247,2448;34925,1298;31446,0;30814,1038;28871,4116;27470,6193;25844,8641;23946,11385;21868,14278;19563,17393;17078,20619;15859,22251;14548,23845;13148,25477;11792,27109;10392,28740;8946,30335;7500,31930;6009,33487;4518,34934;3072,36417;1536,37826;0,39198;45,39161;2846,41275" o:connectangles="0,0,0,0,0,0,0,0,0,0,0,0,0,0,0,0,0,0,0,0,0,0,0,0,0,0,0,0,0,0,0,0,0,0,0,0,0,0,0,0,0,0,0,0,0"/>
            </v:shape>
            <v:shape id="Freeform 1953" o:spid="_x0000_s1200" style="position:absolute;left:2527;top:4737;width:368;height:470;visibility:visible;mso-wrap-style:square;v-text-anchor:top" coordsize="808,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rxesMA&#10;AADdAAAADwAAAGRycy9kb3ducmV2LnhtbERPTYvCMBC9L/gfwgje1lQFWatpWQVBxD1sFcHb0My2&#10;pc2kNFHrvzcLgrd5vM9Zpb1pxI06V1lWMBlHIIhzqysuFJyO288vEM4ja2wsk4IHOUiTwccKY23v&#10;/Eu3zBcihLCLUUHpfRtL6fKSDLqxbYkD92c7gz7ArpC6w3sIN42cRtFcGqw4NJTY0qakvM6uRkF2&#10;Wv883HUit+dZfsBLUR/3fa3UaNh/L0F46v1b/HLvdJi/mM7h/5twgk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rxesMAAADdAAAADwAAAAAAAAAAAAAAAACYAgAAZHJzL2Rv&#10;d25yZXYueG1sUEsFBgAAAAAEAAQA9QAAAIgDAAAAAA==&#10;" path="m83,1264r,l93,1215r12,-47l118,1123r12,-46l144,1033r15,-43l173,948r17,-41l207,868r18,-40l243,790r20,-38l283,715r21,-37l325,642r23,-36l370,571r25,-35l420,502r25,-34l471,434r27,-35l526,366r28,-34l614,265r62,-69l740,127,808,57,746,,678,71r-66,70l549,211r-61,68l460,314r-29,35l403,384r-26,35l349,454r-25,36l300,526r-24,37l252,599r-23,38l208,676r-21,39l167,754r-20,40l128,835r-17,42l93,920,78,963r-15,45l48,1054r-14,47l22,1149r-12,49l,1248r,l83,1264xe" stroked="f">
              <v:path arrowok="t" o:connecttype="custom" o:connectlocs="3783,46990;3783,46990;4239,45168;4786,43421;5379,41748;5926,40038;6564,38402;7247,36804;7886,35243;8661,33718;9435,32268;10256,30781;11076,29369;11988,27956;12900,26581;13857,25205;14814,23867;15862,22528;16865,21227;18005,19926;19144,18662;20284,17398;21469,16134;22700,14833;23976,13606;25252,12342;27987,9852;30813,7286;33730,4721;36830,2119;34004,0;30904,2639;27896,5242;25024,7844;22244,10372;20968,11673;19646,12974;18369,14275;17184,15577;15908,16878;14768,18216;13675,19554;12581,20930;11487,22268;10438,23681;9481,25131;8524,26581;7612,28030;6701,29517;5834,31042;5060,32603;4239,34202;3555,35800;2872,37473;2188,39183;1550,40930;1003,42715;456,44536;0,46395;0,46395;3783,46990" o:connectangles="0,0,0,0,0,0,0,0,0,0,0,0,0,0,0,0,0,0,0,0,0,0,0,0,0,0,0,0,0,0,0,0,0,0,0,0,0,0,0,0,0,0,0,0,0,0,0,0,0,0,0,0,0,0,0,0,0,0,0,0,0"/>
            </v:shape>
            <v:shape id="Freeform 1954" o:spid="_x0000_s1201" style="position:absolute;left:2508;top:5200;width:57;height:89;visibility:visible;mso-wrap-style:square;v-text-anchor:top" coordsize="129,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P02cIA&#10;AADdAAAADwAAAGRycy9kb3ducmV2LnhtbERPzWrCQBC+F3yHZQRvdRMPtqauQRRR9FTbB5hmp0ma&#10;7GzIjhrf3i0UepuP73eW+eBadaU+1J4NpNMEFHHhbc2lgc+P3fMrqCDIFlvPZOBOAfLV6GmJmfU3&#10;fqfrWUoVQzhkaKAS6TKtQ1GRwzD1HXHkvn3vUCLsS217vMVw1+pZksy1w5pjQ4UdbSoqmvPFGZCm&#10;bhdDeiyOmIbTV9j/yGm+NWYyHtZvoIQG+Rf/uQ82zl/MXuD3m3iCXj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M/TZwgAAAN0AAAAPAAAAAAAAAAAAAAAAAJgCAABkcnMvZG93&#10;bnJldi54bWxQSwUGAAAAAAQABAD1AAAAhwMAAAAA&#10;" path="m,243r,l28,242r22,-2l61,238r11,-3l83,231r9,-6l102,219r8,-8l117,202r7,-12l128,173r1,-18l127,127,124,94,123,77r,-19l125,38r3,-22l45,,39,29,37,54r,24l38,100r3,34l44,158r,3l43,163r2,-4l46,157r2,-1l48,155r,l46,156r-3,1l38,158r-15,1l,160r,l,243xe" stroked="f">
              <v:path arrowok="t" o:connecttype="custom" o:connectlocs="0,8890;0,8890;1240,8853;2215,8780;2702,8707;3190,8597;3677,8451;4076,8231;4519,8012;4873,7719;5183,7390;5493,6951;5671,6329;5715,5671;5626,4646;5493,3439;5449,2817;5449,2122;5538,1390;5671,585;1994,0;1728,1061;1639,1976;1639,2854;1683,3658;1816,4902;1949,5780;1949,5890;1905,5963;1994,5817;2038,5744;2127,5707;2127,5671;2127,5671;2038,5707;1905,5744;1683,5780;1019,5817;0,5853;0,5853;0,8890" o:connectangles="0,0,0,0,0,0,0,0,0,0,0,0,0,0,0,0,0,0,0,0,0,0,0,0,0,0,0,0,0,0,0,0,0,0,0,0,0,0,0,0,0"/>
            </v:shape>
            <v:shape id="Freeform 1955" o:spid="_x0000_s1202" style="position:absolute;left:2451;top:5200;width:57;height:89;visibility:visible;mso-wrap-style:square;v-text-anchor:top" coordsize="126,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qZcMYA&#10;AADdAAAADwAAAGRycy9kb3ducmV2LnhtbESPQU/DMAyF70j8h8hI3FjKhhjrlk3TCojTpJVpZ6vx&#10;2orG6ZKwln+PD0jcbL3n9z6vNqPr1JVCbD0beJxkoIgrb1uuDRw/3x5eQMWEbLHzTAZ+KMJmfXuz&#10;wtz6gQ90LVOtJIRjjgaalPpc61g15DBOfE8s2tkHh0nWUGsbcJBw1+lplj1rhy1LQ4M97Rqqvspv&#10;Z2A+e1pcZnwMr8W2PA18KvbvRWHM/d24XYJKNKZ/89/1hxX8xVRw5RsZQa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qZcMYAAADdAAAADwAAAAAAAAAAAAAAAACYAgAAZHJz&#10;L2Rvd25yZXYueG1sUEsFBgAAAAAEAAQA9QAAAIsDAAAAAA==&#10;" path="m,16r,l3,38,5,58r,20l5,94,2,127,,156r2,18l6,190r7,12l19,211r8,8l37,225r9,6l57,235r10,3l79,240r22,2l126,243r,-83l106,159,91,158r-5,-1l83,156r-1,-1l81,155r1,1l84,157r1,2l86,163r,-3l85,157r2,-24l90,99,91,78r,-24l88,29,83,r,l,16xe" stroked="f">
              <v:path arrowok="t" o:connecttype="custom" o:connectlocs="0,585;0,585;136,1390;227,2122;227,2854;227,3439;91,4646;0,5707;91,6366;272,6951;590,7390;862,7719;1225,8012;1678,8231;2086,8451;2585,8597;3039,8707;3583,8780;4581,8853;5715,8890;5715,5853;4808,5817;4128,5780;3901,5744;3765,5707;3719,5671;3674,5671;3719,5707;3810,5744;3855,5817;3901,5963;3901,5853;3855,5744;3946,4866;4082,3622;4128,2854;4128,1976;3991,1061;3765,0;3765,0;0,585" o:connectangles="0,0,0,0,0,0,0,0,0,0,0,0,0,0,0,0,0,0,0,0,0,0,0,0,0,0,0,0,0,0,0,0,0,0,0,0,0,0,0,0,0"/>
            </v:shape>
            <v:shape id="Freeform 1956" o:spid="_x0000_s1203" style="position:absolute;left:2127;top:4737;width:362;height:470;visibility:visible;mso-wrap-style:square;v-text-anchor:top" coordsize="804,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ZaxsQA&#10;AADdAAAADwAAAGRycy9kb3ducmV2LnhtbERPS2vCQBC+F/wPywheRDdNoWh0FSkKQnuoD9DjkB2T&#10;YHZ2ya5J/PfdQqG3+fies1z3phYtNb6yrOB1moAgzq2uuFBwPu0mMxA+IGusLZOCJ3lYrwYvS8y0&#10;7fhA7TEUIoawz1BBGYLLpPR5SQb91DriyN1sYzBE2BRSN9jFcFPLNEnepcGKY0OJjj5Kyu/Hh1Hg&#10;tt3XeNx/4/P65trL6TN9+JtRajTsNwsQgfrwL/5z73WcP0/n8PtNPEG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GWsbEAAAA3QAAAA8AAAAAAAAAAAAAAAAAmAIAAGRycy9k&#10;b3ducmV2LnhtbFBLBQYAAAAABAAEAPUAAACJAwAAAAA=&#10;" path="m,56r,1l67,127r64,68l192,264r59,68l280,366r27,33l333,433r27,35l385,502r24,34l434,571r23,35l479,642r22,36l521,715r20,36l561,790r18,38l597,868r17,39l629,948r16,42l660,1033r14,44l686,1123r13,45l710,1215r11,49l804,1248r-10,-50l782,1149r-13,-48l756,1054r-15,-46l726,963,709,920,693,877,675,835,657,794,637,754,617,715,597,676,575,638,553,600,529,563,505,526,480,490,455,454,428,419,402,384,375,349,346,315,317,279,258,211,194,141,130,71,62,r,1l,56xe" stroked="f">
              <v:path arrowok="t" o:connecttype="custom" o:connectlocs="0,2082;0,2119;3016,4721;5897,7249;8644,9814;11300,12342;12605,13606;13821,14833;14991,16097;16207,17398;17332,18662;18413,19926;19538,21227;20574,22528;21564,23867;22554,25205;23455,26581;24355,27919;25255,29369;26066,30781;26876,32268;27641,33718;28317,35243;29037,36804;29712,38402;30343,40038;30883,41748;31468,43421;31963,45168;32458,46990;36195,46395;35745,44536;35205,42715;34619,40930;34034,39183;33359,37473;32684,35800;31918,34202;31198,32603;30388,31042;29577,29517;28677,28030;27777,26581;26876,25131;25886,23718;24895,22305;23815,20930;22734,19554;21609,18216;20483,16878;19268,15577;18098,14275;16882,12974;15576,11710;14271,10372;11615,7844;8734,5242;5852,2639;2791,0;2791,37;0,2082" o:connectangles="0,0,0,0,0,0,0,0,0,0,0,0,0,0,0,0,0,0,0,0,0,0,0,0,0,0,0,0,0,0,0,0,0,0,0,0,0,0,0,0,0,0,0,0,0,0,0,0,0,0,0,0,0,0,0,0,0,0,0,0,0"/>
            </v:shape>
            <v:shape id="Freeform 1957" o:spid="_x0000_s1204" style="position:absolute;left:1803;top:4330;width:349;height:426;visibility:visible;mso-wrap-style:square;v-text-anchor:top" coordsize="776,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WXfMQA&#10;AADdAAAADwAAAGRycy9kb3ducmV2LnhtbESPwWrDQAxE74X+w6JCL6ZZp4amdrIJJdDG1zr5AOFV&#10;bFOv1ng3tvv31SHQm8SMZp52h8X1aqIxdJ4NrFcpKOLa244bA5fz58s7qBCRLfaeycAvBTjsHx92&#10;WFg/8zdNVWyUhHAo0EAb41BoHeqWHIaVH4hFu/rRYZR1bLQdcZZw1+vXNH3TDjuWhhYHOrZU/1Q3&#10;Z8DmVG7cprfJl+5OU5LZZc25Mc9Py8cWVKQl/pvv16UV/DwTfvlGRtD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Vl3zEAAAA3QAAAA8AAAAAAAAAAAAAAAAAmAIAAGRycy9k&#10;b3ducmV2LnhtbFBLBQYAAAAABAAEAPUAAACJAwAAAAA=&#10;" path="m37,83l,60,15,90r44,83l90,230r38,67l170,371r48,79l269,535r55,88l353,667r30,45l413,757r32,45l477,847r32,44l542,934r34,43l609,1018r35,41l679,1098r35,38l776,1081r-33,-37l709,1006,676,966,643,927,610,885,579,842,546,799,516,755,484,711,455,667,425,624,397,580,342,493,291,409,244,331,203,257,166,191,134,135,91,52,76,23,37,,76,23,65,,37,r,83xe" stroked="f">
              <v:path arrowok="t" o:connecttype="custom" o:connectlocs="1665,3108;0,2247;675,3371;2655,6479;4051,8614;5761,11123;7651,13895;9811,16853;12107,20037;14582,23332;15887,24980;17237,26666;18588,28351;20028,30036;21468,31721;22908,33369;24393,34980;25924,36590;27409,38126;28984,39661;30559,41122;32135,42545;34925,40485;33440,39099;31910,37676;30424,36178;28939,34718;27454,33145;26059,31534;24574,29924;23223,28276;21783,26628;20478,24980;19128,23370;17868,21722;15392,18464;13097,15318;10982,12396;9136,9625;7471,7153;6031,5056;4096,1947;3420,861;1665,0;3420,861;2925,0;1665,0;1665,3108" o:connectangles="0,0,0,0,0,0,0,0,0,0,0,0,0,0,0,0,0,0,0,0,0,0,0,0,0,0,0,0,0,0,0,0,0,0,0,0,0,0,0,0,0,0,0,0,0,0,0,0"/>
            </v:shape>
            <v:shape id="Freeform 1958" o:spid="_x0000_s1205" style="position:absolute;left:800;top:4330;width:1016;height:32;visibility:visible;mso-wrap-style:square;v-text-anchor:top" coordsize="224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WqpMMA&#10;AADdAAAADwAAAGRycy9kb3ducmV2LnhtbERP22oCMRB9L/Qfwgh9q1ldKHZrFCmK7Yvg5QOGZLpZ&#10;3UzWTdTVrzeC0Lc5nOuMp52rxZnaUHlWMOhnIIi1NxWXCnbbxfsIRIjIBmvPpOBKAaaT15cxFsZf&#10;eE3nTSxFCuFQoAIbY1NIGbQlh6HvG+LE/fnWYUywLaVp8ZLCXS2HWfYhHVacGiw29G1JHzYnp2C2&#10;zOe1s9lI/+q82+23t+NqtVfqrdfNvkBE6uK/+On+MWn+Zz6AxzfpBD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WqpMMAAADdAAAADwAAAAAAAAAAAAAAAACYAgAAZHJzL2Rv&#10;d25yZXYueG1sUEsFBgAAAAAEAAQA9QAAAIgDAAAAAA==&#10;" path="m,41l42,83r2199,l2241,,42,,86,41,,41,,83r42,l,41xe" stroked="f">
              <v:path arrowok="t" o:connecttype="custom" o:connectlocs="0,1568;1904,3175;101600,3175;101600,0;1904,0;3899,1568;0,1568;0,3175;1904,3175;0,1568" o:connectangles="0,0,0,0,0,0,0,0,0,0"/>
            </v:shape>
            <v:shape id="Freeform 1959" o:spid="_x0000_s1206" style="position:absolute;left:800;top:1098;width:38;height:3251;visibility:visible;mso-wrap-style:square;v-text-anchor:top" coordsize="86,8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FkvMYA&#10;AADdAAAADwAAAGRycy9kb3ducmV2LnhtbERP30vDMBB+F/Y/hBv4IjZ1wqbdsjEFUTcRV6XPR3Nr&#10;y5pLSWJb/euNIPh2H9/PW21G04qenG8sK7hKUhDEpdUNVwo+3h8ub0D4gKyxtUwKvsjDZj05W2Gm&#10;7cAH6vNQiRjCPkMFdQhdJqUvazLoE9sRR+5oncEQoaukdjjEcNPKWZrOpcGGY0ONHd3XVJ7yT6Og&#10;uHDF87dNi72Zvzy+ta+H3aK6U+p8Om6XIAKN4V/8537Scf7t9Qx+v4kn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FkvMYAAADdAAAADwAAAAAAAAAAAAAAAACYAgAAZHJz&#10;L2Rvd25yZXYueG1sUEsFBgAAAAAEAAQA9QAAAIsDAAAAAA==&#10;" path="m57,20l,58,,8699r86,l86,58,28,97,57,20,,,,58,57,20xe" stroked="f">
              <v:path arrowok="t" o:connecttype="custom" o:connectlocs="2525,747;0,2168;0,325120;3810,325120;3810,2168;1240,3625;2525,747;0,0;0,2168;2525,747" o:connectangles="0,0,0,0,0,0,0,0,0,0"/>
            </v:shape>
            <v:shape id="Freeform 1960" o:spid="_x0000_s1207" style="position:absolute;left:812;top:1104;width:921;height:1264;visibility:visible;mso-wrap-style:square;v-text-anchor:top" coordsize="2032,3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dj/8MA&#10;AADdAAAADwAAAGRycy9kb3ducmV2LnhtbERPTWvCQBC9C/0PyxR600mVikZXkYKQHoSqxfOQHZPY&#10;7GzY3Wrqr+8WCr3N433Oct3bVl3Zh8aJhudRBoqldKaRSsPHcTucgQqRxFDrhDV8c4D16mGwpNy4&#10;m+z5eoiVSiESctJQx9jliKGs2VIYuY4lcWfnLcUEfYXG0y2F2xbHWTZFS42khpo6fq25/Dx8WQ3o&#10;i90d390WN8X5shufXo6z+5vWT4/9ZgEqch//xX/uwqT588kEfr9JJ+D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dj/8MAAADdAAAADwAAAAAAAAAAAAAAAACYAgAAZHJzL2Rv&#10;d25yZXYueG1sUEsFBgAAAAAEAAQA9QAAAIgDAAAAAA==&#10;" path="m2032,3376r,l2032,3315r-1,-61l2029,3194r-2,-60l2024,3075r-4,-58l2015,2959r-5,-56l2005,2847r-6,-56l1991,2736r-7,-54l1975,2629r-9,-53l1956,2524r-9,-53l1936,2420r-10,-49l1914,2321r-12,-49l1889,2223r-13,-47l1863,2128r-14,-46l1834,2036r-14,-46l1804,1946r-16,-45l1772,1858r-17,-42l1738,1773r-17,-41l1703,1690r-18,-40l1667,1611r-19,-40l1609,1494r-39,-74l1529,1347r-42,-70l1444,1210r-44,-67l1356,1080r-44,-61l1266,960r-46,-57l1174,848r-47,-53l1080,744r-46,-49l987,648,940,602,893,559,846,517,801,477,755,440,711,404,666,369,622,338,580,306,538,277,497,250,457,223,419,199,381,176,345,155,278,117,217,85,163,58,118,37,53,9,29,,,77r20,8l82,111r43,21l177,158r59,31l302,226r35,21l372,268r38,25l448,317r40,28l529,373r41,30l614,435r43,33l700,503r44,37l790,578r45,41l880,661r45,44l972,751r45,48l1062,849r47,52l1153,954r45,56l1242,1067r45,60l1330,1189r42,64l1414,1319r40,68l1494,1459r39,72l1571,1607r18,37l1607,1683r18,40l1642,1763r17,40l1675,1845r17,42l1708,1929r15,44l1738,2016r15,44l1767,2105r14,46l1794,2197r13,47l1820,2291r11,48l1842,2388r11,49l1864,2487r9,51l1883,2589r8,52l1899,2693r8,54l1913,2801r7,54l1926,2910r4,56l1935,3022r4,57l1942,3138r2,59l1946,3256r1,60l1947,3376r,l2032,3376xe" stroked="f">
              <v:path arrowok="t" o:connecttype="custom" o:connectlocs="92075,124082;91848,117307;91305,110757;90580,104468;89492,98404;88223,92490;86728,86876;85006,81449;83103,76208;81019,71155;78753,66364;76352,61760;72908,55921;67380,47799;61444,40425;55281,33800;48938,27848;42594,22533;36295,17854;30178,13812;24378,10368;18986,7449;12597,4379;5347,1385;0,2882;5664,4941;13684,8459;18578,10967;23970,13962;29770,17517;35797,21635;41914,26388;48122,31778;54284,37805;60266,44505;65884,51916;71186,60151;73633,64493;75898,69059;78073,73850;80067,78791;81880,83994;83466,89384;84870,94998;86048,100800;87000,106864;87680,113115;88088,119665;88223,126365" o:connectangles="0,0,0,0,0,0,0,0,0,0,0,0,0,0,0,0,0,0,0,0,0,0,0,0,0,0,0,0,0,0,0,0,0,0,0,0,0,0,0,0,0,0,0,0,0,0,0,0,0"/>
            </v:shape>
            <v:shape id="Freeform 1961" o:spid="_x0000_s1208" style="position:absolute;left:1695;top:2368;width:38;height:832;visibility:visible;mso-wrap-style:square;v-text-anchor:top" coordsize="85,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KKF8MA&#10;AADdAAAADwAAAGRycy9kb3ducmV2LnhtbERPTWsCMRC9C/6HMIK3mlWLtKtRRNSq9KKteh02425w&#10;M1k2Ubf/vikUvM3jfc5k1thS3Kn2xrGCfi8BQZw5bThX8P21enkD4QOyxtIxKfghD7NpuzXBVLsH&#10;7+l+CLmIIexTVFCEUKVS+qwgi77nKuLIXVxtMURY51LX+IjhtpSDJBlJi4ZjQ4EVLQrKroebVXA0&#10;Ca7Wn9v5fml2553f2I/F5aRUt9PMxyACNeEp/ndvdJz/PnyFv2/iC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KKF8MAAADdAAAADwAAAAAAAAAAAAAAAACYAgAAZHJzL2Rv&#10;d25yZXYueG1sUEsFBgAAAAAEAAQA9QAAAIgDAAAAAA==&#10;" path="m43,2227l,2185r85,3l85,2175r,-61l85,1974r,-249l85,1333r,-564l85,,,,,769r,564l,1725r,249l,2114r,61l,2188r85,-3l43,2144r,83xe" stroked="f">
              <v:path arrowok="t" o:connecttype="custom" o:connectlocs="1927,83185;0,81616;3810,81728;3810,81243;3810,78964;3810,73735;3810,64434;3810,49791;3810,28724;3810,0;0,0;0,28724;0,49791;0,64434;0,73735;0,78964;0,81243;0,81728;3810,81616;1927,80085;1927,83185" o:connectangles="0,0,0,0,0,0,0,0,0,0,0,0,0,0,0,0,0,0,0,0,0"/>
            </v:shape>
            <v:shape id="Freeform 1962" o:spid="_x0000_s1209" style="position:absolute;left:1517;top:3168;width:197;height:191;visibility:visible;mso-wrap-style:square;v-text-anchor:top" coordsize="437,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6sL8QA&#10;AADdAAAADwAAAGRycy9kb3ducmV2LnhtbERPzWrCQBC+C32HZQpepG5arWh0lVYQivbQqA8wZMdk&#10;MTsbsquJb+8WBG/z8f3OYtXZSlyp8caxgvdhAoI4d9pwoeB42LxNQfiArLFyTApu5GG1fOktMNWu&#10;5Yyu+1CIGMI+RQVlCHUqpc9LsuiHriaO3Mk1FkOETSF1g20Mt5X8SJKJtGg4NpRY07qk/Ly/WAUS&#10;x8fZNvuemM5kg92h/hv9tq1S/dfuaw4iUBee4of7R8f5s9En/H8TT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urC/EAAAA3QAAAA8AAAAAAAAAAAAAAAAAmAIAAGRycy9k&#10;b3ducmV2LnhtbFBLBQYAAAAABAAEAPUAAACJAwAAAAA=&#10;" path="m85,506r,l85,486r1,-21l88,447r2,-18l92,411r3,-17l98,378r3,-16l105,347r5,-14l114,319r5,-14l124,292r6,-12l136,269r5,-12l155,236r14,-18l183,199r15,-15l214,170r16,-14l246,145r16,-10l278,126r17,-8l311,110r16,-6l342,99r15,-4l371,92r12,-3l407,85r18,-2l435,83r2,l437,r-7,l416,1,395,3,368,8r-17,3l334,16r-18,5l298,27r-20,8l258,43,238,53,218,65,197,77,177,92r-20,15l137,126r-19,20l100,168,83,192,68,218r-9,14l53,246r-8,14l39,276r-5,16l27,308r-4,18l18,343r-4,18l11,381,7,400,5,419,3,441,1,461,,484r,22l,506r85,xe" stroked="f">
              <v:path arrowok="t" o:connecttype="custom" o:connectlocs="3829,19050;3874,17506;4054,16151;4279,14833;4550,13629;4955,12537;5360,11483;5856,10542;6351,9676;7613,8207;8919,6927;10361,5873;11802,5083;13289,4442;14730,3915;16081,3577;17253,3351;19144,3125;19685,3125;19370,0;17793,113;15811,414;14234,791;12523,1318;10721,1995;8874,2899;7072,4028;5315,5497;3739,7228;2658,8734;2027,9789;1532,10993;1036,12273;631,13591;315,15059;135,16603;0,18222;0,19050" o:connectangles="0,0,0,0,0,0,0,0,0,0,0,0,0,0,0,0,0,0,0,0,0,0,0,0,0,0,0,0,0,0,0,0,0,0,0,0,0,0"/>
            </v:shape>
            <v:shape id="Freeform 1963" o:spid="_x0000_s1210" style="position:absolute;left:1517;top:3359;width:381;height:228;visibility:visible;mso-wrap-style:square;v-text-anchor:top" coordsize="838,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rR/sUA&#10;AADdAAAADwAAAGRycy9kb3ducmV2LnhtbERPTWvCQBC9F/wPywheitmoIDF1DbFU8FAqanvobciO&#10;STA7G7JrjP++Wyj0No/3OetsMI3oqXO1ZQWzKAZBXFhdc6ng87ybJiCcR9bYWCYFD3KQbUZPa0y1&#10;vfOR+pMvRQhhl6KCyvs2ldIVFRl0kW2JA3exnUEfYFdK3eE9hJtGzuN4KQ3WHBoqbOm1ouJ6uhkF&#10;H81itn0+UP72HfvkPcHdvrx+KTUZD/kLCE+D/xf/ufc6zF8tlvD7TThB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mtH+xQAAAN0AAAAPAAAAAAAAAAAAAAAAAJgCAABkcnMv&#10;ZG93bnJldi54bWxQSwUGAAAAAAQABAD1AAAAigMAAAAA&#10;" path="m767,553r38,-19l797,533r-23,-1l738,528r-47,-7l664,516r-29,-5l605,505r-32,-8l540,489,507,479,473,467,439,454,405,440,372,425,338,407,307,388,291,378,276,367,261,356,247,344,233,333,219,319,207,307,194,294,181,280,171,265,159,250r-9,-15l140,218r-9,-16l123,185r-8,-18l109,149r-7,-19l97,110,94,90,90,69,88,46,85,24,85,,,,1,27,2,53,5,79r5,24l15,128r5,23l27,175r9,21l44,217r10,22l65,258r12,20l89,296r12,18l115,331r15,17l144,363r15,16l175,393r17,14l208,420r17,13l242,445r18,12l296,479r37,19l370,515r37,16l443,545r37,12l516,567r36,11l586,585r32,7l649,598r28,5l728,609r38,4l791,615r11,1l838,597,767,553xe" stroked="f">
              <v:path arrowok="t" o:connecttype="custom" o:connectlocs="36600,19817;35190,19743;31417,19335;28871,18963;26052,18444;23051,17776;19959,16848;16913,15772;13958,14399;12548,13620;11230,12766;9957,11838;8820,10910;7775,9834;6820,8721;5956,7496;5229,6197;4637,4824;4274,3340;4001,1707;3865,0;45,1002;227,2932;682,4750;1228,6494;2000,8053;2955,9574;4046,10985;5229,12284;6547,13471;7956,14584;9457,15586;11003,16514;13458,17776;16822,19112;20141,20225;23460,21042;26643,21710;29507,22192;33099,22600;35963,22823;38100,22155" o:connectangles="0,0,0,0,0,0,0,0,0,0,0,0,0,0,0,0,0,0,0,0,0,0,0,0,0,0,0,0,0,0,0,0,0,0,0,0,0,0,0,0,0,0"/>
            </v:shape>
            <v:shape id="Freeform 1964" o:spid="_x0000_s1211" style="position:absolute;left:1866;top:2444;width:502;height:1137;visibility:visible;mso-wrap-style:square;v-text-anchor:top" coordsize="1099,3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fldsIA&#10;AADdAAAADwAAAGRycy9kb3ducmV2LnhtbERPzYrCMBC+L/gOYQRva+oKu7YaRVxdBL1YfYChGdti&#10;M6lNtPXtjSDsbT6+35ktOlOJOzWutKxgNIxAEGdWl5wrOB03nxMQziNrrCyTggc5WMx7HzNMtG35&#10;QPfU5yKEsEtQQeF9nUjpsoIMuqGtiQN3to1BH2CTS91gG8JNJb+i6FsaLDk0FFjTqqDskt6MgnVc&#10;1sfr2VbtLf1rf1e7eLdfe6UG/W45BeGp8//it3urw/x4/AOvb8IJ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V+V2wgAAAN0AAAAPAAAAAAAAAAAAAAAAAJgCAABkcnMvZG93&#10;bnJldi54bWxQSwUGAAAAAAQABAD1AAAAhwMAAAAA&#10;" path="m1010,6r,l1013,68r1,62l1014,193r-2,63l1009,320r-4,63l998,447r-7,64l981,576r-9,65l960,705r-12,65l935,835r-15,64l905,963r-17,65l871,1092r-19,63l833,1218r-19,64l793,1344r-21,62l751,1468r-23,61l705,1590r-23,60l658,1709r-23,58l586,1881r-49,111l487,2100r-49,103l390,2301r-48,92l296,2481r-44,83l209,2639r-40,70l100,2827r-54,89l11,2970,,2989r71,44l84,3014r36,-57l174,2869r70,-120l284,2679r42,-77l372,2519r46,-89l466,2336r49,-99l565,2133r50,-108l664,1913r50,-115l738,1739r23,-61l785,1618r24,-61l831,1495r22,-62l874,1369r21,-63l915,1242r19,-64l953,1113r18,-65l988,983r16,-66l1018,851r14,-65l1045,720r11,-67l1067,588r8,-66l1082,455r7,-65l1094,325r3,-67l1099,194r,-65l1097,65,1095,r,l1010,6xe" stroked="f">
              <v:path arrowok="t" o:connecttype="custom" o:connectlocs="46103,225;46285,4872;46194,9594;45874,14353;45235,19150;44368,24022;43272,28857;41994,33691;40534,38525;38890,43285;37156,48044;35239,52691;33230,57301;31131,61836;28985,66220;24512,74652;19993,82560;15611,89680;11503,96089;7714,101523;2100,109280;0,112016;3834,112953;7942,107519;12963,100398;16980,94402;21271,87544;25790,79937;30309,71692;33687,65171;35832,60636;37932,56027;39895,51305;41766,46545;43501,41711;45098,36839;46468,31892;47700,26983;48704,22036;49389,17052;49937,12180;50165,7270;50074,2436;49982,0" o:connectangles="0,0,0,0,0,0,0,0,0,0,0,0,0,0,0,0,0,0,0,0,0,0,0,0,0,0,0,0,0,0,0,0,0,0,0,0,0,0,0,0,0,0,0,0"/>
            </v:shape>
            <v:shape id="Freeform 1965" o:spid="_x0000_s1212" style="position:absolute;left:2273;top:1536;width:89;height:915;visibility:visible;mso-wrap-style:square;v-text-anchor:top" coordsize="199,2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3O8MUA&#10;AADdAAAADwAAAGRycy9kb3ducmV2LnhtbESPQUvDQBCF74L/YRnBm91oQTR2W4JQyCWHVvE8ZqdJ&#10;6u5syE7b6K93DoK3Gd6b975ZbeYYzJmmPCR2cL8owBC3yQ/cOXh/2949gcmC7DEkJgfflGGzvr5a&#10;YenThXd03ktnNIRziQ56kbG0Nrc9RcyLNBKrdkhTRNF16qyf8KLhMdiHoni0EQfWhh5Heu2p/dqf&#10;ogNZNhXtglQfp+YnbJsxfR7r2rnbm7l6ASM0y7/577r2iv+8VFz9Rkew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Xc7wxQAAAN0AAAAPAAAAAAAAAAAAAAAAAJgCAABkcnMv&#10;ZG93bnJldi54bWxQSwUGAAAAAAQABAD1AAAAigMAAAAA&#10;" path="m,l,,,80r1,86l2,259,5,359,9,467r3,118l17,713r6,137l38,1163r20,364l83,1949r31,487l199,2430,168,1944,143,1522,123,1158,109,847,102,710,97,582,93,465,90,357,87,257,86,165,85,79,85,r,l,xe" stroked="f">
              <v:path arrowok="t" o:connecttype="custom" o:connectlocs="0,0;0,0;0,3003;45,6231;89,9722;223,13476;402,17530;536,21959;759,26764;1027,31906;1698,43655;2591,57319;3708,73160;5093,91440;8890,91215;7505,72972;6388,57131;5495,43468;4869,31794;4557,26651;4333,21847;4155,17455;4021,13401;3887,9647;3842,6194;3797,2965;3797,0;3797,0;0,0" o:connectangles="0,0,0,0,0,0,0,0,0,0,0,0,0,0,0,0,0,0,0,0,0,0,0,0,0,0,0,0,0"/>
            </v:shape>
            <v:shape id="Freeform 1966" o:spid="_x0000_s1213" style="position:absolute;left:2273;top:673;width:228;height:863;visibility:visible;mso-wrap-style:square;v-text-anchor:top" coordsize="500,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et8sMA&#10;AADdAAAADwAAAGRycy9kb3ducmV2LnhtbERPTWsCMRC9F/wPYYTealYtWlejiFDxYkHtweOwGTer&#10;m8mSRF3765tCwds83ufMFq2txY18qBwr6PcyEMSF0xWXCr4Pn28fIEJE1lg7JgUPCrCYd15mmGt3&#10;5x3d9rEUKYRDjgpMjE0uZSgMWQw91xAn7uS8xZigL6X2eE/htpaDLBtJixWnBoMNrQwVl/3VKhj/&#10;bI6N1ubdj9bn8XL7NbzilpV67bbLKYhIbXyK/90bneZPhhP4+yad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et8sMAAADdAAAADwAAAAAAAAAAAAAAAACYAgAAZHJzL2Rv&#10;d25yZXYueG1sUEsFBgAAAAAEAAQA9QAAAIgDAAAAAA==&#10;" path="m430,r,l410,30,391,61,373,91r-18,33l338,156r-17,34l306,225r-16,35l275,296r-15,37l247,370r-14,37l220,446r-12,39l196,525r-12,39l163,645r-20,83l125,811r-16,84l94,981r-14,84l69,1151r-12,85l47,1319r-8,84l32,1485r-7,81l20,1645r-5,77l12,1797r-3,72l3,2005,1,2126,,2231r,87l85,2318r,-86l86,2127r3,-120l93,1872r3,-71l100,1726r4,-76l111,1572r6,-80l124,1410r9,-82l142,1245r11,-84l164,1077r14,-83l193,910r16,-82l227,745r18,-81l267,586r11,-39l290,508r11,-37l314,434r13,-37l340,361r14,-35l369,291r14,-34l398,225r16,-33l431,161r17,-30l465,101,482,74,500,46r,l430,xe" stroked="f">
              <v:path arrowok="t" o:connecttype="custom" o:connectlocs="19660,0;17877,2273;16231,4620;14676,7079;13259,9687;11887,12406;10653,15163;9510,18069;8412,21013;6538,27123;4983,33344;3658,39678;2606,46049;1783,52271;1143,58343;686,64155;411,69632;46,79207;0,86360;3886,83156;4069,74773;4389,67099;4755,61473;5349,55586;6081,49476;6995,43255;8138,37033;9555,30848;11201,24738;12710,20379;13762,17548;14950,14791;16185,12146;17511,9575;18928,7153;20483,4881;22037,2757;22860,1714" o:connectangles="0,0,0,0,0,0,0,0,0,0,0,0,0,0,0,0,0,0,0,0,0,0,0,0,0,0,0,0,0,0,0,0,0,0,0,0,0,0"/>
            </v:shape>
            <v:shape id="Freeform 1967" o:spid="_x0000_s1214" style="position:absolute;left:2470;top:628;width:57;height:64;visibility:visible;mso-wrap-style:square;v-text-anchor:top" coordsize="124,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2GMQA&#10;AADdAAAADwAAAGRycy9kb3ducmV2LnhtbESPT2/CMAzF75P4DpGRuI2UCU2jIyAETJp24t/uVuO1&#10;HY1TJWkp334+IO1m6z2/9/NyPbhG9RRi7dnAbJqBIi68rbk0cDl/PL+BignZYuOZDNwpwno1elpi&#10;bv2Nj9SfUqkkhGOOBqqU2lzrWFTkME59Syzajw8Ok6yh1DbgTcJdo1+y7FU7rFkaKmxpW1FxPXXO&#10;wOG477yn7nefZl/3sOvjN4fCmMl42LyDSjSkf/Pj+tMK/mIu/PKNjK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zthjEAAAA3QAAAA8AAAAAAAAAAAAAAAAAmAIAAGRycy9k&#10;b3ducmV2LnhtbFBLBQYAAAAABAAEAPUAAACJAwAAAAA=&#10;" path="m91,20r,l87,20,85,19r,l86,20r5,2l97,27r6,10l106,53r-4,11l96,74r-9,6l79,82,64,81,53,75,45,68,41,60,39,54r,-3l39,50r,l36,59,29,74,17,95,,121r70,46l90,137r14,-25l115,91r6,-18l123,62r1,-9l124,43,120,31,114,18,102,8,88,1,69,,53,4,38,14,25,30,20,49r4,20l32,82r10,9l52,96r10,4l72,101r10,1l91,103r,l91,20r,l91,20xe" stroked="f">
              <v:path arrowok="t" o:connecttype="custom" o:connectlocs="4194,760;4194,760;4010,760;3918,722;3918,722;3964,760;4194,837;4471,1027;4747,1407;4885,2015;4701,2434;4425,2814;4010,3042;3641,3118;2950,3080;2443,2852;2074,2586;1890,2281;1797,2053;1797,1939;1797,1901;1797,1901;1659,2243;1337,2814;784,3612;0,4601;3226,6350;4148,5209;4793,4259;5300,3460;5577,2776;5669,2357;5715,2015;5715,1635;5531,1179;5254,684;4701,304;4056,38;3180,0;2443,152;1751,532;1152,1141;922,1863;1106,2624;1475,3118;1936,3460;2397,3650;2858,3802;3318,3840;3779,3878;4194,3916;4194,3916;4194,760;4194,760;4194,760" o:connectangles="0,0,0,0,0,0,0,0,0,0,0,0,0,0,0,0,0,0,0,0,0,0,0,0,0,0,0,0,0,0,0,0,0,0,0,0,0,0,0,0,0,0,0,0,0,0,0,0,0,0,0,0,0,0,0"/>
            </v:shape>
            <v:shape id="Freeform 1968" o:spid="_x0000_s1215" style="position:absolute;left:2457;top:4667;width:2591;height:1429;visibility:visible;mso-wrap-style:square;v-text-anchor:top" coordsize="5709,3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EZcMQA&#10;AADdAAAADwAAAGRycy9kb3ducmV2LnhtbERPTWvCQBC9F/wPywi91U2kSJu6ihQqPRSxthdvQ3ZM&#10;QndnY3Y00V/vFgq9zeN9znw5eKfO1MUmsIF8koEiLoNtuDLw/fX28AQqCrJFF5gMXCjCcjG6m2Nh&#10;Q8+fdN5JpVIIxwIN1CJtoXUsa/IYJ6ElTtwhdB4lwa7StsM+hXunp1k20x4bTg01tvRaU/mzO3kD&#10;H5t14w7Hfr+Kdj89iuTl9uqMuR8PqxdQQoP8i//c7zbNf37M4febdIJ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BGXDEAAAA3QAAAA8AAAAAAAAAAAAAAAAAmAIAAGRycy9k&#10;b3ducmV2LnhtbFBLBQYAAAAABAAEAPUAAACJAwAAAAA=&#10;" path="m5372,101l5409,r-49,58l5311,116r-50,58l5211,232r-51,56l5110,345r-52,55l5007,454r-52,55l4902,563r-52,53l4797,669r-54,52l4690,772r-54,52l4581,875r-54,50l4473,974r-55,50l4363,1072r-56,48l4251,1168r-55,47l4141,1261r-113,90l3915,1441r-113,87l3689,1614r-114,82l3462,1778r-114,79l3235,1934r-114,74l3009,2082r-112,70l2785,2222r-111,68l2563,2354r-109,63l2345,2479r-107,60l2131,2596r-104,55l1923,2705r-101,52l1721,2808r-98,48l1526,2903r-95,44l1338,2990r-90,40l1159,3070r-85,38l991,3144r-82,33l832,3210r-149,60l547,3322r-123,46l316,3408r-95,33l143,3468,33,3504,,3515r97,311l139,3814r112,-37l335,3748r97,-33l544,3673r128,-47l810,3571r151,-60l1042,3477r83,-35l1211,3406r88,-39l1389,3327r93,-43l1577,3241r96,-46l1773,3147r101,-49l1977,3047r104,-53l2187,2939r108,-59l2404,2822r110,-61l2625,2699r112,-65l2851,2566r113,-68l3078,2427r116,-73l3310,2279r116,-77l3544,2123r116,-81l3776,1958r117,-85l4010,1785r116,-90l4243,1603r115,-93l4416,1461r58,-48l4530,1364r57,-50l4644,1264r58,-51l4758,1162r57,-52l4871,1058r54,-53l4981,951r56,-53l5092,843r55,-56l5201,731r53,-56l5309,618r52,-58l5414,502r53,-58l5518,384r52,-60l5621,264r51,-61l5709,101r-337,xe" fillcolor="#1f1a17" stroked="f">
              <v:path arrowok="t" o:connecttype="custom" o:connectlocs="243242,2166;236480,8664;229537,14937;222458,21024;215242,26924;207890,32675;200493,38239;192915,43617;182795,50451;167410,60272;151936,69346;136551,77748;121349,85516;106418,92574;91987,98997;78101,104860;64940,110050;52597,114644;41251,118639;24823,124054;10029,128498;0,131261;11391,141045;24687,137161;43611,131112;54956,127191;67255,122635;80460,117519;94438,111805;109096,105382;124208,98362;139683,90632;155475,82230;171359,73118;187242,63297;200402,54558;208163,49069;215923,43393;223501,37530;231080,31480;238432,25207;245693,18746;252772,12099;259080,3772" o:connectangles="0,0,0,0,0,0,0,0,0,0,0,0,0,0,0,0,0,0,0,0,0,0,0,0,0,0,0,0,0,0,0,0,0,0,0,0,0,0,0,0,0,0,0,0"/>
            </v:shape>
            <v:shape id="Freeform 1969" o:spid="_x0000_s1216" style="position:absolute;left:4895;top:412;width:153;height:4293;visibility:visible;mso-wrap-style:square;v-text-anchor:top" coordsize="337,1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F3dcMA&#10;AADdAAAADwAAAGRycy9kb3ducmV2LnhtbERP32vCMBB+H+x/CDfwbaZKkdkZRRwTQRisG+z1bM4m&#10;2lxKE7X+94sg+HYf38+bLXrXiDN1wXpWMBpmIIgrry3XCn5/Pl/fQISIrLHxTAquFGAxf36aYaH9&#10;hb/pXMZapBAOBSowMbaFlKEy5DAMfUucuL3vHMYEu1rqDi8p3DVynGUT6dByajDY0spQdSxPTkFe&#10;rqZ/B8b16Lq1u6+d/cjN8qDU4KVfvoOI1MeH+O7e6DR/mo/h9k06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F3dcMAAADdAAAADwAAAAAAAAAAAAAAAACYAgAAZHJzL2Rv&#10;d25yZXYueG1sUEsFBgAAAAAEAAQA9QAAAIgDAAAAAA==&#10;" path="m88,287l,143,,11492r337,l337,143,249,,88,287xe" fillcolor="#1f1a17" stroked="f">
              <v:path arrowok="t" o:connecttype="custom" o:connectlocs="3980,10720;0,5341;0,429260;15240,429260;15240,5341;11260,0;3980,10720" o:connectangles="0,0,0,0,0,0,0"/>
            </v:shape>
            <v:shape id="Freeform 1970" o:spid="_x0000_s1217" style="position:absolute;top:-6;width:5010;height:526;visibility:visible;mso-wrap-style:square;v-text-anchor:top" coordsize="11042,1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s5xcIA&#10;AADdAAAADwAAAGRycy9kb3ducmV2LnhtbERP24rCMBB9X/Afwgi+remqiFajiCKIuODdfRyasS02&#10;k9JErX+/ERb2bQ7nOuNpbQrxoMrllhV8tSMQxInVOacKjofl5wCE88gaC8uk4EUOppPGxxhjbZ+8&#10;o8fepyKEsItRQeZ9GUvpkowMurYtiQN3tZVBH2CVSl3hM4SbQnaiqC8N5hwaMixpnlFy29+NgvVq&#10;U9b2yuftadGh2fn7J7pdrFKtZj0bgfBU+3/xn3ulw/xhrwvvb8IJcvI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CznFwgAAAN0AAAAPAAAAAAAAAAAAAAAAAJgCAABkcnMvZG93&#10;bnJldi54bWxQSwUGAAAAAAQABAD1AAAAhwMAAAAA&#10;" path="m337,1221l232,1372r142,-54l515,1265r141,-53l797,1163r140,-48l1076,1069r138,-45l1353,981r137,-42l1627,899r136,-37l1899,824r135,-35l2168,756r134,-34l2434,691r133,-29l2698,634r131,-27l2959,582r130,-24l3216,535r129,-21l3472,493r126,-18l3724,457r124,-17l3973,425r123,-13l4218,399r122,-13l4461,376r119,-9l4700,358r118,-7l4936,344r116,-6l5168,334r115,-3l5396,328r113,-1l5622,327r112,l5844,327r110,2l6062,332r108,4l6276,340r105,5l6485,352r105,7l6692,366r101,8l6894,382r99,9l7092,402r97,10l7286,424r96,10l7475,447r93,13l7661,473r90,13l7842,501r88,15l8018,530r86,15l8190,562r84,15l8357,594r82,17l8519,628r158,35l8831,698r147,37l9122,772r139,38l9393,847r128,38l9644,923r117,38l9873,997r107,37l10080,1070r96,35l10265,1139r84,33l10428,1202r71,30l10565,1259r61,26l10679,1309r90,40l10833,1381r38,18l10881,1405r161,-287l11025,1109r-42,-21l10914,1056r-94,-43l10762,988r-62,-27l10631,932r-75,-31l10476,869r-87,-34l10296,800r-98,-35l10093,728,9983,690,9868,651,9747,613,9621,574,9489,535,9352,496,9210,458,9064,420,8911,382,8754,345,8593,310r-84,-18l8425,275r-85,-16l8253,241r-87,-16l8077,210r-90,-16l7896,179r-92,-14l7710,151r-94,-14l7521,124r-97,-12l7326,100,7227,88,7127,77,7027,67,6925,58,6821,49,6717,41,6612,33,6505,26,6398,20,6291,15,6181,11,6072,7,5960,4,5848,2,5735,1,5622,,5507,1,5391,3,5274,6,5157,9r-119,4l4918,19r-120,6l4677,32,4556,42r-124,9l4309,62,4184,74,4059,87r-126,15l3805,117r-127,17l3549,152r-129,19l3289,191r-131,23l3027,237r-133,25l2761,287r-133,28l2493,344r-135,30l2221,406r-136,32l1948,473r-139,37l1671,547r-139,39l1392,628r-141,42l1110,714,968,760,826,808,684,857,540,906,396,960r-145,54l106,1070,,1221r337,xe" fillcolor="#1f1a17" stroked="f">
              <v:path arrowok="t" o:connecttype="custom" o:connectlocs="23367,47453;48822,40101;73823,33724;98370,28359;122418,23783;145921,20069;168971,17143;191386,14967;213256,13429;234491,12529;255090,12267;275055,12454;294248,13204;312805,14330;330592,15905;347607,17743;363805,19882;379187,22282;400694,26184;426194,31773;447973,37400;465760,42727;479372,47228;491532,51805;500244,41601;488310,37062;475334,32598;457955,27309;436539,21532;411266,15755;386084,10954;370521,8440;354095,6190;336853,4201;318840,2513;300010,1238;280454,413;260217,38;239300,225;217702,938;195515,2326;172646,4389;149234,7165;125276,10766;100775,15230;75819,20519;50365,26784;24502,33986;0,45803" o:connectangles="0,0,0,0,0,0,0,0,0,0,0,0,0,0,0,0,0,0,0,0,0,0,0,0,0,0,0,0,0,0,0,0,0,0,0,0,0,0,0,0,0,0,0,0,0,0,0,0,0"/>
            </v:shape>
            <v:shape id="Freeform 1971" o:spid="_x0000_s1218" style="position:absolute;top:450;width:152;height:4337;visibility:visible;mso-wrap-style:square;v-text-anchor:top" coordsize="337,1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zYMIA&#10;AADdAAAADwAAAGRycy9kb3ducmV2LnhtbERPzU4CMRC+m/gOzZh4k66myO5CIaIxEG8gDzDZDtsN&#10;2+mmrbC+vSUh8TZfvt9ZrEbXizOF2HnW8DwpQBA33nTcajh8fz6VIGJCNth7Jg2/FGG1vL9bYG38&#10;hXd03qdW5BCONWqwKQ21lLGx5DBO/ECcuaMPDlOGoZUm4CWHu16+FMWrdNhxbrA40Lul5rT/cRrU&#10;lMN6N5utq83HtrVlpcbyS2n9+DC+zUEkGtO/+Obemjy/Ugqu3+QT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7NgwgAAAN0AAAAPAAAAAAAAAAAAAAAAAJgCAABkcnMvZG93&#10;bnJldi54bWxQSwUGAAAAAAQABAD1AAAAhwMAAAAA&#10;" path="m300,11408r37,102l337,,,,,11510r37,101l300,11408xe" fillcolor="#1f1a17" stroked="f">
              <v:path arrowok="t" o:connecttype="custom" o:connectlocs="13567,426122;15240,429932;15240,0;0,0;0,429932;1673,433705;13567,426122" o:connectangles="0,0,0,0,0,0,0"/>
            </v:shape>
            <v:shape id="Freeform 1972" o:spid="_x0000_s1219" style="position:absolute;left:19;top:4711;width:2482;height:1391;visibility:visible;mso-wrap-style:square;v-text-anchor:top" coordsize="5486,3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1SsEA&#10;AADdAAAADwAAAGRycy9kb3ducmV2LnhtbERPTYvCMBC9C/6HMII3m7quotUosij0uFZ7H5qxLTaT&#10;0kSt++s3Cwve5vE+Z7PrTSMe1LnasoJpFIMgLqyuuVRwOR8nSxDOI2tsLJOCFznYbYeDDSbaPvlE&#10;j8yXIoSwS1BB5X2bSOmKigy6yLbEgbvazqAPsCul7vAZwk0jP+J4IQ3WHBoqbOmrouKW3Y2CdK7v&#10;h1krlz/nWuYZfaezvE+VGo/6/RqEp96/xf/uVIf5q885/H0TTp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fdUrBAAAA3QAAAA8AAAAAAAAAAAAAAAAAmAIAAGRycy9kb3du&#10;cmV2LnhtbFBLBQYAAAAABAAEAPUAAACGAwAAAAA=&#10;" path="m5384,3395r102,1l5408,3370r-77,-27l5254,3316r-76,-27l5103,3261r-75,-27l4953,3205r-75,-29l4804,3147r-72,-30l4659,3087r-71,-30l4445,2995r-140,-62l4167,2869r-136,-65l3898,2739r-131,-67l3636,2604r-126,-68l3385,2468r-121,-70l3143,2329r-117,-70l2910,2188r-114,-70l2685,2046r-108,-70l2471,1905r-105,-71l2265,1763r-99,-69l2069,1623r-94,-69l1883,1484r-90,-69l1706,1348r-84,-68l1539,1214r-79,-65l1382,1084r-75,-64l1234,958r-69,-61l1097,837r-64,-57l970,723,910,666,853,612,798,561,697,461,605,371,525,288,456,215,396,151,347,98,282,24,263,,,203r25,31l94,311r50,57l206,434r73,76l363,596r94,94l561,792r57,54l677,901r61,57l802,1016r67,61l938,1139r72,62l1085,1265r77,65l1241,1397r82,67l1407,1531r87,70l1584,1671r91,69l1769,1812r97,71l1966,1955r101,72l2172,2100r106,73l2387,2245r112,74l2613,2391r116,72l2848,2536r121,71l3092,2679r126,71l3346,2821r130,70l3608,2960r136,69l3881,3096r140,66l4162,3228r144,65l4453,3355r73,32l4601,3417r76,31l4752,3479r77,28l4905,3537r77,29l5060,3595r78,27l5218,3651r79,26l5378,3705r103,1l5378,3705r51,16l5481,3706r-97,-311xe" fillcolor="#1f1a17" stroked="f">
              <v:path arrowok="t" o:connecttype="custom" o:connectlocs="248285,126919;241270,124938;234346,122920;227557,120864;220768,118697;214161,116492;207643,114249;194835,109615;182435,104794;170487,99861;158855,94778;147722,89620;136950,84426;126541,79156;116630,73849;107080,68542;98029,63310;89384,58078;81147,52883;73408,47837;66077,42942;59152,38120;52725,33524;46751,29151;41185,24890;36116,20966;27381,13865;20638,8035;15705,3663;11903,0;1131,8745;6517,13753;12627,19060;20683,25787;27969,31618;33400,35803;39329,40251;45711,44885;52590,49706;59876,54714;67615,59834;75807,65029;84451,70373;93548,75755;103098,81212;113100,86668;123509,92050;134371,97431;145640,102776;157317,108045;169446,113203;181982,118173;194881,123069;204837,126582;211671,128862;218551,131067;225475,133272;232535,135365;239731,137421;248059,138504;245705,139065;243669,126881" o:connectangles="0,0,0,0,0,0,0,0,0,0,0,0,0,0,0,0,0,0,0,0,0,0,0,0,0,0,0,0,0,0,0,0,0,0,0,0,0,0,0,0,0,0,0,0,0,0,0,0,0,0,0,0,0,0,0,0,0,0,0,0,0,0"/>
            </v:shape>
            <v:shape id="Freeform 1918" o:spid="_x0000_s1220" style="position:absolute;left:2603;top:3752;width:400;height:451;visibility:visible;mso-wrap-style:square;v-text-anchor:top" coordsize="887,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1IMQA&#10;AADdAAAADwAAAGRycy9kb3ducmV2LnhtbERPTWvCQBC9F/oflin0VjfRUjRmIyWgtJdCYyseh+yY&#10;xGZnY3bV9N+7guBtHu9z0sVgWnGi3jWWFcSjCARxaXXDlYKf9fJlCsJ5ZI2tZVLwTw4W2eNDiom2&#10;Z/6mU+ErEULYJaig9r5LpHRlTQbdyHbEgdvZ3qAPsK+k7vEcwk0rx1H0Jg02HBpq7CivqfwrjkbB&#10;ZoKf4+NrXpjZ/iv/3eJqfYg3Sj0/De9zEJ4Gfxff3B86zJ/OYrh+E06Q2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g9SDEAAAA3QAAAA8AAAAAAAAAAAAAAAAAmAIAAGRycy9k&#10;b3ducmV2LnhtbFBLBQYAAAAABAAEAPUAAACJAwAAAAA=&#10;" path="m887,47l839,6r-46,7l748,21,705,31,664,41,624,53,586,66,549,81,513,96r-33,15l447,128r-30,19l387,166r-28,21l331,207r-25,21l282,251r-23,22l236,297r-20,24l196,345r-17,25l162,396r-16,25l130,447r-14,26l104,499,92,525,81,552,70,579r-9,27l52,632r-7,27l37,684r-6,27l26,737r-5,26l13,813,7,862,3,910,1,954,,996r,39l2,1072r1,32l5,1132r3,25l12,1190r2,14l97,1189r-1,-9l92,1147r-2,-21l88,1098r-2,-30l85,1034r,-38l86,957r2,-42l91,870r6,-46l105,776r4,-23l114,728r7,-24l127,680r7,-25l142,631r9,-25l160,582r10,-24l181,533r12,-24l206,485r14,-23l233,440r16,-24l265,394r18,-22l301,351r20,-22l342,309r21,-19l386,270r24,-18l436,234r26,-17l489,200r30,-15l549,170r33,-14l616,143r34,-11l687,120r38,-9l765,102r42,-7l850,88,802,47r85,l887,,839,6r48,41xe" stroked="f">
              <v:path arrowok="t" o:connecttype="custom" o:connectlocs="37840,225;33736,786;29947,1535;26429,2471;23137,3595;20160,4793;17454,6216;14929,7751;12719,9399;10644,11121;8840,12919;7306,14829;5863,16738;4691,18686;3653,20670;2751,22692;2030,24677;1398,26624;947,28571;316,32278;45,35723;0,38757;135,41340;361,43325;631,45085;4330,44186;4059,42164;3879,39992;3834,37296;3969,34263;4375,30856;4916,28197;5457,26362;6044,24527;6810,22692;7667,20895;8705,19060;9922,17300;11230,15578;12764,13930;14478,12320;16372,10859;18492,9436;20837,8126;23408,6928;26249,5842;29316,4943;32699,4157;36397,3557;36171,1760;40005,0;40005,1760" o:connectangles="0,0,0,0,0,0,0,0,0,0,0,0,0,0,0,0,0,0,0,0,0,0,0,0,0,0,0,0,0,0,0,0,0,0,0,0,0,0,0,0,0,0,0,0,0,0,0,0,0,0,0,0"/>
            </v:shape>
            <w10:wrap type="none"/>
            <w10:anchorlock/>
          </v:group>
        </w:pict>
      </w:r>
    </w:p>
    <w:p w:rsidR="00D459BF" w:rsidRPr="00D459BF" w:rsidRDefault="00D459BF" w:rsidP="00D459BF">
      <w:pPr>
        <w:tabs>
          <w:tab w:val="left" w:pos="142"/>
          <w:tab w:val="left" w:pos="708"/>
          <w:tab w:val="left" w:pos="5160"/>
          <w:tab w:val="right" w:pos="9355"/>
        </w:tabs>
        <w:overflowPunct/>
        <w:autoSpaceDE/>
        <w:autoSpaceDN/>
        <w:adjustRightInd/>
        <w:rPr>
          <w:rFonts w:ascii="Times New Roman" w:eastAsia="Calibri" w:hAnsi="Times New Roman"/>
          <w:szCs w:val="28"/>
          <w:lang w:val="uk-UA"/>
        </w:rPr>
      </w:pPr>
      <w:r w:rsidRPr="00D459BF">
        <w:rPr>
          <w:rFonts w:ascii="Times New Roman" w:eastAsia="Calibri" w:hAnsi="Times New Roman"/>
          <w:szCs w:val="28"/>
          <w:lang w:val="uk-UA"/>
        </w:rPr>
        <w:t xml:space="preserve">  </w:t>
      </w:r>
    </w:p>
    <w:p w:rsidR="00D459BF" w:rsidRPr="00D459BF" w:rsidRDefault="00D459BF" w:rsidP="00D459BF">
      <w:pPr>
        <w:tabs>
          <w:tab w:val="left" w:pos="142"/>
        </w:tabs>
        <w:jc w:val="center"/>
        <w:rPr>
          <w:rFonts w:ascii="Times New Roman" w:eastAsia="Calibri" w:hAnsi="Times New Roman"/>
          <w:b/>
          <w:bCs/>
          <w:szCs w:val="28"/>
          <w:lang w:val="uk-UA"/>
        </w:rPr>
      </w:pPr>
      <w:r w:rsidRPr="00D459BF">
        <w:rPr>
          <w:rFonts w:ascii="Times New Roman" w:eastAsia="Calibri" w:hAnsi="Times New Roman"/>
          <w:b/>
          <w:bCs/>
          <w:szCs w:val="28"/>
          <w:lang w:val="uk-UA"/>
        </w:rPr>
        <w:t>ОБУХІВСЬКА МІСЬКА РАДА</w:t>
      </w:r>
    </w:p>
    <w:p w:rsidR="00D459BF" w:rsidRPr="00D459BF" w:rsidRDefault="00D459BF" w:rsidP="00D459BF">
      <w:pPr>
        <w:tabs>
          <w:tab w:val="left" w:pos="142"/>
        </w:tabs>
        <w:jc w:val="center"/>
        <w:rPr>
          <w:rFonts w:ascii="Times New Roman" w:eastAsia="Calibri" w:hAnsi="Times New Roman"/>
          <w:b/>
          <w:bCs/>
          <w:szCs w:val="28"/>
          <w:lang w:val="uk-UA"/>
        </w:rPr>
      </w:pPr>
      <w:r w:rsidRPr="00D459BF">
        <w:rPr>
          <w:rFonts w:ascii="Times New Roman" w:eastAsia="Calibri" w:hAnsi="Times New Roman"/>
          <w:b/>
          <w:bCs/>
          <w:szCs w:val="28"/>
          <w:lang w:val="uk-UA"/>
        </w:rPr>
        <w:t>Київської області</w:t>
      </w:r>
    </w:p>
    <w:p w:rsidR="00D459BF" w:rsidRPr="00D459BF" w:rsidRDefault="00D459BF" w:rsidP="00D459BF">
      <w:pPr>
        <w:tabs>
          <w:tab w:val="left" w:pos="142"/>
        </w:tabs>
        <w:jc w:val="center"/>
        <w:rPr>
          <w:rFonts w:ascii="Times New Roman" w:eastAsia="Calibri" w:hAnsi="Times New Roman"/>
          <w:b/>
          <w:bCs/>
          <w:szCs w:val="28"/>
          <w:lang w:val="uk-UA"/>
        </w:rPr>
      </w:pPr>
      <w:r w:rsidRPr="00D459BF">
        <w:rPr>
          <w:rFonts w:ascii="Times New Roman" w:eastAsia="Calibri" w:hAnsi="Times New Roman"/>
          <w:b/>
          <w:bCs/>
          <w:szCs w:val="28"/>
          <w:lang w:val="uk-UA"/>
        </w:rPr>
        <w:t>Шоста  сесія  сьомого скликання</w:t>
      </w:r>
    </w:p>
    <w:p w:rsidR="00D459BF" w:rsidRPr="00D459BF" w:rsidRDefault="00D459BF" w:rsidP="00D459BF">
      <w:pPr>
        <w:tabs>
          <w:tab w:val="left" w:pos="142"/>
        </w:tabs>
        <w:ind w:firstLine="851"/>
        <w:jc w:val="center"/>
        <w:rPr>
          <w:rFonts w:ascii="Times New Roman" w:eastAsia="Calibri" w:hAnsi="Times New Roman"/>
          <w:b/>
          <w:bCs/>
          <w:szCs w:val="28"/>
          <w:lang w:val="uk-UA"/>
        </w:rPr>
      </w:pPr>
      <w:r w:rsidRPr="00D459BF">
        <w:rPr>
          <w:rFonts w:ascii="Times New Roman" w:eastAsia="Calibri" w:hAnsi="Times New Roman"/>
          <w:b/>
          <w:szCs w:val="28"/>
          <w:lang w:val="uk-UA"/>
        </w:rPr>
        <w:t xml:space="preserve">Р І Ш Е Н Н Я  </w:t>
      </w:r>
    </w:p>
    <w:p w:rsidR="00D459BF" w:rsidRPr="00D459BF" w:rsidRDefault="00D459BF" w:rsidP="00D459BF">
      <w:pPr>
        <w:overflowPunct/>
        <w:autoSpaceDE/>
        <w:autoSpaceDN/>
        <w:adjustRightInd/>
        <w:rPr>
          <w:rFonts w:ascii="Times New Roman" w:hAnsi="Times New Roman"/>
          <w:szCs w:val="28"/>
          <w:lang w:val="uk-UA"/>
        </w:rPr>
      </w:pPr>
    </w:p>
    <w:tbl>
      <w:tblPr>
        <w:tblW w:w="0" w:type="auto"/>
        <w:tblLook w:val="01E0"/>
      </w:tblPr>
      <w:tblGrid>
        <w:gridCol w:w="6629"/>
      </w:tblGrid>
      <w:tr w:rsidR="00D459BF" w:rsidRPr="00D459BF" w:rsidTr="00D459BF">
        <w:tc>
          <w:tcPr>
            <w:tcW w:w="6629" w:type="dxa"/>
            <w:hideMark/>
          </w:tcPr>
          <w:p w:rsidR="00D459BF" w:rsidRPr="00D459BF" w:rsidRDefault="00D459BF" w:rsidP="00D459BF">
            <w:pPr>
              <w:overflowPunct/>
              <w:autoSpaceDE/>
              <w:autoSpaceDN/>
              <w:adjustRightInd/>
              <w:jc w:val="both"/>
              <w:rPr>
                <w:rFonts w:ascii="Times New Roman" w:hAnsi="Times New Roman"/>
                <w:bCs/>
                <w:szCs w:val="28"/>
                <w:lang w:val="uk-UA"/>
              </w:rPr>
            </w:pPr>
            <w:r w:rsidRPr="00D459BF">
              <w:rPr>
                <w:rFonts w:ascii="Times New Roman" w:hAnsi="Times New Roman"/>
                <w:bCs/>
                <w:szCs w:val="28"/>
                <w:lang w:val="uk-UA"/>
              </w:rPr>
              <w:t>Про надання дозволу ТОВ «Київщина-Житло» на розробку детального плану території за адресою: місто Обухів, вул. Каштанова</w:t>
            </w:r>
          </w:p>
        </w:tc>
      </w:tr>
    </w:tbl>
    <w:p w:rsidR="00D459BF" w:rsidRPr="00D459BF" w:rsidRDefault="00D459BF" w:rsidP="00D459BF">
      <w:pPr>
        <w:overflowPunct/>
        <w:autoSpaceDE/>
        <w:autoSpaceDN/>
        <w:adjustRightInd/>
        <w:ind w:firstLine="902"/>
        <w:jc w:val="both"/>
        <w:rPr>
          <w:rFonts w:ascii="Times New Roman" w:hAnsi="Times New Roman"/>
          <w:szCs w:val="28"/>
          <w:lang w:val="uk-UA"/>
        </w:rPr>
      </w:pPr>
    </w:p>
    <w:p w:rsidR="00D459BF" w:rsidRPr="00D459BF" w:rsidRDefault="00D459BF" w:rsidP="00D459BF">
      <w:pPr>
        <w:overflowPunct/>
        <w:autoSpaceDE/>
        <w:autoSpaceDN/>
        <w:adjustRightInd/>
        <w:ind w:firstLine="902"/>
        <w:jc w:val="both"/>
        <w:rPr>
          <w:rFonts w:ascii="Times New Roman" w:hAnsi="Times New Roman"/>
          <w:sz w:val="20"/>
          <w:lang w:val="uk-UA"/>
        </w:rPr>
      </w:pPr>
      <w:r w:rsidRPr="00D459BF">
        <w:rPr>
          <w:rFonts w:ascii="Times New Roman" w:hAnsi="Times New Roman"/>
          <w:szCs w:val="28"/>
          <w:lang w:val="uk-UA"/>
        </w:rPr>
        <w:t xml:space="preserve">Розглянувши заяву та подані документи Товариства з обмеженою відповідальністю «Київщина-Житло» щодо надання дозволу на розробку детального плану території, </w:t>
      </w:r>
      <w:r w:rsidRPr="00D459BF">
        <w:rPr>
          <w:rFonts w:ascii="Times New Roman" w:hAnsi="Times New Roman"/>
          <w:szCs w:val="28"/>
          <w:shd w:val="clear" w:color="auto" w:fill="FFFFFF"/>
          <w:lang w:val="uk-UA"/>
        </w:rPr>
        <w:t xml:space="preserve">заслухавши інформацію заступника міського голови Цельори В. В. та рекомендації  постійної комісії з </w:t>
      </w:r>
      <w:r w:rsidRPr="00D459BF">
        <w:rPr>
          <w:rFonts w:ascii="Times New Roman" w:hAnsi="Times New Roman"/>
          <w:szCs w:val="28"/>
          <w:lang w:val="uk-UA"/>
        </w:rPr>
        <w:t>питань регулювання земельних відносин, екології  та охорони навколишнього природного середовищ</w:t>
      </w:r>
      <w:r w:rsidR="00BB2F3F">
        <w:rPr>
          <w:rFonts w:ascii="Times New Roman" w:hAnsi="Times New Roman"/>
          <w:szCs w:val="28"/>
          <w:lang w:val="uk-UA"/>
        </w:rPr>
        <w:t>а,</w:t>
      </w:r>
      <w:r w:rsidRPr="00D459BF">
        <w:rPr>
          <w:rFonts w:ascii="Times New Roman" w:hAnsi="Times New Roman"/>
          <w:szCs w:val="28"/>
          <w:lang w:val="uk-UA"/>
        </w:rPr>
        <w:t xml:space="preserve"> </w:t>
      </w:r>
      <w:r w:rsidRPr="00D459BF">
        <w:rPr>
          <w:rFonts w:ascii="Times New Roman" w:hAnsi="Times New Roman"/>
          <w:szCs w:val="28"/>
          <w:shd w:val="clear" w:color="auto" w:fill="FFFFFF"/>
          <w:lang w:val="uk-UA"/>
        </w:rPr>
        <w:t xml:space="preserve">з метою визначення планувальної організації і функціонального призначення, просторової композиції і параметрів забудови та ландшафтної організації мікрорайону № 4 </w:t>
      </w:r>
      <w:r w:rsidRPr="00D459BF">
        <w:rPr>
          <w:rFonts w:ascii="Times New Roman" w:hAnsi="Times New Roman"/>
          <w:szCs w:val="28"/>
          <w:lang w:val="uk-UA"/>
        </w:rPr>
        <w:t>за адресою: місто Обухів, вулиця Каштанова, керуючись частиною 4 ст. 10 та</w:t>
      </w:r>
      <w:r w:rsidRPr="00D459BF">
        <w:rPr>
          <w:rFonts w:ascii="Times New Roman" w:hAnsi="Times New Roman"/>
          <w:szCs w:val="28"/>
          <w:shd w:val="clear" w:color="auto" w:fill="FFFFFF"/>
          <w:lang w:val="uk-UA"/>
        </w:rPr>
        <w:t xml:space="preserve"> ст. 19 Закону України «Про регулювання містобудівної діяльності», ДБН 360-92**, Порядком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затвердженим постановою Кабінету Міністрів України </w:t>
      </w:r>
      <w:r w:rsidRPr="00D459BF">
        <w:rPr>
          <w:rFonts w:ascii="Times New Roman" w:hAnsi="Times New Roman"/>
          <w:szCs w:val="28"/>
          <w:shd w:val="clear" w:color="auto" w:fill="FFFFFF"/>
          <w:lang w:val="ru-RU"/>
        </w:rPr>
        <w:t>N</w:t>
      </w:r>
      <w:r w:rsidRPr="00D459BF">
        <w:rPr>
          <w:rFonts w:ascii="Times New Roman" w:hAnsi="Times New Roman"/>
          <w:szCs w:val="28"/>
          <w:shd w:val="clear" w:color="auto" w:fill="FFFFFF"/>
          <w:lang w:val="uk-UA"/>
        </w:rPr>
        <w:t xml:space="preserve"> 555 від 25 травня 2011 р., ст. 26 Закону України “Про місцеве самоврядування в Україні”</w:t>
      </w:r>
      <w:r w:rsidRPr="00D459BF">
        <w:rPr>
          <w:rFonts w:ascii="Times New Roman" w:hAnsi="Times New Roman"/>
          <w:szCs w:val="28"/>
          <w:lang w:val="uk-UA"/>
        </w:rPr>
        <w:t>,</w:t>
      </w:r>
    </w:p>
    <w:p w:rsidR="00D459BF" w:rsidRPr="00D459BF" w:rsidRDefault="00D459BF" w:rsidP="00D459BF">
      <w:pPr>
        <w:keepNext/>
        <w:overflowPunct/>
        <w:autoSpaceDE/>
        <w:autoSpaceDN/>
        <w:adjustRightInd/>
        <w:jc w:val="center"/>
        <w:outlineLvl w:val="1"/>
        <w:rPr>
          <w:rFonts w:ascii="Times New Roman" w:hAnsi="Times New Roman"/>
          <w:b/>
          <w:bCs/>
          <w:szCs w:val="28"/>
          <w:lang w:val="uk-UA"/>
        </w:rPr>
      </w:pPr>
    </w:p>
    <w:p w:rsidR="00D459BF" w:rsidRPr="00D459BF" w:rsidRDefault="00D459BF" w:rsidP="00D459BF">
      <w:pPr>
        <w:widowControl w:val="0"/>
        <w:overflowPunct/>
        <w:autoSpaceDE/>
        <w:autoSpaceDN/>
        <w:adjustRightInd/>
        <w:spacing w:before="120" w:after="120"/>
        <w:ind w:right="-425"/>
        <w:jc w:val="center"/>
        <w:rPr>
          <w:rFonts w:ascii="Times New Roman" w:hAnsi="Times New Roman"/>
          <w:b/>
          <w:spacing w:val="42"/>
          <w:szCs w:val="28"/>
          <w:lang w:val="uk-UA"/>
        </w:rPr>
      </w:pPr>
      <w:r w:rsidRPr="00D459BF">
        <w:rPr>
          <w:rFonts w:ascii="Times New Roman" w:hAnsi="Times New Roman"/>
          <w:b/>
          <w:spacing w:val="42"/>
          <w:szCs w:val="28"/>
          <w:lang w:val="uk-UA"/>
        </w:rPr>
        <w:t>ОБУХІВСЬКА МІСЬКА РАДА ВИРІШИЛА:</w:t>
      </w:r>
    </w:p>
    <w:p w:rsidR="00D459BF" w:rsidRPr="00D459BF" w:rsidRDefault="00D459BF" w:rsidP="00D459BF">
      <w:pPr>
        <w:overflowPunct/>
        <w:autoSpaceDE/>
        <w:autoSpaceDN/>
        <w:adjustRightInd/>
        <w:jc w:val="both"/>
        <w:outlineLvl w:val="0"/>
        <w:rPr>
          <w:rFonts w:ascii="Times New Roman" w:hAnsi="Times New Roman"/>
          <w:szCs w:val="28"/>
          <w:shd w:val="clear" w:color="auto" w:fill="FFFFFF"/>
          <w:lang w:val="uk-UA"/>
        </w:rPr>
      </w:pPr>
      <w:r w:rsidRPr="00D459BF">
        <w:rPr>
          <w:rFonts w:ascii="Times New Roman" w:hAnsi="Times New Roman"/>
          <w:szCs w:val="28"/>
          <w:shd w:val="clear" w:color="auto" w:fill="FFFFFF"/>
          <w:lang w:val="uk-UA"/>
        </w:rPr>
        <w:t>1.Розробити детальний план території з метою визначення планувальної організації і функціонального призначення, просторової композиції і параметрів забудови та ландшафтної організації мікрорайону</w:t>
      </w:r>
      <w:r w:rsidR="00BB2F3F">
        <w:rPr>
          <w:rFonts w:ascii="Times New Roman" w:hAnsi="Times New Roman"/>
          <w:szCs w:val="28"/>
          <w:shd w:val="clear" w:color="auto" w:fill="FFFFFF"/>
          <w:lang w:val="uk-UA"/>
        </w:rPr>
        <w:t>,</w:t>
      </w:r>
      <w:r w:rsidRPr="00D459BF">
        <w:rPr>
          <w:rFonts w:ascii="Times New Roman" w:hAnsi="Times New Roman"/>
          <w:szCs w:val="28"/>
          <w:shd w:val="clear" w:color="auto" w:fill="FFFFFF"/>
          <w:lang w:val="uk-UA"/>
        </w:rPr>
        <w:t xml:space="preserve"> призначеного для багатоквартирної житлової забудови.   </w:t>
      </w:r>
    </w:p>
    <w:p w:rsidR="004A2A89" w:rsidRDefault="00D459BF" w:rsidP="00D459BF">
      <w:pPr>
        <w:overflowPunct/>
        <w:autoSpaceDE/>
        <w:autoSpaceDN/>
        <w:adjustRightInd/>
        <w:jc w:val="both"/>
        <w:outlineLvl w:val="0"/>
        <w:rPr>
          <w:rFonts w:ascii="Times New Roman" w:hAnsi="Times New Roman"/>
          <w:szCs w:val="28"/>
          <w:shd w:val="clear" w:color="auto" w:fill="FFFFFF"/>
          <w:lang w:val="uk-UA"/>
        </w:rPr>
      </w:pPr>
      <w:r w:rsidRPr="00D459BF">
        <w:rPr>
          <w:rFonts w:ascii="Times New Roman" w:hAnsi="Times New Roman"/>
          <w:szCs w:val="28"/>
          <w:shd w:val="clear" w:color="auto" w:fill="FFFFFF"/>
          <w:lang w:val="uk-UA"/>
        </w:rPr>
        <w:t>2. Виконавчому комітету Обухівської міської ради</w:t>
      </w:r>
      <w:r w:rsidR="004A2A89">
        <w:rPr>
          <w:rFonts w:ascii="Times New Roman" w:hAnsi="Times New Roman"/>
          <w:szCs w:val="28"/>
          <w:shd w:val="clear" w:color="auto" w:fill="FFFFFF"/>
          <w:lang w:val="uk-UA"/>
        </w:rPr>
        <w:t>:</w:t>
      </w:r>
    </w:p>
    <w:p w:rsidR="00D459BF" w:rsidRPr="00D459BF" w:rsidRDefault="004A2A89" w:rsidP="00D459BF">
      <w:pPr>
        <w:overflowPunct/>
        <w:autoSpaceDE/>
        <w:autoSpaceDN/>
        <w:adjustRightInd/>
        <w:jc w:val="both"/>
        <w:outlineLvl w:val="0"/>
        <w:rPr>
          <w:rFonts w:ascii="Times New Roman" w:hAnsi="Times New Roman"/>
          <w:szCs w:val="28"/>
          <w:shd w:val="clear" w:color="auto" w:fill="FFFFFF"/>
          <w:lang w:val="uk-UA"/>
        </w:rPr>
      </w:pPr>
      <w:r>
        <w:rPr>
          <w:rFonts w:ascii="Times New Roman" w:hAnsi="Times New Roman"/>
          <w:szCs w:val="28"/>
          <w:shd w:val="clear" w:color="auto" w:fill="FFFFFF"/>
          <w:lang w:val="uk-UA"/>
        </w:rPr>
        <w:t>2.1.  У</w:t>
      </w:r>
      <w:r w:rsidR="00D459BF" w:rsidRPr="00D459BF">
        <w:rPr>
          <w:rFonts w:ascii="Times New Roman" w:hAnsi="Times New Roman"/>
          <w:szCs w:val="28"/>
          <w:shd w:val="clear" w:color="auto" w:fill="FFFFFF"/>
          <w:lang w:val="uk-UA"/>
        </w:rPr>
        <w:t>класти трьохсторонню угоду з ліцензованою організацією та інвестором ТОВ «Київщина-Житло» на виконання робіт</w:t>
      </w:r>
      <w:r w:rsidR="00BB2F3F">
        <w:rPr>
          <w:rFonts w:ascii="Times New Roman" w:hAnsi="Times New Roman"/>
          <w:szCs w:val="28"/>
          <w:shd w:val="clear" w:color="auto" w:fill="FFFFFF"/>
          <w:lang w:val="uk-UA"/>
        </w:rPr>
        <w:t>,</w:t>
      </w:r>
      <w:r w:rsidR="00D459BF" w:rsidRPr="00D459BF">
        <w:rPr>
          <w:rFonts w:ascii="Times New Roman" w:hAnsi="Times New Roman"/>
          <w:szCs w:val="28"/>
          <w:shd w:val="clear" w:color="auto" w:fill="FFFFFF"/>
          <w:lang w:val="uk-UA"/>
        </w:rPr>
        <w:t xml:space="preserve"> зазначених в пункті 1 даного рішення.   </w:t>
      </w:r>
    </w:p>
    <w:p w:rsidR="004A2A89" w:rsidRDefault="004A2A89" w:rsidP="00D459BF">
      <w:pPr>
        <w:overflowPunct/>
        <w:autoSpaceDE/>
        <w:autoSpaceDN/>
        <w:adjustRightInd/>
        <w:jc w:val="both"/>
        <w:outlineLvl w:val="0"/>
        <w:rPr>
          <w:rFonts w:ascii="Times New Roman" w:hAnsi="Times New Roman"/>
          <w:szCs w:val="28"/>
          <w:shd w:val="clear" w:color="auto" w:fill="FFFFFF"/>
          <w:lang w:val="uk-UA"/>
        </w:rPr>
      </w:pPr>
    </w:p>
    <w:p w:rsidR="00D459BF" w:rsidRPr="00D459BF" w:rsidRDefault="004A2A89" w:rsidP="00D459BF">
      <w:pPr>
        <w:overflowPunct/>
        <w:autoSpaceDE/>
        <w:autoSpaceDN/>
        <w:adjustRightInd/>
        <w:jc w:val="both"/>
        <w:outlineLvl w:val="0"/>
        <w:rPr>
          <w:rFonts w:ascii="Times New Roman" w:hAnsi="Times New Roman"/>
          <w:szCs w:val="28"/>
          <w:shd w:val="clear" w:color="auto" w:fill="FFFFFF"/>
          <w:lang w:val="uk-UA"/>
        </w:rPr>
      </w:pPr>
      <w:r>
        <w:rPr>
          <w:rFonts w:ascii="Times New Roman" w:hAnsi="Times New Roman"/>
          <w:szCs w:val="28"/>
          <w:shd w:val="clear" w:color="auto" w:fill="FFFFFF"/>
          <w:lang w:val="uk-UA"/>
        </w:rPr>
        <w:t>2.2. П</w:t>
      </w:r>
      <w:r w:rsidR="00D459BF" w:rsidRPr="00D459BF">
        <w:rPr>
          <w:rFonts w:ascii="Times New Roman" w:hAnsi="Times New Roman"/>
          <w:szCs w:val="28"/>
          <w:shd w:val="clear" w:color="auto" w:fill="FFFFFF"/>
          <w:lang w:val="uk-UA"/>
        </w:rPr>
        <w:t>рийняти у визначені законодавством строки пропозиції</w:t>
      </w:r>
      <w:r>
        <w:rPr>
          <w:rFonts w:ascii="Times New Roman" w:hAnsi="Times New Roman"/>
          <w:szCs w:val="28"/>
          <w:shd w:val="clear" w:color="auto" w:fill="FFFFFF"/>
          <w:lang w:val="uk-UA"/>
        </w:rPr>
        <w:t xml:space="preserve"> громадськості</w:t>
      </w:r>
      <w:r w:rsidR="00D459BF" w:rsidRPr="00D459BF">
        <w:rPr>
          <w:rFonts w:ascii="Times New Roman" w:hAnsi="Times New Roman"/>
          <w:szCs w:val="28"/>
          <w:shd w:val="clear" w:color="auto" w:fill="FFFFFF"/>
          <w:lang w:val="uk-UA"/>
        </w:rPr>
        <w:t xml:space="preserve"> </w:t>
      </w:r>
      <w:r>
        <w:rPr>
          <w:rFonts w:ascii="Times New Roman" w:hAnsi="Times New Roman"/>
          <w:szCs w:val="28"/>
          <w:shd w:val="clear" w:color="auto" w:fill="FFFFFF"/>
          <w:lang w:val="uk-UA"/>
        </w:rPr>
        <w:t xml:space="preserve">та провести громадські слухання </w:t>
      </w:r>
      <w:r w:rsidR="00D459BF" w:rsidRPr="00D459BF">
        <w:rPr>
          <w:rFonts w:ascii="Times New Roman" w:hAnsi="Times New Roman"/>
          <w:szCs w:val="28"/>
          <w:shd w:val="clear" w:color="auto" w:fill="FFFFFF"/>
          <w:lang w:val="uk-UA"/>
        </w:rPr>
        <w:t xml:space="preserve">щодо розроблення детального плану території </w:t>
      </w:r>
      <w:r w:rsidR="00D459BF" w:rsidRPr="00D459BF">
        <w:rPr>
          <w:rFonts w:ascii="Times New Roman" w:hAnsi="Times New Roman"/>
          <w:szCs w:val="28"/>
          <w:shd w:val="clear" w:color="auto" w:fill="FFFFFF"/>
          <w:lang w:val="uk-UA"/>
        </w:rPr>
        <w:lastRenderedPageBreak/>
        <w:t xml:space="preserve">ТОВ «Київщина-Житло» на мікрорайоні №4 по вулиці Каштанова у місті Обухові Київської області.   </w:t>
      </w:r>
    </w:p>
    <w:p w:rsidR="00D459BF" w:rsidRPr="00D459BF" w:rsidRDefault="004A2A89" w:rsidP="00D459BF">
      <w:pPr>
        <w:overflowPunct/>
        <w:autoSpaceDE/>
        <w:autoSpaceDN/>
        <w:adjustRightInd/>
        <w:jc w:val="both"/>
        <w:outlineLvl w:val="0"/>
        <w:rPr>
          <w:rFonts w:ascii="Times New Roman" w:hAnsi="Times New Roman"/>
          <w:szCs w:val="28"/>
          <w:shd w:val="clear" w:color="auto" w:fill="FFFFFF"/>
          <w:lang w:val="uk-UA"/>
        </w:rPr>
      </w:pPr>
      <w:r>
        <w:rPr>
          <w:rFonts w:ascii="Times New Roman" w:hAnsi="Times New Roman"/>
          <w:szCs w:val="28"/>
          <w:shd w:val="clear" w:color="auto" w:fill="FFFFFF"/>
          <w:lang w:val="uk-UA"/>
        </w:rPr>
        <w:t>3</w:t>
      </w:r>
      <w:r w:rsidR="00D459BF" w:rsidRPr="00D459BF">
        <w:rPr>
          <w:rFonts w:ascii="Times New Roman" w:hAnsi="Times New Roman"/>
          <w:szCs w:val="28"/>
          <w:shd w:val="clear" w:color="auto" w:fill="FFFFFF"/>
          <w:lang w:val="uk-UA"/>
        </w:rPr>
        <w:t xml:space="preserve">. </w:t>
      </w:r>
      <w:r w:rsidRPr="00D459BF">
        <w:rPr>
          <w:rFonts w:ascii="Times New Roman" w:hAnsi="Times New Roman"/>
          <w:szCs w:val="28"/>
          <w:shd w:val="clear" w:color="auto" w:fill="FFFFFF"/>
          <w:lang w:val="uk-UA"/>
        </w:rPr>
        <w:t>ТОВ «Київщина-Житло»</w:t>
      </w:r>
      <w:r>
        <w:rPr>
          <w:rFonts w:ascii="Times New Roman" w:hAnsi="Times New Roman"/>
          <w:szCs w:val="28"/>
          <w:shd w:val="clear" w:color="auto" w:fill="FFFFFF"/>
          <w:lang w:val="uk-UA"/>
        </w:rPr>
        <w:t xml:space="preserve"> п</w:t>
      </w:r>
      <w:r w:rsidR="00D459BF" w:rsidRPr="00D459BF">
        <w:rPr>
          <w:rFonts w:ascii="Times New Roman" w:hAnsi="Times New Roman"/>
          <w:szCs w:val="28"/>
          <w:shd w:val="clear" w:color="auto" w:fill="FFFFFF"/>
          <w:lang w:val="uk-UA"/>
        </w:rPr>
        <w:t xml:space="preserve">огоджений в установленому </w:t>
      </w:r>
      <w:r>
        <w:rPr>
          <w:rFonts w:ascii="Times New Roman" w:hAnsi="Times New Roman"/>
          <w:szCs w:val="28"/>
          <w:shd w:val="clear" w:color="auto" w:fill="FFFFFF"/>
          <w:lang w:val="uk-UA"/>
        </w:rPr>
        <w:t xml:space="preserve">законом </w:t>
      </w:r>
      <w:r w:rsidR="00D459BF" w:rsidRPr="00D459BF">
        <w:rPr>
          <w:rFonts w:ascii="Times New Roman" w:hAnsi="Times New Roman"/>
          <w:szCs w:val="28"/>
          <w:shd w:val="clear" w:color="auto" w:fill="FFFFFF"/>
          <w:lang w:val="uk-UA"/>
        </w:rPr>
        <w:t xml:space="preserve">порядку детальний план території на мікрорайоні №4 по вулиці Каштанова у місті Обухові Київської області подати на розгляд та затвердження Обухівської міської ради.   </w:t>
      </w:r>
    </w:p>
    <w:p w:rsidR="00D459BF" w:rsidRPr="00D459BF" w:rsidRDefault="004A2A89" w:rsidP="00D459BF">
      <w:pPr>
        <w:overflowPunct/>
        <w:autoSpaceDE/>
        <w:autoSpaceDN/>
        <w:adjustRightInd/>
        <w:jc w:val="both"/>
        <w:outlineLvl w:val="0"/>
        <w:rPr>
          <w:rFonts w:ascii="Times New Roman" w:hAnsi="Times New Roman"/>
          <w:szCs w:val="28"/>
          <w:shd w:val="clear" w:color="auto" w:fill="FFFFFF"/>
          <w:lang w:val="uk-UA"/>
        </w:rPr>
      </w:pPr>
      <w:r>
        <w:rPr>
          <w:rFonts w:ascii="Times New Roman" w:hAnsi="Times New Roman"/>
          <w:szCs w:val="28"/>
          <w:shd w:val="clear" w:color="auto" w:fill="FFFFFF"/>
          <w:lang w:val="uk-UA"/>
        </w:rPr>
        <w:t>4</w:t>
      </w:r>
      <w:r w:rsidR="00D459BF" w:rsidRPr="00D459BF">
        <w:rPr>
          <w:rFonts w:ascii="Times New Roman" w:hAnsi="Times New Roman"/>
          <w:szCs w:val="28"/>
          <w:shd w:val="clear" w:color="auto" w:fill="FFFFFF"/>
          <w:lang w:val="uk-UA"/>
        </w:rPr>
        <w:t xml:space="preserve">. Дане рішення оприлюднити в місцевих засобах масової інформації та веб-сайті.   </w:t>
      </w:r>
    </w:p>
    <w:p w:rsidR="00D459BF" w:rsidRPr="00D459BF" w:rsidRDefault="004A2A89" w:rsidP="00D459BF">
      <w:pPr>
        <w:overflowPunct/>
        <w:autoSpaceDE/>
        <w:autoSpaceDN/>
        <w:adjustRightInd/>
        <w:jc w:val="both"/>
        <w:outlineLvl w:val="0"/>
        <w:rPr>
          <w:rFonts w:ascii="Times New Roman" w:hAnsi="Times New Roman"/>
          <w:szCs w:val="28"/>
          <w:shd w:val="clear" w:color="auto" w:fill="FFFFFF"/>
          <w:lang w:val="uk-UA"/>
        </w:rPr>
      </w:pPr>
      <w:r>
        <w:rPr>
          <w:rFonts w:ascii="Times New Roman" w:hAnsi="Times New Roman"/>
          <w:szCs w:val="28"/>
          <w:shd w:val="clear" w:color="auto" w:fill="FFFFFF"/>
          <w:lang w:val="uk-UA"/>
        </w:rPr>
        <w:t>5</w:t>
      </w:r>
      <w:r w:rsidR="00D459BF" w:rsidRPr="00D459BF">
        <w:rPr>
          <w:rFonts w:ascii="Times New Roman" w:hAnsi="Times New Roman"/>
          <w:szCs w:val="28"/>
          <w:shd w:val="clear" w:color="auto" w:fill="FFFFFF"/>
          <w:lang w:val="uk-UA"/>
        </w:rPr>
        <w:t xml:space="preserve">. Контроль за виконанням даного рішення покласти на постійну комісію з </w:t>
      </w:r>
      <w:r w:rsidR="00D459BF" w:rsidRPr="00D459BF">
        <w:rPr>
          <w:rFonts w:ascii="Times New Roman" w:hAnsi="Times New Roman"/>
          <w:szCs w:val="28"/>
          <w:lang w:val="uk-UA"/>
        </w:rPr>
        <w:t>питань регулювання земельних відносин, екології  та охорони навколишнього природного середовища</w:t>
      </w:r>
      <w:r w:rsidR="00D459BF" w:rsidRPr="00D459BF">
        <w:rPr>
          <w:rFonts w:ascii="Times New Roman" w:hAnsi="Times New Roman"/>
          <w:szCs w:val="28"/>
          <w:shd w:val="clear" w:color="auto" w:fill="FFFFFF"/>
          <w:lang w:val="uk-UA"/>
        </w:rPr>
        <w:t xml:space="preserve"> та заступника міського голови Цельору В.В.</w:t>
      </w:r>
    </w:p>
    <w:p w:rsidR="00D459BF" w:rsidRPr="00D459BF" w:rsidRDefault="00D459BF" w:rsidP="00D459BF">
      <w:pPr>
        <w:overflowPunct/>
        <w:autoSpaceDE/>
        <w:autoSpaceDN/>
        <w:adjustRightInd/>
        <w:jc w:val="both"/>
        <w:outlineLvl w:val="0"/>
        <w:rPr>
          <w:rFonts w:ascii="Times New Roman" w:hAnsi="Times New Roman"/>
          <w:szCs w:val="28"/>
          <w:lang w:val="uk-UA"/>
        </w:rPr>
      </w:pPr>
    </w:p>
    <w:p w:rsidR="00D459BF" w:rsidRPr="00D459BF" w:rsidRDefault="00D459BF" w:rsidP="00D459BF">
      <w:pPr>
        <w:overflowPunct/>
        <w:autoSpaceDE/>
        <w:autoSpaceDN/>
        <w:adjustRightInd/>
        <w:jc w:val="both"/>
        <w:outlineLvl w:val="0"/>
        <w:rPr>
          <w:rFonts w:ascii="Times New Roman" w:hAnsi="Times New Roman"/>
          <w:szCs w:val="28"/>
          <w:lang w:val="uk-UA"/>
        </w:rPr>
      </w:pPr>
    </w:p>
    <w:p w:rsidR="00D459BF" w:rsidRPr="00D459BF" w:rsidRDefault="00D459BF" w:rsidP="00D459BF">
      <w:pPr>
        <w:overflowPunct/>
        <w:autoSpaceDE/>
        <w:autoSpaceDN/>
        <w:adjustRightInd/>
        <w:jc w:val="both"/>
        <w:outlineLvl w:val="0"/>
        <w:rPr>
          <w:rFonts w:ascii="Times New Roman" w:hAnsi="Times New Roman"/>
          <w:szCs w:val="28"/>
          <w:lang w:val="uk-UA"/>
        </w:rPr>
      </w:pPr>
    </w:p>
    <w:p w:rsidR="00D459BF" w:rsidRPr="00D459BF" w:rsidRDefault="00D459BF" w:rsidP="00D459BF">
      <w:pPr>
        <w:overflowPunct/>
        <w:autoSpaceDE/>
        <w:autoSpaceDN/>
        <w:adjustRightInd/>
        <w:rPr>
          <w:rFonts w:ascii="Times New Roman" w:hAnsi="Times New Roman"/>
          <w:szCs w:val="28"/>
          <w:lang w:val="uk-UA"/>
        </w:rPr>
      </w:pPr>
      <w:r w:rsidRPr="00D459BF">
        <w:rPr>
          <w:rFonts w:ascii="Times New Roman" w:hAnsi="Times New Roman"/>
          <w:szCs w:val="28"/>
          <w:lang w:val="uk-UA"/>
        </w:rPr>
        <w:t>Міський голова</w:t>
      </w:r>
      <w:r w:rsidRPr="00D459BF">
        <w:rPr>
          <w:rFonts w:ascii="Times New Roman" w:hAnsi="Times New Roman"/>
          <w:szCs w:val="28"/>
          <w:lang w:val="uk-UA"/>
        </w:rPr>
        <w:tab/>
      </w:r>
      <w:r w:rsidRPr="00D459BF">
        <w:rPr>
          <w:rFonts w:ascii="Times New Roman" w:hAnsi="Times New Roman"/>
          <w:szCs w:val="28"/>
          <w:lang w:val="uk-UA"/>
        </w:rPr>
        <w:tab/>
      </w:r>
      <w:r w:rsidRPr="00D459BF">
        <w:rPr>
          <w:rFonts w:ascii="Times New Roman" w:hAnsi="Times New Roman"/>
          <w:szCs w:val="28"/>
          <w:lang w:val="uk-UA"/>
        </w:rPr>
        <w:tab/>
      </w:r>
      <w:r w:rsidRPr="00D459BF">
        <w:rPr>
          <w:rFonts w:ascii="Times New Roman" w:hAnsi="Times New Roman"/>
          <w:szCs w:val="28"/>
          <w:lang w:val="uk-UA"/>
        </w:rPr>
        <w:tab/>
      </w:r>
      <w:r w:rsidRPr="00D459BF">
        <w:rPr>
          <w:rFonts w:ascii="Times New Roman" w:hAnsi="Times New Roman"/>
          <w:szCs w:val="28"/>
          <w:lang w:val="uk-UA"/>
        </w:rPr>
        <w:tab/>
      </w:r>
      <w:r w:rsidRPr="00D459BF">
        <w:rPr>
          <w:rFonts w:ascii="Times New Roman" w:hAnsi="Times New Roman"/>
          <w:szCs w:val="28"/>
          <w:lang w:val="uk-UA"/>
        </w:rPr>
        <w:tab/>
      </w:r>
      <w:r w:rsidRPr="00D459BF">
        <w:rPr>
          <w:rFonts w:ascii="Times New Roman" w:hAnsi="Times New Roman"/>
          <w:szCs w:val="28"/>
          <w:lang w:val="uk-UA"/>
        </w:rPr>
        <w:tab/>
      </w:r>
      <w:r w:rsidRPr="00D459BF">
        <w:rPr>
          <w:rFonts w:ascii="Times New Roman" w:hAnsi="Times New Roman"/>
          <w:szCs w:val="28"/>
          <w:lang w:val="uk-UA"/>
        </w:rPr>
        <w:tab/>
        <w:t xml:space="preserve">    О.М. Левченко</w:t>
      </w:r>
    </w:p>
    <w:p w:rsidR="00D459BF" w:rsidRPr="00D459BF" w:rsidRDefault="00D459BF" w:rsidP="00D459BF">
      <w:pPr>
        <w:tabs>
          <w:tab w:val="left" w:pos="142"/>
        </w:tabs>
        <w:overflowPunct/>
        <w:autoSpaceDE/>
        <w:autoSpaceDN/>
        <w:adjustRightInd/>
        <w:rPr>
          <w:rFonts w:ascii="Times New Roman" w:eastAsia="Batang" w:hAnsi="Times New Roman"/>
          <w:sz w:val="24"/>
          <w:szCs w:val="24"/>
          <w:lang w:val="uk-UA"/>
        </w:rPr>
      </w:pPr>
    </w:p>
    <w:p w:rsidR="00D459BF" w:rsidRPr="00D459BF" w:rsidRDefault="00D459BF" w:rsidP="00D459BF">
      <w:pPr>
        <w:tabs>
          <w:tab w:val="left" w:pos="142"/>
        </w:tabs>
        <w:overflowPunct/>
        <w:autoSpaceDE/>
        <w:autoSpaceDN/>
        <w:adjustRightInd/>
        <w:rPr>
          <w:rFonts w:ascii="Times New Roman" w:eastAsia="Batang" w:hAnsi="Times New Roman"/>
          <w:sz w:val="24"/>
          <w:szCs w:val="24"/>
          <w:lang w:val="uk-UA"/>
        </w:rPr>
      </w:pPr>
      <w:r w:rsidRPr="00D459BF">
        <w:rPr>
          <w:rFonts w:ascii="Times New Roman" w:eastAsia="Batang" w:hAnsi="Times New Roman"/>
          <w:sz w:val="24"/>
          <w:szCs w:val="24"/>
          <w:lang w:val="uk-UA"/>
        </w:rPr>
        <w:t>м.  Обухів</w:t>
      </w:r>
    </w:p>
    <w:p w:rsidR="00D459BF" w:rsidRPr="00D459BF" w:rsidRDefault="00D459BF" w:rsidP="00D459BF">
      <w:pPr>
        <w:tabs>
          <w:tab w:val="left" w:pos="142"/>
          <w:tab w:val="left" w:pos="1620"/>
        </w:tabs>
        <w:overflowPunct/>
        <w:autoSpaceDE/>
        <w:autoSpaceDN/>
        <w:adjustRightInd/>
        <w:rPr>
          <w:rFonts w:ascii="Times New Roman" w:eastAsia="Batang" w:hAnsi="Times New Roman"/>
          <w:sz w:val="24"/>
          <w:szCs w:val="24"/>
          <w:lang w:val="uk-UA"/>
        </w:rPr>
      </w:pPr>
      <w:r w:rsidRPr="00D459BF">
        <w:rPr>
          <w:rFonts w:ascii="Times New Roman" w:eastAsia="Batang" w:hAnsi="Times New Roman"/>
          <w:sz w:val="24"/>
          <w:szCs w:val="24"/>
          <w:lang w:val="uk-UA"/>
        </w:rPr>
        <w:t>№</w:t>
      </w:r>
      <w:r w:rsidR="00F614CB">
        <w:rPr>
          <w:rFonts w:ascii="Times New Roman" w:eastAsia="Batang" w:hAnsi="Times New Roman"/>
          <w:sz w:val="24"/>
          <w:szCs w:val="24"/>
          <w:lang w:val="uk-UA"/>
        </w:rPr>
        <w:t>84</w:t>
      </w:r>
      <w:r w:rsidRPr="00D459BF">
        <w:rPr>
          <w:rFonts w:ascii="Times New Roman" w:eastAsia="Batang" w:hAnsi="Times New Roman"/>
          <w:sz w:val="24"/>
          <w:szCs w:val="24"/>
          <w:lang w:val="uk-UA"/>
        </w:rPr>
        <w:t>–</w:t>
      </w:r>
      <w:r w:rsidR="00E616C3">
        <w:rPr>
          <w:rFonts w:ascii="Times New Roman" w:eastAsia="Batang" w:hAnsi="Times New Roman"/>
          <w:sz w:val="24"/>
          <w:szCs w:val="24"/>
          <w:lang w:val="uk-UA"/>
        </w:rPr>
        <w:t>0</w:t>
      </w:r>
      <w:r w:rsidRPr="00D459BF">
        <w:rPr>
          <w:rFonts w:ascii="Times New Roman" w:eastAsia="Batang" w:hAnsi="Times New Roman"/>
          <w:sz w:val="24"/>
          <w:szCs w:val="24"/>
          <w:lang w:val="uk-UA"/>
        </w:rPr>
        <w:t xml:space="preserve"> 6 - VІІ </w:t>
      </w:r>
    </w:p>
    <w:p w:rsidR="00D459BF" w:rsidRPr="00D459BF" w:rsidRDefault="00D459BF" w:rsidP="00D459BF">
      <w:pPr>
        <w:tabs>
          <w:tab w:val="left" w:pos="142"/>
          <w:tab w:val="left" w:pos="1620"/>
        </w:tabs>
        <w:overflowPunct/>
        <w:autoSpaceDE/>
        <w:autoSpaceDN/>
        <w:adjustRightInd/>
        <w:rPr>
          <w:rFonts w:ascii="Times New Roman" w:eastAsia="Batang" w:hAnsi="Times New Roman"/>
          <w:sz w:val="24"/>
          <w:szCs w:val="24"/>
          <w:lang w:val="uk-UA"/>
        </w:rPr>
      </w:pPr>
      <w:r w:rsidRPr="00D459BF">
        <w:rPr>
          <w:rFonts w:ascii="Times New Roman" w:eastAsia="Batang" w:hAnsi="Times New Roman"/>
          <w:sz w:val="24"/>
          <w:szCs w:val="24"/>
          <w:lang w:val="uk-UA"/>
        </w:rPr>
        <w:t xml:space="preserve">Від  28.01.2016 року  </w:t>
      </w:r>
    </w:p>
    <w:p w:rsidR="00D459BF" w:rsidRPr="00D459BF" w:rsidRDefault="00D459BF" w:rsidP="00D459BF">
      <w:pPr>
        <w:tabs>
          <w:tab w:val="left" w:pos="142"/>
          <w:tab w:val="left" w:pos="1620"/>
        </w:tabs>
        <w:overflowPunct/>
        <w:autoSpaceDE/>
        <w:autoSpaceDN/>
        <w:adjustRightInd/>
        <w:rPr>
          <w:rFonts w:ascii="Times New Roman" w:hAnsi="Times New Roman"/>
          <w:szCs w:val="28"/>
          <w:lang w:val="uk-UA"/>
        </w:rPr>
      </w:pPr>
      <w:r w:rsidRPr="00D459BF">
        <w:rPr>
          <w:rFonts w:ascii="Times New Roman" w:eastAsia="Batang" w:hAnsi="Times New Roman"/>
          <w:sz w:val="24"/>
          <w:szCs w:val="24"/>
          <w:lang w:val="uk-UA"/>
        </w:rPr>
        <w:t>вик.  В. Цельора</w:t>
      </w:r>
    </w:p>
    <w:p w:rsidR="00FC4AC3" w:rsidRDefault="00FC4AC3" w:rsidP="00FC4AC3">
      <w:pPr>
        <w:rPr>
          <w:color w:val="000000"/>
          <w:shd w:val="clear" w:color="auto" w:fill="FFFFFF"/>
          <w:lang w:val="uk-UA"/>
        </w:rPr>
      </w:pPr>
    </w:p>
    <w:p w:rsidR="00FC4AC3" w:rsidRDefault="00FC4AC3" w:rsidP="00FC4AC3">
      <w:pPr>
        <w:rPr>
          <w:color w:val="000000"/>
          <w:shd w:val="clear" w:color="auto" w:fill="FFFFFF"/>
          <w:lang w:val="uk-UA"/>
        </w:rPr>
      </w:pPr>
    </w:p>
    <w:p w:rsidR="00FC4AC3" w:rsidRDefault="00FC4AC3" w:rsidP="00FC4AC3">
      <w:pPr>
        <w:rPr>
          <w:color w:val="000000"/>
          <w:shd w:val="clear" w:color="auto" w:fill="FFFFFF"/>
          <w:lang w:val="uk-UA"/>
        </w:rPr>
      </w:pPr>
    </w:p>
    <w:p w:rsidR="00FC4AC3" w:rsidRDefault="00FC4AC3" w:rsidP="00FC4AC3">
      <w:pPr>
        <w:rPr>
          <w:color w:val="000000"/>
          <w:shd w:val="clear" w:color="auto" w:fill="FFFFFF"/>
          <w:lang w:val="uk-UA"/>
        </w:rPr>
      </w:pPr>
    </w:p>
    <w:p w:rsidR="00FC4AC3" w:rsidRDefault="00FC4AC3" w:rsidP="00FC4AC3">
      <w:pPr>
        <w:rPr>
          <w:color w:val="000000"/>
          <w:shd w:val="clear" w:color="auto" w:fill="FFFFFF"/>
          <w:lang w:val="uk-UA"/>
        </w:rPr>
      </w:pPr>
    </w:p>
    <w:p w:rsidR="00FC4AC3" w:rsidRDefault="00FC4AC3" w:rsidP="00FC4AC3">
      <w:pPr>
        <w:rPr>
          <w:color w:val="000000"/>
          <w:shd w:val="clear" w:color="auto" w:fill="FFFFFF"/>
          <w:lang w:val="uk-UA"/>
        </w:rPr>
      </w:pPr>
    </w:p>
    <w:p w:rsidR="00FC4AC3" w:rsidRDefault="00FC4AC3" w:rsidP="00FC4AC3">
      <w:pPr>
        <w:rPr>
          <w:color w:val="000000"/>
          <w:shd w:val="clear" w:color="auto" w:fill="FFFFFF"/>
          <w:lang w:val="uk-UA"/>
        </w:rPr>
      </w:pPr>
    </w:p>
    <w:p w:rsidR="00FC4AC3" w:rsidRDefault="00FC4AC3" w:rsidP="00FC4AC3">
      <w:pPr>
        <w:rPr>
          <w:color w:val="000000"/>
          <w:shd w:val="clear" w:color="auto" w:fill="FFFFFF"/>
          <w:lang w:val="uk-UA"/>
        </w:rPr>
      </w:pPr>
    </w:p>
    <w:p w:rsidR="00FC4AC3" w:rsidRDefault="00FC4AC3" w:rsidP="00FC4AC3">
      <w:pPr>
        <w:rPr>
          <w:color w:val="000000"/>
          <w:shd w:val="clear" w:color="auto" w:fill="FFFFFF"/>
          <w:lang w:val="uk-UA"/>
        </w:rPr>
      </w:pPr>
    </w:p>
    <w:p w:rsidR="00D459BF" w:rsidRDefault="00D459BF" w:rsidP="00FC4AC3">
      <w:pPr>
        <w:rPr>
          <w:color w:val="000000"/>
          <w:shd w:val="clear" w:color="auto" w:fill="FFFFFF"/>
          <w:lang w:val="uk-UA"/>
        </w:rPr>
      </w:pPr>
    </w:p>
    <w:p w:rsidR="00D459BF" w:rsidRDefault="00D459BF" w:rsidP="00FC4AC3">
      <w:pPr>
        <w:rPr>
          <w:color w:val="000000"/>
          <w:shd w:val="clear" w:color="auto" w:fill="FFFFFF"/>
          <w:lang w:val="uk-UA"/>
        </w:rPr>
      </w:pPr>
    </w:p>
    <w:p w:rsidR="00D459BF" w:rsidRDefault="00D459BF" w:rsidP="00FC4AC3">
      <w:pPr>
        <w:rPr>
          <w:color w:val="000000"/>
          <w:shd w:val="clear" w:color="auto" w:fill="FFFFFF"/>
          <w:lang w:val="uk-UA"/>
        </w:rPr>
      </w:pPr>
    </w:p>
    <w:p w:rsidR="00D459BF" w:rsidRDefault="00D459BF" w:rsidP="00FC4AC3">
      <w:pPr>
        <w:rPr>
          <w:color w:val="000000"/>
          <w:shd w:val="clear" w:color="auto" w:fill="FFFFFF"/>
          <w:lang w:val="uk-UA"/>
        </w:rPr>
      </w:pPr>
    </w:p>
    <w:p w:rsidR="00D459BF" w:rsidRDefault="00D459BF" w:rsidP="00FC4AC3">
      <w:pPr>
        <w:rPr>
          <w:color w:val="000000"/>
          <w:shd w:val="clear" w:color="auto" w:fill="FFFFFF"/>
          <w:lang w:val="uk-UA"/>
        </w:rPr>
      </w:pPr>
    </w:p>
    <w:p w:rsidR="00D459BF" w:rsidRDefault="00D459BF" w:rsidP="00FC4AC3">
      <w:pPr>
        <w:rPr>
          <w:color w:val="000000"/>
          <w:shd w:val="clear" w:color="auto" w:fill="FFFFFF"/>
          <w:lang w:val="uk-UA"/>
        </w:rPr>
      </w:pPr>
    </w:p>
    <w:p w:rsidR="00D459BF" w:rsidRDefault="00D459BF" w:rsidP="00FC4AC3">
      <w:pPr>
        <w:rPr>
          <w:color w:val="000000"/>
          <w:shd w:val="clear" w:color="auto" w:fill="FFFFFF"/>
          <w:lang w:val="uk-UA"/>
        </w:rPr>
      </w:pPr>
    </w:p>
    <w:p w:rsidR="00D459BF" w:rsidRDefault="00D459BF" w:rsidP="00FC4AC3">
      <w:pPr>
        <w:rPr>
          <w:color w:val="000000"/>
          <w:shd w:val="clear" w:color="auto" w:fill="FFFFFF"/>
          <w:lang w:val="uk-UA"/>
        </w:rPr>
      </w:pPr>
    </w:p>
    <w:p w:rsidR="00D459BF" w:rsidRDefault="00D459BF" w:rsidP="00FC4AC3">
      <w:pPr>
        <w:rPr>
          <w:color w:val="000000"/>
          <w:shd w:val="clear" w:color="auto" w:fill="FFFFFF"/>
          <w:lang w:val="uk-UA"/>
        </w:rPr>
      </w:pPr>
    </w:p>
    <w:p w:rsidR="00FC4AC3" w:rsidRPr="00FC4AC3" w:rsidRDefault="00FC4AC3" w:rsidP="00FC4AC3">
      <w:pPr>
        <w:rPr>
          <w:color w:val="000000"/>
          <w:shd w:val="clear" w:color="auto" w:fill="FFFFFF"/>
          <w:lang w:val="uk-UA"/>
        </w:rPr>
      </w:pPr>
    </w:p>
    <w:p w:rsidR="00FC4AC3" w:rsidRPr="00272381" w:rsidRDefault="00CF5DB2" w:rsidP="00FC4AC3">
      <w:pPr>
        <w:ind w:left="3540" w:right="333" w:firstLine="708"/>
        <w:rPr>
          <w:bCs/>
          <w:szCs w:val="28"/>
        </w:rPr>
      </w:pPr>
      <w:r w:rsidRPr="00CF5DB2">
        <w:rPr>
          <w:sz w:val="24"/>
          <w:szCs w:val="24"/>
        </w:rPr>
        <w:lastRenderedPageBreak/>
        <w:pict>
          <v:shape id="_x0000_s1073" type="#_x0000_t75" style="position:absolute;left:0;text-align:left;margin-left:219.7pt;margin-top:12.65pt;width:39.45pt;height:50.4pt;z-index:251694080">
            <v:imagedata r:id="rId11" o:title=""/>
            <w10:wrap type="topAndBottom"/>
          </v:shape>
          <o:OLEObject Type="Embed" ProgID="MS_ClipArt_Gallery" ShapeID="_x0000_s1073" DrawAspect="Content" ObjectID="_1515822443" r:id="rId50"/>
        </w:pict>
      </w:r>
      <w:r w:rsidR="00FC4AC3">
        <w:rPr>
          <w:b/>
          <w:bCs/>
          <w:szCs w:val="28"/>
        </w:rPr>
        <w:t xml:space="preserve">                                                  </w:t>
      </w:r>
    </w:p>
    <w:p w:rsidR="00FC4AC3" w:rsidRDefault="00FC4AC3" w:rsidP="00FC4AC3">
      <w:pPr>
        <w:jc w:val="center"/>
        <w:rPr>
          <w:b/>
          <w:bCs/>
          <w:szCs w:val="28"/>
        </w:rPr>
      </w:pPr>
      <w:r>
        <w:rPr>
          <w:b/>
          <w:bCs/>
          <w:szCs w:val="28"/>
        </w:rPr>
        <w:t>ОБУХІВСЬКА МІСЬКА РАДА</w:t>
      </w:r>
    </w:p>
    <w:p w:rsidR="00FC4AC3" w:rsidRDefault="00FC4AC3" w:rsidP="00FC4AC3">
      <w:pPr>
        <w:jc w:val="center"/>
        <w:rPr>
          <w:b/>
          <w:bCs/>
          <w:szCs w:val="28"/>
        </w:rPr>
      </w:pPr>
      <w:r>
        <w:rPr>
          <w:b/>
          <w:bCs/>
          <w:szCs w:val="28"/>
        </w:rPr>
        <w:t xml:space="preserve"> КИЇВСКОЇ ОБЛАСТІ</w:t>
      </w:r>
    </w:p>
    <w:p w:rsidR="00FC4AC3" w:rsidRDefault="00FC4AC3" w:rsidP="00FC4AC3">
      <w:pPr>
        <w:jc w:val="center"/>
        <w:rPr>
          <w:b/>
          <w:bCs/>
          <w:szCs w:val="28"/>
        </w:rPr>
      </w:pPr>
      <w:r>
        <w:rPr>
          <w:b/>
          <w:bCs/>
          <w:szCs w:val="28"/>
        </w:rPr>
        <w:t>Шоста сесія сьомого скликання</w:t>
      </w:r>
    </w:p>
    <w:p w:rsidR="00FC4AC3" w:rsidRDefault="00FC4AC3" w:rsidP="00FC4AC3">
      <w:pPr>
        <w:jc w:val="center"/>
        <w:rPr>
          <w:b/>
          <w:szCs w:val="28"/>
        </w:rPr>
      </w:pPr>
      <w:r>
        <w:rPr>
          <w:b/>
          <w:szCs w:val="28"/>
        </w:rPr>
        <w:t>РІШЕННЯ</w:t>
      </w:r>
    </w:p>
    <w:p w:rsidR="00FC4AC3" w:rsidRDefault="00FC4AC3" w:rsidP="00FC4AC3">
      <w:pPr>
        <w:jc w:val="center"/>
        <w:rPr>
          <w:b/>
          <w:szCs w:val="28"/>
        </w:rPr>
      </w:pPr>
    </w:p>
    <w:p w:rsidR="00FC4AC3" w:rsidRDefault="00FC4AC3" w:rsidP="00FC4AC3">
      <w:pPr>
        <w:jc w:val="both"/>
        <w:rPr>
          <w:b/>
        </w:rPr>
      </w:pPr>
      <w:r>
        <w:rPr>
          <w:b/>
        </w:rPr>
        <w:t>Про запровадження розгляду електронних звернень громадян та електронних петицій</w:t>
      </w:r>
    </w:p>
    <w:p w:rsidR="00FC4AC3" w:rsidRDefault="00FC4AC3" w:rsidP="00FC4AC3">
      <w:pPr>
        <w:jc w:val="both"/>
        <w:rPr>
          <w:b/>
        </w:rPr>
      </w:pPr>
    </w:p>
    <w:p w:rsidR="00FC4AC3" w:rsidRDefault="00FC4AC3" w:rsidP="00FC4AC3">
      <w:pPr>
        <w:tabs>
          <w:tab w:val="left" w:pos="6165"/>
        </w:tabs>
        <w:jc w:val="both"/>
      </w:pPr>
      <w:r>
        <w:rPr>
          <w:color w:val="000000"/>
        </w:rPr>
        <w:t xml:space="preserve">         В</w:t>
      </w:r>
      <w:r>
        <w:t>ідповідно до статті 26 Закону України «Про місцеве самоврядування в Україні», керуючись Законом України «Про внесення змін до Закону України «Про звернення громадян» щодо електронного звернення та електронної петиції»</w:t>
      </w:r>
      <w:r>
        <w:rPr>
          <w:color w:val="333333"/>
          <w:shd w:val="clear" w:color="auto" w:fill="E8F5FE"/>
        </w:rPr>
        <w:t>,</w:t>
      </w:r>
      <w:r>
        <w:t xml:space="preserve">  з метою забезпечення</w:t>
      </w:r>
      <w:r w:rsidR="00126E81">
        <w:rPr>
          <w:lang w:val="uk-UA"/>
        </w:rPr>
        <w:t xml:space="preserve"> оперативності,</w:t>
      </w:r>
      <w:r>
        <w:t xml:space="preserve"> відкритості та прозорості під час роз</w:t>
      </w:r>
      <w:r w:rsidR="00126E81">
        <w:rPr>
          <w:lang w:val="uk-UA"/>
        </w:rPr>
        <w:t>гляду звернень  громадян  та громадських організацій</w:t>
      </w:r>
      <w:r>
        <w:t xml:space="preserve"> , враховуючи рекомендації  постійних комісій міської ради з   питань: </w:t>
      </w:r>
      <w:r>
        <w:rPr>
          <w:lang w:eastAsia="uk-UA"/>
        </w:rPr>
        <w:t>регламенту, депутатської діяльності, етики, законності та правопорядку</w:t>
      </w:r>
      <w:r>
        <w:t xml:space="preserve"> ;  з питань: </w:t>
      </w:r>
      <w:r w:rsidRPr="00FC4951">
        <w:t>соц</w:t>
      </w:r>
      <w:r>
        <w:t>іального захисту населення, освіти, культури, охорони здоров</w:t>
      </w:r>
      <w:r w:rsidRPr="00200D7A">
        <w:t>’</w:t>
      </w:r>
      <w:r>
        <w:t>я, сім</w:t>
      </w:r>
      <w:r w:rsidRPr="00800495">
        <w:t>’</w:t>
      </w:r>
      <w:r w:rsidR="00E616C3">
        <w:t>ї, молоді, спорту</w:t>
      </w:r>
      <w:r w:rsidR="00E616C3">
        <w:rPr>
          <w:lang w:val="uk-UA"/>
        </w:rPr>
        <w:t xml:space="preserve"> та з питань </w:t>
      </w:r>
      <w:r>
        <w:t xml:space="preserve"> зв’язків з політичними партіями, громадськими організаціями і об</w:t>
      </w:r>
      <w:r w:rsidRPr="00200D7A">
        <w:t>’</w:t>
      </w:r>
      <w:r>
        <w:t>єднаннями громадян</w:t>
      </w:r>
      <w:r>
        <w:rPr>
          <w:color w:val="01084B"/>
        </w:rPr>
        <w:t>,</w:t>
      </w:r>
      <w:r>
        <w:tab/>
      </w:r>
      <w:r>
        <w:tab/>
      </w:r>
    </w:p>
    <w:p w:rsidR="00FC4AC3" w:rsidRDefault="00FC4AC3" w:rsidP="00FC4AC3">
      <w:pPr>
        <w:jc w:val="both"/>
      </w:pPr>
    </w:p>
    <w:p w:rsidR="00FC4AC3" w:rsidRDefault="00FC4AC3" w:rsidP="00FC4AC3">
      <w:pPr>
        <w:jc w:val="center"/>
        <w:rPr>
          <w:b/>
          <w:bCs/>
          <w:szCs w:val="28"/>
        </w:rPr>
      </w:pPr>
      <w:r>
        <w:rPr>
          <w:b/>
          <w:szCs w:val="28"/>
        </w:rPr>
        <w:t>ОБУХІВСЬКА МІСЬКА РАДА</w:t>
      </w:r>
    </w:p>
    <w:p w:rsidR="00FC4AC3" w:rsidRDefault="00FC4AC3" w:rsidP="00FC4AC3">
      <w:pPr>
        <w:jc w:val="center"/>
        <w:rPr>
          <w:b/>
          <w:szCs w:val="28"/>
        </w:rPr>
      </w:pPr>
      <w:r>
        <w:rPr>
          <w:b/>
          <w:szCs w:val="28"/>
        </w:rPr>
        <w:t>В И Р І Ш И Л А :</w:t>
      </w:r>
    </w:p>
    <w:p w:rsidR="00FC4AC3" w:rsidRDefault="00FC4AC3" w:rsidP="00FC4AC3">
      <w:pPr>
        <w:rPr>
          <w:b/>
          <w:szCs w:val="28"/>
        </w:rPr>
      </w:pPr>
    </w:p>
    <w:p w:rsidR="00FC4AC3" w:rsidRDefault="00FC4AC3" w:rsidP="00FC4AC3">
      <w:r>
        <w:t xml:space="preserve">              1.Запровадити розгляд електронних звернень громадян та електронних петицій .</w:t>
      </w:r>
    </w:p>
    <w:p w:rsidR="00FC4AC3" w:rsidRDefault="00FC4AC3" w:rsidP="00FC4AC3">
      <w:r>
        <w:t xml:space="preserve">              2. Встановити, що розгляд електронних звернень громадян структурними підрозділами виконавчого комітету Обухівської міської ради  здійснюється  відповідно до Закону України «Про звернення громадян».</w:t>
      </w:r>
    </w:p>
    <w:p w:rsidR="00FC4AC3" w:rsidRDefault="00FC4AC3" w:rsidP="00FC4AC3">
      <w:r>
        <w:t xml:space="preserve">              3. Встановити, що забезпечення  подання  та  розгляду електронних петицій здійснюється відповідно виконавчим комітетом та апаратом Обухівської міської ради, згідно із статтею  23-1 Закону України «Про звернення громадян» та Положенням про порядок подання та розгляду електронних петицій на території Обухівської міської ради.</w:t>
      </w:r>
    </w:p>
    <w:p w:rsidR="00FC4AC3" w:rsidRDefault="00FC4AC3" w:rsidP="00FC4AC3">
      <w:r>
        <w:t xml:space="preserve">              4. Затвердити Положення про порядок подання та розгляду електронних петицій на території Обухівської міської ради(додається).</w:t>
      </w:r>
    </w:p>
    <w:p w:rsidR="00FC4AC3" w:rsidRDefault="00FC4AC3" w:rsidP="00FC4AC3">
      <w:r>
        <w:t xml:space="preserve">              5. Доручити заступнику міського голови, керуючому справами виконавчого комітету Обухівської мі</w:t>
      </w:r>
      <w:r w:rsidR="00126E81">
        <w:t>ської ради Рогозі В.І. включ</w:t>
      </w:r>
      <w:r w:rsidR="00126E81">
        <w:rPr>
          <w:lang w:val="uk-UA"/>
        </w:rPr>
        <w:t xml:space="preserve">ити </w:t>
      </w:r>
      <w:r w:rsidR="00126E81">
        <w:t xml:space="preserve"> завдан</w:t>
      </w:r>
      <w:r w:rsidR="00126E81">
        <w:rPr>
          <w:lang w:val="uk-UA"/>
        </w:rPr>
        <w:t>ня</w:t>
      </w:r>
      <w:r>
        <w:t xml:space="preserve"> </w:t>
      </w:r>
      <w:r w:rsidR="00126E81">
        <w:lastRenderedPageBreak/>
        <w:t>та обов’язк</w:t>
      </w:r>
      <w:r w:rsidR="00126E81">
        <w:rPr>
          <w:lang w:val="uk-UA"/>
        </w:rPr>
        <w:t xml:space="preserve">и </w:t>
      </w:r>
      <w:r>
        <w:t xml:space="preserve"> щодо запровадження розгляду електронних звернень громадян та електронних петицій до Положення про відділ інформацйно-аналітичного забезпечення  та посадових обов’язків спеціаліста з розгляду звернень громадян виконавчого комітету.</w:t>
      </w:r>
    </w:p>
    <w:p w:rsidR="00FC4AC3" w:rsidRPr="00EE21C6" w:rsidRDefault="00FC4AC3" w:rsidP="00FC4AC3">
      <w:pPr>
        <w:tabs>
          <w:tab w:val="left" w:pos="6165"/>
        </w:tabs>
        <w:jc w:val="both"/>
      </w:pPr>
      <w:r>
        <w:rPr>
          <w:bCs/>
        </w:rPr>
        <w:t xml:space="preserve">              6. Контроль за виконанням цього рішення покладається  на постійні комісії міської ради</w:t>
      </w:r>
      <w:r>
        <w:rPr>
          <w:color w:val="000000"/>
        </w:rPr>
        <w:t xml:space="preserve"> з питань: </w:t>
      </w:r>
      <w:r>
        <w:rPr>
          <w:lang w:eastAsia="uk-UA"/>
        </w:rPr>
        <w:t>регламенту, депутатської діяльності, етики, законності та правопорядку</w:t>
      </w:r>
      <w:r>
        <w:t xml:space="preserve"> ;  з питань: </w:t>
      </w:r>
      <w:r w:rsidRPr="00FC4951">
        <w:t>соц</w:t>
      </w:r>
      <w:r>
        <w:t>іального захисту населення, освіти, культури, охорони здоров</w:t>
      </w:r>
      <w:r w:rsidRPr="00200D7A">
        <w:t>’</w:t>
      </w:r>
      <w:r>
        <w:t>я, сім</w:t>
      </w:r>
      <w:r w:rsidRPr="00800495">
        <w:t>’</w:t>
      </w:r>
      <w:r w:rsidR="00E616C3">
        <w:t>ї, молоді, спорт</w:t>
      </w:r>
      <w:r w:rsidR="00E616C3">
        <w:rPr>
          <w:lang w:val="uk-UA"/>
        </w:rPr>
        <w:t xml:space="preserve">у  та з питань </w:t>
      </w:r>
      <w:r>
        <w:t>зв’язків з політичними партіями, громадськими організаціями і об</w:t>
      </w:r>
      <w:r w:rsidRPr="00200D7A">
        <w:t>’</w:t>
      </w:r>
      <w:r>
        <w:t>єднаннями громадян</w:t>
      </w:r>
      <w:r>
        <w:rPr>
          <w:color w:val="01084B"/>
        </w:rPr>
        <w:t>.</w:t>
      </w:r>
      <w:r>
        <w:tab/>
      </w:r>
      <w:r>
        <w:tab/>
      </w:r>
    </w:p>
    <w:p w:rsidR="00FC4AC3" w:rsidRDefault="00FC4AC3" w:rsidP="00FC4AC3">
      <w:r>
        <w:rPr>
          <w:b/>
        </w:rPr>
        <w:t xml:space="preserve">Міський голова                                                                    </w:t>
      </w:r>
      <w:r w:rsidR="005E44E1">
        <w:rPr>
          <w:b/>
        </w:rPr>
        <w:t xml:space="preserve">             </w:t>
      </w:r>
      <w:r>
        <w:rPr>
          <w:b/>
        </w:rPr>
        <w:t>О.М. Левченко</w:t>
      </w:r>
      <w:r>
        <w:t xml:space="preserve"> </w:t>
      </w:r>
    </w:p>
    <w:p w:rsidR="00FC4AC3" w:rsidRDefault="00FC4AC3" w:rsidP="00FC4AC3">
      <w:pPr>
        <w:pStyle w:val="a8"/>
        <w:jc w:val="left"/>
        <w:rPr>
          <w:b w:val="0"/>
          <w:bCs/>
          <w:noProof/>
          <w:sz w:val="24"/>
          <w:szCs w:val="24"/>
          <w:lang w:val="uk-UA"/>
        </w:rPr>
      </w:pPr>
    </w:p>
    <w:p w:rsidR="00FC4AC3" w:rsidRDefault="00FC4AC3" w:rsidP="00FC4AC3">
      <w:pPr>
        <w:pStyle w:val="a8"/>
        <w:jc w:val="left"/>
        <w:rPr>
          <w:b w:val="0"/>
          <w:bCs/>
          <w:noProof/>
          <w:sz w:val="24"/>
          <w:szCs w:val="24"/>
          <w:lang w:val="uk-UA"/>
        </w:rPr>
      </w:pPr>
      <w:r>
        <w:rPr>
          <w:b w:val="0"/>
          <w:bCs/>
          <w:noProof/>
          <w:sz w:val="24"/>
          <w:szCs w:val="24"/>
          <w:lang w:val="uk-UA"/>
        </w:rPr>
        <w:t>м. Обухів</w:t>
      </w:r>
    </w:p>
    <w:p w:rsidR="00FC4AC3" w:rsidRDefault="00FC4AC3" w:rsidP="00FC4AC3">
      <w:pPr>
        <w:pStyle w:val="a8"/>
        <w:jc w:val="left"/>
        <w:rPr>
          <w:b w:val="0"/>
          <w:bCs/>
          <w:noProof/>
          <w:sz w:val="24"/>
          <w:szCs w:val="24"/>
          <w:lang w:val="uk-UA"/>
        </w:rPr>
      </w:pPr>
      <w:r>
        <w:rPr>
          <w:b w:val="0"/>
          <w:bCs/>
          <w:noProof/>
          <w:sz w:val="24"/>
          <w:szCs w:val="24"/>
          <w:lang w:val="uk-UA"/>
        </w:rPr>
        <w:t xml:space="preserve"> № </w:t>
      </w:r>
      <w:r w:rsidR="00F614CB">
        <w:rPr>
          <w:b w:val="0"/>
          <w:bCs/>
          <w:noProof/>
          <w:sz w:val="24"/>
          <w:szCs w:val="24"/>
          <w:lang w:val="uk-UA"/>
        </w:rPr>
        <w:t>85</w:t>
      </w:r>
      <w:r>
        <w:rPr>
          <w:b w:val="0"/>
          <w:bCs/>
          <w:noProof/>
          <w:sz w:val="24"/>
          <w:szCs w:val="24"/>
          <w:lang w:val="uk-UA"/>
        </w:rPr>
        <w:t xml:space="preserve"> -</w:t>
      </w:r>
      <w:r w:rsidR="00126E81">
        <w:rPr>
          <w:b w:val="0"/>
          <w:bCs/>
          <w:noProof/>
          <w:sz w:val="24"/>
          <w:szCs w:val="24"/>
          <w:lang w:val="uk-UA"/>
        </w:rPr>
        <w:t>0</w:t>
      </w:r>
      <w:r>
        <w:rPr>
          <w:b w:val="0"/>
          <w:bCs/>
          <w:noProof/>
          <w:sz w:val="24"/>
          <w:szCs w:val="24"/>
          <w:lang w:val="uk-UA"/>
        </w:rPr>
        <w:t>6 -УІІ</w:t>
      </w:r>
    </w:p>
    <w:p w:rsidR="00FC4AC3" w:rsidRDefault="00126E81" w:rsidP="00FC4AC3">
      <w:pPr>
        <w:pStyle w:val="a8"/>
        <w:jc w:val="left"/>
        <w:rPr>
          <w:b w:val="0"/>
          <w:sz w:val="24"/>
          <w:szCs w:val="24"/>
          <w:lang w:val="uk-UA"/>
        </w:rPr>
      </w:pPr>
      <w:r>
        <w:rPr>
          <w:b w:val="0"/>
          <w:bCs/>
          <w:noProof/>
          <w:sz w:val="24"/>
          <w:szCs w:val="24"/>
          <w:lang w:val="uk-UA"/>
        </w:rPr>
        <w:t>від   28 січня     2016</w:t>
      </w:r>
      <w:r w:rsidR="00FC4AC3">
        <w:rPr>
          <w:b w:val="0"/>
          <w:bCs/>
          <w:noProof/>
          <w:sz w:val="24"/>
          <w:szCs w:val="24"/>
          <w:lang w:val="uk-UA"/>
        </w:rPr>
        <w:t xml:space="preserve"> року</w:t>
      </w:r>
    </w:p>
    <w:p w:rsidR="00FC4AC3" w:rsidRDefault="00FC4AC3" w:rsidP="00FC4AC3">
      <w:pPr>
        <w:rPr>
          <w:color w:val="000000"/>
          <w:shd w:val="clear" w:color="auto" w:fill="FFFFFF"/>
          <w:lang w:val="uk-UA"/>
        </w:rPr>
      </w:pPr>
    </w:p>
    <w:p w:rsidR="005E44E1" w:rsidRDefault="005E44E1" w:rsidP="00FC4AC3">
      <w:pPr>
        <w:rPr>
          <w:color w:val="000000"/>
          <w:shd w:val="clear" w:color="auto" w:fill="FFFFFF"/>
          <w:lang w:val="uk-UA"/>
        </w:rPr>
      </w:pPr>
    </w:p>
    <w:p w:rsidR="005E44E1" w:rsidRDefault="005E44E1" w:rsidP="00FC4AC3">
      <w:pPr>
        <w:rPr>
          <w:color w:val="000000"/>
          <w:shd w:val="clear" w:color="auto" w:fill="FFFFFF"/>
          <w:lang w:val="uk-UA"/>
        </w:rPr>
      </w:pPr>
    </w:p>
    <w:p w:rsidR="005E44E1" w:rsidRDefault="005E44E1" w:rsidP="00FC4AC3">
      <w:pPr>
        <w:rPr>
          <w:color w:val="000000"/>
          <w:shd w:val="clear" w:color="auto" w:fill="FFFFFF"/>
          <w:lang w:val="uk-UA"/>
        </w:rPr>
      </w:pPr>
    </w:p>
    <w:p w:rsidR="005E44E1" w:rsidRDefault="005E44E1" w:rsidP="00FC4AC3">
      <w:pPr>
        <w:rPr>
          <w:color w:val="000000"/>
          <w:shd w:val="clear" w:color="auto" w:fill="FFFFFF"/>
          <w:lang w:val="uk-UA"/>
        </w:rPr>
      </w:pPr>
    </w:p>
    <w:p w:rsidR="005E44E1" w:rsidRDefault="005E44E1" w:rsidP="00FC4AC3">
      <w:pPr>
        <w:rPr>
          <w:color w:val="000000"/>
          <w:shd w:val="clear" w:color="auto" w:fill="FFFFFF"/>
          <w:lang w:val="uk-UA"/>
        </w:rPr>
      </w:pPr>
    </w:p>
    <w:p w:rsidR="005E44E1" w:rsidRDefault="005E44E1" w:rsidP="00FC4AC3">
      <w:pPr>
        <w:rPr>
          <w:color w:val="000000"/>
          <w:shd w:val="clear" w:color="auto" w:fill="FFFFFF"/>
          <w:lang w:val="uk-UA"/>
        </w:rPr>
      </w:pPr>
    </w:p>
    <w:p w:rsidR="005E44E1" w:rsidRDefault="005E44E1" w:rsidP="00FC4AC3">
      <w:pPr>
        <w:rPr>
          <w:color w:val="000000"/>
          <w:shd w:val="clear" w:color="auto" w:fill="FFFFFF"/>
          <w:lang w:val="uk-UA"/>
        </w:rPr>
      </w:pPr>
    </w:p>
    <w:p w:rsidR="005E44E1" w:rsidRDefault="005E44E1" w:rsidP="00FC4AC3">
      <w:pPr>
        <w:rPr>
          <w:color w:val="000000"/>
          <w:shd w:val="clear" w:color="auto" w:fill="FFFFFF"/>
          <w:lang w:val="uk-UA"/>
        </w:rPr>
      </w:pPr>
    </w:p>
    <w:p w:rsidR="005E44E1" w:rsidRDefault="005E44E1" w:rsidP="00FC4AC3">
      <w:pPr>
        <w:rPr>
          <w:color w:val="000000"/>
          <w:shd w:val="clear" w:color="auto" w:fill="FFFFFF"/>
          <w:lang w:val="uk-UA"/>
        </w:rPr>
      </w:pPr>
    </w:p>
    <w:p w:rsidR="005E44E1" w:rsidRDefault="005E44E1" w:rsidP="00FC4AC3">
      <w:pPr>
        <w:rPr>
          <w:color w:val="000000"/>
          <w:shd w:val="clear" w:color="auto" w:fill="FFFFFF"/>
          <w:lang w:val="uk-UA"/>
        </w:rPr>
      </w:pPr>
    </w:p>
    <w:p w:rsidR="005E44E1" w:rsidRDefault="005E44E1" w:rsidP="00FC4AC3">
      <w:pPr>
        <w:rPr>
          <w:color w:val="000000"/>
          <w:shd w:val="clear" w:color="auto" w:fill="FFFFFF"/>
          <w:lang w:val="uk-UA"/>
        </w:rPr>
      </w:pPr>
    </w:p>
    <w:p w:rsidR="005E44E1" w:rsidRDefault="005E44E1" w:rsidP="00FC4AC3">
      <w:pPr>
        <w:rPr>
          <w:color w:val="000000"/>
          <w:shd w:val="clear" w:color="auto" w:fill="FFFFFF"/>
          <w:lang w:val="uk-UA"/>
        </w:rPr>
      </w:pPr>
    </w:p>
    <w:p w:rsidR="005E44E1" w:rsidRDefault="005E44E1" w:rsidP="00FC4AC3">
      <w:pPr>
        <w:rPr>
          <w:color w:val="000000"/>
          <w:shd w:val="clear" w:color="auto" w:fill="FFFFFF"/>
          <w:lang w:val="uk-UA"/>
        </w:rPr>
      </w:pPr>
    </w:p>
    <w:p w:rsidR="005E44E1" w:rsidRDefault="005E44E1" w:rsidP="00FC4AC3">
      <w:pPr>
        <w:rPr>
          <w:color w:val="000000"/>
          <w:shd w:val="clear" w:color="auto" w:fill="FFFFFF"/>
          <w:lang w:val="uk-UA"/>
        </w:rPr>
      </w:pPr>
    </w:p>
    <w:p w:rsidR="005E44E1" w:rsidRDefault="005E44E1" w:rsidP="00FC4AC3">
      <w:pPr>
        <w:rPr>
          <w:color w:val="000000"/>
          <w:shd w:val="clear" w:color="auto" w:fill="FFFFFF"/>
          <w:lang w:val="uk-UA"/>
        </w:rPr>
      </w:pPr>
    </w:p>
    <w:p w:rsidR="005E44E1" w:rsidRDefault="005E44E1" w:rsidP="00FC4AC3">
      <w:pPr>
        <w:rPr>
          <w:color w:val="000000"/>
          <w:shd w:val="clear" w:color="auto" w:fill="FFFFFF"/>
          <w:lang w:val="uk-UA"/>
        </w:rPr>
      </w:pPr>
    </w:p>
    <w:p w:rsidR="005E44E1" w:rsidRDefault="005E44E1" w:rsidP="00FC4AC3">
      <w:pPr>
        <w:rPr>
          <w:color w:val="000000"/>
          <w:shd w:val="clear" w:color="auto" w:fill="FFFFFF"/>
          <w:lang w:val="uk-UA"/>
        </w:rPr>
      </w:pPr>
    </w:p>
    <w:p w:rsidR="005E44E1" w:rsidRDefault="005E44E1" w:rsidP="00FC4AC3">
      <w:pPr>
        <w:rPr>
          <w:color w:val="000000"/>
          <w:shd w:val="clear" w:color="auto" w:fill="FFFFFF"/>
          <w:lang w:val="uk-UA"/>
        </w:rPr>
      </w:pPr>
    </w:p>
    <w:p w:rsidR="005E44E1" w:rsidRDefault="005E44E1" w:rsidP="00FC4AC3">
      <w:pPr>
        <w:rPr>
          <w:color w:val="000000"/>
          <w:shd w:val="clear" w:color="auto" w:fill="FFFFFF"/>
          <w:lang w:val="uk-UA"/>
        </w:rPr>
      </w:pPr>
    </w:p>
    <w:p w:rsidR="005E44E1" w:rsidRDefault="005E44E1" w:rsidP="00FC4AC3">
      <w:pPr>
        <w:rPr>
          <w:color w:val="000000"/>
          <w:shd w:val="clear" w:color="auto" w:fill="FFFFFF"/>
          <w:lang w:val="uk-UA"/>
        </w:rPr>
      </w:pPr>
    </w:p>
    <w:p w:rsidR="005E44E1" w:rsidRDefault="005E44E1" w:rsidP="00FC4AC3">
      <w:pPr>
        <w:rPr>
          <w:color w:val="000000"/>
          <w:shd w:val="clear" w:color="auto" w:fill="FFFFFF"/>
          <w:lang w:val="uk-UA"/>
        </w:rPr>
      </w:pPr>
    </w:p>
    <w:p w:rsidR="005E44E1" w:rsidRDefault="005E44E1" w:rsidP="00FC4AC3">
      <w:pPr>
        <w:rPr>
          <w:color w:val="000000"/>
          <w:shd w:val="clear" w:color="auto" w:fill="FFFFFF"/>
          <w:lang w:val="uk-UA"/>
        </w:rPr>
      </w:pPr>
    </w:p>
    <w:p w:rsidR="005E44E1" w:rsidRDefault="005E44E1" w:rsidP="00FC4AC3">
      <w:pPr>
        <w:rPr>
          <w:color w:val="000000"/>
          <w:shd w:val="clear" w:color="auto" w:fill="FFFFFF"/>
          <w:lang w:val="uk-UA"/>
        </w:rPr>
      </w:pPr>
    </w:p>
    <w:p w:rsidR="005E44E1" w:rsidRDefault="005E44E1" w:rsidP="00FC4AC3">
      <w:pPr>
        <w:rPr>
          <w:color w:val="000000"/>
          <w:shd w:val="clear" w:color="auto" w:fill="FFFFFF"/>
          <w:lang w:val="uk-UA"/>
        </w:rPr>
      </w:pPr>
    </w:p>
    <w:p w:rsidR="005E44E1" w:rsidRPr="005E44E1" w:rsidRDefault="005E44E1" w:rsidP="00FC4AC3">
      <w:pPr>
        <w:rPr>
          <w:color w:val="000000"/>
          <w:shd w:val="clear" w:color="auto" w:fill="FFFFFF"/>
          <w:lang w:val="uk-UA"/>
        </w:rPr>
      </w:pPr>
    </w:p>
    <w:p w:rsidR="00FC4AC3" w:rsidRDefault="00FC4AC3" w:rsidP="00FC4AC3"/>
    <w:p w:rsidR="00FC4AC3" w:rsidRPr="005E44E1" w:rsidRDefault="00FC4AC3" w:rsidP="00FC4AC3">
      <w:pPr>
        <w:pStyle w:val="HTML"/>
        <w:ind w:left="4963"/>
        <w:rPr>
          <w:rFonts w:ascii="Times New Roman" w:hAnsi="Times New Roman" w:cs="Times New Roman"/>
          <w:color w:val="auto"/>
          <w:sz w:val="24"/>
          <w:szCs w:val="24"/>
          <w:lang w:val="uk-UA"/>
        </w:rPr>
      </w:pPr>
      <w:r w:rsidRPr="005E44E1">
        <w:rPr>
          <w:rFonts w:ascii="Times New Roman" w:hAnsi="Times New Roman" w:cs="Times New Roman"/>
          <w:color w:val="auto"/>
          <w:sz w:val="24"/>
          <w:szCs w:val="24"/>
          <w:lang w:val="uk-UA"/>
        </w:rPr>
        <w:t xml:space="preserve">ЗАТВЕРДЖЕНО </w:t>
      </w:r>
      <w:r w:rsidRPr="005E44E1">
        <w:rPr>
          <w:rFonts w:ascii="Times New Roman" w:hAnsi="Times New Roman" w:cs="Times New Roman"/>
          <w:color w:val="auto"/>
          <w:sz w:val="24"/>
          <w:szCs w:val="24"/>
          <w:lang w:val="uk-UA"/>
        </w:rPr>
        <w:tab/>
      </w:r>
      <w:r w:rsidRPr="005E44E1">
        <w:rPr>
          <w:rFonts w:ascii="Times New Roman" w:hAnsi="Times New Roman" w:cs="Times New Roman"/>
          <w:color w:val="auto"/>
          <w:sz w:val="24"/>
          <w:szCs w:val="24"/>
          <w:lang w:val="uk-UA"/>
        </w:rPr>
        <w:tab/>
      </w:r>
      <w:r w:rsidRPr="005E44E1">
        <w:rPr>
          <w:rFonts w:ascii="Times New Roman" w:hAnsi="Times New Roman" w:cs="Times New Roman"/>
          <w:color w:val="auto"/>
          <w:sz w:val="24"/>
          <w:szCs w:val="24"/>
          <w:lang w:val="uk-UA"/>
        </w:rPr>
        <w:tab/>
      </w:r>
      <w:r w:rsidRPr="005E44E1">
        <w:rPr>
          <w:rFonts w:ascii="Times New Roman" w:hAnsi="Times New Roman" w:cs="Times New Roman"/>
          <w:color w:val="auto"/>
          <w:sz w:val="24"/>
          <w:szCs w:val="24"/>
          <w:lang w:val="uk-UA"/>
        </w:rPr>
        <w:tab/>
      </w:r>
      <w:r w:rsidRPr="005E44E1">
        <w:rPr>
          <w:rFonts w:ascii="Times New Roman" w:hAnsi="Times New Roman" w:cs="Times New Roman"/>
          <w:color w:val="auto"/>
          <w:sz w:val="24"/>
          <w:szCs w:val="24"/>
          <w:lang w:val="uk-UA"/>
        </w:rPr>
        <w:tab/>
      </w:r>
      <w:r w:rsidRPr="005E44E1">
        <w:rPr>
          <w:rFonts w:ascii="Times New Roman" w:hAnsi="Times New Roman" w:cs="Times New Roman"/>
          <w:color w:val="auto"/>
          <w:sz w:val="24"/>
          <w:szCs w:val="24"/>
          <w:lang w:val="uk-UA"/>
        </w:rPr>
        <w:tab/>
      </w:r>
    </w:p>
    <w:p w:rsidR="00126E81" w:rsidRPr="005E44E1" w:rsidRDefault="00FC4AC3" w:rsidP="00FC4AC3">
      <w:pPr>
        <w:spacing w:before="120"/>
        <w:rPr>
          <w:sz w:val="24"/>
          <w:szCs w:val="24"/>
          <w:lang w:val="uk-UA"/>
        </w:rPr>
      </w:pPr>
      <w:r w:rsidRPr="005E44E1">
        <w:rPr>
          <w:sz w:val="24"/>
          <w:szCs w:val="24"/>
        </w:rPr>
        <w:t xml:space="preserve">                                     рішення Обухівської міської ради від 28.01.2016 року</w:t>
      </w:r>
    </w:p>
    <w:p w:rsidR="00FC4AC3" w:rsidRPr="005E44E1" w:rsidRDefault="00126E81" w:rsidP="00FC4AC3">
      <w:pPr>
        <w:spacing w:before="120"/>
        <w:rPr>
          <w:sz w:val="24"/>
          <w:szCs w:val="24"/>
        </w:rPr>
      </w:pPr>
      <w:r w:rsidRPr="005E44E1">
        <w:rPr>
          <w:sz w:val="24"/>
          <w:szCs w:val="24"/>
          <w:lang w:val="uk-UA"/>
        </w:rPr>
        <w:t xml:space="preserve">                                                                      </w:t>
      </w:r>
      <w:r w:rsidR="00FC4AC3" w:rsidRPr="005E44E1">
        <w:rPr>
          <w:sz w:val="24"/>
          <w:szCs w:val="24"/>
        </w:rPr>
        <w:t xml:space="preserve"> № </w:t>
      </w:r>
      <w:r w:rsidR="00F614CB">
        <w:rPr>
          <w:sz w:val="24"/>
          <w:szCs w:val="24"/>
          <w:lang w:val="uk-UA"/>
        </w:rPr>
        <w:t>85</w:t>
      </w:r>
      <w:r w:rsidR="00FC4AC3" w:rsidRPr="005E44E1">
        <w:rPr>
          <w:sz w:val="24"/>
          <w:szCs w:val="24"/>
        </w:rPr>
        <w:t>-</w:t>
      </w:r>
      <w:r w:rsidRPr="005E44E1">
        <w:rPr>
          <w:sz w:val="24"/>
          <w:szCs w:val="24"/>
          <w:lang w:val="uk-UA"/>
        </w:rPr>
        <w:t>0</w:t>
      </w:r>
      <w:r w:rsidR="00FC4AC3" w:rsidRPr="005E44E1">
        <w:rPr>
          <w:sz w:val="24"/>
          <w:szCs w:val="24"/>
        </w:rPr>
        <w:t>6-УІІ</w:t>
      </w:r>
    </w:p>
    <w:p w:rsidR="00FC4AC3" w:rsidRPr="005E44E1" w:rsidRDefault="00FC4AC3" w:rsidP="00FC4AC3">
      <w:pPr>
        <w:spacing w:before="120"/>
        <w:rPr>
          <w:sz w:val="24"/>
          <w:szCs w:val="24"/>
        </w:rPr>
      </w:pPr>
    </w:p>
    <w:p w:rsidR="00FC4AC3" w:rsidRPr="005E44E1" w:rsidRDefault="00FC4AC3" w:rsidP="00FC4AC3">
      <w:pPr>
        <w:jc w:val="center"/>
        <w:rPr>
          <w:sz w:val="24"/>
          <w:szCs w:val="24"/>
        </w:rPr>
      </w:pPr>
      <w:r w:rsidRPr="005E44E1">
        <w:rPr>
          <w:sz w:val="24"/>
          <w:szCs w:val="24"/>
        </w:rPr>
        <w:t xml:space="preserve">ПОЛОЖЕННЯ ПРО ПОРЯДОК ПОДАННЯ ТА РОЗГЛЯДУ ЕЛЕКТРОННИХ ПЕТИЦІЙ НА ТЕРИТОРІЇ ОБУХІВСЬКОЇ МІСЬКОЇ РАДИ </w:t>
      </w:r>
    </w:p>
    <w:p w:rsidR="00FC4AC3" w:rsidRPr="005E44E1" w:rsidRDefault="00FC4AC3" w:rsidP="00FC4AC3">
      <w:pPr>
        <w:jc w:val="center"/>
        <w:rPr>
          <w:sz w:val="24"/>
          <w:szCs w:val="24"/>
        </w:rPr>
      </w:pPr>
    </w:p>
    <w:p w:rsidR="00FC4AC3" w:rsidRPr="005E44E1" w:rsidRDefault="00FC4AC3" w:rsidP="00FC4AC3">
      <w:pPr>
        <w:jc w:val="center"/>
        <w:rPr>
          <w:sz w:val="24"/>
          <w:szCs w:val="24"/>
        </w:rPr>
      </w:pPr>
      <w:r w:rsidRPr="005E44E1">
        <w:rPr>
          <w:sz w:val="24"/>
          <w:szCs w:val="24"/>
        </w:rPr>
        <w:t>РОЗДІЛ І. ЗАГАЛЬНІ ПОЛОЖЕННЯ</w:t>
      </w:r>
    </w:p>
    <w:p w:rsidR="00FC4AC3" w:rsidRPr="005E44E1" w:rsidRDefault="00FC4AC3" w:rsidP="00FC4AC3">
      <w:pPr>
        <w:jc w:val="center"/>
        <w:rPr>
          <w:b/>
          <w:sz w:val="24"/>
          <w:szCs w:val="24"/>
        </w:rPr>
      </w:pPr>
      <w:r w:rsidRPr="005E44E1">
        <w:rPr>
          <w:b/>
          <w:sz w:val="24"/>
          <w:szCs w:val="24"/>
          <w:lang w:val="ru-RU"/>
        </w:rPr>
        <w:t>Глава</w:t>
      </w:r>
      <w:r w:rsidRPr="005E44E1">
        <w:rPr>
          <w:b/>
          <w:sz w:val="24"/>
          <w:szCs w:val="24"/>
        </w:rPr>
        <w:t xml:space="preserve"> 1. Право на подання електронної петиції</w:t>
      </w:r>
    </w:p>
    <w:p w:rsidR="00FC4AC3" w:rsidRPr="005E44E1" w:rsidRDefault="00FC4AC3" w:rsidP="00FC4AC3">
      <w:pPr>
        <w:ind w:firstLine="708"/>
        <w:jc w:val="both"/>
        <w:rPr>
          <w:sz w:val="24"/>
          <w:szCs w:val="24"/>
        </w:rPr>
      </w:pPr>
      <w:r w:rsidRPr="005E44E1">
        <w:rPr>
          <w:b/>
          <w:sz w:val="24"/>
          <w:szCs w:val="24"/>
        </w:rPr>
        <w:t>1.1.</w:t>
      </w:r>
      <w:r w:rsidRPr="005E44E1">
        <w:rPr>
          <w:sz w:val="24"/>
          <w:szCs w:val="24"/>
        </w:rPr>
        <w:t xml:space="preserve"> Громадяни України та особи, які не є громадянами України і законно знаходяться на її території, мають право звертатися до органів і посадових осіб місцевого самоврядування відповідно до їх функціональних обов’язків шляхом подання електронних петицій.</w:t>
      </w:r>
    </w:p>
    <w:p w:rsidR="00FC4AC3" w:rsidRPr="005E44E1" w:rsidRDefault="00FC4AC3" w:rsidP="00FC4AC3">
      <w:pPr>
        <w:ind w:firstLine="708"/>
        <w:jc w:val="both"/>
        <w:rPr>
          <w:sz w:val="24"/>
          <w:szCs w:val="24"/>
        </w:rPr>
      </w:pPr>
    </w:p>
    <w:p w:rsidR="00FC4AC3" w:rsidRPr="005E44E1" w:rsidRDefault="00FC4AC3" w:rsidP="00FC4AC3">
      <w:pPr>
        <w:jc w:val="center"/>
        <w:rPr>
          <w:sz w:val="24"/>
          <w:szCs w:val="24"/>
        </w:rPr>
      </w:pPr>
      <w:r w:rsidRPr="005E44E1">
        <w:rPr>
          <w:b/>
          <w:sz w:val="24"/>
          <w:szCs w:val="24"/>
        </w:rPr>
        <w:t>Глава 2. Електронна петиція</w:t>
      </w:r>
    </w:p>
    <w:p w:rsidR="00FC4AC3" w:rsidRPr="005E44E1" w:rsidRDefault="00FC4AC3" w:rsidP="00FC4AC3">
      <w:pPr>
        <w:tabs>
          <w:tab w:val="left" w:pos="6165"/>
        </w:tabs>
        <w:jc w:val="both"/>
        <w:rPr>
          <w:sz w:val="24"/>
          <w:szCs w:val="24"/>
        </w:rPr>
      </w:pPr>
      <w:r w:rsidRPr="005E44E1">
        <w:rPr>
          <w:sz w:val="24"/>
          <w:szCs w:val="24"/>
        </w:rPr>
        <w:t xml:space="preserve">            </w:t>
      </w:r>
      <w:r w:rsidRPr="005E44E1">
        <w:rPr>
          <w:b/>
          <w:sz w:val="24"/>
          <w:szCs w:val="24"/>
        </w:rPr>
        <w:t>2.1</w:t>
      </w:r>
      <w:r w:rsidRPr="005E44E1">
        <w:rPr>
          <w:sz w:val="24"/>
          <w:szCs w:val="24"/>
        </w:rPr>
        <w:t>. Електронна петиція – особлива форма колективного звернення, розміщеного на офіційному  сайті Обухівської міської ради в мережі Інтернет, що здійснює збір підписів на підтримку електронної петиції, яке за умови</w:t>
      </w:r>
      <w:r w:rsidRPr="005E44E1">
        <w:rPr>
          <w:sz w:val="24"/>
          <w:szCs w:val="24"/>
        </w:rPr>
        <w:tab/>
      </w:r>
    </w:p>
    <w:p w:rsidR="00FC4AC3" w:rsidRPr="005E44E1" w:rsidRDefault="00FC4AC3" w:rsidP="00FC4AC3">
      <w:pPr>
        <w:jc w:val="both"/>
        <w:rPr>
          <w:sz w:val="24"/>
          <w:szCs w:val="24"/>
        </w:rPr>
      </w:pPr>
      <w:r w:rsidRPr="005E44E1">
        <w:rPr>
          <w:sz w:val="24"/>
          <w:szCs w:val="24"/>
        </w:rPr>
        <w:t>набрання необхідної кількості підписів на його підтримку, обов’язкове до розгляду органами чи посадовими особами місцевого самоврядування в  особливому порядку.</w:t>
      </w:r>
    </w:p>
    <w:p w:rsidR="00FC4AC3" w:rsidRPr="005E44E1" w:rsidRDefault="00FC4AC3" w:rsidP="00FC4AC3">
      <w:pPr>
        <w:jc w:val="both"/>
        <w:rPr>
          <w:sz w:val="24"/>
          <w:szCs w:val="24"/>
        </w:rPr>
      </w:pPr>
      <w:r w:rsidRPr="005E44E1">
        <w:rPr>
          <w:sz w:val="24"/>
          <w:szCs w:val="24"/>
        </w:rPr>
        <w:t xml:space="preserve">            </w:t>
      </w:r>
      <w:r w:rsidRPr="005E44E1">
        <w:rPr>
          <w:b/>
          <w:sz w:val="24"/>
          <w:szCs w:val="24"/>
          <w:lang w:val="ru-RU"/>
        </w:rPr>
        <w:t xml:space="preserve">2.2. </w:t>
      </w:r>
      <w:r w:rsidRPr="005E44E1">
        <w:rPr>
          <w:sz w:val="24"/>
          <w:szCs w:val="24"/>
        </w:rPr>
        <w:t>Порядок подання і розгляду електронних петицій у місті Обухові визначається, а статтею 23-1 Закону України «Про звернення громадян» та цим Положенням.</w:t>
      </w:r>
    </w:p>
    <w:p w:rsidR="00FC4AC3" w:rsidRPr="005E44E1" w:rsidRDefault="00FC4AC3" w:rsidP="00FC4AC3">
      <w:pPr>
        <w:ind w:firstLine="708"/>
        <w:rPr>
          <w:sz w:val="24"/>
          <w:szCs w:val="24"/>
        </w:rPr>
      </w:pPr>
    </w:p>
    <w:p w:rsidR="00FC4AC3" w:rsidRPr="005E44E1" w:rsidRDefault="00FC4AC3" w:rsidP="00FC4AC3">
      <w:pPr>
        <w:ind w:firstLine="708"/>
        <w:jc w:val="center"/>
        <w:rPr>
          <w:sz w:val="24"/>
          <w:szCs w:val="24"/>
        </w:rPr>
      </w:pPr>
      <w:r w:rsidRPr="005E44E1">
        <w:rPr>
          <w:sz w:val="24"/>
          <w:szCs w:val="24"/>
        </w:rPr>
        <w:t>РОЗДІЛ ІІ. ПОРЯДОК ПОДАННЯ ЕЛЕКТРОННОЇ ПЕТИЦІЇ</w:t>
      </w:r>
    </w:p>
    <w:p w:rsidR="00FC4AC3" w:rsidRPr="005E44E1" w:rsidRDefault="00FC4AC3" w:rsidP="00FC4AC3">
      <w:pPr>
        <w:jc w:val="center"/>
        <w:rPr>
          <w:b/>
          <w:sz w:val="24"/>
          <w:szCs w:val="24"/>
        </w:rPr>
      </w:pPr>
      <w:r w:rsidRPr="005E44E1">
        <w:rPr>
          <w:b/>
          <w:sz w:val="24"/>
          <w:szCs w:val="24"/>
        </w:rPr>
        <w:t>Глава 1. Вимоги до електронної петиції</w:t>
      </w:r>
    </w:p>
    <w:p w:rsidR="00FC4AC3" w:rsidRPr="005E44E1" w:rsidRDefault="00FC4AC3" w:rsidP="00FC4AC3">
      <w:pPr>
        <w:ind w:firstLine="708"/>
        <w:jc w:val="both"/>
        <w:rPr>
          <w:sz w:val="24"/>
          <w:szCs w:val="24"/>
        </w:rPr>
      </w:pPr>
      <w:r w:rsidRPr="005E44E1">
        <w:rPr>
          <w:b/>
          <w:sz w:val="24"/>
          <w:szCs w:val="24"/>
        </w:rPr>
        <w:t>1.1.</w:t>
      </w:r>
      <w:r w:rsidRPr="005E44E1">
        <w:rPr>
          <w:sz w:val="24"/>
          <w:szCs w:val="24"/>
        </w:rPr>
        <w:t xml:space="preserve"> Предметом електронної петиції можуть бути будь-які питання, віднесені до компетенції відповідного органу чи посадової особи місцевого самоврядування. </w:t>
      </w:r>
    </w:p>
    <w:p w:rsidR="00FC4AC3" w:rsidRPr="005E44E1" w:rsidRDefault="00FC4AC3" w:rsidP="00FC4AC3">
      <w:pPr>
        <w:ind w:firstLine="708"/>
        <w:jc w:val="both"/>
        <w:rPr>
          <w:sz w:val="24"/>
          <w:szCs w:val="24"/>
        </w:rPr>
      </w:pPr>
      <w:r w:rsidRPr="005E44E1">
        <w:rPr>
          <w:b/>
          <w:sz w:val="24"/>
          <w:szCs w:val="24"/>
        </w:rPr>
        <w:t>1.2.</w:t>
      </w:r>
      <w:r w:rsidRPr="005E44E1">
        <w:rPr>
          <w:sz w:val="24"/>
          <w:szCs w:val="24"/>
        </w:rPr>
        <w:t xml:space="preserve"> Електронна петиція подається в електронній формі і повинна містити: </w:t>
      </w:r>
    </w:p>
    <w:p w:rsidR="00FC4AC3" w:rsidRPr="005E44E1" w:rsidRDefault="00FC4AC3" w:rsidP="00FC4AC3">
      <w:pPr>
        <w:ind w:firstLine="708"/>
        <w:jc w:val="both"/>
        <w:rPr>
          <w:sz w:val="24"/>
          <w:szCs w:val="24"/>
        </w:rPr>
      </w:pPr>
      <w:r w:rsidRPr="005E44E1">
        <w:rPr>
          <w:b/>
          <w:sz w:val="24"/>
          <w:szCs w:val="24"/>
        </w:rPr>
        <w:t>1.2.1</w:t>
      </w:r>
      <w:r w:rsidRPr="005E44E1">
        <w:rPr>
          <w:sz w:val="24"/>
          <w:szCs w:val="24"/>
        </w:rPr>
        <w:t>. Найменування органу чи посадової особи, до якої подається петиція</w:t>
      </w:r>
      <w:r w:rsidRPr="005E44E1">
        <w:rPr>
          <w:sz w:val="24"/>
          <w:szCs w:val="24"/>
          <w:lang w:val="ru-RU"/>
        </w:rPr>
        <w:t>.</w:t>
      </w:r>
    </w:p>
    <w:p w:rsidR="00FC4AC3" w:rsidRPr="005E44E1" w:rsidRDefault="00FC4AC3" w:rsidP="00FC4AC3">
      <w:pPr>
        <w:ind w:firstLine="708"/>
        <w:jc w:val="both"/>
        <w:rPr>
          <w:sz w:val="24"/>
          <w:szCs w:val="24"/>
        </w:rPr>
      </w:pPr>
      <w:r w:rsidRPr="005E44E1">
        <w:rPr>
          <w:b/>
          <w:sz w:val="24"/>
          <w:szCs w:val="24"/>
        </w:rPr>
        <w:t>1.2.2.</w:t>
      </w:r>
      <w:r w:rsidRPr="005E44E1">
        <w:rPr>
          <w:sz w:val="24"/>
          <w:szCs w:val="24"/>
        </w:rPr>
        <w:t xml:space="preserve"> Прізвище, ім’я, по батькові, електронна адреса особи, що подає петицію (ініціатора).</w:t>
      </w:r>
    </w:p>
    <w:p w:rsidR="00FC4AC3" w:rsidRPr="005E44E1" w:rsidRDefault="00FC4AC3" w:rsidP="00FC4AC3">
      <w:pPr>
        <w:ind w:firstLine="708"/>
        <w:jc w:val="both"/>
        <w:rPr>
          <w:sz w:val="24"/>
          <w:szCs w:val="24"/>
        </w:rPr>
      </w:pPr>
      <w:r w:rsidRPr="005E44E1">
        <w:rPr>
          <w:b/>
          <w:sz w:val="24"/>
          <w:szCs w:val="24"/>
        </w:rPr>
        <w:t>1.2.3.</w:t>
      </w:r>
      <w:r w:rsidRPr="005E44E1">
        <w:rPr>
          <w:sz w:val="24"/>
          <w:szCs w:val="24"/>
        </w:rPr>
        <w:t xml:space="preserve"> Суть звернення з обґрунтуванням необхідності його розгляду та вирішення.</w:t>
      </w:r>
    </w:p>
    <w:p w:rsidR="00FC4AC3" w:rsidRPr="005E44E1" w:rsidRDefault="00FC4AC3" w:rsidP="00FC4AC3">
      <w:pPr>
        <w:ind w:firstLine="708"/>
        <w:jc w:val="both"/>
        <w:rPr>
          <w:sz w:val="24"/>
          <w:szCs w:val="24"/>
        </w:rPr>
      </w:pPr>
      <w:r w:rsidRPr="005E44E1">
        <w:rPr>
          <w:b/>
          <w:sz w:val="24"/>
          <w:szCs w:val="24"/>
        </w:rPr>
        <w:t>1.3.</w:t>
      </w:r>
      <w:r w:rsidRPr="005E44E1">
        <w:rPr>
          <w:sz w:val="24"/>
          <w:szCs w:val="24"/>
        </w:rPr>
        <w:t xml:space="preserve"> До електронної петиції можуть додаватись проекти актів органів і посадових осіб місцевого самоврядування.</w:t>
      </w:r>
    </w:p>
    <w:p w:rsidR="00FC4AC3" w:rsidRPr="005E44E1" w:rsidRDefault="00FC4AC3" w:rsidP="00FC4AC3">
      <w:pPr>
        <w:ind w:firstLine="708"/>
        <w:jc w:val="both"/>
        <w:rPr>
          <w:sz w:val="24"/>
          <w:szCs w:val="24"/>
        </w:rPr>
      </w:pPr>
      <w:r w:rsidRPr="005E44E1">
        <w:rPr>
          <w:b/>
          <w:sz w:val="24"/>
          <w:szCs w:val="24"/>
        </w:rPr>
        <w:t>1.4</w:t>
      </w:r>
      <w:r w:rsidRPr="005E44E1">
        <w:rPr>
          <w:sz w:val="24"/>
          <w:szCs w:val="24"/>
        </w:rPr>
        <w:t xml:space="preserve">. 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вчинення терористичних актів, посягання на права і свободи людини, інформацію, яка принижує честь і гідність, права та законні інтереси осіб, матеріали та вислови, які становлять загрозу національним інтересам і національній безпеці України, матеріали та вислови порнографічного, еротичного або сексуального характеру, матеріали та вислови, які містять передвиборчу агітацію, рекламу товарів, робіт і послуг. </w:t>
      </w:r>
    </w:p>
    <w:p w:rsidR="00FC4AC3" w:rsidRPr="005E44E1" w:rsidRDefault="00FC4AC3" w:rsidP="00FC4AC3">
      <w:pPr>
        <w:jc w:val="both"/>
        <w:rPr>
          <w:sz w:val="24"/>
          <w:szCs w:val="24"/>
        </w:rPr>
      </w:pPr>
    </w:p>
    <w:p w:rsidR="00FC4AC3" w:rsidRPr="005E44E1" w:rsidRDefault="00FC4AC3" w:rsidP="00FC4AC3">
      <w:pPr>
        <w:ind w:firstLine="708"/>
        <w:jc w:val="center"/>
        <w:rPr>
          <w:b/>
          <w:sz w:val="24"/>
          <w:szCs w:val="24"/>
        </w:rPr>
      </w:pPr>
      <w:r w:rsidRPr="005E44E1">
        <w:rPr>
          <w:b/>
          <w:sz w:val="24"/>
          <w:szCs w:val="24"/>
        </w:rPr>
        <w:t>Глава 2. Ініціатор подання електронної петиції</w:t>
      </w:r>
    </w:p>
    <w:p w:rsidR="00FC4AC3" w:rsidRPr="005E44E1" w:rsidRDefault="00FC4AC3" w:rsidP="00FC4AC3">
      <w:pPr>
        <w:tabs>
          <w:tab w:val="left" w:pos="1134"/>
        </w:tabs>
        <w:jc w:val="both"/>
        <w:rPr>
          <w:sz w:val="24"/>
          <w:szCs w:val="24"/>
        </w:rPr>
      </w:pPr>
      <w:r w:rsidRPr="005E44E1">
        <w:rPr>
          <w:sz w:val="24"/>
          <w:szCs w:val="24"/>
        </w:rPr>
        <w:t xml:space="preserve">            </w:t>
      </w:r>
      <w:r w:rsidRPr="005E44E1">
        <w:rPr>
          <w:b/>
          <w:sz w:val="24"/>
          <w:szCs w:val="24"/>
        </w:rPr>
        <w:t>2.1</w:t>
      </w:r>
      <w:r w:rsidRPr="005E44E1">
        <w:rPr>
          <w:sz w:val="24"/>
          <w:szCs w:val="24"/>
        </w:rPr>
        <w:t>. Ініціатором подання електронних петицій (далі - ініціатор) може бути громадянин України  або особа, яка не є громадянином України і законно знаходиться на її території.</w:t>
      </w:r>
    </w:p>
    <w:p w:rsidR="00FC4AC3" w:rsidRPr="005E44E1" w:rsidRDefault="00FC4AC3" w:rsidP="00FC4AC3">
      <w:pPr>
        <w:jc w:val="both"/>
        <w:rPr>
          <w:sz w:val="24"/>
          <w:szCs w:val="24"/>
        </w:rPr>
      </w:pPr>
    </w:p>
    <w:p w:rsidR="00FC4AC3" w:rsidRPr="005E44E1" w:rsidRDefault="00FC4AC3" w:rsidP="00FC4AC3">
      <w:pPr>
        <w:jc w:val="center"/>
        <w:rPr>
          <w:sz w:val="24"/>
          <w:szCs w:val="24"/>
        </w:rPr>
      </w:pPr>
      <w:r w:rsidRPr="005E44E1">
        <w:rPr>
          <w:b/>
          <w:sz w:val="24"/>
          <w:szCs w:val="24"/>
        </w:rPr>
        <w:t>Глава 3.  Подання електронної петиції</w:t>
      </w:r>
    </w:p>
    <w:p w:rsidR="00FC4AC3" w:rsidRPr="005E44E1" w:rsidRDefault="00FC4AC3" w:rsidP="00FC4AC3">
      <w:pPr>
        <w:jc w:val="both"/>
        <w:rPr>
          <w:sz w:val="24"/>
          <w:szCs w:val="24"/>
        </w:rPr>
      </w:pPr>
      <w:r w:rsidRPr="005E44E1">
        <w:rPr>
          <w:b/>
          <w:sz w:val="24"/>
          <w:szCs w:val="24"/>
        </w:rPr>
        <w:t xml:space="preserve">            3.1.</w:t>
      </w:r>
      <w:r w:rsidRPr="005E44E1">
        <w:rPr>
          <w:sz w:val="24"/>
          <w:szCs w:val="24"/>
        </w:rPr>
        <w:t xml:space="preserve"> Для створення електронної петиції її ініціатор заповнює спеціальну форму та розміщує текст петиції на офіційному  сайті Обухівської міської ради в мережі Інтернет.</w:t>
      </w:r>
    </w:p>
    <w:p w:rsidR="00FC4AC3" w:rsidRPr="005E44E1" w:rsidRDefault="00FC4AC3" w:rsidP="00FC4AC3">
      <w:pPr>
        <w:ind w:firstLine="708"/>
        <w:jc w:val="both"/>
        <w:rPr>
          <w:sz w:val="24"/>
          <w:szCs w:val="24"/>
        </w:rPr>
      </w:pPr>
      <w:r w:rsidRPr="005E44E1">
        <w:rPr>
          <w:b/>
          <w:sz w:val="24"/>
          <w:szCs w:val="24"/>
        </w:rPr>
        <w:t>3.2.</w:t>
      </w:r>
      <w:r w:rsidRPr="005E44E1">
        <w:rPr>
          <w:sz w:val="24"/>
          <w:szCs w:val="24"/>
        </w:rPr>
        <w:t xml:space="preserve"> Для подання електронної петиції ініціатору необхідно пройти реєстрацію, зазначивши своє прізвище, ім’я, по батькові, адресу електронної пошти та надати згоду на обробку своїх персональних даних. </w:t>
      </w:r>
    </w:p>
    <w:p w:rsidR="00FC4AC3" w:rsidRPr="005E44E1" w:rsidRDefault="00FC4AC3" w:rsidP="00FC4AC3">
      <w:pPr>
        <w:ind w:firstLine="708"/>
        <w:jc w:val="both"/>
        <w:rPr>
          <w:sz w:val="24"/>
          <w:szCs w:val="24"/>
        </w:rPr>
      </w:pPr>
      <w:r w:rsidRPr="005E44E1">
        <w:rPr>
          <w:b/>
          <w:sz w:val="24"/>
          <w:szCs w:val="24"/>
        </w:rPr>
        <w:t xml:space="preserve">3.3. </w:t>
      </w:r>
      <w:r w:rsidRPr="005E44E1">
        <w:rPr>
          <w:sz w:val="24"/>
          <w:szCs w:val="24"/>
        </w:rPr>
        <w:t>Електронна петиція оприлюднюється на сайті Обухівської міської ради в мережі Інтернет  впродовж 2 робочих днів з моменту надсилання її ініціатором.</w:t>
      </w:r>
      <w:r w:rsidRPr="005E44E1">
        <w:rPr>
          <w:color w:val="000000"/>
          <w:sz w:val="24"/>
          <w:szCs w:val="24"/>
          <w:shd w:val="clear" w:color="auto" w:fill="FFFFFF"/>
        </w:rPr>
        <w:t xml:space="preserve"> </w:t>
      </w:r>
    </w:p>
    <w:p w:rsidR="00FC4AC3" w:rsidRPr="005E44E1" w:rsidRDefault="00FC4AC3" w:rsidP="00FC4AC3">
      <w:pPr>
        <w:ind w:firstLine="708"/>
        <w:jc w:val="both"/>
        <w:rPr>
          <w:sz w:val="24"/>
          <w:szCs w:val="24"/>
        </w:rPr>
      </w:pPr>
      <w:r w:rsidRPr="005E44E1">
        <w:rPr>
          <w:b/>
          <w:color w:val="000000"/>
          <w:sz w:val="24"/>
          <w:szCs w:val="24"/>
          <w:shd w:val="clear" w:color="auto" w:fill="FFFFFF"/>
        </w:rPr>
        <w:t>3.4.</w:t>
      </w:r>
      <w:r w:rsidRPr="005E44E1">
        <w:rPr>
          <w:color w:val="000000"/>
          <w:sz w:val="24"/>
          <w:szCs w:val="24"/>
          <w:shd w:val="clear" w:color="auto" w:fill="FFFFFF"/>
        </w:rPr>
        <w:t xml:space="preserve"> У разі невідповідності електронної петиції </w:t>
      </w:r>
      <w:r w:rsidRPr="005E44E1">
        <w:rPr>
          <w:sz w:val="24"/>
          <w:szCs w:val="24"/>
        </w:rPr>
        <w:t>вимогам пунктів  1.2 і 1.4 глави 1 розділу ІІ  цього Положення оприлюднення</w:t>
      </w:r>
      <w:r w:rsidRPr="005E44E1">
        <w:rPr>
          <w:color w:val="000000"/>
          <w:sz w:val="24"/>
          <w:szCs w:val="24"/>
          <w:shd w:val="clear" w:color="auto" w:fill="FFFFFF"/>
        </w:rPr>
        <w:t xml:space="preserve"> такої петиції не здійснюється, про що повідомляється ініціатору не пізніше строку, встановленого для оприлюднення.</w:t>
      </w:r>
    </w:p>
    <w:p w:rsidR="00FC4AC3" w:rsidRPr="005E44E1" w:rsidRDefault="00FC4AC3" w:rsidP="00FC4AC3">
      <w:pPr>
        <w:tabs>
          <w:tab w:val="left" w:pos="1134"/>
        </w:tabs>
        <w:jc w:val="both"/>
        <w:rPr>
          <w:sz w:val="24"/>
          <w:szCs w:val="24"/>
        </w:rPr>
      </w:pPr>
      <w:r w:rsidRPr="005E44E1">
        <w:rPr>
          <w:b/>
          <w:sz w:val="24"/>
          <w:szCs w:val="24"/>
        </w:rPr>
        <w:t xml:space="preserve">           3.5. </w:t>
      </w:r>
      <w:r w:rsidRPr="005E44E1">
        <w:rPr>
          <w:sz w:val="24"/>
          <w:szCs w:val="24"/>
        </w:rPr>
        <w:t>Відповідальна особа направляє ініціатору повідомлення про оприлюднення або мотивовану відмову в оприлюдненні петиції на електронну адресу, вказану під час реєстрації.</w:t>
      </w:r>
    </w:p>
    <w:p w:rsidR="00FC4AC3" w:rsidRPr="005E44E1" w:rsidRDefault="00FC4AC3" w:rsidP="00FC4AC3">
      <w:pPr>
        <w:tabs>
          <w:tab w:val="left" w:pos="1134"/>
        </w:tabs>
        <w:jc w:val="both"/>
        <w:rPr>
          <w:sz w:val="24"/>
          <w:szCs w:val="24"/>
        </w:rPr>
      </w:pPr>
      <w:r w:rsidRPr="005E44E1">
        <w:rPr>
          <w:b/>
          <w:sz w:val="24"/>
          <w:szCs w:val="24"/>
        </w:rPr>
        <w:t xml:space="preserve">           3.6. </w:t>
      </w:r>
      <w:r w:rsidRPr="005E44E1">
        <w:rPr>
          <w:sz w:val="24"/>
          <w:szCs w:val="24"/>
        </w:rPr>
        <w:t xml:space="preserve">Ініціатор, якому відмовлено в оприлюдненні електронної петиції, може виправити недоліки та подати цю ж петицію повторно. </w:t>
      </w:r>
    </w:p>
    <w:p w:rsidR="00FC4AC3" w:rsidRPr="005E44E1" w:rsidRDefault="00FC4AC3" w:rsidP="00FC4AC3">
      <w:pPr>
        <w:tabs>
          <w:tab w:val="left" w:pos="1134"/>
        </w:tabs>
        <w:jc w:val="both"/>
        <w:rPr>
          <w:b/>
          <w:sz w:val="24"/>
          <w:szCs w:val="24"/>
        </w:rPr>
      </w:pPr>
    </w:p>
    <w:p w:rsidR="00FC4AC3" w:rsidRPr="005E44E1" w:rsidRDefault="00FC4AC3" w:rsidP="00FC4AC3">
      <w:pPr>
        <w:tabs>
          <w:tab w:val="num" w:pos="284"/>
        </w:tabs>
        <w:jc w:val="center"/>
        <w:rPr>
          <w:b/>
          <w:sz w:val="24"/>
          <w:szCs w:val="24"/>
        </w:rPr>
      </w:pPr>
      <w:r w:rsidRPr="005E44E1">
        <w:rPr>
          <w:b/>
          <w:sz w:val="24"/>
          <w:szCs w:val="24"/>
        </w:rPr>
        <w:t>Глава 4. Збір підписів на підтримку електронної петиції</w:t>
      </w:r>
    </w:p>
    <w:p w:rsidR="00FC4AC3" w:rsidRPr="005E44E1" w:rsidRDefault="00FC4AC3" w:rsidP="00FC4AC3">
      <w:pPr>
        <w:tabs>
          <w:tab w:val="left" w:pos="1134"/>
        </w:tabs>
        <w:jc w:val="both"/>
        <w:rPr>
          <w:sz w:val="24"/>
          <w:szCs w:val="24"/>
        </w:rPr>
      </w:pPr>
      <w:r w:rsidRPr="005E44E1">
        <w:rPr>
          <w:b/>
          <w:sz w:val="24"/>
          <w:szCs w:val="24"/>
        </w:rPr>
        <w:t xml:space="preserve">            4.1</w:t>
      </w:r>
      <w:r w:rsidRPr="005E44E1">
        <w:rPr>
          <w:sz w:val="24"/>
          <w:szCs w:val="24"/>
        </w:rPr>
        <w:t>. Дата оприлюднення електронної петиції на офіційному сайті Обухівської міської ради  в мережі Інтернет є датою початку збору підписів на її підтримку.</w:t>
      </w:r>
    </w:p>
    <w:p w:rsidR="00FC4AC3" w:rsidRPr="005E44E1" w:rsidRDefault="00FC4AC3" w:rsidP="00FC4AC3">
      <w:pPr>
        <w:tabs>
          <w:tab w:val="left" w:pos="1134"/>
        </w:tabs>
        <w:jc w:val="both"/>
        <w:rPr>
          <w:sz w:val="24"/>
          <w:szCs w:val="24"/>
        </w:rPr>
      </w:pPr>
      <w:r w:rsidRPr="005E44E1">
        <w:rPr>
          <w:b/>
          <w:sz w:val="24"/>
          <w:szCs w:val="24"/>
        </w:rPr>
        <w:t xml:space="preserve">            4.2. </w:t>
      </w:r>
      <w:r w:rsidRPr="005E44E1">
        <w:rPr>
          <w:sz w:val="24"/>
          <w:szCs w:val="24"/>
        </w:rPr>
        <w:t>Обухівська міська рада зобов’язана забезпечити:</w:t>
      </w:r>
    </w:p>
    <w:p w:rsidR="00FC4AC3" w:rsidRPr="005E44E1" w:rsidRDefault="00FC4AC3" w:rsidP="00FC4AC3">
      <w:pPr>
        <w:pStyle w:val="rvps2"/>
        <w:shd w:val="clear" w:color="auto" w:fill="FFFFFF"/>
        <w:spacing w:before="0" w:beforeAutospacing="0" w:after="0" w:afterAutospacing="0"/>
        <w:ind w:firstLine="450"/>
        <w:jc w:val="both"/>
        <w:textAlignment w:val="baseline"/>
        <w:rPr>
          <w:color w:val="000000"/>
          <w:lang w:val="uk-UA"/>
        </w:rPr>
      </w:pPr>
      <w:bookmarkStart w:id="121" w:name="n28"/>
      <w:bookmarkEnd w:id="121"/>
      <w:r w:rsidRPr="005E44E1">
        <w:rPr>
          <w:color w:val="000000"/>
          <w:lang w:val="uk-UA"/>
        </w:rPr>
        <w:t xml:space="preserve">     </w:t>
      </w:r>
      <w:r w:rsidRPr="005E44E1">
        <w:rPr>
          <w:b/>
          <w:color w:val="000000"/>
          <w:lang w:val="uk-UA"/>
        </w:rPr>
        <w:t xml:space="preserve">4.2.1. </w:t>
      </w:r>
      <w:r w:rsidRPr="005E44E1">
        <w:rPr>
          <w:color w:val="000000"/>
          <w:lang w:val="uk-UA"/>
        </w:rPr>
        <w:t>Безоплатність доступу та користування інформаційно-телекомунікаційною системою, за допомогою якої здійснюється збір підписів.</w:t>
      </w:r>
    </w:p>
    <w:p w:rsidR="00FC4AC3" w:rsidRPr="005E44E1" w:rsidRDefault="00FC4AC3" w:rsidP="00FC4AC3">
      <w:pPr>
        <w:pStyle w:val="rvps2"/>
        <w:shd w:val="clear" w:color="auto" w:fill="FFFFFF"/>
        <w:spacing w:before="0" w:beforeAutospacing="0" w:after="0" w:afterAutospacing="0"/>
        <w:ind w:firstLine="450"/>
        <w:jc w:val="both"/>
        <w:textAlignment w:val="baseline"/>
        <w:rPr>
          <w:color w:val="000000"/>
          <w:lang w:val="uk-UA"/>
        </w:rPr>
      </w:pPr>
      <w:bookmarkStart w:id="122" w:name="n29"/>
      <w:bookmarkEnd w:id="122"/>
      <w:r w:rsidRPr="005E44E1">
        <w:rPr>
          <w:b/>
          <w:color w:val="000000"/>
          <w:lang w:val="uk-UA"/>
        </w:rPr>
        <w:t xml:space="preserve">     4.2.2</w:t>
      </w:r>
      <w:r w:rsidRPr="005E44E1">
        <w:rPr>
          <w:color w:val="000000"/>
          <w:lang w:val="uk-UA"/>
        </w:rPr>
        <w:t>. Електронну реєстрацію громадян для підписання петиції.</w:t>
      </w:r>
    </w:p>
    <w:p w:rsidR="00FC4AC3" w:rsidRPr="005E44E1" w:rsidRDefault="00FC4AC3" w:rsidP="00FC4AC3">
      <w:pPr>
        <w:pStyle w:val="rvps2"/>
        <w:shd w:val="clear" w:color="auto" w:fill="FFFFFF"/>
        <w:spacing w:before="0" w:beforeAutospacing="0" w:after="0" w:afterAutospacing="0"/>
        <w:ind w:firstLine="450"/>
        <w:jc w:val="both"/>
        <w:textAlignment w:val="baseline"/>
        <w:rPr>
          <w:color w:val="000000"/>
          <w:lang w:val="uk-UA"/>
        </w:rPr>
      </w:pPr>
      <w:bookmarkStart w:id="123" w:name="n30"/>
      <w:bookmarkEnd w:id="123"/>
      <w:r w:rsidRPr="005E44E1">
        <w:rPr>
          <w:color w:val="000000"/>
          <w:lang w:val="uk-UA"/>
        </w:rPr>
        <w:t xml:space="preserve">     </w:t>
      </w:r>
      <w:r w:rsidRPr="005E44E1">
        <w:rPr>
          <w:b/>
          <w:color w:val="000000"/>
          <w:lang w:val="uk-UA"/>
        </w:rPr>
        <w:t>4.2.3</w:t>
      </w:r>
      <w:r w:rsidRPr="005E44E1">
        <w:rPr>
          <w:color w:val="000000"/>
          <w:lang w:val="uk-UA"/>
        </w:rPr>
        <w:t>. Недопущення автоматичного введення інформації, в тому числі підписання електронної петиції, без участі громадянина.</w:t>
      </w:r>
    </w:p>
    <w:p w:rsidR="00FC4AC3" w:rsidRPr="005E44E1" w:rsidRDefault="00FC4AC3" w:rsidP="00FC4AC3">
      <w:pPr>
        <w:pStyle w:val="rvps2"/>
        <w:shd w:val="clear" w:color="auto" w:fill="FFFFFF"/>
        <w:spacing w:before="0" w:beforeAutospacing="0" w:after="0" w:afterAutospacing="0"/>
        <w:ind w:firstLine="450"/>
        <w:jc w:val="both"/>
        <w:textAlignment w:val="baseline"/>
        <w:rPr>
          <w:color w:val="000000"/>
          <w:lang w:val="uk-UA"/>
        </w:rPr>
      </w:pPr>
      <w:bookmarkStart w:id="124" w:name="n31"/>
      <w:bookmarkEnd w:id="124"/>
      <w:r w:rsidRPr="005E44E1">
        <w:rPr>
          <w:b/>
          <w:lang w:val="uk-UA"/>
        </w:rPr>
        <w:t xml:space="preserve">     4.2.4.</w:t>
      </w:r>
      <w:r w:rsidRPr="005E44E1">
        <w:rPr>
          <w:lang w:val="uk-UA"/>
        </w:rPr>
        <w:t xml:space="preserve"> Фіксацію дати і часу оприлюднення електронної петиції та підписання її громадянином.</w:t>
      </w:r>
    </w:p>
    <w:p w:rsidR="00FC4AC3" w:rsidRPr="005E44E1" w:rsidRDefault="00FC4AC3" w:rsidP="00FC4AC3">
      <w:pPr>
        <w:tabs>
          <w:tab w:val="left" w:pos="1134"/>
        </w:tabs>
        <w:jc w:val="both"/>
        <w:rPr>
          <w:sz w:val="24"/>
          <w:szCs w:val="24"/>
        </w:rPr>
      </w:pPr>
      <w:r w:rsidRPr="005E44E1">
        <w:rPr>
          <w:b/>
          <w:sz w:val="24"/>
          <w:szCs w:val="24"/>
        </w:rPr>
        <w:t xml:space="preserve">             4.3. </w:t>
      </w:r>
      <w:r w:rsidRPr="005E44E1">
        <w:rPr>
          <w:sz w:val="24"/>
          <w:szCs w:val="24"/>
        </w:rPr>
        <w:t>Збір підписів здійснюється на офіційному  сайті Обухівської міської ради  в мережі Інтернет.</w:t>
      </w:r>
    </w:p>
    <w:p w:rsidR="00FC4AC3" w:rsidRPr="005E44E1" w:rsidRDefault="00FC4AC3" w:rsidP="00FC4AC3">
      <w:pPr>
        <w:tabs>
          <w:tab w:val="left" w:pos="1134"/>
        </w:tabs>
        <w:jc w:val="both"/>
        <w:rPr>
          <w:color w:val="FF6600"/>
          <w:sz w:val="24"/>
          <w:szCs w:val="24"/>
        </w:rPr>
      </w:pPr>
      <w:r w:rsidRPr="005E44E1">
        <w:rPr>
          <w:sz w:val="24"/>
          <w:szCs w:val="24"/>
        </w:rPr>
        <w:t xml:space="preserve">              </w:t>
      </w:r>
      <w:r w:rsidRPr="005E44E1">
        <w:rPr>
          <w:b/>
          <w:sz w:val="24"/>
          <w:szCs w:val="24"/>
        </w:rPr>
        <w:t xml:space="preserve">4.4. </w:t>
      </w:r>
      <w:r w:rsidRPr="005E44E1">
        <w:rPr>
          <w:sz w:val="24"/>
          <w:szCs w:val="24"/>
        </w:rPr>
        <w:t>Для підтримки петиції учасник проходить електронну реєстрацію, зазначивши своє прізвище, ім’я, по батькові, електронну адресу.</w:t>
      </w:r>
    </w:p>
    <w:p w:rsidR="00FC4AC3" w:rsidRPr="005E44E1" w:rsidRDefault="00FC4AC3" w:rsidP="00FC4AC3">
      <w:pPr>
        <w:tabs>
          <w:tab w:val="left" w:pos="1134"/>
        </w:tabs>
        <w:jc w:val="both"/>
        <w:rPr>
          <w:sz w:val="24"/>
          <w:szCs w:val="24"/>
        </w:rPr>
      </w:pPr>
      <w:r w:rsidRPr="005E44E1">
        <w:rPr>
          <w:b/>
          <w:sz w:val="24"/>
          <w:szCs w:val="24"/>
        </w:rPr>
        <w:t xml:space="preserve">              4.5. </w:t>
      </w:r>
      <w:r w:rsidRPr="005E44E1">
        <w:rPr>
          <w:sz w:val="24"/>
          <w:szCs w:val="24"/>
        </w:rPr>
        <w:t xml:space="preserve">Підписи, надіслані від однієї і тієї ж особи, з однієї і тієї </w:t>
      </w:r>
      <w:r w:rsidRPr="005E44E1">
        <w:rPr>
          <w:rFonts w:eastAsia="DejaVu Sans"/>
          <w:sz w:val="24"/>
          <w:szCs w:val="24"/>
          <w:lang w:eastAsia="hi-IN" w:bidi="hi-IN"/>
        </w:rPr>
        <w:t>електронної адреси, визнаються відповідальною особою недійсними та не враховуються при підрахунку підписів, про що відповідальна особа  повідомляє такого учасника на його електронну адресу.</w:t>
      </w:r>
    </w:p>
    <w:p w:rsidR="00FC4AC3" w:rsidRPr="005E44E1" w:rsidRDefault="00FC4AC3" w:rsidP="00FC4AC3">
      <w:pPr>
        <w:tabs>
          <w:tab w:val="left" w:pos="1134"/>
        </w:tabs>
        <w:jc w:val="both"/>
        <w:rPr>
          <w:sz w:val="24"/>
          <w:szCs w:val="24"/>
        </w:rPr>
      </w:pPr>
      <w:r w:rsidRPr="005E44E1">
        <w:rPr>
          <w:b/>
          <w:sz w:val="24"/>
          <w:szCs w:val="24"/>
        </w:rPr>
        <w:t xml:space="preserve">              4.6. </w:t>
      </w:r>
      <w:r w:rsidRPr="005E44E1">
        <w:rPr>
          <w:sz w:val="24"/>
          <w:szCs w:val="24"/>
        </w:rPr>
        <w:t>Для розгляду електронної петиції органом, до компетенції якого відноситься вирішення поставленого питання - Обухівської міської ради або її виконавчого комітету, необхідно. щоб на її підтримку було зібрано не менше ніж 100  підписів  протягом не більш як 30 календарних днів з дня оприлюднення петиції.</w:t>
      </w:r>
    </w:p>
    <w:p w:rsidR="00FC4AC3" w:rsidRPr="005E44E1" w:rsidRDefault="00FC4AC3" w:rsidP="00FC4AC3">
      <w:pPr>
        <w:tabs>
          <w:tab w:val="num" w:pos="284"/>
        </w:tabs>
        <w:jc w:val="both"/>
        <w:rPr>
          <w:b/>
          <w:sz w:val="24"/>
          <w:szCs w:val="24"/>
        </w:rPr>
      </w:pPr>
    </w:p>
    <w:p w:rsidR="00FC4AC3" w:rsidRPr="005E44E1" w:rsidRDefault="00FC4AC3" w:rsidP="00FC4AC3">
      <w:pPr>
        <w:tabs>
          <w:tab w:val="left" w:pos="1134"/>
        </w:tabs>
        <w:ind w:firstLine="708"/>
        <w:jc w:val="center"/>
        <w:rPr>
          <w:sz w:val="24"/>
          <w:szCs w:val="24"/>
        </w:rPr>
      </w:pPr>
      <w:r w:rsidRPr="005E44E1">
        <w:rPr>
          <w:sz w:val="24"/>
          <w:szCs w:val="24"/>
        </w:rPr>
        <w:t>РОЗДІЛ ІІІ. ПОРЯДОК РОЗГЛЯДУ ЕЛЕКТРОННОЇ ПЕТИЦІЇ</w:t>
      </w:r>
    </w:p>
    <w:p w:rsidR="00FC4AC3" w:rsidRPr="005E44E1" w:rsidRDefault="00FC4AC3" w:rsidP="00FC4AC3">
      <w:pPr>
        <w:jc w:val="center"/>
        <w:rPr>
          <w:b/>
          <w:sz w:val="24"/>
          <w:szCs w:val="24"/>
        </w:rPr>
      </w:pPr>
      <w:r w:rsidRPr="005E44E1">
        <w:rPr>
          <w:b/>
          <w:sz w:val="24"/>
          <w:szCs w:val="24"/>
        </w:rPr>
        <w:t>Глава 1. Реєстрація петиції та направлення її на розгляд</w:t>
      </w:r>
    </w:p>
    <w:p w:rsidR="00FC4AC3" w:rsidRPr="005E44E1" w:rsidRDefault="00FC4AC3" w:rsidP="00FC4AC3">
      <w:pPr>
        <w:tabs>
          <w:tab w:val="left" w:pos="851"/>
          <w:tab w:val="left" w:pos="1134"/>
        </w:tabs>
        <w:jc w:val="both"/>
        <w:rPr>
          <w:sz w:val="24"/>
          <w:szCs w:val="24"/>
        </w:rPr>
      </w:pPr>
      <w:r w:rsidRPr="005E44E1">
        <w:rPr>
          <w:b/>
          <w:color w:val="000000"/>
          <w:sz w:val="24"/>
          <w:szCs w:val="24"/>
          <w:shd w:val="clear" w:color="auto" w:fill="FFFFFF"/>
        </w:rPr>
        <w:t xml:space="preserve">              1.1.</w:t>
      </w:r>
      <w:r w:rsidRPr="005E44E1">
        <w:rPr>
          <w:color w:val="000000"/>
          <w:sz w:val="24"/>
          <w:szCs w:val="24"/>
          <w:shd w:val="clear" w:color="auto" w:fill="FFFFFF"/>
        </w:rPr>
        <w:t xml:space="preserve"> Електронна петиція, збір підписів на підтримку якої здійснювався через сайт міської ради  і яка впродовж установленого строку набрала 100 підписів на її підтримку, не пізніше наступного дня після набрання необхідної кількості підписів надсилається  до виконавчого комітету Обухівської міської ради на адресу: 53232@</w:t>
      </w:r>
      <w:r w:rsidRPr="005E44E1">
        <w:rPr>
          <w:color w:val="000000"/>
          <w:sz w:val="24"/>
          <w:szCs w:val="24"/>
          <w:shd w:val="clear" w:color="auto" w:fill="FFFFFF"/>
          <w:lang w:val="en-US"/>
        </w:rPr>
        <w:t>obukhiv</w:t>
      </w:r>
      <w:r w:rsidRPr="005E44E1">
        <w:rPr>
          <w:color w:val="000000"/>
          <w:sz w:val="24"/>
          <w:szCs w:val="24"/>
          <w:shd w:val="clear" w:color="auto" w:fill="FFFFFF"/>
        </w:rPr>
        <w:t>.</w:t>
      </w:r>
      <w:r w:rsidRPr="005E44E1">
        <w:rPr>
          <w:color w:val="000000"/>
          <w:sz w:val="24"/>
          <w:szCs w:val="24"/>
          <w:shd w:val="clear" w:color="auto" w:fill="FFFFFF"/>
          <w:lang w:val="en-US"/>
        </w:rPr>
        <w:t>kiev</w:t>
      </w:r>
      <w:r w:rsidRPr="005E44E1">
        <w:rPr>
          <w:color w:val="000000"/>
          <w:sz w:val="24"/>
          <w:szCs w:val="24"/>
          <w:shd w:val="clear" w:color="auto" w:fill="FFFFFF"/>
        </w:rPr>
        <w:t>.</w:t>
      </w:r>
      <w:r w:rsidRPr="005E44E1">
        <w:rPr>
          <w:color w:val="000000"/>
          <w:sz w:val="24"/>
          <w:szCs w:val="24"/>
          <w:shd w:val="clear" w:color="auto" w:fill="FFFFFF"/>
          <w:lang w:val="en-US"/>
        </w:rPr>
        <w:t>ua</w:t>
      </w:r>
      <w:r w:rsidRPr="005E44E1">
        <w:rPr>
          <w:color w:val="000000"/>
          <w:sz w:val="24"/>
          <w:szCs w:val="24"/>
          <w:shd w:val="clear" w:color="auto" w:fill="FFFFFF"/>
        </w:rPr>
        <w:t xml:space="preserve">, із зазначенням інформації про дату початку збору підписів, дату направлення електронної петиції, загальну кількість та перелік осіб, які підписали електронну петицію (чи посилання </w:t>
      </w:r>
      <w:r w:rsidRPr="005E44E1">
        <w:rPr>
          <w:color w:val="000000"/>
          <w:sz w:val="24"/>
          <w:szCs w:val="24"/>
          <w:shd w:val="clear" w:color="auto" w:fill="FFFFFF"/>
        </w:rPr>
        <w:lastRenderedPageBreak/>
        <w:t>на джерело такої інформації в мережі Інтернет), строк збору підписів, назву та адресу електронної пошти.</w:t>
      </w:r>
    </w:p>
    <w:p w:rsidR="00FC4AC3" w:rsidRPr="005E44E1" w:rsidRDefault="00FC4AC3" w:rsidP="00FC4AC3">
      <w:pPr>
        <w:tabs>
          <w:tab w:val="left" w:pos="851"/>
          <w:tab w:val="left" w:pos="1134"/>
        </w:tabs>
        <w:jc w:val="both"/>
        <w:rPr>
          <w:sz w:val="24"/>
          <w:szCs w:val="24"/>
        </w:rPr>
      </w:pPr>
      <w:r w:rsidRPr="005E44E1">
        <w:rPr>
          <w:b/>
          <w:sz w:val="24"/>
          <w:szCs w:val="24"/>
        </w:rPr>
        <w:t xml:space="preserve">              1.2.</w:t>
      </w:r>
      <w:r w:rsidRPr="005E44E1">
        <w:rPr>
          <w:sz w:val="24"/>
          <w:szCs w:val="24"/>
        </w:rPr>
        <w:t xml:space="preserve"> Впродовж 1 робочого дня з моменту набрання на офіційному сайті Обухівської міської ради в мережі Інтернет 100 підписів на підтримку електронної петиції, така петиція реєструється в порядку, передбаченому Законом України «Про звернення громадян» відділом інформаційно-аналітичного забезпечення виконавчого комітету Обухівської міської ради, відповідальним за прийом петицій, та невідкладно передається на розгляд відповідному органу чи посадовій особі.</w:t>
      </w:r>
    </w:p>
    <w:p w:rsidR="00FC4AC3" w:rsidRPr="005E44E1" w:rsidRDefault="00FC4AC3" w:rsidP="00FC4AC3">
      <w:pPr>
        <w:tabs>
          <w:tab w:val="left" w:pos="1134"/>
        </w:tabs>
        <w:jc w:val="both"/>
        <w:rPr>
          <w:sz w:val="24"/>
          <w:szCs w:val="24"/>
        </w:rPr>
      </w:pPr>
      <w:r w:rsidRPr="005E44E1">
        <w:rPr>
          <w:b/>
          <w:color w:val="000000"/>
          <w:sz w:val="24"/>
          <w:szCs w:val="24"/>
          <w:shd w:val="clear" w:color="auto" w:fill="FFFFFF"/>
        </w:rPr>
        <w:t xml:space="preserve">              1.3.</w:t>
      </w:r>
      <w:r w:rsidRPr="005E44E1">
        <w:rPr>
          <w:color w:val="000000"/>
          <w:sz w:val="24"/>
          <w:szCs w:val="24"/>
          <w:shd w:val="clear" w:color="auto" w:fill="FFFFFF"/>
        </w:rPr>
        <w:t xml:space="preserve"> Інформація про початок розгляду електронної петиції оприлюднюється на офіційному сайті </w:t>
      </w:r>
      <w:r w:rsidRPr="005E44E1">
        <w:rPr>
          <w:sz w:val="24"/>
          <w:szCs w:val="24"/>
        </w:rPr>
        <w:t xml:space="preserve">Обухівської </w:t>
      </w:r>
      <w:r w:rsidRPr="005E44E1">
        <w:rPr>
          <w:color w:val="000000"/>
          <w:sz w:val="24"/>
          <w:szCs w:val="24"/>
          <w:shd w:val="clear" w:color="auto" w:fill="FFFFFF"/>
        </w:rPr>
        <w:t>міської ради  в мережі Інтернет не пізніш як через  3 робочих дні після набрання необхідної кількості підписів на підтримку петиції.</w:t>
      </w:r>
    </w:p>
    <w:p w:rsidR="00FC4AC3" w:rsidRPr="005E44E1" w:rsidRDefault="00FC4AC3" w:rsidP="00FC4AC3">
      <w:pPr>
        <w:tabs>
          <w:tab w:val="left" w:pos="1134"/>
        </w:tabs>
        <w:jc w:val="both"/>
        <w:rPr>
          <w:sz w:val="24"/>
          <w:szCs w:val="24"/>
        </w:rPr>
      </w:pPr>
      <w:r w:rsidRPr="005E44E1">
        <w:rPr>
          <w:b/>
          <w:sz w:val="24"/>
          <w:szCs w:val="24"/>
        </w:rPr>
        <w:t xml:space="preserve">              1.4.</w:t>
      </w:r>
      <w:r w:rsidRPr="005E44E1">
        <w:rPr>
          <w:sz w:val="24"/>
          <w:szCs w:val="24"/>
        </w:rPr>
        <w:t xml:space="preserve"> Електронна петиція, яка в установлений строк не набрала необхідної кількості голосів на її підтримку, реєструється та розглядається в порядку, передбаченому для розгляду звернень громадян.</w:t>
      </w:r>
    </w:p>
    <w:p w:rsidR="00FC4AC3" w:rsidRPr="005E44E1" w:rsidRDefault="00FC4AC3" w:rsidP="00FC4AC3">
      <w:pPr>
        <w:tabs>
          <w:tab w:val="left" w:pos="1134"/>
        </w:tabs>
        <w:ind w:firstLine="708"/>
        <w:jc w:val="both"/>
        <w:rPr>
          <w:b/>
          <w:sz w:val="24"/>
          <w:szCs w:val="24"/>
          <w:shd w:val="clear" w:color="auto" w:fill="00FF00"/>
        </w:rPr>
      </w:pPr>
    </w:p>
    <w:p w:rsidR="00FC4AC3" w:rsidRPr="005E44E1" w:rsidRDefault="00FC4AC3" w:rsidP="00FC4AC3">
      <w:pPr>
        <w:tabs>
          <w:tab w:val="left" w:pos="1134"/>
        </w:tabs>
        <w:jc w:val="center"/>
        <w:rPr>
          <w:b/>
          <w:sz w:val="24"/>
          <w:szCs w:val="24"/>
        </w:rPr>
      </w:pPr>
      <w:r w:rsidRPr="005E44E1">
        <w:rPr>
          <w:b/>
          <w:sz w:val="24"/>
          <w:szCs w:val="24"/>
        </w:rPr>
        <w:t>Глава 2. Строк розгляду петиції</w:t>
      </w:r>
    </w:p>
    <w:p w:rsidR="00FC4AC3" w:rsidRPr="005E44E1" w:rsidRDefault="00FC4AC3" w:rsidP="00FC4AC3">
      <w:pPr>
        <w:tabs>
          <w:tab w:val="left" w:pos="1134"/>
        </w:tabs>
        <w:jc w:val="both"/>
        <w:rPr>
          <w:sz w:val="24"/>
          <w:szCs w:val="24"/>
        </w:rPr>
      </w:pPr>
      <w:r w:rsidRPr="005E44E1">
        <w:rPr>
          <w:b/>
          <w:sz w:val="24"/>
          <w:szCs w:val="24"/>
        </w:rPr>
        <w:t xml:space="preserve">              2.1.</w:t>
      </w:r>
      <w:r w:rsidRPr="005E44E1">
        <w:rPr>
          <w:sz w:val="24"/>
          <w:szCs w:val="24"/>
        </w:rPr>
        <w:t xml:space="preserve"> Розгляд електронної петиції здійснюється у порядку, що передбачений для органу, який буде її розглядати. Якщо петицію розглядає міська рада, – відповідно до Регламенту міської ради. Якщо виконавчий комітет, – відповідно до Регламенту виконавчого комітету.</w:t>
      </w:r>
    </w:p>
    <w:p w:rsidR="00FC4AC3" w:rsidRPr="005E44E1" w:rsidRDefault="00FC4AC3" w:rsidP="00FC4AC3">
      <w:pPr>
        <w:tabs>
          <w:tab w:val="left" w:pos="851"/>
          <w:tab w:val="left" w:pos="1134"/>
        </w:tabs>
        <w:jc w:val="both"/>
        <w:rPr>
          <w:sz w:val="24"/>
          <w:szCs w:val="24"/>
        </w:rPr>
      </w:pPr>
      <w:r w:rsidRPr="005E44E1">
        <w:rPr>
          <w:sz w:val="24"/>
          <w:szCs w:val="24"/>
        </w:rPr>
        <w:t xml:space="preserve">              </w:t>
      </w:r>
      <w:r w:rsidRPr="005E44E1">
        <w:rPr>
          <w:b/>
          <w:sz w:val="24"/>
          <w:szCs w:val="24"/>
        </w:rPr>
        <w:t>2.2.</w:t>
      </w:r>
      <w:r w:rsidRPr="005E44E1">
        <w:rPr>
          <w:sz w:val="24"/>
          <w:szCs w:val="24"/>
        </w:rPr>
        <w:t xml:space="preserve"> Якщо петиція подана  до  виконавчого комітету, крім органів місцевого самоврядування, підлягає розгляду на громадських слуханнях, строк</w:t>
      </w:r>
      <w:r w:rsidRPr="005E44E1">
        <w:rPr>
          <w:color w:val="000000"/>
          <w:sz w:val="24"/>
          <w:szCs w:val="24"/>
          <w:shd w:val="clear" w:color="auto" w:fill="FFFFFF"/>
        </w:rPr>
        <w:t xml:space="preserve"> розгляду електронної петиції встановлюється у розмірі, що необхідний для проведення таких</w:t>
      </w:r>
      <w:r w:rsidRPr="005E44E1">
        <w:rPr>
          <w:rStyle w:val="apple-converted-space"/>
          <w:color w:val="000000"/>
          <w:sz w:val="24"/>
          <w:szCs w:val="24"/>
          <w:shd w:val="clear" w:color="auto" w:fill="FFFFFF"/>
        </w:rPr>
        <w:t xml:space="preserve"> слухань відповідно до вимог законодавства.</w:t>
      </w:r>
    </w:p>
    <w:p w:rsidR="00FC4AC3" w:rsidRPr="005E44E1" w:rsidRDefault="00FC4AC3" w:rsidP="00FC4AC3">
      <w:pPr>
        <w:tabs>
          <w:tab w:val="left" w:pos="851"/>
          <w:tab w:val="left" w:pos="1134"/>
        </w:tabs>
        <w:jc w:val="both"/>
        <w:rPr>
          <w:sz w:val="24"/>
          <w:szCs w:val="24"/>
        </w:rPr>
      </w:pPr>
      <w:r w:rsidRPr="005E44E1">
        <w:rPr>
          <w:b/>
          <w:sz w:val="24"/>
          <w:szCs w:val="24"/>
        </w:rPr>
        <w:t xml:space="preserve">              2.3. </w:t>
      </w:r>
      <w:r w:rsidRPr="005E44E1">
        <w:rPr>
          <w:sz w:val="24"/>
          <w:szCs w:val="24"/>
        </w:rPr>
        <w:t>У випадку, передбаченому пунктом 2.2  цієї глави, інформація про дату розгляду електронної петиції надсилається її ініціатору на електронну адресу, вказану під час реєстрації, та публікується на офіційному  сайті Обухівської міської ради в мережі Інтернет.</w:t>
      </w:r>
    </w:p>
    <w:p w:rsidR="00FC4AC3" w:rsidRPr="005E44E1" w:rsidRDefault="00FC4AC3" w:rsidP="00FC4AC3">
      <w:pPr>
        <w:ind w:firstLine="708"/>
        <w:jc w:val="both"/>
        <w:rPr>
          <w:b/>
          <w:sz w:val="24"/>
          <w:szCs w:val="24"/>
        </w:rPr>
      </w:pPr>
    </w:p>
    <w:p w:rsidR="00FC4AC3" w:rsidRPr="005E44E1" w:rsidRDefault="00FC4AC3" w:rsidP="00FC4AC3">
      <w:pPr>
        <w:ind w:firstLine="708"/>
        <w:jc w:val="center"/>
        <w:rPr>
          <w:b/>
          <w:sz w:val="24"/>
          <w:szCs w:val="24"/>
        </w:rPr>
      </w:pPr>
      <w:r w:rsidRPr="005E44E1">
        <w:rPr>
          <w:b/>
          <w:sz w:val="24"/>
          <w:szCs w:val="24"/>
        </w:rPr>
        <w:t>Глава 3. Розгляд електронної  петиції</w:t>
      </w:r>
    </w:p>
    <w:p w:rsidR="00FC4AC3" w:rsidRPr="005E44E1" w:rsidRDefault="00FC4AC3" w:rsidP="00FC4AC3">
      <w:pPr>
        <w:tabs>
          <w:tab w:val="left" w:pos="1134"/>
        </w:tabs>
        <w:jc w:val="both"/>
        <w:rPr>
          <w:sz w:val="24"/>
          <w:szCs w:val="24"/>
        </w:rPr>
      </w:pPr>
      <w:r w:rsidRPr="005E44E1">
        <w:rPr>
          <w:b/>
          <w:sz w:val="24"/>
          <w:szCs w:val="24"/>
        </w:rPr>
        <w:t xml:space="preserve">              3.1.</w:t>
      </w:r>
      <w:r w:rsidRPr="005E44E1">
        <w:rPr>
          <w:sz w:val="24"/>
          <w:szCs w:val="24"/>
        </w:rPr>
        <w:t xml:space="preserve"> Електронна петиція після її реєстрації розглядається органом або посадовою особою, до яких вона подана. На розгляд запрошується ініціатор, якому надається право представити свою електронну петицію. Ініціатор може делегувати  право представляти свою електронну петицію представнику.</w:t>
      </w:r>
    </w:p>
    <w:p w:rsidR="00FC4AC3" w:rsidRPr="005E44E1" w:rsidRDefault="00FC4AC3" w:rsidP="00FC4AC3">
      <w:pPr>
        <w:tabs>
          <w:tab w:val="left" w:pos="1134"/>
        </w:tabs>
        <w:jc w:val="both"/>
        <w:rPr>
          <w:sz w:val="24"/>
          <w:szCs w:val="24"/>
        </w:rPr>
      </w:pPr>
      <w:r w:rsidRPr="005E44E1">
        <w:rPr>
          <w:b/>
          <w:sz w:val="24"/>
          <w:szCs w:val="24"/>
        </w:rPr>
        <w:t xml:space="preserve">              3.2.</w:t>
      </w:r>
      <w:r w:rsidRPr="005E44E1">
        <w:rPr>
          <w:sz w:val="24"/>
          <w:szCs w:val="24"/>
        </w:rPr>
        <w:t xml:space="preserve"> Якщо електронна петиція, подана на розгляд міській раді або виконавчому комітету міської ради, секретар міської ради або керуючий справами  виконавчого комітету міської ради відповідно, дає доручення структурному підрозділу виконавчого комітету міської ради, до компетенції якого належить розгляд порушених у петиції питань, підготувати проект рішення міської ради чи виконавчого комітету міської ради, що може бути прийняте за результатами розгляду електронної петиції, з метою вирішення питань, порушених у петиції, чи врахування поданих у ній пропозицій.</w:t>
      </w:r>
    </w:p>
    <w:p w:rsidR="00FC4AC3" w:rsidRPr="005E44E1" w:rsidRDefault="00FC4AC3" w:rsidP="00FC4AC3">
      <w:pPr>
        <w:tabs>
          <w:tab w:val="left" w:pos="851"/>
          <w:tab w:val="left" w:pos="1134"/>
        </w:tabs>
        <w:jc w:val="both"/>
        <w:rPr>
          <w:sz w:val="24"/>
          <w:szCs w:val="24"/>
        </w:rPr>
      </w:pPr>
      <w:r w:rsidRPr="005E44E1">
        <w:rPr>
          <w:b/>
          <w:sz w:val="24"/>
          <w:szCs w:val="24"/>
        </w:rPr>
        <w:t xml:space="preserve">             3.3. </w:t>
      </w:r>
      <w:r w:rsidRPr="005E44E1">
        <w:rPr>
          <w:sz w:val="24"/>
          <w:szCs w:val="24"/>
        </w:rPr>
        <w:t>Міська рада організовує і проводить громадські слухання або консультації з громадськістю щодо електронної петиції, якщо таке клопотання міститься у відповідній електронній петиції в порядку, якщо такий порядок розгляду передбачений чинним законодавством для вирішення таких питань.</w:t>
      </w:r>
    </w:p>
    <w:p w:rsidR="00FC4AC3" w:rsidRPr="005E44E1" w:rsidRDefault="00FC4AC3" w:rsidP="00FC4AC3">
      <w:pPr>
        <w:tabs>
          <w:tab w:val="left" w:pos="1134"/>
        </w:tabs>
        <w:jc w:val="both"/>
        <w:rPr>
          <w:sz w:val="24"/>
          <w:szCs w:val="24"/>
        </w:rPr>
      </w:pPr>
      <w:r w:rsidRPr="005E44E1">
        <w:rPr>
          <w:b/>
          <w:sz w:val="24"/>
          <w:szCs w:val="24"/>
          <w:shd w:val="clear" w:color="auto" w:fill="FFFFFF"/>
        </w:rPr>
        <w:t xml:space="preserve">             3.4. </w:t>
      </w:r>
      <w:r w:rsidRPr="005E44E1">
        <w:rPr>
          <w:sz w:val="24"/>
          <w:szCs w:val="24"/>
          <w:shd w:val="clear" w:color="auto" w:fill="FFFFFF"/>
        </w:rPr>
        <w:t>У відповіді на електронну петицію повідомляється про результати розгляду порушених у ній питань та прийняті рішення із відповідним обґрунтуванням.</w:t>
      </w:r>
      <w:r w:rsidRPr="005E44E1">
        <w:rPr>
          <w:sz w:val="24"/>
          <w:szCs w:val="24"/>
        </w:rPr>
        <w:t xml:space="preserve"> </w:t>
      </w:r>
    </w:p>
    <w:p w:rsidR="00FC4AC3" w:rsidRPr="005E44E1" w:rsidRDefault="00FC4AC3" w:rsidP="00FC4AC3">
      <w:pPr>
        <w:tabs>
          <w:tab w:val="left" w:pos="1134"/>
        </w:tabs>
        <w:jc w:val="both"/>
        <w:rPr>
          <w:sz w:val="24"/>
          <w:szCs w:val="24"/>
        </w:rPr>
      </w:pPr>
      <w:r w:rsidRPr="005E44E1">
        <w:rPr>
          <w:b/>
          <w:sz w:val="24"/>
          <w:szCs w:val="24"/>
          <w:shd w:val="clear" w:color="auto" w:fill="FFFFFF"/>
        </w:rPr>
        <w:t xml:space="preserve">             3.5.</w:t>
      </w:r>
      <w:r w:rsidRPr="005E44E1">
        <w:rPr>
          <w:sz w:val="24"/>
          <w:szCs w:val="24"/>
          <w:shd w:val="clear" w:color="auto" w:fill="FFFFFF"/>
        </w:rPr>
        <w:t xml:space="preserve"> Відповідь на електронну петицію не пізніше наступного робочого дня після закінчення її розгляду та прийняття відповідного рішення, оприлюднюється на офіційному  </w:t>
      </w:r>
      <w:r w:rsidRPr="005E44E1">
        <w:rPr>
          <w:sz w:val="24"/>
          <w:szCs w:val="24"/>
          <w:shd w:val="clear" w:color="auto" w:fill="FFFFFF"/>
        </w:rPr>
        <w:lastRenderedPageBreak/>
        <w:t xml:space="preserve">сайті </w:t>
      </w:r>
      <w:r w:rsidRPr="005E44E1">
        <w:rPr>
          <w:sz w:val="24"/>
          <w:szCs w:val="24"/>
        </w:rPr>
        <w:t xml:space="preserve">Обухівської </w:t>
      </w:r>
      <w:r w:rsidRPr="005E44E1">
        <w:rPr>
          <w:sz w:val="24"/>
          <w:szCs w:val="24"/>
          <w:shd w:val="clear" w:color="auto" w:fill="FFFFFF"/>
        </w:rPr>
        <w:t>міської ради в мережі Інтернет, а також надсилається у письмовому вигляді ініціатору електронної петиції.</w:t>
      </w:r>
    </w:p>
    <w:p w:rsidR="00FC4AC3" w:rsidRPr="005E44E1" w:rsidRDefault="00FC4AC3" w:rsidP="00FC4AC3">
      <w:pPr>
        <w:tabs>
          <w:tab w:val="left" w:pos="1134"/>
        </w:tabs>
        <w:ind w:firstLine="708"/>
        <w:jc w:val="both"/>
        <w:rPr>
          <w:sz w:val="24"/>
          <w:szCs w:val="24"/>
        </w:rPr>
      </w:pPr>
    </w:p>
    <w:p w:rsidR="00FC4AC3" w:rsidRPr="005E44E1" w:rsidRDefault="00FC4AC3" w:rsidP="00FC4AC3">
      <w:pPr>
        <w:tabs>
          <w:tab w:val="left" w:pos="900"/>
          <w:tab w:val="left" w:pos="1134"/>
        </w:tabs>
        <w:spacing w:line="100" w:lineRule="atLeast"/>
        <w:ind w:firstLine="708"/>
        <w:jc w:val="center"/>
        <w:rPr>
          <w:bCs/>
          <w:sz w:val="24"/>
          <w:szCs w:val="24"/>
        </w:rPr>
      </w:pPr>
      <w:r w:rsidRPr="005E44E1">
        <w:rPr>
          <w:bCs/>
          <w:sz w:val="24"/>
          <w:szCs w:val="24"/>
        </w:rPr>
        <w:t xml:space="preserve">РОЗДІЛ IV. ВІДПОВІДАЛЬНІСТЬ ПОСАДОВИХ </w:t>
      </w:r>
    </w:p>
    <w:p w:rsidR="00FC4AC3" w:rsidRPr="005E44E1" w:rsidRDefault="00FC4AC3" w:rsidP="00FC4AC3">
      <w:pPr>
        <w:tabs>
          <w:tab w:val="left" w:pos="900"/>
          <w:tab w:val="left" w:pos="1134"/>
        </w:tabs>
        <w:spacing w:line="100" w:lineRule="atLeast"/>
        <w:ind w:firstLine="708"/>
        <w:jc w:val="center"/>
        <w:rPr>
          <w:sz w:val="24"/>
          <w:szCs w:val="24"/>
        </w:rPr>
      </w:pPr>
      <w:r w:rsidRPr="005E44E1">
        <w:rPr>
          <w:bCs/>
          <w:sz w:val="24"/>
          <w:szCs w:val="24"/>
        </w:rPr>
        <w:t>ТА СЛУЖБОВИХ ОСІБ</w:t>
      </w:r>
    </w:p>
    <w:p w:rsidR="00FC4AC3" w:rsidRPr="005E44E1" w:rsidRDefault="00FC4AC3" w:rsidP="00FC4AC3">
      <w:pPr>
        <w:tabs>
          <w:tab w:val="left" w:pos="900"/>
          <w:tab w:val="left" w:pos="1134"/>
        </w:tabs>
        <w:spacing w:line="100" w:lineRule="atLeast"/>
        <w:ind w:firstLine="708"/>
        <w:jc w:val="center"/>
        <w:rPr>
          <w:sz w:val="24"/>
          <w:szCs w:val="24"/>
        </w:rPr>
      </w:pPr>
    </w:p>
    <w:p w:rsidR="00FC4AC3" w:rsidRPr="005E44E1" w:rsidRDefault="00FC4AC3" w:rsidP="00FC4AC3">
      <w:pPr>
        <w:tabs>
          <w:tab w:val="left" w:pos="900"/>
          <w:tab w:val="left" w:pos="1134"/>
        </w:tabs>
        <w:spacing w:line="100" w:lineRule="atLeast"/>
        <w:jc w:val="both"/>
        <w:rPr>
          <w:sz w:val="24"/>
          <w:szCs w:val="24"/>
        </w:rPr>
      </w:pPr>
      <w:r w:rsidRPr="005E44E1">
        <w:rPr>
          <w:b/>
          <w:sz w:val="24"/>
          <w:szCs w:val="24"/>
        </w:rPr>
        <w:tab/>
        <w:t>1.1</w:t>
      </w:r>
      <w:r w:rsidRPr="005E44E1">
        <w:rPr>
          <w:sz w:val="24"/>
          <w:szCs w:val="24"/>
        </w:rPr>
        <w:t xml:space="preserve">. Посадові та службові особи органів місцевого самоврядування на території Обухівської міської ради несуть відповідальність за невиконання цього Положення, згідно з законодавством України. </w:t>
      </w:r>
    </w:p>
    <w:p w:rsidR="00FC4AC3" w:rsidRPr="005E44E1" w:rsidRDefault="00FC4AC3" w:rsidP="00FC4AC3">
      <w:pPr>
        <w:tabs>
          <w:tab w:val="left" w:pos="900"/>
          <w:tab w:val="left" w:pos="1134"/>
        </w:tabs>
        <w:spacing w:line="100" w:lineRule="atLeast"/>
        <w:jc w:val="both"/>
        <w:rPr>
          <w:sz w:val="24"/>
          <w:szCs w:val="24"/>
        </w:rPr>
      </w:pPr>
      <w:r w:rsidRPr="005E44E1">
        <w:rPr>
          <w:sz w:val="24"/>
          <w:szCs w:val="24"/>
        </w:rPr>
        <w:tab/>
      </w:r>
      <w:r w:rsidRPr="005E44E1">
        <w:rPr>
          <w:b/>
          <w:sz w:val="24"/>
          <w:szCs w:val="24"/>
        </w:rPr>
        <w:t>1.2.</w:t>
      </w:r>
      <w:r w:rsidRPr="005E44E1">
        <w:rPr>
          <w:sz w:val="24"/>
          <w:szCs w:val="24"/>
        </w:rPr>
        <w:t xml:space="preserve"> У разі незгоди з рішенням органу місцевого самоврядування щодо розгляду петиції ініціатор має право оскаржити його в порядку, передбаченому законодавством України.</w:t>
      </w:r>
    </w:p>
    <w:p w:rsidR="00FC4AC3" w:rsidRPr="005E44E1" w:rsidRDefault="00FC4AC3" w:rsidP="00FC4AC3">
      <w:pPr>
        <w:rPr>
          <w:sz w:val="24"/>
          <w:szCs w:val="24"/>
        </w:rPr>
      </w:pPr>
    </w:p>
    <w:p w:rsidR="00FC4AC3" w:rsidRPr="005E44E1" w:rsidRDefault="00126E81" w:rsidP="000F36B8">
      <w:pPr>
        <w:overflowPunct/>
        <w:autoSpaceDE/>
        <w:autoSpaceDN/>
        <w:adjustRightInd/>
        <w:contextualSpacing/>
        <w:jc w:val="both"/>
        <w:rPr>
          <w:sz w:val="24"/>
          <w:szCs w:val="24"/>
          <w:lang w:val="uk-UA"/>
        </w:rPr>
      </w:pPr>
      <w:r w:rsidRPr="005E44E1">
        <w:rPr>
          <w:sz w:val="24"/>
          <w:szCs w:val="24"/>
          <w:lang w:val="uk-UA"/>
        </w:rPr>
        <w:t xml:space="preserve">   Начальник юридичного відділу</w:t>
      </w:r>
    </w:p>
    <w:p w:rsidR="00126E81" w:rsidRPr="005E44E1" w:rsidRDefault="00126E81" w:rsidP="000F36B8">
      <w:pPr>
        <w:overflowPunct/>
        <w:autoSpaceDE/>
        <w:autoSpaceDN/>
        <w:adjustRightInd/>
        <w:contextualSpacing/>
        <w:jc w:val="both"/>
        <w:rPr>
          <w:sz w:val="24"/>
          <w:szCs w:val="24"/>
          <w:lang w:val="uk-UA"/>
        </w:rPr>
      </w:pPr>
      <w:r w:rsidRPr="005E44E1">
        <w:rPr>
          <w:sz w:val="24"/>
          <w:szCs w:val="24"/>
          <w:lang w:val="uk-UA"/>
        </w:rPr>
        <w:t xml:space="preserve">  виконавчого комітету                                                            Н.В.Пушенко</w:t>
      </w:r>
    </w:p>
    <w:sectPr w:rsidR="00126E81" w:rsidRPr="005E44E1" w:rsidSect="004545CC">
      <w:pgSz w:w="12240" w:h="15840"/>
      <w:pgMar w:top="1079" w:right="72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DDF" w:rsidRDefault="00BB3DDF" w:rsidP="005F76D4">
      <w:r>
        <w:separator/>
      </w:r>
    </w:p>
  </w:endnote>
  <w:endnote w:type="continuationSeparator" w:id="0">
    <w:p w:rsidR="00BB3DDF" w:rsidRDefault="00BB3DDF" w:rsidP="005F76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charset w:val="01"/>
    <w:family w:val="auto"/>
    <w:pitch w:val="variable"/>
    <w:sig w:usb0="00000000" w:usb1="00000000" w:usb2="00000000" w:usb3="00000000" w:csb0="00000000" w:csb1="00000000"/>
  </w:font>
  <w:font w:name="OpenSymbol">
    <w:altName w:val="Arial Unicode MS"/>
    <w:charset w:val="02"/>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G_Benguiat">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ans-serif'">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jaVu Sans">
    <w:altName w:val="Arial Unicode MS"/>
    <w:charset w:val="8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DDF" w:rsidRDefault="00BB3DDF" w:rsidP="005F76D4">
      <w:r>
        <w:separator/>
      </w:r>
    </w:p>
  </w:footnote>
  <w:footnote w:type="continuationSeparator" w:id="0">
    <w:p w:rsidR="00BB3DDF" w:rsidRDefault="00BB3DDF" w:rsidP="005F76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7B" w:rsidRDefault="00C30F7B" w:rsidP="004545CC">
    <w:pPr>
      <w:pStyle w:val="31"/>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rsidR="00C30F7B" w:rsidRDefault="00C30F7B">
    <w:pPr>
      <w:pStyle w:val="3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7B" w:rsidRPr="004C66C1" w:rsidRDefault="00C30F7B" w:rsidP="004545CC">
    <w:pPr>
      <w:pStyle w:val="31"/>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7B" w:rsidRDefault="00C30F7B" w:rsidP="00DB2C75">
    <w:pPr>
      <w:pStyle w:val="31"/>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rsidR="00C30F7B" w:rsidRDefault="00C30F7B">
    <w:pPr>
      <w:pStyle w:val="3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7B" w:rsidRDefault="00C30F7B" w:rsidP="00DB2C75">
    <w:pPr>
      <w:pStyle w:val="31"/>
      <w:framePr w:wrap="around" w:vAnchor="text" w:hAnchor="margin" w:xAlign="center" w:y="1"/>
      <w:rPr>
        <w:rStyle w:val="10"/>
      </w:rPr>
    </w:pPr>
  </w:p>
  <w:p w:rsidR="00C30F7B" w:rsidRDefault="00C30F7B">
    <w:pPr>
      <w:pStyle w:val="3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1155"/>
        </w:tabs>
        <w:ind w:left="1155" w:hanging="360"/>
      </w:pPr>
      <w:rPr>
        <w:sz w:val="28"/>
        <w:szCs w:val="28"/>
        <w:lang w:val="uk-UA"/>
      </w:rPr>
    </w:lvl>
  </w:abstractNum>
  <w:abstractNum w:abstractNumId="1">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rPr>
    </w:lvl>
  </w:abstractNum>
  <w:abstractNum w:abstractNumId="2">
    <w:nsid w:val="0000000E"/>
    <w:multiLevelType w:val="singleLevel"/>
    <w:tmpl w:val="0000000E"/>
    <w:name w:val="WW8Num15"/>
    <w:lvl w:ilvl="0">
      <w:start w:val="1"/>
      <w:numFmt w:val="bullet"/>
      <w:lvlText w:val="-"/>
      <w:lvlJc w:val="left"/>
      <w:pPr>
        <w:tabs>
          <w:tab w:val="num" w:pos="0"/>
        </w:tabs>
        <w:ind w:left="720" w:hanging="360"/>
      </w:pPr>
      <w:rPr>
        <w:rFonts w:ascii="Times New Roman" w:hAnsi="Times New Roman" w:cs="Times New Roman"/>
      </w:rPr>
    </w:lvl>
  </w:abstractNum>
  <w:abstractNum w:abstractNumId="3">
    <w:nsid w:val="00000013"/>
    <w:multiLevelType w:val="singleLevel"/>
    <w:tmpl w:val="00000013"/>
    <w:lvl w:ilvl="0">
      <w:start w:val="1"/>
      <w:numFmt w:val="decimal"/>
      <w:lvlText w:val="%1)"/>
      <w:lvlJc w:val="left"/>
      <w:pPr>
        <w:tabs>
          <w:tab w:val="num" w:pos="708"/>
        </w:tabs>
        <w:ind w:left="720" w:hanging="360"/>
      </w:pPr>
      <w:rPr>
        <w:rFonts w:ascii="Times New Roman" w:hAnsi="Times New Roman" w:cs="Times New Roman"/>
        <w:sz w:val="24"/>
        <w:szCs w:val="24"/>
        <w:lang w:val="uk-UA"/>
      </w:rPr>
    </w:lvl>
  </w:abstractNum>
  <w:abstractNum w:abstractNumId="4">
    <w:nsid w:val="00000014"/>
    <w:multiLevelType w:val="multilevel"/>
    <w:tmpl w:val="00000014"/>
    <w:lvl w:ilvl="0">
      <w:start w:val="2"/>
      <w:numFmt w:val="upperRoman"/>
      <w:lvlText w:val="%1."/>
      <w:lvlJc w:val="left"/>
      <w:pPr>
        <w:tabs>
          <w:tab w:val="num" w:pos="540"/>
        </w:tabs>
        <w:ind w:left="1980" w:hanging="720"/>
      </w:pPr>
      <w:rPr>
        <w:rFonts w:cs="Times New Roman"/>
        <w:b/>
        <w:bCs/>
        <w:sz w:val="28"/>
        <w:szCs w:val="28"/>
        <w:lang w:val="uk-UA"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5"/>
    <w:multiLevelType w:val="multilevel"/>
    <w:tmpl w:val="00000015"/>
    <w:lvl w:ilvl="0">
      <w:start w:val="1"/>
      <w:numFmt w:val="decimal"/>
      <w:lvlText w:val="%1."/>
      <w:lvlJc w:val="left"/>
      <w:pPr>
        <w:tabs>
          <w:tab w:val="num" w:pos="1155"/>
        </w:tabs>
        <w:ind w:left="1155" w:hanging="360"/>
      </w:pPr>
      <w:rPr>
        <w:sz w:val="28"/>
        <w:szCs w:val="28"/>
        <w:lang w:val="uk-UA" w:eastAsia="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6"/>
    <w:multiLevelType w:val="multilevel"/>
    <w:tmpl w:val="00000016"/>
    <w:lvl w:ilvl="0">
      <w:start w:val="1"/>
      <w:numFmt w:val="decimal"/>
      <w:lvlText w:val="%1."/>
      <w:lvlJc w:val="left"/>
      <w:pPr>
        <w:tabs>
          <w:tab w:val="num" w:pos="0"/>
        </w:tabs>
        <w:ind w:left="1070" w:hanging="360"/>
      </w:pPr>
      <w:rPr>
        <w:rFonts w:cs="Times New Roman"/>
        <w:sz w:val="28"/>
        <w:szCs w:val="28"/>
        <w:lang w:val="uk-UA" w:eastAsia="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7"/>
    <w:multiLevelType w:val="multilevel"/>
    <w:tmpl w:val="00000017"/>
    <w:lvl w:ilvl="0">
      <w:start w:val="1"/>
      <w:numFmt w:val="decimal"/>
      <w:lvlText w:val="%1."/>
      <w:lvlJc w:val="left"/>
      <w:pPr>
        <w:tabs>
          <w:tab w:val="num" w:pos="0"/>
        </w:tabs>
        <w:ind w:left="1070" w:hanging="360"/>
      </w:pPr>
      <w:rPr>
        <w:rFonts w:cs="Times New Roman"/>
        <w:sz w:val="28"/>
        <w:szCs w:val="28"/>
        <w:lang w:val="uk-UA" w:eastAsia="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8"/>
    <w:multiLevelType w:val="multilevel"/>
    <w:tmpl w:val="00000018"/>
    <w:lvl w:ilvl="0">
      <w:start w:val="1"/>
      <w:numFmt w:val="decimal"/>
      <w:lvlText w:val="%1."/>
      <w:lvlJc w:val="left"/>
      <w:pPr>
        <w:tabs>
          <w:tab w:val="num" w:pos="0"/>
        </w:tabs>
        <w:ind w:left="720" w:hanging="360"/>
      </w:pPr>
      <w:rPr>
        <w:rFonts w:cs="Times New Roman"/>
        <w:sz w:val="28"/>
        <w:szCs w:val="28"/>
        <w:lang w:val="uk-UA" w:eastAsia="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9"/>
    <w:multiLevelType w:val="multilevel"/>
    <w:tmpl w:val="00000019"/>
    <w:lvl w:ilvl="0">
      <w:start w:val="1"/>
      <w:numFmt w:val="decimal"/>
      <w:lvlText w:val="%1."/>
      <w:lvlJc w:val="left"/>
      <w:pPr>
        <w:tabs>
          <w:tab w:val="num" w:pos="0"/>
        </w:tabs>
        <w:ind w:left="720" w:hanging="360"/>
      </w:pPr>
      <w:rPr>
        <w:rFonts w:ascii="Times New Roman" w:hAnsi="Times New Roman" w:cs="Times New Roman"/>
        <w:b w:val="0"/>
        <w:bCs w:val="0"/>
        <w:sz w:val="28"/>
        <w:szCs w:val="28"/>
        <w:lang w:val="uk-UA" w:eastAsia="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A"/>
    <w:multiLevelType w:val="multilevel"/>
    <w:tmpl w:val="0000001A"/>
    <w:lvl w:ilvl="0">
      <w:start w:val="1"/>
      <w:numFmt w:val="decimal"/>
      <w:lvlText w:val="%1."/>
      <w:lvlJc w:val="left"/>
      <w:pPr>
        <w:tabs>
          <w:tab w:val="num" w:pos="0"/>
        </w:tabs>
        <w:ind w:left="360" w:hanging="360"/>
      </w:pPr>
      <w:rPr>
        <w:rFonts w:cs="Times New Roman"/>
        <w:sz w:val="28"/>
        <w:szCs w:val="28"/>
        <w:lang w:val="uk-UA" w:eastAsia="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B"/>
    <w:multiLevelType w:val="multilevel"/>
    <w:tmpl w:val="0000001B"/>
    <w:lvl w:ilvl="0">
      <w:start w:val="1"/>
      <w:numFmt w:val="decimal"/>
      <w:lvlText w:val="%1)"/>
      <w:lvlJc w:val="left"/>
      <w:pPr>
        <w:tabs>
          <w:tab w:val="num" w:pos="708"/>
        </w:tabs>
        <w:ind w:left="720" w:hanging="360"/>
      </w:pPr>
      <w:rPr>
        <w:rFonts w:ascii="Times New Roman" w:hAnsi="Times New Roman" w:cs="Times New Roman"/>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C"/>
    <w:multiLevelType w:val="multilevel"/>
    <w:tmpl w:val="0000001C"/>
    <w:lvl w:ilvl="0">
      <w:start w:val="1"/>
      <w:numFmt w:val="decimal"/>
      <w:lvlText w:val="%1)"/>
      <w:lvlJc w:val="left"/>
      <w:pPr>
        <w:tabs>
          <w:tab w:val="num" w:pos="1185"/>
        </w:tabs>
        <w:ind w:left="1620" w:hanging="360"/>
      </w:pPr>
      <w:rPr>
        <w:rFonts w:ascii="Times New Roman" w:hAnsi="Times New Roman" w:cs="Times New Roman"/>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8637F5"/>
    <w:multiLevelType w:val="hybridMultilevel"/>
    <w:tmpl w:val="1EFC2130"/>
    <w:lvl w:ilvl="0" w:tplc="C6DEDE6A">
      <w:start w:val="2015"/>
      <w:numFmt w:val="bullet"/>
      <w:lvlText w:val="-"/>
      <w:lvlJc w:val="left"/>
      <w:pPr>
        <w:ind w:left="405" w:hanging="360"/>
      </w:pPr>
      <w:rPr>
        <w:rFonts w:ascii="Calibri" w:eastAsia="Times New Roman" w:hAnsi="Calibri" w:hint="default"/>
      </w:rPr>
    </w:lvl>
    <w:lvl w:ilvl="1" w:tplc="04220003" w:tentative="1">
      <w:start w:val="1"/>
      <w:numFmt w:val="bullet"/>
      <w:lvlText w:val="o"/>
      <w:lvlJc w:val="left"/>
      <w:pPr>
        <w:ind w:left="1125" w:hanging="360"/>
      </w:pPr>
      <w:rPr>
        <w:rFonts w:ascii="Courier New" w:hAnsi="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4">
    <w:nsid w:val="11E64D7B"/>
    <w:multiLevelType w:val="hybridMultilevel"/>
    <w:tmpl w:val="61EC2402"/>
    <w:lvl w:ilvl="0" w:tplc="D0BEA7C0">
      <w:start w:val="1"/>
      <w:numFmt w:val="decimal"/>
      <w:lvlText w:val="%1."/>
      <w:lvlJc w:val="left"/>
      <w:pPr>
        <w:tabs>
          <w:tab w:val="num" w:pos="1287"/>
        </w:tabs>
        <w:ind w:left="1287" w:hanging="360"/>
      </w:pPr>
    </w:lvl>
    <w:lvl w:ilvl="1" w:tplc="F9C4A14C">
      <w:numFmt w:val="none"/>
      <w:lvlText w:val=""/>
      <w:lvlJc w:val="left"/>
      <w:pPr>
        <w:tabs>
          <w:tab w:val="num" w:pos="360"/>
        </w:tabs>
      </w:pPr>
    </w:lvl>
    <w:lvl w:ilvl="2" w:tplc="91ACF906">
      <w:numFmt w:val="none"/>
      <w:lvlText w:val=""/>
      <w:lvlJc w:val="left"/>
      <w:pPr>
        <w:tabs>
          <w:tab w:val="num" w:pos="360"/>
        </w:tabs>
      </w:pPr>
    </w:lvl>
    <w:lvl w:ilvl="3" w:tplc="FB908D36">
      <w:numFmt w:val="none"/>
      <w:lvlText w:val=""/>
      <w:lvlJc w:val="left"/>
      <w:pPr>
        <w:tabs>
          <w:tab w:val="num" w:pos="360"/>
        </w:tabs>
      </w:pPr>
    </w:lvl>
    <w:lvl w:ilvl="4" w:tplc="B498D0AE">
      <w:numFmt w:val="none"/>
      <w:lvlText w:val=""/>
      <w:lvlJc w:val="left"/>
      <w:pPr>
        <w:tabs>
          <w:tab w:val="num" w:pos="360"/>
        </w:tabs>
      </w:pPr>
    </w:lvl>
    <w:lvl w:ilvl="5" w:tplc="646A949C">
      <w:numFmt w:val="none"/>
      <w:lvlText w:val=""/>
      <w:lvlJc w:val="left"/>
      <w:pPr>
        <w:tabs>
          <w:tab w:val="num" w:pos="360"/>
        </w:tabs>
      </w:pPr>
    </w:lvl>
    <w:lvl w:ilvl="6" w:tplc="9D3C94DE">
      <w:numFmt w:val="none"/>
      <w:lvlText w:val=""/>
      <w:lvlJc w:val="left"/>
      <w:pPr>
        <w:tabs>
          <w:tab w:val="num" w:pos="360"/>
        </w:tabs>
      </w:pPr>
    </w:lvl>
    <w:lvl w:ilvl="7" w:tplc="7F5208C4">
      <w:numFmt w:val="none"/>
      <w:lvlText w:val=""/>
      <w:lvlJc w:val="left"/>
      <w:pPr>
        <w:tabs>
          <w:tab w:val="num" w:pos="360"/>
        </w:tabs>
      </w:pPr>
    </w:lvl>
    <w:lvl w:ilvl="8" w:tplc="C7B2A764">
      <w:numFmt w:val="none"/>
      <w:lvlText w:val=""/>
      <w:lvlJc w:val="left"/>
      <w:pPr>
        <w:tabs>
          <w:tab w:val="num" w:pos="360"/>
        </w:tabs>
      </w:pPr>
    </w:lvl>
  </w:abstractNum>
  <w:abstractNum w:abstractNumId="15">
    <w:nsid w:val="14093E7C"/>
    <w:multiLevelType w:val="hybridMultilevel"/>
    <w:tmpl w:val="27345B2E"/>
    <w:lvl w:ilvl="0" w:tplc="05526924">
      <w:start w:val="1"/>
      <w:numFmt w:val="decimal"/>
      <w:lvlText w:val="%1."/>
      <w:lvlJc w:val="left"/>
      <w:pPr>
        <w:tabs>
          <w:tab w:val="num" w:pos="1069"/>
        </w:tabs>
        <w:ind w:left="1069" w:hanging="360"/>
      </w:pPr>
      <w:rPr>
        <w:rFonts w:cs="Times New Roman" w:hint="default"/>
      </w:rPr>
    </w:lvl>
    <w:lvl w:ilvl="1" w:tplc="84006AF8">
      <w:start w:val="1"/>
      <w:numFmt w:val="bullet"/>
      <w:lvlText w:val="-"/>
      <w:lvlJc w:val="left"/>
      <w:pPr>
        <w:tabs>
          <w:tab w:val="num" w:pos="1789"/>
        </w:tabs>
        <w:ind w:left="1789" w:hanging="360"/>
      </w:pPr>
      <w:rPr>
        <w:rFonts w:ascii="Times New Roman" w:eastAsia="Times New Roman" w:hAnsi="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16630624"/>
    <w:multiLevelType w:val="hybridMultilevel"/>
    <w:tmpl w:val="61905B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F06A50"/>
    <w:multiLevelType w:val="hybridMultilevel"/>
    <w:tmpl w:val="8F30C6D0"/>
    <w:lvl w:ilvl="0" w:tplc="0C821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311448"/>
    <w:multiLevelType w:val="hybridMultilevel"/>
    <w:tmpl w:val="414693F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206E5FC1"/>
    <w:multiLevelType w:val="hybridMultilevel"/>
    <w:tmpl w:val="7F823B2A"/>
    <w:lvl w:ilvl="0" w:tplc="EE68B8D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20714F9A"/>
    <w:multiLevelType w:val="hybridMultilevel"/>
    <w:tmpl w:val="EAE4EE02"/>
    <w:lvl w:ilvl="0" w:tplc="40A6A9D6">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nsid w:val="21950754"/>
    <w:multiLevelType w:val="hybridMultilevel"/>
    <w:tmpl w:val="18CA6E1C"/>
    <w:lvl w:ilvl="0" w:tplc="7BB44316">
      <w:numFmt w:val="bullet"/>
      <w:lvlText w:val="-"/>
      <w:lvlJc w:val="left"/>
      <w:pPr>
        <w:tabs>
          <w:tab w:val="num" w:pos="1665"/>
        </w:tabs>
        <w:ind w:left="1665" w:hanging="360"/>
      </w:pPr>
      <w:rPr>
        <w:rFonts w:ascii="Times New Roman" w:eastAsia="Times New Roman" w:hAnsi="Times New Roman" w:cs="Times New Roman" w:hint="default"/>
      </w:rPr>
    </w:lvl>
    <w:lvl w:ilvl="1" w:tplc="04190003" w:tentative="1">
      <w:start w:val="1"/>
      <w:numFmt w:val="bullet"/>
      <w:lvlText w:val="o"/>
      <w:lvlJc w:val="left"/>
      <w:pPr>
        <w:tabs>
          <w:tab w:val="num" w:pos="2385"/>
        </w:tabs>
        <w:ind w:left="2385" w:hanging="360"/>
      </w:pPr>
      <w:rPr>
        <w:rFonts w:ascii="Courier New" w:hAnsi="Courier New" w:cs="Courier New" w:hint="default"/>
      </w:rPr>
    </w:lvl>
    <w:lvl w:ilvl="2" w:tplc="04190005" w:tentative="1">
      <w:start w:val="1"/>
      <w:numFmt w:val="bullet"/>
      <w:lvlText w:val=""/>
      <w:lvlJc w:val="left"/>
      <w:pPr>
        <w:tabs>
          <w:tab w:val="num" w:pos="3105"/>
        </w:tabs>
        <w:ind w:left="3105" w:hanging="360"/>
      </w:pPr>
      <w:rPr>
        <w:rFonts w:ascii="Wingdings" w:hAnsi="Wingdings" w:hint="default"/>
      </w:rPr>
    </w:lvl>
    <w:lvl w:ilvl="3" w:tplc="04190001" w:tentative="1">
      <w:start w:val="1"/>
      <w:numFmt w:val="bullet"/>
      <w:lvlText w:val=""/>
      <w:lvlJc w:val="left"/>
      <w:pPr>
        <w:tabs>
          <w:tab w:val="num" w:pos="3825"/>
        </w:tabs>
        <w:ind w:left="3825" w:hanging="360"/>
      </w:pPr>
      <w:rPr>
        <w:rFonts w:ascii="Symbol" w:hAnsi="Symbol" w:hint="default"/>
      </w:rPr>
    </w:lvl>
    <w:lvl w:ilvl="4" w:tplc="04190003" w:tentative="1">
      <w:start w:val="1"/>
      <w:numFmt w:val="bullet"/>
      <w:lvlText w:val="o"/>
      <w:lvlJc w:val="left"/>
      <w:pPr>
        <w:tabs>
          <w:tab w:val="num" w:pos="4545"/>
        </w:tabs>
        <w:ind w:left="4545" w:hanging="360"/>
      </w:pPr>
      <w:rPr>
        <w:rFonts w:ascii="Courier New" w:hAnsi="Courier New" w:cs="Courier New" w:hint="default"/>
      </w:rPr>
    </w:lvl>
    <w:lvl w:ilvl="5" w:tplc="04190005" w:tentative="1">
      <w:start w:val="1"/>
      <w:numFmt w:val="bullet"/>
      <w:lvlText w:val=""/>
      <w:lvlJc w:val="left"/>
      <w:pPr>
        <w:tabs>
          <w:tab w:val="num" w:pos="5265"/>
        </w:tabs>
        <w:ind w:left="5265" w:hanging="360"/>
      </w:pPr>
      <w:rPr>
        <w:rFonts w:ascii="Wingdings" w:hAnsi="Wingdings" w:hint="default"/>
      </w:rPr>
    </w:lvl>
    <w:lvl w:ilvl="6" w:tplc="04190001" w:tentative="1">
      <w:start w:val="1"/>
      <w:numFmt w:val="bullet"/>
      <w:lvlText w:val=""/>
      <w:lvlJc w:val="left"/>
      <w:pPr>
        <w:tabs>
          <w:tab w:val="num" w:pos="5985"/>
        </w:tabs>
        <w:ind w:left="5985" w:hanging="360"/>
      </w:pPr>
      <w:rPr>
        <w:rFonts w:ascii="Symbol" w:hAnsi="Symbol" w:hint="default"/>
      </w:rPr>
    </w:lvl>
    <w:lvl w:ilvl="7" w:tplc="04190003" w:tentative="1">
      <w:start w:val="1"/>
      <w:numFmt w:val="bullet"/>
      <w:lvlText w:val="o"/>
      <w:lvlJc w:val="left"/>
      <w:pPr>
        <w:tabs>
          <w:tab w:val="num" w:pos="6705"/>
        </w:tabs>
        <w:ind w:left="6705" w:hanging="360"/>
      </w:pPr>
      <w:rPr>
        <w:rFonts w:ascii="Courier New" w:hAnsi="Courier New" w:cs="Courier New" w:hint="default"/>
      </w:rPr>
    </w:lvl>
    <w:lvl w:ilvl="8" w:tplc="04190005" w:tentative="1">
      <w:start w:val="1"/>
      <w:numFmt w:val="bullet"/>
      <w:lvlText w:val=""/>
      <w:lvlJc w:val="left"/>
      <w:pPr>
        <w:tabs>
          <w:tab w:val="num" w:pos="7425"/>
        </w:tabs>
        <w:ind w:left="7425" w:hanging="360"/>
      </w:pPr>
      <w:rPr>
        <w:rFonts w:ascii="Wingdings" w:hAnsi="Wingdings" w:hint="default"/>
      </w:rPr>
    </w:lvl>
  </w:abstractNum>
  <w:abstractNum w:abstractNumId="22">
    <w:nsid w:val="246D2AC6"/>
    <w:multiLevelType w:val="hybridMultilevel"/>
    <w:tmpl w:val="52AA9836"/>
    <w:lvl w:ilvl="0" w:tplc="6A269D0C">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nsid w:val="2A3F70E3"/>
    <w:multiLevelType w:val="hybridMultilevel"/>
    <w:tmpl w:val="EE48CAA2"/>
    <w:lvl w:ilvl="0" w:tplc="0C821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CBF45B1"/>
    <w:multiLevelType w:val="hybridMultilevel"/>
    <w:tmpl w:val="B262C79A"/>
    <w:lvl w:ilvl="0" w:tplc="6ADC15DC">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nsid w:val="33212F8C"/>
    <w:multiLevelType w:val="hybridMultilevel"/>
    <w:tmpl w:val="520288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3E864B5"/>
    <w:multiLevelType w:val="multilevel"/>
    <w:tmpl w:val="8C0C33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755"/>
        </w:tabs>
        <w:ind w:left="1755" w:hanging="675"/>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CC01FD"/>
    <w:multiLevelType w:val="hybridMultilevel"/>
    <w:tmpl w:val="DD28F25A"/>
    <w:lvl w:ilvl="0" w:tplc="67D83E20">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8">
    <w:nsid w:val="4A351362"/>
    <w:multiLevelType w:val="hybridMultilevel"/>
    <w:tmpl w:val="838C2716"/>
    <w:lvl w:ilvl="0" w:tplc="672EF11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2293C28"/>
    <w:multiLevelType w:val="hybridMultilevel"/>
    <w:tmpl w:val="165E5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49113E"/>
    <w:multiLevelType w:val="hybridMultilevel"/>
    <w:tmpl w:val="486497E0"/>
    <w:lvl w:ilvl="0" w:tplc="0C821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187202"/>
    <w:multiLevelType w:val="hybridMultilevel"/>
    <w:tmpl w:val="1278E0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9310820"/>
    <w:multiLevelType w:val="hybridMultilevel"/>
    <w:tmpl w:val="BB66ED7E"/>
    <w:lvl w:ilvl="0" w:tplc="0C821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8A2199"/>
    <w:multiLevelType w:val="hybridMultilevel"/>
    <w:tmpl w:val="A0E2844E"/>
    <w:lvl w:ilvl="0" w:tplc="4E5EBD16">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nsid w:val="60A277AB"/>
    <w:multiLevelType w:val="hybridMultilevel"/>
    <w:tmpl w:val="D46229F0"/>
    <w:lvl w:ilvl="0" w:tplc="0BE0F356">
      <w:start w:val="1"/>
      <w:numFmt w:val="decimal"/>
      <w:lvlText w:val="%1."/>
      <w:lvlJc w:val="left"/>
      <w:pPr>
        <w:ind w:left="8055" w:hanging="360"/>
      </w:pPr>
      <w:rPr>
        <w:rFonts w:hint="default"/>
        <w:b/>
        <w:sz w:val="22"/>
      </w:rPr>
    </w:lvl>
    <w:lvl w:ilvl="1" w:tplc="04220019" w:tentative="1">
      <w:start w:val="1"/>
      <w:numFmt w:val="lowerLetter"/>
      <w:lvlText w:val="%2."/>
      <w:lvlJc w:val="left"/>
      <w:pPr>
        <w:ind w:left="8775" w:hanging="360"/>
      </w:pPr>
    </w:lvl>
    <w:lvl w:ilvl="2" w:tplc="0422001B" w:tentative="1">
      <w:start w:val="1"/>
      <w:numFmt w:val="lowerRoman"/>
      <w:lvlText w:val="%3."/>
      <w:lvlJc w:val="right"/>
      <w:pPr>
        <w:ind w:left="9495" w:hanging="180"/>
      </w:pPr>
    </w:lvl>
    <w:lvl w:ilvl="3" w:tplc="0422000F" w:tentative="1">
      <w:start w:val="1"/>
      <w:numFmt w:val="decimal"/>
      <w:lvlText w:val="%4."/>
      <w:lvlJc w:val="left"/>
      <w:pPr>
        <w:ind w:left="10215" w:hanging="360"/>
      </w:pPr>
    </w:lvl>
    <w:lvl w:ilvl="4" w:tplc="04220019" w:tentative="1">
      <w:start w:val="1"/>
      <w:numFmt w:val="lowerLetter"/>
      <w:lvlText w:val="%5."/>
      <w:lvlJc w:val="left"/>
      <w:pPr>
        <w:ind w:left="10935" w:hanging="360"/>
      </w:pPr>
    </w:lvl>
    <w:lvl w:ilvl="5" w:tplc="0422001B" w:tentative="1">
      <w:start w:val="1"/>
      <w:numFmt w:val="lowerRoman"/>
      <w:lvlText w:val="%6."/>
      <w:lvlJc w:val="right"/>
      <w:pPr>
        <w:ind w:left="11655" w:hanging="180"/>
      </w:pPr>
    </w:lvl>
    <w:lvl w:ilvl="6" w:tplc="0422000F" w:tentative="1">
      <w:start w:val="1"/>
      <w:numFmt w:val="decimal"/>
      <w:lvlText w:val="%7."/>
      <w:lvlJc w:val="left"/>
      <w:pPr>
        <w:ind w:left="12375" w:hanging="360"/>
      </w:pPr>
    </w:lvl>
    <w:lvl w:ilvl="7" w:tplc="04220019" w:tentative="1">
      <w:start w:val="1"/>
      <w:numFmt w:val="lowerLetter"/>
      <w:lvlText w:val="%8."/>
      <w:lvlJc w:val="left"/>
      <w:pPr>
        <w:ind w:left="13095" w:hanging="360"/>
      </w:pPr>
    </w:lvl>
    <w:lvl w:ilvl="8" w:tplc="0422001B" w:tentative="1">
      <w:start w:val="1"/>
      <w:numFmt w:val="lowerRoman"/>
      <w:lvlText w:val="%9."/>
      <w:lvlJc w:val="right"/>
      <w:pPr>
        <w:ind w:left="13815" w:hanging="180"/>
      </w:pPr>
    </w:lvl>
  </w:abstractNum>
  <w:abstractNum w:abstractNumId="35">
    <w:nsid w:val="66DB2ADD"/>
    <w:multiLevelType w:val="hybridMultilevel"/>
    <w:tmpl w:val="954AA966"/>
    <w:lvl w:ilvl="0" w:tplc="D0CCA9F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6">
    <w:nsid w:val="6CFD7705"/>
    <w:multiLevelType w:val="hybridMultilevel"/>
    <w:tmpl w:val="D2EADA80"/>
    <w:lvl w:ilvl="0" w:tplc="F5264ED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7">
    <w:nsid w:val="6E613BE8"/>
    <w:multiLevelType w:val="hybridMultilevel"/>
    <w:tmpl w:val="FBBC1C28"/>
    <w:lvl w:ilvl="0" w:tplc="0C821BF4">
      <w:start w:val="1"/>
      <w:numFmt w:val="bullet"/>
      <w:lvlText w:val=""/>
      <w:lvlJc w:val="left"/>
      <w:pPr>
        <w:ind w:left="720" w:hanging="360"/>
      </w:pPr>
      <w:rPr>
        <w:rFonts w:ascii="Symbol" w:hAnsi="Symbol" w:hint="default"/>
      </w:rPr>
    </w:lvl>
    <w:lvl w:ilvl="1" w:tplc="0C821BF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1E2A35"/>
    <w:multiLevelType w:val="hybridMultilevel"/>
    <w:tmpl w:val="71008C7E"/>
    <w:lvl w:ilvl="0" w:tplc="5386904E">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9">
    <w:nsid w:val="73E9757D"/>
    <w:multiLevelType w:val="hybridMultilevel"/>
    <w:tmpl w:val="2842B06C"/>
    <w:lvl w:ilvl="0" w:tplc="9B9A0A90">
      <w:start w:val="1"/>
      <w:numFmt w:val="decimal"/>
      <w:lvlText w:val="%1."/>
      <w:lvlJc w:val="left"/>
      <w:pPr>
        <w:ind w:left="720" w:hanging="360"/>
      </w:pPr>
      <w:rPr>
        <w:rFonts w:cs="Times New Roman"/>
        <w:sz w:val="24"/>
        <w:szCs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nsid w:val="76AA2366"/>
    <w:multiLevelType w:val="hybridMultilevel"/>
    <w:tmpl w:val="C10EC6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AD14C3"/>
    <w:multiLevelType w:val="multilevel"/>
    <w:tmpl w:val="9A16CC20"/>
    <w:lvl w:ilvl="0">
      <w:start w:val="1"/>
      <w:numFmt w:val="decimal"/>
      <w:lvlText w:val="%1."/>
      <w:lvlJc w:val="left"/>
      <w:pPr>
        <w:ind w:left="1320" w:hanging="360"/>
      </w:pPr>
      <w:rPr>
        <w:rFonts w:hint="default"/>
        <w:b w:val="0"/>
      </w:rPr>
    </w:lvl>
    <w:lvl w:ilvl="1">
      <w:start w:val="1"/>
      <w:numFmt w:val="decimal"/>
      <w:isLgl/>
      <w:lvlText w:val="%1.%2."/>
      <w:lvlJc w:val="left"/>
      <w:pPr>
        <w:ind w:left="1680" w:hanging="720"/>
      </w:pPr>
      <w:rPr>
        <w:rFonts w:hint="default"/>
        <w:b w:val="0"/>
      </w:rPr>
    </w:lvl>
    <w:lvl w:ilvl="2">
      <w:start w:val="1"/>
      <w:numFmt w:val="decimal"/>
      <w:isLgl/>
      <w:lvlText w:val="%1.%2.%3."/>
      <w:lvlJc w:val="left"/>
      <w:pPr>
        <w:ind w:left="1680" w:hanging="720"/>
      </w:pPr>
      <w:rPr>
        <w:rFonts w:hint="default"/>
        <w:b w:val="0"/>
      </w:rPr>
    </w:lvl>
    <w:lvl w:ilvl="3">
      <w:start w:val="1"/>
      <w:numFmt w:val="decimal"/>
      <w:isLgl/>
      <w:lvlText w:val="%1.%2.%3.%4."/>
      <w:lvlJc w:val="left"/>
      <w:pPr>
        <w:ind w:left="2040" w:hanging="1080"/>
      </w:pPr>
      <w:rPr>
        <w:rFonts w:hint="default"/>
        <w:b w:val="0"/>
      </w:rPr>
    </w:lvl>
    <w:lvl w:ilvl="4">
      <w:start w:val="1"/>
      <w:numFmt w:val="decimal"/>
      <w:isLgl/>
      <w:lvlText w:val="%1.%2.%3.%4.%5."/>
      <w:lvlJc w:val="left"/>
      <w:pPr>
        <w:ind w:left="2040" w:hanging="1080"/>
      </w:pPr>
      <w:rPr>
        <w:rFonts w:hint="default"/>
        <w:b w:val="0"/>
      </w:rPr>
    </w:lvl>
    <w:lvl w:ilvl="5">
      <w:start w:val="1"/>
      <w:numFmt w:val="decimal"/>
      <w:isLgl/>
      <w:lvlText w:val="%1.%2.%3.%4.%5.%6."/>
      <w:lvlJc w:val="left"/>
      <w:pPr>
        <w:ind w:left="2400" w:hanging="1440"/>
      </w:pPr>
      <w:rPr>
        <w:rFonts w:hint="default"/>
        <w:b w:val="0"/>
      </w:rPr>
    </w:lvl>
    <w:lvl w:ilvl="6">
      <w:start w:val="1"/>
      <w:numFmt w:val="decimal"/>
      <w:isLgl/>
      <w:lvlText w:val="%1.%2.%3.%4.%5.%6.%7."/>
      <w:lvlJc w:val="left"/>
      <w:pPr>
        <w:ind w:left="2760" w:hanging="1800"/>
      </w:pPr>
      <w:rPr>
        <w:rFonts w:hint="default"/>
        <w:b w:val="0"/>
      </w:rPr>
    </w:lvl>
    <w:lvl w:ilvl="7">
      <w:start w:val="1"/>
      <w:numFmt w:val="decimal"/>
      <w:isLgl/>
      <w:lvlText w:val="%1.%2.%3.%4.%5.%6.%7.%8."/>
      <w:lvlJc w:val="left"/>
      <w:pPr>
        <w:ind w:left="2760" w:hanging="1800"/>
      </w:pPr>
      <w:rPr>
        <w:rFonts w:hint="default"/>
        <w:b w:val="0"/>
      </w:rPr>
    </w:lvl>
    <w:lvl w:ilvl="8">
      <w:start w:val="1"/>
      <w:numFmt w:val="decimal"/>
      <w:isLgl/>
      <w:lvlText w:val="%1.%2.%3.%4.%5.%6.%7.%8.%9."/>
      <w:lvlJc w:val="left"/>
      <w:pPr>
        <w:ind w:left="3120" w:hanging="2160"/>
      </w:pPr>
      <w:rPr>
        <w:rFonts w:hint="default"/>
        <w:b w:val="0"/>
      </w:rPr>
    </w:lvl>
  </w:abstractNum>
  <w:abstractNum w:abstractNumId="42">
    <w:nsid w:val="78C741A0"/>
    <w:multiLevelType w:val="hybridMultilevel"/>
    <w:tmpl w:val="777E7F16"/>
    <w:lvl w:ilvl="0" w:tplc="44C0D7F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CAF25E7"/>
    <w:multiLevelType w:val="hybridMultilevel"/>
    <w:tmpl w:val="4C86192C"/>
    <w:lvl w:ilvl="0" w:tplc="84006AF8">
      <w:start w:val="1"/>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26"/>
  </w:num>
  <w:num w:numId="2">
    <w:abstractNumId w:val="42"/>
  </w:num>
  <w:num w:numId="3">
    <w:abstractNumId w:val="14"/>
  </w:num>
  <w:num w:numId="4">
    <w:abstractNumId w:val="0"/>
  </w:num>
  <w:num w:numId="5">
    <w:abstractNumId w:val="16"/>
  </w:num>
  <w:num w:numId="6">
    <w:abstractNumId w:val="27"/>
  </w:num>
  <w:num w:numId="7">
    <w:abstractNumId w:val="21"/>
  </w:num>
  <w:num w:numId="8">
    <w:abstractNumId w:val="33"/>
  </w:num>
  <w:num w:numId="9">
    <w:abstractNumId w:val="15"/>
  </w:num>
  <w:num w:numId="10">
    <w:abstractNumId w:val="43"/>
  </w:num>
  <w:num w:numId="11">
    <w:abstractNumId w:val="20"/>
  </w:num>
  <w:num w:numId="12">
    <w:abstractNumId w:val="28"/>
  </w:num>
  <w:num w:numId="13">
    <w:abstractNumId w:val="13"/>
  </w:num>
  <w:num w:numId="14">
    <w:abstractNumId w:val="36"/>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29"/>
  </w:num>
  <w:num w:numId="18">
    <w:abstractNumId w:val="31"/>
  </w:num>
  <w:num w:numId="19">
    <w:abstractNumId w:val="22"/>
  </w:num>
  <w:num w:numId="20">
    <w:abstractNumId w:val="24"/>
  </w:num>
  <w:num w:numId="21">
    <w:abstractNumId w:val="35"/>
  </w:num>
  <w:num w:numId="22">
    <w:abstractNumId w:val="19"/>
  </w:num>
  <w:num w:numId="2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30"/>
  </w:num>
  <w:num w:numId="38">
    <w:abstractNumId w:val="17"/>
  </w:num>
  <w:num w:numId="39">
    <w:abstractNumId w:val="37"/>
  </w:num>
  <w:num w:numId="40">
    <w:abstractNumId w:val="23"/>
  </w:num>
  <w:num w:numId="41">
    <w:abstractNumId w:val="38"/>
  </w:num>
  <w:num w:numId="42">
    <w:abstractNumId w:val="41"/>
  </w:num>
  <w:num w:numId="43">
    <w:abstractNumId w:val="34"/>
  </w:num>
  <w:num w:numId="44">
    <w:abstractNumId w:val="1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972112"/>
    <w:rsid w:val="00011593"/>
    <w:rsid w:val="000118CB"/>
    <w:rsid w:val="00015778"/>
    <w:rsid w:val="000162AC"/>
    <w:rsid w:val="00025CA6"/>
    <w:rsid w:val="000703A4"/>
    <w:rsid w:val="00096C0C"/>
    <w:rsid w:val="00097C5C"/>
    <w:rsid w:val="000B5224"/>
    <w:rsid w:val="000C4D87"/>
    <w:rsid w:val="000E0F2D"/>
    <w:rsid w:val="000F36B8"/>
    <w:rsid w:val="00101472"/>
    <w:rsid w:val="00110F41"/>
    <w:rsid w:val="00126E81"/>
    <w:rsid w:val="00130C28"/>
    <w:rsid w:val="00130E08"/>
    <w:rsid w:val="00143E76"/>
    <w:rsid w:val="0014510D"/>
    <w:rsid w:val="001570A2"/>
    <w:rsid w:val="00167F88"/>
    <w:rsid w:val="00171357"/>
    <w:rsid w:val="00177640"/>
    <w:rsid w:val="00181A65"/>
    <w:rsid w:val="00192E92"/>
    <w:rsid w:val="0019387A"/>
    <w:rsid w:val="001A7CEC"/>
    <w:rsid w:val="001C6FD3"/>
    <w:rsid w:val="001D1F38"/>
    <w:rsid w:val="002132AD"/>
    <w:rsid w:val="0024799F"/>
    <w:rsid w:val="00253CB8"/>
    <w:rsid w:val="00256F24"/>
    <w:rsid w:val="00274339"/>
    <w:rsid w:val="002A798F"/>
    <w:rsid w:val="002B39FC"/>
    <w:rsid w:val="002B60E7"/>
    <w:rsid w:val="002C2BB8"/>
    <w:rsid w:val="002D1FA2"/>
    <w:rsid w:val="002D3E3B"/>
    <w:rsid w:val="002E7D26"/>
    <w:rsid w:val="002F0876"/>
    <w:rsid w:val="00332A38"/>
    <w:rsid w:val="00344C3C"/>
    <w:rsid w:val="00351ABE"/>
    <w:rsid w:val="00392238"/>
    <w:rsid w:val="00393BBA"/>
    <w:rsid w:val="003C0F10"/>
    <w:rsid w:val="003D3BE2"/>
    <w:rsid w:val="003E5B0F"/>
    <w:rsid w:val="003F25E2"/>
    <w:rsid w:val="003F3726"/>
    <w:rsid w:val="00405684"/>
    <w:rsid w:val="00417822"/>
    <w:rsid w:val="0042077B"/>
    <w:rsid w:val="00433B29"/>
    <w:rsid w:val="004359BB"/>
    <w:rsid w:val="004545CC"/>
    <w:rsid w:val="00456FBE"/>
    <w:rsid w:val="004763F9"/>
    <w:rsid w:val="00483AF4"/>
    <w:rsid w:val="00486FE7"/>
    <w:rsid w:val="004921CB"/>
    <w:rsid w:val="004925CA"/>
    <w:rsid w:val="00495059"/>
    <w:rsid w:val="004A2A89"/>
    <w:rsid w:val="004B1A9B"/>
    <w:rsid w:val="004B2BA5"/>
    <w:rsid w:val="004B69BA"/>
    <w:rsid w:val="004B731E"/>
    <w:rsid w:val="004C2392"/>
    <w:rsid w:val="004F1B2E"/>
    <w:rsid w:val="004F2BB6"/>
    <w:rsid w:val="004F5F41"/>
    <w:rsid w:val="0050783B"/>
    <w:rsid w:val="00517F99"/>
    <w:rsid w:val="0052096F"/>
    <w:rsid w:val="00530700"/>
    <w:rsid w:val="00543580"/>
    <w:rsid w:val="005518BB"/>
    <w:rsid w:val="00573755"/>
    <w:rsid w:val="00575276"/>
    <w:rsid w:val="005A46FB"/>
    <w:rsid w:val="005A65A3"/>
    <w:rsid w:val="005B2CC0"/>
    <w:rsid w:val="005B5AA4"/>
    <w:rsid w:val="005D6483"/>
    <w:rsid w:val="005E44E1"/>
    <w:rsid w:val="005E7E23"/>
    <w:rsid w:val="005F76D4"/>
    <w:rsid w:val="0061058C"/>
    <w:rsid w:val="00625868"/>
    <w:rsid w:val="006418AF"/>
    <w:rsid w:val="00646E0C"/>
    <w:rsid w:val="00654D13"/>
    <w:rsid w:val="00674B04"/>
    <w:rsid w:val="00694DA4"/>
    <w:rsid w:val="006B70DB"/>
    <w:rsid w:val="006C1E60"/>
    <w:rsid w:val="006C3932"/>
    <w:rsid w:val="006E642F"/>
    <w:rsid w:val="006F7F01"/>
    <w:rsid w:val="00704473"/>
    <w:rsid w:val="00724279"/>
    <w:rsid w:val="00727506"/>
    <w:rsid w:val="00755529"/>
    <w:rsid w:val="00784EEB"/>
    <w:rsid w:val="00785B9E"/>
    <w:rsid w:val="00790866"/>
    <w:rsid w:val="007920FE"/>
    <w:rsid w:val="007A3DAF"/>
    <w:rsid w:val="007A6122"/>
    <w:rsid w:val="00863620"/>
    <w:rsid w:val="00865152"/>
    <w:rsid w:val="008876BC"/>
    <w:rsid w:val="00887CEA"/>
    <w:rsid w:val="008A4810"/>
    <w:rsid w:val="008B508E"/>
    <w:rsid w:val="008C70DD"/>
    <w:rsid w:val="008F00C7"/>
    <w:rsid w:val="009021A1"/>
    <w:rsid w:val="009165A0"/>
    <w:rsid w:val="00924086"/>
    <w:rsid w:val="00924EE3"/>
    <w:rsid w:val="009333EB"/>
    <w:rsid w:val="00940551"/>
    <w:rsid w:val="00947C23"/>
    <w:rsid w:val="00951AA9"/>
    <w:rsid w:val="00955E6F"/>
    <w:rsid w:val="00972112"/>
    <w:rsid w:val="009A122E"/>
    <w:rsid w:val="009C5D60"/>
    <w:rsid w:val="009E238B"/>
    <w:rsid w:val="009E26E5"/>
    <w:rsid w:val="009E4C65"/>
    <w:rsid w:val="009F07B9"/>
    <w:rsid w:val="009F2095"/>
    <w:rsid w:val="009F7B85"/>
    <w:rsid w:val="00A14E7D"/>
    <w:rsid w:val="00A25BBB"/>
    <w:rsid w:val="00A34B18"/>
    <w:rsid w:val="00A37DA1"/>
    <w:rsid w:val="00A4055C"/>
    <w:rsid w:val="00A60BBD"/>
    <w:rsid w:val="00A650DC"/>
    <w:rsid w:val="00A67BDC"/>
    <w:rsid w:val="00A71BC6"/>
    <w:rsid w:val="00A87109"/>
    <w:rsid w:val="00A9451F"/>
    <w:rsid w:val="00A9634B"/>
    <w:rsid w:val="00A96DC0"/>
    <w:rsid w:val="00AA2011"/>
    <w:rsid w:val="00AC2085"/>
    <w:rsid w:val="00AC28AD"/>
    <w:rsid w:val="00AC6207"/>
    <w:rsid w:val="00AD4CC0"/>
    <w:rsid w:val="00AD6815"/>
    <w:rsid w:val="00AF6D07"/>
    <w:rsid w:val="00B048CD"/>
    <w:rsid w:val="00B25CAF"/>
    <w:rsid w:val="00B65ED1"/>
    <w:rsid w:val="00B903A9"/>
    <w:rsid w:val="00B96D0A"/>
    <w:rsid w:val="00BB2F3F"/>
    <w:rsid w:val="00BB3DDF"/>
    <w:rsid w:val="00BB5B56"/>
    <w:rsid w:val="00BB62B7"/>
    <w:rsid w:val="00BD4956"/>
    <w:rsid w:val="00C01C4C"/>
    <w:rsid w:val="00C024BB"/>
    <w:rsid w:val="00C26605"/>
    <w:rsid w:val="00C30F7B"/>
    <w:rsid w:val="00C34F2D"/>
    <w:rsid w:val="00C40A07"/>
    <w:rsid w:val="00C40E9E"/>
    <w:rsid w:val="00C7134A"/>
    <w:rsid w:val="00CA274B"/>
    <w:rsid w:val="00CB4244"/>
    <w:rsid w:val="00CC1728"/>
    <w:rsid w:val="00CD1875"/>
    <w:rsid w:val="00CE062A"/>
    <w:rsid w:val="00CE1128"/>
    <w:rsid w:val="00CF27FC"/>
    <w:rsid w:val="00CF5DB2"/>
    <w:rsid w:val="00D06ACD"/>
    <w:rsid w:val="00D23E9D"/>
    <w:rsid w:val="00D2400E"/>
    <w:rsid w:val="00D27843"/>
    <w:rsid w:val="00D352A0"/>
    <w:rsid w:val="00D459BF"/>
    <w:rsid w:val="00D66937"/>
    <w:rsid w:val="00D72DBB"/>
    <w:rsid w:val="00DA0964"/>
    <w:rsid w:val="00DA28C8"/>
    <w:rsid w:val="00DB1818"/>
    <w:rsid w:val="00DB2025"/>
    <w:rsid w:val="00DB2C75"/>
    <w:rsid w:val="00DC29F5"/>
    <w:rsid w:val="00DC4FC4"/>
    <w:rsid w:val="00DC691C"/>
    <w:rsid w:val="00DE537D"/>
    <w:rsid w:val="00DF727D"/>
    <w:rsid w:val="00DF752D"/>
    <w:rsid w:val="00DF7B13"/>
    <w:rsid w:val="00E06162"/>
    <w:rsid w:val="00E06A77"/>
    <w:rsid w:val="00E21EAE"/>
    <w:rsid w:val="00E31F91"/>
    <w:rsid w:val="00E3275D"/>
    <w:rsid w:val="00E40CEC"/>
    <w:rsid w:val="00E5030F"/>
    <w:rsid w:val="00E52BD4"/>
    <w:rsid w:val="00E616C3"/>
    <w:rsid w:val="00E90A0B"/>
    <w:rsid w:val="00EB1E79"/>
    <w:rsid w:val="00EF41C3"/>
    <w:rsid w:val="00F019EF"/>
    <w:rsid w:val="00F23D04"/>
    <w:rsid w:val="00F41B5F"/>
    <w:rsid w:val="00F4210E"/>
    <w:rsid w:val="00F42C8E"/>
    <w:rsid w:val="00F43092"/>
    <w:rsid w:val="00F551C5"/>
    <w:rsid w:val="00F56C97"/>
    <w:rsid w:val="00F614CB"/>
    <w:rsid w:val="00F664BC"/>
    <w:rsid w:val="00F81A7A"/>
    <w:rsid w:val="00F842B2"/>
    <w:rsid w:val="00F85696"/>
    <w:rsid w:val="00F901ED"/>
    <w:rsid w:val="00FA32EB"/>
    <w:rsid w:val="00FC4AC3"/>
    <w:rsid w:val="00FC649F"/>
    <w:rsid w:val="00FD082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112"/>
    <w:pPr>
      <w:overflowPunct w:val="0"/>
      <w:autoSpaceDE w:val="0"/>
      <w:autoSpaceDN w:val="0"/>
      <w:adjustRightInd w:val="0"/>
      <w:spacing w:after="0" w:line="240" w:lineRule="auto"/>
    </w:pPr>
    <w:rPr>
      <w:rFonts w:ascii="Antiqua" w:eastAsia="Times New Roman" w:hAnsi="Antiqua" w:cs="Times New Roman"/>
      <w:sz w:val="28"/>
      <w:szCs w:val="20"/>
      <w:lang w:val="hr-HR" w:eastAsia="ru-RU"/>
    </w:rPr>
  </w:style>
  <w:style w:type="paragraph" w:styleId="1">
    <w:name w:val="heading 1"/>
    <w:basedOn w:val="a"/>
    <w:next w:val="a"/>
    <w:link w:val="10"/>
    <w:uiPriority w:val="9"/>
    <w:qFormat/>
    <w:rsid w:val="00332A38"/>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qFormat/>
    <w:rsid w:val="00332A38"/>
    <w:pPr>
      <w:keepNext/>
      <w:overflowPunct/>
      <w:autoSpaceDE/>
      <w:autoSpaceDN/>
      <w:adjustRightInd/>
      <w:outlineLvl w:val="2"/>
    </w:pPr>
    <w:rPr>
      <w:rFonts w:ascii="Times New Roman" w:hAnsi="Times New Roman"/>
      <w:sz w:val="20"/>
      <w:lang w:val="uk-UA"/>
    </w:rPr>
  </w:style>
  <w:style w:type="paragraph" w:styleId="4">
    <w:name w:val="heading 4"/>
    <w:basedOn w:val="a"/>
    <w:next w:val="a"/>
    <w:link w:val="40"/>
    <w:uiPriority w:val="9"/>
    <w:unhideWhenUsed/>
    <w:qFormat/>
    <w:rsid w:val="00A60BB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60BB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72112"/>
    <w:pPr>
      <w:overflowPunct/>
      <w:autoSpaceDE/>
      <w:autoSpaceDN/>
      <w:adjustRightInd/>
      <w:ind w:left="708"/>
    </w:pPr>
    <w:rPr>
      <w:rFonts w:ascii="Times New Roman" w:hAnsi="Times New Roman"/>
      <w:sz w:val="24"/>
      <w:szCs w:val="24"/>
      <w:lang w:val="ru-RU"/>
    </w:rPr>
  </w:style>
  <w:style w:type="paragraph" w:styleId="a4">
    <w:name w:val="Normal (Web)"/>
    <w:basedOn w:val="a"/>
    <w:rsid w:val="00332A38"/>
    <w:pPr>
      <w:overflowPunct/>
      <w:autoSpaceDE/>
      <w:autoSpaceDN/>
      <w:adjustRightInd/>
      <w:spacing w:before="100" w:beforeAutospacing="1" w:after="100" w:afterAutospacing="1"/>
    </w:pPr>
    <w:rPr>
      <w:rFonts w:ascii="Times New Roman" w:hAnsi="Times New Roman"/>
      <w:sz w:val="24"/>
      <w:szCs w:val="24"/>
      <w:lang w:val="uk-UA"/>
    </w:rPr>
  </w:style>
  <w:style w:type="character" w:customStyle="1" w:styleId="submenu-table">
    <w:name w:val="submenu-table"/>
    <w:basedOn w:val="a0"/>
    <w:rsid w:val="00332A38"/>
  </w:style>
  <w:style w:type="character" w:customStyle="1" w:styleId="30">
    <w:name w:val="Заголовок 3 Знак"/>
    <w:basedOn w:val="a0"/>
    <w:link w:val="3"/>
    <w:rsid w:val="00332A38"/>
    <w:rPr>
      <w:rFonts w:ascii="Times New Roman" w:eastAsia="Times New Roman" w:hAnsi="Times New Roman" w:cs="Times New Roman"/>
      <w:sz w:val="20"/>
      <w:szCs w:val="20"/>
      <w:lang w:eastAsia="ru-RU"/>
    </w:rPr>
  </w:style>
  <w:style w:type="paragraph" w:styleId="a5">
    <w:name w:val="header"/>
    <w:basedOn w:val="a"/>
    <w:link w:val="a6"/>
    <w:rsid w:val="00332A38"/>
    <w:pPr>
      <w:tabs>
        <w:tab w:val="center" w:pos="4677"/>
        <w:tab w:val="right" w:pos="9355"/>
      </w:tabs>
      <w:overflowPunct/>
      <w:autoSpaceDE/>
      <w:autoSpaceDN/>
      <w:adjustRightInd/>
    </w:pPr>
    <w:rPr>
      <w:rFonts w:ascii="Times New Roman" w:hAnsi="Times New Roman"/>
      <w:sz w:val="20"/>
      <w:lang w:val="uk-UA"/>
    </w:rPr>
  </w:style>
  <w:style w:type="character" w:customStyle="1" w:styleId="a6">
    <w:name w:val="Верхний колонтитул Знак"/>
    <w:basedOn w:val="a0"/>
    <w:link w:val="a5"/>
    <w:uiPriority w:val="99"/>
    <w:rsid w:val="00332A38"/>
    <w:rPr>
      <w:rFonts w:ascii="Times New Roman" w:eastAsia="Times New Roman" w:hAnsi="Times New Roman" w:cs="Times New Roman"/>
      <w:sz w:val="20"/>
      <w:szCs w:val="20"/>
      <w:lang w:eastAsia="ru-RU"/>
    </w:rPr>
  </w:style>
  <w:style w:type="character" w:styleId="a7">
    <w:name w:val="page number"/>
    <w:basedOn w:val="a0"/>
    <w:rsid w:val="00332A38"/>
  </w:style>
  <w:style w:type="paragraph" w:styleId="31">
    <w:name w:val="Body Text Indent 3"/>
    <w:basedOn w:val="a"/>
    <w:link w:val="32"/>
    <w:rsid w:val="00332A38"/>
    <w:pPr>
      <w:overflowPunct/>
      <w:autoSpaceDE/>
      <w:autoSpaceDN/>
      <w:adjustRightInd/>
      <w:spacing w:after="120"/>
      <w:ind w:left="283"/>
    </w:pPr>
    <w:rPr>
      <w:rFonts w:ascii="Times New Roman" w:hAnsi="Times New Roman"/>
      <w:sz w:val="16"/>
      <w:szCs w:val="16"/>
      <w:lang w:val="uk-UA"/>
    </w:rPr>
  </w:style>
  <w:style w:type="character" w:customStyle="1" w:styleId="32">
    <w:name w:val="Основной текст с отступом 3 Знак"/>
    <w:basedOn w:val="a0"/>
    <w:link w:val="31"/>
    <w:rsid w:val="00332A38"/>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332A38"/>
    <w:rPr>
      <w:rFonts w:asciiTheme="majorHAnsi" w:eastAsiaTheme="majorEastAsia" w:hAnsiTheme="majorHAnsi" w:cstheme="majorBidi"/>
      <w:b/>
      <w:bCs/>
      <w:color w:val="365F91" w:themeColor="accent1" w:themeShade="BF"/>
      <w:sz w:val="28"/>
      <w:szCs w:val="28"/>
      <w:lang w:val="hr-HR" w:eastAsia="ru-RU"/>
    </w:rPr>
  </w:style>
  <w:style w:type="paragraph" w:styleId="a8">
    <w:name w:val="Subtitle"/>
    <w:basedOn w:val="a"/>
    <w:link w:val="a9"/>
    <w:qFormat/>
    <w:rsid w:val="00AA2011"/>
    <w:pPr>
      <w:overflowPunct/>
      <w:autoSpaceDE/>
      <w:autoSpaceDN/>
      <w:adjustRightInd/>
      <w:jc w:val="center"/>
    </w:pPr>
    <w:rPr>
      <w:rFonts w:ascii="Times New Roman" w:hAnsi="Times New Roman"/>
      <w:b/>
      <w:lang w:val="ru-RU"/>
    </w:rPr>
  </w:style>
  <w:style w:type="character" w:customStyle="1" w:styleId="a9">
    <w:name w:val="Подзаголовок Знак"/>
    <w:basedOn w:val="a0"/>
    <w:link w:val="a8"/>
    <w:rsid w:val="00AA2011"/>
    <w:rPr>
      <w:rFonts w:ascii="Times New Roman" w:eastAsia="Times New Roman" w:hAnsi="Times New Roman" w:cs="Times New Roman"/>
      <w:b/>
      <w:sz w:val="28"/>
      <w:szCs w:val="20"/>
      <w:lang w:val="ru-RU" w:eastAsia="ru-RU"/>
    </w:rPr>
  </w:style>
  <w:style w:type="paragraph" w:styleId="aa">
    <w:name w:val="Balloon Text"/>
    <w:basedOn w:val="a"/>
    <w:link w:val="ab"/>
    <w:uiPriority w:val="99"/>
    <w:semiHidden/>
    <w:unhideWhenUsed/>
    <w:rsid w:val="00E31F91"/>
    <w:rPr>
      <w:rFonts w:ascii="Tahoma" w:hAnsi="Tahoma" w:cs="Tahoma"/>
      <w:sz w:val="16"/>
      <w:szCs w:val="16"/>
    </w:rPr>
  </w:style>
  <w:style w:type="character" w:customStyle="1" w:styleId="ab">
    <w:name w:val="Текст выноски Знак"/>
    <w:basedOn w:val="a0"/>
    <w:link w:val="aa"/>
    <w:uiPriority w:val="99"/>
    <w:semiHidden/>
    <w:rsid w:val="00E31F91"/>
    <w:rPr>
      <w:rFonts w:ascii="Tahoma" w:eastAsia="Times New Roman" w:hAnsi="Tahoma" w:cs="Tahoma"/>
      <w:sz w:val="16"/>
      <w:szCs w:val="16"/>
      <w:lang w:val="hr-HR" w:eastAsia="ru-RU"/>
    </w:rPr>
  </w:style>
  <w:style w:type="character" w:customStyle="1" w:styleId="Typewriter">
    <w:name w:val="Typewriter"/>
    <w:rsid w:val="00E31F91"/>
    <w:rPr>
      <w:rFonts w:ascii="Courier New" w:hAnsi="Courier New"/>
      <w:sz w:val="20"/>
    </w:rPr>
  </w:style>
  <w:style w:type="character" w:styleId="ac">
    <w:name w:val="Emphasis"/>
    <w:basedOn w:val="a0"/>
    <w:qFormat/>
    <w:rsid w:val="00E31F91"/>
    <w:rPr>
      <w:rFonts w:cs="Times New Roman"/>
      <w:b/>
      <w:i/>
      <w:spacing w:val="10"/>
    </w:rPr>
  </w:style>
  <w:style w:type="table" w:styleId="ad">
    <w:name w:val="Table Grid"/>
    <w:basedOn w:val="a1"/>
    <w:rsid w:val="00E31F9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E31F91"/>
    <w:pPr>
      <w:overflowPunct/>
      <w:autoSpaceDE/>
      <w:autoSpaceDN/>
      <w:adjustRightInd/>
      <w:spacing w:after="200" w:line="276" w:lineRule="auto"/>
      <w:ind w:left="720"/>
      <w:contextualSpacing/>
    </w:pPr>
    <w:rPr>
      <w:rFonts w:ascii="Calibri" w:hAnsi="Calibri"/>
      <w:sz w:val="22"/>
      <w:szCs w:val="22"/>
      <w:lang w:val="uk-UA" w:eastAsia="en-US"/>
    </w:rPr>
  </w:style>
  <w:style w:type="paragraph" w:customStyle="1" w:styleId="12">
    <w:name w:val="Без интервала1"/>
    <w:rsid w:val="00E31F91"/>
    <w:pPr>
      <w:spacing w:after="0" w:line="240" w:lineRule="auto"/>
    </w:pPr>
    <w:rPr>
      <w:rFonts w:ascii="Calibri" w:eastAsia="Times New Roman" w:hAnsi="Calibri" w:cs="Times New Roman"/>
    </w:rPr>
  </w:style>
  <w:style w:type="paragraph" w:styleId="ae">
    <w:name w:val="No Spacing"/>
    <w:qFormat/>
    <w:rsid w:val="00E31F91"/>
    <w:pPr>
      <w:spacing w:after="0" w:line="240" w:lineRule="auto"/>
    </w:pPr>
    <w:rPr>
      <w:rFonts w:ascii="Calibri" w:eastAsia="Calibri" w:hAnsi="Calibri" w:cs="Times New Roman"/>
    </w:rPr>
  </w:style>
  <w:style w:type="paragraph" w:customStyle="1" w:styleId="Standard">
    <w:name w:val="Standard"/>
    <w:rsid w:val="00E31F91"/>
    <w:pPr>
      <w:suppressAutoHyphens/>
      <w:autoSpaceDN w:val="0"/>
      <w:spacing w:after="0" w:line="240" w:lineRule="auto"/>
      <w:textAlignment w:val="baseline"/>
    </w:pPr>
    <w:rPr>
      <w:rFonts w:ascii="Times New Roman" w:eastAsia="Calibri" w:hAnsi="Times New Roman" w:cs="Times New Roman"/>
      <w:kern w:val="3"/>
      <w:sz w:val="24"/>
      <w:szCs w:val="24"/>
      <w:lang w:val="ru-RU" w:eastAsia="zh-CN"/>
    </w:rPr>
  </w:style>
  <w:style w:type="paragraph" w:customStyle="1" w:styleId="HTML1">
    <w:name w:val="Стандартный HTML1"/>
    <w:basedOn w:val="a"/>
    <w:rsid w:val="00E31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val="uk-UA"/>
    </w:rPr>
  </w:style>
  <w:style w:type="paragraph" w:styleId="2">
    <w:name w:val="Body Text 2"/>
    <w:basedOn w:val="a"/>
    <w:link w:val="20"/>
    <w:rsid w:val="00E31F91"/>
    <w:pPr>
      <w:overflowPunct/>
      <w:autoSpaceDE/>
      <w:autoSpaceDN/>
      <w:adjustRightInd/>
      <w:spacing w:after="120" w:line="480" w:lineRule="auto"/>
    </w:pPr>
    <w:rPr>
      <w:rFonts w:ascii="Times New Roman" w:hAnsi="Times New Roman"/>
      <w:sz w:val="24"/>
      <w:szCs w:val="24"/>
      <w:lang w:val="ru-RU"/>
    </w:rPr>
  </w:style>
  <w:style w:type="character" w:customStyle="1" w:styleId="20">
    <w:name w:val="Основной текст 2 Знак"/>
    <w:basedOn w:val="a0"/>
    <w:link w:val="2"/>
    <w:rsid w:val="00E31F91"/>
    <w:rPr>
      <w:rFonts w:ascii="Times New Roman" w:eastAsia="Times New Roman" w:hAnsi="Times New Roman" w:cs="Times New Roman"/>
      <w:sz w:val="24"/>
      <w:szCs w:val="24"/>
      <w:lang w:val="ru-RU" w:eastAsia="ru-RU"/>
    </w:rPr>
  </w:style>
  <w:style w:type="paragraph" w:styleId="21">
    <w:name w:val="Body Text Indent 2"/>
    <w:basedOn w:val="a"/>
    <w:link w:val="22"/>
    <w:uiPriority w:val="99"/>
    <w:unhideWhenUsed/>
    <w:rsid w:val="00DF727D"/>
    <w:pPr>
      <w:spacing w:after="120" w:line="480" w:lineRule="auto"/>
      <w:ind w:left="283"/>
    </w:pPr>
  </w:style>
  <w:style w:type="character" w:customStyle="1" w:styleId="22">
    <w:name w:val="Основной текст с отступом 2 Знак"/>
    <w:basedOn w:val="a0"/>
    <w:link w:val="21"/>
    <w:uiPriority w:val="99"/>
    <w:rsid w:val="00DF727D"/>
    <w:rPr>
      <w:rFonts w:ascii="Antiqua" w:eastAsia="Times New Roman" w:hAnsi="Antiqua" w:cs="Times New Roman"/>
      <w:sz w:val="28"/>
      <w:szCs w:val="20"/>
      <w:lang w:val="hr-HR" w:eastAsia="ru-RU"/>
    </w:rPr>
  </w:style>
  <w:style w:type="paragraph" w:styleId="af">
    <w:name w:val="Body Text"/>
    <w:basedOn w:val="a"/>
    <w:link w:val="af0"/>
    <w:uiPriority w:val="99"/>
    <w:unhideWhenUsed/>
    <w:rsid w:val="00DF727D"/>
    <w:pPr>
      <w:spacing w:after="120"/>
    </w:pPr>
  </w:style>
  <w:style w:type="character" w:customStyle="1" w:styleId="af0">
    <w:name w:val="Основной текст Знак"/>
    <w:basedOn w:val="a0"/>
    <w:link w:val="af"/>
    <w:uiPriority w:val="99"/>
    <w:rsid w:val="00DF727D"/>
    <w:rPr>
      <w:rFonts w:ascii="Antiqua" w:eastAsia="Times New Roman" w:hAnsi="Antiqua" w:cs="Times New Roman"/>
      <w:sz w:val="28"/>
      <w:szCs w:val="20"/>
      <w:lang w:val="hr-HR" w:eastAsia="ru-RU"/>
    </w:rPr>
  </w:style>
  <w:style w:type="paragraph" w:customStyle="1" w:styleId="xfmc1">
    <w:name w:val="xfmc1"/>
    <w:basedOn w:val="a"/>
    <w:rsid w:val="00DF727D"/>
    <w:pPr>
      <w:overflowPunct/>
      <w:autoSpaceDE/>
      <w:autoSpaceDN/>
      <w:adjustRightInd/>
      <w:spacing w:before="100" w:beforeAutospacing="1" w:after="100" w:afterAutospacing="1"/>
    </w:pPr>
    <w:rPr>
      <w:rFonts w:ascii="Times New Roman" w:eastAsia="Calibri" w:hAnsi="Times New Roman"/>
      <w:sz w:val="24"/>
      <w:szCs w:val="24"/>
      <w:lang w:val="uk-UA" w:eastAsia="uk-UA"/>
    </w:rPr>
  </w:style>
  <w:style w:type="character" w:customStyle="1" w:styleId="rvts82">
    <w:name w:val="rvts82"/>
    <w:basedOn w:val="a0"/>
    <w:rsid w:val="00DF727D"/>
    <w:rPr>
      <w:rFonts w:cs="Times New Roman"/>
    </w:rPr>
  </w:style>
  <w:style w:type="character" w:styleId="af1">
    <w:name w:val="Strong"/>
    <w:basedOn w:val="a0"/>
    <w:qFormat/>
    <w:rsid w:val="00A67BDC"/>
    <w:rPr>
      <w:b/>
      <w:bCs/>
    </w:rPr>
  </w:style>
  <w:style w:type="paragraph" w:styleId="af2">
    <w:name w:val="caption"/>
    <w:basedOn w:val="a"/>
    <w:qFormat/>
    <w:rsid w:val="00A67BDC"/>
    <w:pPr>
      <w:overflowPunct/>
      <w:autoSpaceDE/>
      <w:autoSpaceDN/>
      <w:adjustRightInd/>
      <w:jc w:val="center"/>
    </w:pPr>
    <w:rPr>
      <w:rFonts w:ascii="Times New Roman" w:hAnsi="Times New Roman"/>
      <w:b/>
      <w:sz w:val="32"/>
      <w:lang w:val="uk-UA"/>
    </w:rPr>
  </w:style>
  <w:style w:type="paragraph" w:styleId="af3">
    <w:name w:val="Plain Text"/>
    <w:basedOn w:val="a"/>
    <w:link w:val="af4"/>
    <w:rsid w:val="00A67BDC"/>
    <w:pPr>
      <w:overflowPunct/>
      <w:autoSpaceDE/>
      <w:autoSpaceDN/>
      <w:adjustRightInd/>
    </w:pPr>
    <w:rPr>
      <w:rFonts w:ascii="Courier New" w:hAnsi="Courier New" w:cs="Courier New"/>
      <w:sz w:val="20"/>
      <w:lang w:val="ru-RU"/>
    </w:rPr>
  </w:style>
  <w:style w:type="character" w:customStyle="1" w:styleId="af4">
    <w:name w:val="Текст Знак"/>
    <w:basedOn w:val="a0"/>
    <w:link w:val="af3"/>
    <w:rsid w:val="00A67BDC"/>
    <w:rPr>
      <w:rFonts w:ascii="Courier New" w:eastAsia="Times New Roman" w:hAnsi="Courier New" w:cs="Courier New"/>
      <w:sz w:val="20"/>
      <w:szCs w:val="20"/>
      <w:lang w:val="ru-RU" w:eastAsia="ru-RU"/>
    </w:rPr>
  </w:style>
  <w:style w:type="paragraph" w:styleId="af5">
    <w:name w:val="Title"/>
    <w:basedOn w:val="a"/>
    <w:link w:val="af6"/>
    <w:qFormat/>
    <w:rsid w:val="00A67BDC"/>
    <w:pPr>
      <w:overflowPunct/>
      <w:autoSpaceDE/>
      <w:autoSpaceDN/>
      <w:adjustRightInd/>
      <w:jc w:val="center"/>
    </w:pPr>
    <w:rPr>
      <w:rFonts w:ascii="Times New Roman" w:hAnsi="Times New Roman"/>
      <w:b/>
      <w:bCs/>
      <w:sz w:val="24"/>
      <w:szCs w:val="24"/>
      <w:lang w:val="uk-UA"/>
    </w:rPr>
  </w:style>
  <w:style w:type="character" w:customStyle="1" w:styleId="af6">
    <w:name w:val="Название Знак"/>
    <w:basedOn w:val="a0"/>
    <w:link w:val="af5"/>
    <w:rsid w:val="00A67BDC"/>
    <w:rPr>
      <w:rFonts w:ascii="Times New Roman" w:eastAsia="Times New Roman" w:hAnsi="Times New Roman" w:cs="Times New Roman"/>
      <w:b/>
      <w:bCs/>
      <w:sz w:val="24"/>
      <w:szCs w:val="24"/>
      <w:lang w:eastAsia="ru-RU"/>
    </w:rPr>
  </w:style>
  <w:style w:type="paragraph" w:customStyle="1" w:styleId="Default">
    <w:name w:val="Default"/>
    <w:rsid w:val="00A67BDC"/>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40">
    <w:name w:val="Заголовок 4 Знак"/>
    <w:basedOn w:val="a0"/>
    <w:link w:val="4"/>
    <w:uiPriority w:val="9"/>
    <w:rsid w:val="00A60BBD"/>
    <w:rPr>
      <w:rFonts w:asciiTheme="majorHAnsi" w:eastAsiaTheme="majorEastAsia" w:hAnsiTheme="majorHAnsi" w:cstheme="majorBidi"/>
      <w:b/>
      <w:bCs/>
      <w:i/>
      <w:iCs/>
      <w:color w:val="4F81BD" w:themeColor="accent1"/>
      <w:sz w:val="28"/>
      <w:szCs w:val="20"/>
      <w:lang w:val="hr-HR" w:eastAsia="ru-RU"/>
    </w:rPr>
  </w:style>
  <w:style w:type="character" w:customStyle="1" w:styleId="50">
    <w:name w:val="Заголовок 5 Знак"/>
    <w:basedOn w:val="a0"/>
    <w:link w:val="5"/>
    <w:uiPriority w:val="9"/>
    <w:semiHidden/>
    <w:rsid w:val="00A60BBD"/>
    <w:rPr>
      <w:rFonts w:asciiTheme="majorHAnsi" w:eastAsiaTheme="majorEastAsia" w:hAnsiTheme="majorHAnsi" w:cstheme="majorBidi"/>
      <w:color w:val="243F60" w:themeColor="accent1" w:themeShade="7F"/>
      <w:sz w:val="28"/>
      <w:szCs w:val="20"/>
      <w:lang w:val="hr-HR" w:eastAsia="ru-RU"/>
    </w:rPr>
  </w:style>
  <w:style w:type="paragraph" w:customStyle="1" w:styleId="af7">
    <w:name w:val="a"/>
    <w:basedOn w:val="a"/>
    <w:rsid w:val="00A60BBD"/>
    <w:pPr>
      <w:overflowPunct/>
      <w:autoSpaceDE/>
      <w:autoSpaceDN/>
      <w:adjustRightInd/>
      <w:spacing w:before="100" w:beforeAutospacing="1" w:after="100" w:afterAutospacing="1"/>
    </w:pPr>
    <w:rPr>
      <w:rFonts w:ascii="Times New Roman" w:hAnsi="Times New Roman"/>
      <w:sz w:val="24"/>
      <w:szCs w:val="24"/>
      <w:lang w:val="uk-UA" w:eastAsia="uk-UA"/>
    </w:rPr>
  </w:style>
  <w:style w:type="character" w:customStyle="1" w:styleId="apple-converted-space">
    <w:name w:val="apple-converted-space"/>
    <w:basedOn w:val="a0"/>
    <w:rsid w:val="00A60BBD"/>
  </w:style>
  <w:style w:type="character" w:customStyle="1" w:styleId="spelle">
    <w:name w:val="spelle"/>
    <w:basedOn w:val="a0"/>
    <w:rsid w:val="00A60BBD"/>
  </w:style>
  <w:style w:type="paragraph" w:customStyle="1" w:styleId="rvps2">
    <w:name w:val="rvps2"/>
    <w:basedOn w:val="a"/>
    <w:rsid w:val="00096C0C"/>
    <w:pPr>
      <w:overflowPunct/>
      <w:autoSpaceDE/>
      <w:autoSpaceDN/>
      <w:adjustRightInd/>
      <w:spacing w:before="100" w:beforeAutospacing="1" w:after="100" w:afterAutospacing="1"/>
    </w:pPr>
    <w:rPr>
      <w:rFonts w:ascii="Times New Roman" w:hAnsi="Times New Roman"/>
      <w:sz w:val="24"/>
      <w:szCs w:val="24"/>
      <w:lang w:val="ru-RU"/>
    </w:rPr>
  </w:style>
  <w:style w:type="paragraph" w:styleId="HTML">
    <w:name w:val="HTML Preformatted"/>
    <w:basedOn w:val="a"/>
    <w:link w:val="HTML0"/>
    <w:rsid w:val="00FC4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pPr>
    <w:rPr>
      <w:rFonts w:ascii="Courier New" w:hAnsi="Courier New" w:cs="Courier New"/>
      <w:color w:val="000000"/>
      <w:sz w:val="14"/>
      <w:szCs w:val="14"/>
      <w:lang w:val="ru-RU" w:eastAsia="ar-SA"/>
    </w:rPr>
  </w:style>
  <w:style w:type="character" w:customStyle="1" w:styleId="HTML0">
    <w:name w:val="Стандартный HTML Знак"/>
    <w:basedOn w:val="a0"/>
    <w:link w:val="HTML"/>
    <w:rsid w:val="00FC4AC3"/>
    <w:rPr>
      <w:rFonts w:ascii="Courier New" w:eastAsia="Times New Roman" w:hAnsi="Courier New" w:cs="Courier New"/>
      <w:color w:val="000000"/>
      <w:sz w:val="14"/>
      <w:szCs w:val="14"/>
      <w:lang w:val="ru-RU" w:eastAsia="ar-SA"/>
    </w:rPr>
  </w:style>
  <w:style w:type="paragraph" w:styleId="af8">
    <w:name w:val="footer"/>
    <w:basedOn w:val="a"/>
    <w:link w:val="af9"/>
    <w:uiPriority w:val="99"/>
    <w:semiHidden/>
    <w:unhideWhenUsed/>
    <w:rsid w:val="00FC649F"/>
    <w:pPr>
      <w:tabs>
        <w:tab w:val="center" w:pos="4819"/>
        <w:tab w:val="right" w:pos="9639"/>
      </w:tabs>
    </w:pPr>
  </w:style>
  <w:style w:type="character" w:customStyle="1" w:styleId="af9">
    <w:name w:val="Нижний колонтитул Знак"/>
    <w:basedOn w:val="a0"/>
    <w:link w:val="af8"/>
    <w:uiPriority w:val="99"/>
    <w:semiHidden/>
    <w:rsid w:val="00FC649F"/>
    <w:rPr>
      <w:rFonts w:ascii="Antiqua" w:eastAsia="Times New Roman" w:hAnsi="Antiqua" w:cs="Times New Roman"/>
      <w:sz w:val="28"/>
      <w:szCs w:val="20"/>
      <w:lang w:val="hr-HR" w:eastAsia="ru-RU"/>
    </w:rPr>
  </w:style>
</w:styles>
</file>

<file path=word/webSettings.xml><?xml version="1.0" encoding="utf-8"?>
<w:webSettings xmlns:r="http://schemas.openxmlformats.org/officeDocument/2006/relationships" xmlns:w="http://schemas.openxmlformats.org/wordprocessingml/2006/main">
  <w:divs>
    <w:div w:id="161165309">
      <w:bodyDiv w:val="1"/>
      <w:marLeft w:val="0"/>
      <w:marRight w:val="0"/>
      <w:marTop w:val="0"/>
      <w:marBottom w:val="0"/>
      <w:divBdr>
        <w:top w:val="none" w:sz="0" w:space="0" w:color="auto"/>
        <w:left w:val="none" w:sz="0" w:space="0" w:color="auto"/>
        <w:bottom w:val="none" w:sz="0" w:space="0" w:color="auto"/>
        <w:right w:val="none" w:sz="0" w:space="0" w:color="auto"/>
      </w:divBdr>
    </w:div>
    <w:div w:id="568928920">
      <w:bodyDiv w:val="1"/>
      <w:marLeft w:val="0"/>
      <w:marRight w:val="0"/>
      <w:marTop w:val="0"/>
      <w:marBottom w:val="0"/>
      <w:divBdr>
        <w:top w:val="none" w:sz="0" w:space="0" w:color="auto"/>
        <w:left w:val="none" w:sz="0" w:space="0" w:color="auto"/>
        <w:bottom w:val="none" w:sz="0" w:space="0" w:color="auto"/>
        <w:right w:val="none" w:sz="0" w:space="0" w:color="auto"/>
      </w:divBdr>
    </w:div>
    <w:div w:id="593435696">
      <w:bodyDiv w:val="1"/>
      <w:marLeft w:val="0"/>
      <w:marRight w:val="0"/>
      <w:marTop w:val="0"/>
      <w:marBottom w:val="0"/>
      <w:divBdr>
        <w:top w:val="none" w:sz="0" w:space="0" w:color="auto"/>
        <w:left w:val="none" w:sz="0" w:space="0" w:color="auto"/>
        <w:bottom w:val="none" w:sz="0" w:space="0" w:color="auto"/>
        <w:right w:val="none" w:sz="0" w:space="0" w:color="auto"/>
      </w:divBdr>
    </w:div>
    <w:div w:id="680204627">
      <w:bodyDiv w:val="1"/>
      <w:marLeft w:val="0"/>
      <w:marRight w:val="0"/>
      <w:marTop w:val="0"/>
      <w:marBottom w:val="0"/>
      <w:divBdr>
        <w:top w:val="none" w:sz="0" w:space="0" w:color="auto"/>
        <w:left w:val="none" w:sz="0" w:space="0" w:color="auto"/>
        <w:bottom w:val="none" w:sz="0" w:space="0" w:color="auto"/>
        <w:right w:val="none" w:sz="0" w:space="0" w:color="auto"/>
      </w:divBdr>
    </w:div>
    <w:div w:id="771441595">
      <w:bodyDiv w:val="1"/>
      <w:marLeft w:val="0"/>
      <w:marRight w:val="0"/>
      <w:marTop w:val="0"/>
      <w:marBottom w:val="0"/>
      <w:divBdr>
        <w:top w:val="none" w:sz="0" w:space="0" w:color="auto"/>
        <w:left w:val="none" w:sz="0" w:space="0" w:color="auto"/>
        <w:bottom w:val="none" w:sz="0" w:space="0" w:color="auto"/>
        <w:right w:val="none" w:sz="0" w:space="0" w:color="auto"/>
      </w:divBdr>
    </w:div>
    <w:div w:id="837384912">
      <w:bodyDiv w:val="1"/>
      <w:marLeft w:val="0"/>
      <w:marRight w:val="0"/>
      <w:marTop w:val="0"/>
      <w:marBottom w:val="0"/>
      <w:divBdr>
        <w:top w:val="none" w:sz="0" w:space="0" w:color="auto"/>
        <w:left w:val="none" w:sz="0" w:space="0" w:color="auto"/>
        <w:bottom w:val="none" w:sz="0" w:space="0" w:color="auto"/>
        <w:right w:val="none" w:sz="0" w:space="0" w:color="auto"/>
      </w:divBdr>
    </w:div>
    <w:div w:id="954216515">
      <w:bodyDiv w:val="1"/>
      <w:marLeft w:val="0"/>
      <w:marRight w:val="0"/>
      <w:marTop w:val="0"/>
      <w:marBottom w:val="0"/>
      <w:divBdr>
        <w:top w:val="none" w:sz="0" w:space="0" w:color="auto"/>
        <w:left w:val="none" w:sz="0" w:space="0" w:color="auto"/>
        <w:bottom w:val="none" w:sz="0" w:space="0" w:color="auto"/>
        <w:right w:val="none" w:sz="0" w:space="0" w:color="auto"/>
      </w:divBdr>
    </w:div>
    <w:div w:id="1107458367">
      <w:bodyDiv w:val="1"/>
      <w:marLeft w:val="0"/>
      <w:marRight w:val="0"/>
      <w:marTop w:val="0"/>
      <w:marBottom w:val="0"/>
      <w:divBdr>
        <w:top w:val="none" w:sz="0" w:space="0" w:color="auto"/>
        <w:left w:val="none" w:sz="0" w:space="0" w:color="auto"/>
        <w:bottom w:val="none" w:sz="0" w:space="0" w:color="auto"/>
        <w:right w:val="none" w:sz="0" w:space="0" w:color="auto"/>
      </w:divBdr>
    </w:div>
    <w:div w:id="1450783943">
      <w:bodyDiv w:val="1"/>
      <w:marLeft w:val="0"/>
      <w:marRight w:val="0"/>
      <w:marTop w:val="0"/>
      <w:marBottom w:val="0"/>
      <w:divBdr>
        <w:top w:val="none" w:sz="0" w:space="0" w:color="auto"/>
        <w:left w:val="none" w:sz="0" w:space="0" w:color="auto"/>
        <w:bottom w:val="none" w:sz="0" w:space="0" w:color="auto"/>
        <w:right w:val="none" w:sz="0" w:space="0" w:color="auto"/>
      </w:divBdr>
    </w:div>
    <w:div w:id="148308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oda.gov.ua/upravlinnja_informatsiji_ta_zvjazkiv_iz_gromadskistju" TargetMode="External"/><Relationship Id="rId18" Type="http://schemas.openxmlformats.org/officeDocument/2006/relationships/hyperlink" Target="http://koda.gov.ua/upravlinnja_informatsiji_ta_zvjazkiv_iz_gromadskistju" TargetMode="External"/><Relationship Id="rId26" Type="http://schemas.openxmlformats.org/officeDocument/2006/relationships/oleObject" Target="embeddings/oleObject5.bin"/><Relationship Id="rId39" Type="http://schemas.openxmlformats.org/officeDocument/2006/relationships/hyperlink" Target="http://zakon3.rada.gov.ua/laws/show/2755-17/page35" TargetMode="External"/><Relationship Id="rId3" Type="http://schemas.openxmlformats.org/officeDocument/2006/relationships/styles" Target="styles.xml"/><Relationship Id="rId21" Type="http://schemas.openxmlformats.org/officeDocument/2006/relationships/hyperlink" Target="http://koda.gov.ua/upravlinnja_informatsiji_ta_zvjazkiv_iz_gromadskistju" TargetMode="External"/><Relationship Id="rId34" Type="http://schemas.openxmlformats.org/officeDocument/2006/relationships/header" Target="header3.xml"/><Relationship Id="rId42" Type="http://schemas.openxmlformats.org/officeDocument/2006/relationships/hyperlink" Target="http://zakon3.rada.gov.ua/laws/show/476-2012-%D0%BF/paran9" TargetMode="External"/><Relationship Id="rId47" Type="http://schemas.openxmlformats.org/officeDocument/2006/relationships/hyperlink" Target="http://zakon5.rada.gov.ua/laws/show/z0785-15/paran14" TargetMode="External"/><Relationship Id="rId50" Type="http://schemas.openxmlformats.org/officeDocument/2006/relationships/oleObject" Target="embeddings/oleObject14.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hyperlink" Target="http://koda.gov.ua/upravlinnja_informatsiji_ta_zvjazkiv_iz_gromadskistju" TargetMode="External"/><Relationship Id="rId25" Type="http://schemas.openxmlformats.org/officeDocument/2006/relationships/image" Target="media/image3.wmf"/><Relationship Id="rId33" Type="http://schemas.openxmlformats.org/officeDocument/2006/relationships/oleObject" Target="embeddings/oleObject11.bin"/><Relationship Id="rId38" Type="http://schemas.openxmlformats.org/officeDocument/2006/relationships/hyperlink" Target="http://zakon3.rada.gov.ua/laws/show/2755-17/page35" TargetMode="External"/><Relationship Id="rId46" Type="http://schemas.openxmlformats.org/officeDocument/2006/relationships/oleObject" Target="embeddings/oleObject12.bin"/><Relationship Id="rId2" Type="http://schemas.openxmlformats.org/officeDocument/2006/relationships/numbering" Target="numbering.xml"/><Relationship Id="rId16" Type="http://schemas.openxmlformats.org/officeDocument/2006/relationships/hyperlink" Target="http://koda.gov.ua/upravlinnja_informatsiji_ta_zvjazkiv_iz_gromadskistju" TargetMode="External"/><Relationship Id="rId20" Type="http://schemas.openxmlformats.org/officeDocument/2006/relationships/hyperlink" Target="http://koda.gov.ua/upravlinnja_informatsiji_ta_zvjazkiv_iz_gromadskistju" TargetMode="External"/><Relationship Id="rId29" Type="http://schemas.openxmlformats.org/officeDocument/2006/relationships/image" Target="media/image4.png"/><Relationship Id="rId41" Type="http://schemas.openxmlformats.org/officeDocument/2006/relationships/hyperlink" Target="http://zakon3.rada.gov.ua/laws/show/2755-17/page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4.bin"/><Relationship Id="rId32" Type="http://schemas.openxmlformats.org/officeDocument/2006/relationships/oleObject" Target="embeddings/oleObject10.bin"/><Relationship Id="rId37" Type="http://schemas.openxmlformats.org/officeDocument/2006/relationships/hyperlink" Target="http://zakon3.rada.gov.ua/laws/show/2755-17/page35" TargetMode="External"/><Relationship Id="rId40" Type="http://schemas.openxmlformats.org/officeDocument/2006/relationships/hyperlink" Target="http://zakon3.rada.gov.ua/laws/show/2755-17/page35" TargetMode="External"/><Relationship Id="rId45" Type="http://schemas.openxmlformats.org/officeDocument/2006/relationships/hyperlink" Target="http://zakon3.rada.gov.ua/laws/show/2456-17" TargetMode="External"/><Relationship Id="rId5" Type="http://schemas.openxmlformats.org/officeDocument/2006/relationships/webSettings" Target="webSettings.xml"/><Relationship Id="rId15" Type="http://schemas.openxmlformats.org/officeDocument/2006/relationships/hyperlink" Target="http://koda.gov.ua/upravlinnja_informatsiji_ta_zvjazkiv_iz_gromadskistju" TargetMode="External"/><Relationship Id="rId23" Type="http://schemas.openxmlformats.org/officeDocument/2006/relationships/header" Target="header2.xml"/><Relationship Id="rId28" Type="http://schemas.openxmlformats.org/officeDocument/2006/relationships/oleObject" Target="embeddings/oleObject7.bin"/><Relationship Id="rId36" Type="http://schemas.openxmlformats.org/officeDocument/2006/relationships/hyperlink" Target="http://zakon3.rada.gov.ua/laws/show/2755-17/page35" TargetMode="External"/><Relationship Id="rId49" Type="http://schemas.openxmlformats.org/officeDocument/2006/relationships/oleObject" Target="embeddings/oleObject13.bin"/><Relationship Id="rId10" Type="http://schemas.openxmlformats.org/officeDocument/2006/relationships/oleObject" Target="embeddings/oleObject2.bin"/><Relationship Id="rId19" Type="http://schemas.openxmlformats.org/officeDocument/2006/relationships/hyperlink" Target="http://koda.gov.ua/upravlinnja_informatsiji_ta_zvjazkiv_iz_gromadskistju" TargetMode="External"/><Relationship Id="rId31" Type="http://schemas.openxmlformats.org/officeDocument/2006/relationships/oleObject" Target="embeddings/oleObject9.bin"/><Relationship Id="rId44" Type="http://schemas.openxmlformats.org/officeDocument/2006/relationships/hyperlink" Target="http://zakon3.rada.gov.ua/laws/show/2755-17/paran1144"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koda.gov.ua/upravlinnja_informatsiji_ta_zvjazkiv_iz_gromadskistju" TargetMode="External"/><Relationship Id="rId22" Type="http://schemas.openxmlformats.org/officeDocument/2006/relationships/header" Target="header1.xml"/><Relationship Id="rId27" Type="http://schemas.openxmlformats.org/officeDocument/2006/relationships/oleObject" Target="embeddings/oleObject6.bin"/><Relationship Id="rId30" Type="http://schemas.openxmlformats.org/officeDocument/2006/relationships/oleObject" Target="embeddings/oleObject8.bin"/><Relationship Id="rId35" Type="http://schemas.openxmlformats.org/officeDocument/2006/relationships/header" Target="header4.xml"/><Relationship Id="rId43" Type="http://schemas.openxmlformats.org/officeDocument/2006/relationships/hyperlink" Target="http://zakon3.rada.gov.ua/laws/show/z0479-15/paran15" TargetMode="External"/><Relationship Id="rId48" Type="http://schemas.openxmlformats.org/officeDocument/2006/relationships/hyperlink" Target="http://zakon5.rada.gov.ua/laws/show/2456-17" TargetMode="External"/><Relationship Id="rId8" Type="http://schemas.openxmlformats.org/officeDocument/2006/relationships/image" Target="media/image1.wmf"/><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92698-8626-4ACA-9311-90B0956A8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132</Pages>
  <Words>200868</Words>
  <Characters>114496</Characters>
  <Application>Microsoft Office Word</Application>
  <DocSecurity>0</DocSecurity>
  <Lines>954</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314735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Гордієнко</dc:creator>
  <cp:lastModifiedBy>Гордієнко</cp:lastModifiedBy>
  <cp:revision>8</cp:revision>
  <cp:lastPrinted>2016-02-01T06:38:00Z</cp:lastPrinted>
  <dcterms:created xsi:type="dcterms:W3CDTF">2016-01-27T07:34:00Z</dcterms:created>
  <dcterms:modified xsi:type="dcterms:W3CDTF">2016-02-01T07:01:00Z</dcterms:modified>
</cp:coreProperties>
</file>