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A6" w:rsidRPr="00D90351" w:rsidRDefault="001562A6" w:rsidP="001562A6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2961640</wp:posOffset>
            </wp:positionH>
            <wp:positionV relativeFrom="page">
              <wp:posOffset>270510</wp:posOffset>
            </wp:positionV>
            <wp:extent cx="553720" cy="723265"/>
            <wp:effectExtent l="19050" t="0" r="0" b="0"/>
            <wp:wrapNone/>
            <wp:docPr id="2" name="Рисунок 1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2A6" w:rsidRPr="00D90351" w:rsidRDefault="001562A6" w:rsidP="001562A6">
      <w:pPr>
        <w:ind w:left="327" w:hanging="327"/>
        <w:jc w:val="center"/>
        <w:rPr>
          <w:b/>
          <w:bCs/>
          <w:color w:val="000000"/>
          <w:lang w:val="uk-UA"/>
        </w:rPr>
      </w:pPr>
    </w:p>
    <w:p w:rsidR="001562A6" w:rsidRPr="00D90351" w:rsidRDefault="001562A6" w:rsidP="001562A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1562A6" w:rsidRPr="00D90351" w:rsidRDefault="001562A6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1562A6" w:rsidRPr="00D90351" w:rsidRDefault="001562A6" w:rsidP="001562A6">
      <w:pPr>
        <w:jc w:val="center"/>
        <w:rPr>
          <w:color w:val="000000"/>
          <w:lang w:val="uk-UA"/>
        </w:rPr>
      </w:pPr>
    </w:p>
    <w:p w:rsidR="001562A6" w:rsidRPr="00D90351" w:rsidRDefault="001562A6" w:rsidP="001562A6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1562A6" w:rsidRPr="00D90351" w:rsidRDefault="001562A6" w:rsidP="001562A6">
      <w:pPr>
        <w:rPr>
          <w:color w:val="000000"/>
          <w:lang w:val="uk-UA"/>
        </w:rPr>
      </w:pPr>
    </w:p>
    <w:p w:rsidR="001562A6" w:rsidRPr="00D90351" w:rsidRDefault="001562A6" w:rsidP="001562A6">
      <w:pPr>
        <w:rPr>
          <w:b/>
          <w:bCs/>
          <w:color w:val="000000"/>
          <w:sz w:val="26"/>
          <w:szCs w:val="26"/>
          <w:lang w:val="uk-UA"/>
        </w:rPr>
      </w:pPr>
    </w:p>
    <w:p w:rsidR="001562A6" w:rsidRPr="00470319" w:rsidRDefault="007E0526" w:rsidP="001562A6">
      <w:pPr>
        <w:rPr>
          <w:color w:val="000000"/>
          <w:lang w:val="en-US"/>
        </w:rPr>
      </w:pPr>
      <w:r>
        <w:rPr>
          <w:color w:val="000000"/>
          <w:lang w:val="en-US"/>
        </w:rPr>
        <w:t>03</w:t>
      </w:r>
      <w:r>
        <w:rPr>
          <w:color w:val="000000"/>
          <w:lang w:val="uk-UA"/>
        </w:rPr>
        <w:t>.0</w:t>
      </w:r>
      <w:r>
        <w:rPr>
          <w:color w:val="000000"/>
          <w:lang w:val="en-US"/>
        </w:rPr>
        <w:t>9</w:t>
      </w:r>
      <w:r w:rsidR="001562A6">
        <w:rPr>
          <w:color w:val="000000"/>
          <w:lang w:val="uk-UA"/>
        </w:rPr>
        <w:t>.2019</w:t>
      </w:r>
      <w:r w:rsidR="001562A6" w:rsidRPr="00D90351">
        <w:rPr>
          <w:color w:val="000000"/>
          <w:lang w:val="uk-UA"/>
        </w:rPr>
        <w:t xml:space="preserve">                                                                           </w:t>
      </w:r>
      <w:r w:rsidR="001562A6">
        <w:rPr>
          <w:color w:val="000000"/>
          <w:lang w:val="uk-UA"/>
        </w:rPr>
        <w:t xml:space="preserve">                                    </w:t>
      </w:r>
      <w:r w:rsidR="001562A6" w:rsidRPr="00D90351">
        <w:rPr>
          <w:color w:val="000000"/>
          <w:lang w:val="uk-UA"/>
        </w:rPr>
        <w:t xml:space="preserve">№ </w:t>
      </w:r>
      <w:r w:rsidR="0082216B">
        <w:rPr>
          <w:color w:val="000000"/>
          <w:lang w:val="uk-UA"/>
        </w:rPr>
        <w:t>27</w:t>
      </w:r>
    </w:p>
    <w:p w:rsidR="001562A6" w:rsidRPr="00D90351" w:rsidRDefault="001562A6" w:rsidP="001562A6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1562A6" w:rsidRPr="00CF23EE" w:rsidTr="001E08B7">
        <w:tc>
          <w:tcPr>
            <w:tcW w:w="4468" w:type="dxa"/>
          </w:tcPr>
          <w:p w:rsidR="001562A6" w:rsidRPr="00CF23EE" w:rsidRDefault="001562A6" w:rsidP="001562A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 xml:space="preserve">Про скликання </w:t>
            </w:r>
            <w:r w:rsidR="00E025C5">
              <w:rPr>
                <w:b w:val="0"/>
                <w:bCs w:val="0"/>
                <w:color w:val="000000"/>
                <w:spacing w:val="-6"/>
              </w:rPr>
              <w:t>тридцять першої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</w:t>
      </w:r>
      <w:r w:rsidRPr="001562A6">
        <w:rPr>
          <w:color w:val="000000"/>
          <w:lang w:val="uk-UA"/>
        </w:rPr>
        <w:t>тридцят</w:t>
      </w:r>
      <w:r w:rsidR="00E025C5">
        <w:rPr>
          <w:color w:val="000000"/>
          <w:lang w:val="uk-UA"/>
        </w:rPr>
        <w:t>ь першої</w:t>
      </w:r>
      <w:r w:rsidRPr="001562A6">
        <w:rPr>
          <w:color w:val="000000"/>
          <w:lang w:val="uk-UA"/>
        </w:rPr>
        <w:t xml:space="preserve"> </w:t>
      </w:r>
      <w:r w:rsidRPr="00CF23EE">
        <w:rPr>
          <w:color w:val="000000"/>
          <w:lang w:val="uk-UA"/>
        </w:rPr>
        <w:t>сесії р</w:t>
      </w:r>
      <w:r>
        <w:rPr>
          <w:color w:val="000000"/>
          <w:lang w:val="uk-UA"/>
        </w:rPr>
        <w:t>а</w:t>
      </w:r>
      <w:r w:rsidR="00EF2691">
        <w:rPr>
          <w:color w:val="000000"/>
          <w:lang w:val="uk-UA"/>
        </w:rPr>
        <w:t>йонної ради сьомого скликання 1</w:t>
      </w:r>
      <w:r w:rsidR="00EF2691" w:rsidRPr="00EF2691">
        <w:rPr>
          <w:color w:val="000000"/>
        </w:rPr>
        <w:t>9</w:t>
      </w:r>
      <w:r>
        <w:rPr>
          <w:color w:val="000000"/>
          <w:lang w:val="uk-UA"/>
        </w:rPr>
        <w:t xml:space="preserve"> </w:t>
      </w:r>
      <w:r w:rsidR="00E025C5">
        <w:rPr>
          <w:color w:val="000000"/>
          <w:lang w:val="uk-UA"/>
        </w:rPr>
        <w:t>вересня</w:t>
      </w:r>
      <w:r w:rsidRPr="00CF23EE">
        <w:rPr>
          <w:color w:val="000000"/>
          <w:lang w:val="uk-UA"/>
        </w:rPr>
        <w:t xml:space="preserve"> 2019 року о 10 годині </w:t>
      </w:r>
      <w:r w:rsidRPr="0073546A">
        <w:rPr>
          <w:color w:val="000000"/>
          <w:lang w:val="uk-UA"/>
        </w:rPr>
        <w:t>в приміщенні районного будинку культури (місто Решетилівка, вул.Покровська, 9).</w:t>
      </w:r>
    </w:p>
    <w:p w:rsidR="001562A6" w:rsidRPr="00CF23EE" w:rsidRDefault="001562A6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952241" w:rsidRPr="0024287E" w:rsidTr="001E08B7">
        <w:trPr>
          <w:trHeight w:val="221"/>
        </w:trPr>
        <w:tc>
          <w:tcPr>
            <w:tcW w:w="468" w:type="dxa"/>
          </w:tcPr>
          <w:p w:rsidR="00952241" w:rsidRPr="00CF23EE" w:rsidRDefault="00952241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952241" w:rsidRPr="00952241" w:rsidRDefault="00EA46D0" w:rsidP="008C67AE">
            <w:pPr>
              <w:jc w:val="both"/>
              <w:rPr>
                <w:color w:val="000000"/>
                <w:highlight w:val="yellow"/>
                <w:lang w:val="uk-UA"/>
              </w:rPr>
            </w:pPr>
            <w:r w:rsidRPr="00AC7BEC">
              <w:rPr>
                <w:lang w:val="uk-UA"/>
              </w:rPr>
              <w:t xml:space="preserve">Про </w:t>
            </w:r>
            <w:r w:rsidRPr="00AC7BEC">
              <w:t>визнання повноважень</w:t>
            </w:r>
            <w:r w:rsidRPr="00AC7BEC">
              <w:rPr>
                <w:lang w:val="uk-UA"/>
              </w:rPr>
              <w:t xml:space="preserve"> </w:t>
            </w:r>
            <w:r w:rsidRPr="00AC7BEC">
              <w:t xml:space="preserve">депутата </w:t>
            </w:r>
            <w:r>
              <w:rPr>
                <w:lang w:val="uk-UA"/>
              </w:rPr>
              <w:t xml:space="preserve">Решетилівської </w:t>
            </w:r>
            <w:r w:rsidRPr="00AC7BEC">
              <w:t xml:space="preserve">районної ради </w:t>
            </w:r>
            <w:r>
              <w:rPr>
                <w:lang w:val="uk-UA"/>
              </w:rPr>
              <w:t>сьомого</w:t>
            </w:r>
            <w:r w:rsidRPr="00AC7BEC">
              <w:rPr>
                <w:lang w:val="uk-UA"/>
              </w:rPr>
              <w:t xml:space="preserve"> </w:t>
            </w:r>
            <w:r w:rsidRPr="00AC7BEC">
              <w:t xml:space="preserve">скликання  </w:t>
            </w:r>
            <w:r>
              <w:rPr>
                <w:lang w:val="uk-UA"/>
              </w:rPr>
              <w:t>Коваленка А.В.</w:t>
            </w:r>
          </w:p>
        </w:tc>
      </w:tr>
      <w:tr w:rsidR="00952241" w:rsidRPr="0082216B" w:rsidTr="001E08B7">
        <w:trPr>
          <w:trHeight w:val="221"/>
        </w:trPr>
        <w:tc>
          <w:tcPr>
            <w:tcW w:w="468" w:type="dxa"/>
          </w:tcPr>
          <w:p w:rsidR="00952241" w:rsidRPr="00CF23EE" w:rsidRDefault="00952241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952241" w:rsidRPr="00EA46D0" w:rsidRDefault="00EA46D0" w:rsidP="00EA46D0">
            <w:pPr>
              <w:tabs>
                <w:tab w:val="left" w:pos="14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районної ради сьомого скликання від 16.12.2015 </w:t>
            </w:r>
            <w:r w:rsidRPr="00C135BE">
              <w:rPr>
                <w:lang w:val="uk-UA"/>
              </w:rPr>
              <w:t xml:space="preserve">року </w:t>
            </w:r>
            <w:r w:rsidRPr="00C62EE8">
              <w:rPr>
                <w:bCs/>
                <w:lang w:val="uk-UA"/>
              </w:rPr>
              <w:t>№ 16-1-</w:t>
            </w:r>
            <w:r w:rsidRPr="00C62EE8">
              <w:rPr>
                <w:bCs/>
              </w:rPr>
              <w:t>V</w:t>
            </w:r>
            <w:r w:rsidRPr="00C62EE8">
              <w:rPr>
                <w:bCs/>
                <w:lang w:val="uk-UA"/>
              </w:rPr>
              <w:t>ІІ</w:t>
            </w:r>
            <w:r w:rsidRPr="00C135BE">
              <w:rPr>
                <w:lang w:val="uk-UA"/>
              </w:rPr>
              <w:t xml:space="preserve"> „Про обрання складу постійних комісій районної ради та їх голів“ (1 сесія</w:t>
            </w:r>
            <w:r>
              <w:rPr>
                <w:lang w:val="uk-UA"/>
              </w:rPr>
              <w:t>).</w:t>
            </w:r>
          </w:p>
        </w:tc>
      </w:tr>
      <w:tr w:rsidR="00952241" w:rsidRPr="0082216B" w:rsidTr="001E08B7">
        <w:trPr>
          <w:trHeight w:val="221"/>
        </w:trPr>
        <w:tc>
          <w:tcPr>
            <w:tcW w:w="468" w:type="dxa"/>
          </w:tcPr>
          <w:p w:rsidR="00952241" w:rsidRPr="00CF23EE" w:rsidRDefault="00952241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952241" w:rsidRPr="00EF2691" w:rsidRDefault="00EA46D0" w:rsidP="008C67AE">
            <w:pPr>
              <w:jc w:val="both"/>
              <w:rPr>
                <w:color w:val="000000"/>
                <w:highlight w:val="yellow"/>
                <w:lang w:val="uk-UA"/>
              </w:rPr>
            </w:pPr>
            <w:r w:rsidRPr="00EB1885">
              <w:rPr>
                <w:lang w:val="uk-UA"/>
              </w:rPr>
              <w:t>Про внесення змін до рішення районної ради сьомого скликання від 16</w:t>
            </w:r>
            <w:r w:rsidRPr="00EB1885">
              <w:rPr>
                <w:bCs/>
                <w:lang w:val="uk-UA"/>
              </w:rPr>
              <w:t>.12.2015 року № 18-1-VІІ „</w:t>
            </w:r>
            <w:r w:rsidRPr="00EB1885">
              <w:rPr>
                <w:lang w:val="uk-UA"/>
              </w:rPr>
              <w:t>Про утворення президії районної ради” (перша сесія), зі змінами</w:t>
            </w:r>
            <w:r>
              <w:rPr>
                <w:lang w:val="uk-UA"/>
              </w:rPr>
              <w:t>.</w:t>
            </w:r>
          </w:p>
        </w:tc>
      </w:tr>
      <w:tr w:rsidR="008C67AE" w:rsidRPr="0024287E" w:rsidTr="001E08B7">
        <w:trPr>
          <w:trHeight w:val="221"/>
        </w:trPr>
        <w:tc>
          <w:tcPr>
            <w:tcW w:w="468" w:type="dxa"/>
          </w:tcPr>
          <w:p w:rsidR="008C67AE" w:rsidRPr="00CF23EE" w:rsidRDefault="008C67A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C67AE" w:rsidRPr="008C67AE" w:rsidRDefault="008C67AE" w:rsidP="008C67AE">
            <w:pPr>
              <w:jc w:val="both"/>
            </w:pPr>
            <w:r w:rsidRPr="008C67AE">
              <w:rPr>
                <w:color w:val="000000"/>
                <w:lang w:val="uk-UA"/>
              </w:rPr>
              <w:t>Про внесення змін до показників районного бюджету на 2019 рік.</w:t>
            </w:r>
          </w:p>
        </w:tc>
      </w:tr>
      <w:tr w:rsidR="008C67AE" w:rsidRPr="008C67AE" w:rsidTr="001E08B7">
        <w:trPr>
          <w:trHeight w:val="231"/>
        </w:trPr>
        <w:tc>
          <w:tcPr>
            <w:tcW w:w="468" w:type="dxa"/>
          </w:tcPr>
          <w:p w:rsidR="008C67AE" w:rsidRPr="00CF23EE" w:rsidRDefault="008C67A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C67AE" w:rsidRPr="008C67AE" w:rsidRDefault="00E025C5" w:rsidP="008C67AE">
            <w:pPr>
              <w:jc w:val="both"/>
              <w:rPr>
                <w:lang w:val="uk-UA"/>
              </w:rPr>
            </w:pPr>
            <w:r w:rsidRPr="003A6244">
              <w:rPr>
                <w:lang w:val="uk-UA"/>
              </w:rPr>
              <w:t>Про хід виконання цільової районної Програми „Власний дім“ щодо кредитування сільських індивідуальних забудовників на 2017-2021 роки.</w:t>
            </w:r>
          </w:p>
        </w:tc>
      </w:tr>
      <w:tr w:rsidR="008C67AE" w:rsidRPr="00E025C5" w:rsidTr="001E08B7">
        <w:trPr>
          <w:trHeight w:val="187"/>
        </w:trPr>
        <w:tc>
          <w:tcPr>
            <w:tcW w:w="468" w:type="dxa"/>
          </w:tcPr>
          <w:p w:rsidR="008C67AE" w:rsidRPr="00CF23EE" w:rsidRDefault="008C67A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C67AE" w:rsidRPr="008C67AE" w:rsidRDefault="00E025C5" w:rsidP="00E025C5">
            <w:pPr>
              <w:jc w:val="both"/>
            </w:pPr>
            <w:r w:rsidRPr="003A6244">
              <w:rPr>
                <w:lang w:val="uk-UA"/>
              </w:rPr>
              <w:t>Про хід виконання районної Програми реформування та розвитку житлово-комунального господарства на 2016-2020 роки.</w:t>
            </w:r>
          </w:p>
        </w:tc>
      </w:tr>
      <w:tr w:rsidR="00E025C5" w:rsidRPr="00E025C5" w:rsidTr="001E08B7">
        <w:trPr>
          <w:trHeight w:val="187"/>
        </w:trPr>
        <w:tc>
          <w:tcPr>
            <w:tcW w:w="468" w:type="dxa"/>
          </w:tcPr>
          <w:p w:rsidR="00E025C5" w:rsidRPr="00CF23EE" w:rsidRDefault="00E025C5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E025C5" w:rsidRPr="003A6244" w:rsidRDefault="00E025C5" w:rsidP="00E025C5">
            <w:pPr>
              <w:jc w:val="both"/>
              <w:rPr>
                <w:lang w:val="uk-UA"/>
              </w:rPr>
            </w:pPr>
            <w:r w:rsidRPr="003A6244">
              <w:rPr>
                <w:lang w:val="uk-UA"/>
              </w:rPr>
              <w:t>Про хід виконання районної Програми збереження архівних документів                  КУ „Решетилівський трудовий архів” на 2016-2020 роки.</w:t>
            </w:r>
          </w:p>
        </w:tc>
      </w:tr>
      <w:tr w:rsidR="00E025C5" w:rsidRPr="0082216B" w:rsidTr="001E08B7">
        <w:trPr>
          <w:trHeight w:val="187"/>
        </w:trPr>
        <w:tc>
          <w:tcPr>
            <w:tcW w:w="468" w:type="dxa"/>
          </w:tcPr>
          <w:p w:rsidR="00E025C5" w:rsidRPr="00CF23EE" w:rsidRDefault="00E025C5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E025C5" w:rsidRPr="003A6244" w:rsidRDefault="00E025C5" w:rsidP="00E025C5">
            <w:pPr>
              <w:jc w:val="both"/>
              <w:rPr>
                <w:lang w:val="uk-UA"/>
              </w:rPr>
            </w:pPr>
            <w:r w:rsidRPr="003A6244">
              <w:rPr>
                <w:lang w:val="uk-UA"/>
              </w:rPr>
              <w:t>Про хід виконання районної Програми фінансової підтримки Комунального некомерційного підприємства „Центр первинної медико-санітарної допомоги Решетилівської районної ради Полтавської області“ на 2018-2021 роки</w:t>
            </w:r>
            <w:r>
              <w:rPr>
                <w:lang w:val="uk-UA"/>
              </w:rPr>
              <w:t>.</w:t>
            </w:r>
          </w:p>
        </w:tc>
      </w:tr>
      <w:tr w:rsidR="00DD3777" w:rsidRPr="0082216B" w:rsidTr="001E08B7">
        <w:trPr>
          <w:trHeight w:val="187"/>
        </w:trPr>
        <w:tc>
          <w:tcPr>
            <w:tcW w:w="468" w:type="dxa"/>
          </w:tcPr>
          <w:p w:rsidR="00DD3777" w:rsidRPr="00CF23EE" w:rsidRDefault="00DD377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D3777" w:rsidRPr="003A6244" w:rsidRDefault="00DD3777" w:rsidP="00E025C5">
            <w:pPr>
              <w:jc w:val="both"/>
              <w:rPr>
                <w:lang w:val="uk-UA"/>
              </w:rPr>
            </w:pPr>
            <w:r w:rsidRPr="003A6244">
              <w:rPr>
                <w:lang w:val="uk-UA"/>
              </w:rPr>
              <w:t>Про хід виконання районної Програми подолання та профілактики дитячої бездоглядності, злочинності і соціального сирітства, забезпечення соціально-правових гарантій дітям-сиротам, дітям, позбавленим батьк</w:t>
            </w:r>
            <w:r w:rsidR="0030583D">
              <w:rPr>
                <w:lang w:val="uk-UA"/>
              </w:rPr>
              <w:t>івського піклування на 2019-202</w:t>
            </w:r>
            <w:r w:rsidR="0030583D" w:rsidRPr="0030583D">
              <w:rPr>
                <w:lang w:val="uk-UA"/>
              </w:rPr>
              <w:t>1</w:t>
            </w:r>
            <w:r w:rsidRPr="003A6244">
              <w:rPr>
                <w:lang w:val="uk-UA"/>
              </w:rPr>
              <w:t xml:space="preserve"> роки.</w:t>
            </w:r>
          </w:p>
        </w:tc>
      </w:tr>
      <w:tr w:rsidR="00952241" w:rsidRPr="0082216B" w:rsidTr="001E08B7">
        <w:trPr>
          <w:trHeight w:val="187"/>
        </w:trPr>
        <w:tc>
          <w:tcPr>
            <w:tcW w:w="468" w:type="dxa"/>
          </w:tcPr>
          <w:p w:rsidR="00952241" w:rsidRPr="00CF23EE" w:rsidRDefault="00952241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EA46D0" w:rsidRPr="00EA46D0" w:rsidRDefault="00EA46D0" w:rsidP="00EA46D0">
            <w:pPr>
              <w:jc w:val="both"/>
              <w:rPr>
                <w:lang w:val="uk-UA"/>
              </w:rPr>
            </w:pPr>
            <w:r w:rsidRPr="00EA46D0">
              <w:rPr>
                <w:spacing w:val="-6"/>
                <w:lang w:val="uk-UA"/>
              </w:rPr>
              <w:t xml:space="preserve">Про передачу нежитлової будівлі (дискоклуба), що перебуває на балансі відділу культури та туризму </w:t>
            </w:r>
            <w:r w:rsidRPr="00EA46D0">
              <w:rPr>
                <w:lang w:val="uk-UA"/>
              </w:rPr>
              <w:t xml:space="preserve">Решетилівської районної державної адміністрації </w:t>
            </w:r>
            <w:r w:rsidRPr="00EA46D0">
              <w:rPr>
                <w:spacing w:val="-6"/>
                <w:lang w:val="uk-UA"/>
              </w:rPr>
              <w:t>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</w:t>
            </w:r>
            <w:r w:rsidRPr="00EA46D0">
              <w:rPr>
                <w:lang w:val="uk-UA"/>
              </w:rPr>
              <w:t>.</w:t>
            </w:r>
          </w:p>
        </w:tc>
      </w:tr>
      <w:tr w:rsidR="00EA46D0" w:rsidRPr="0082216B" w:rsidTr="001E08B7">
        <w:trPr>
          <w:trHeight w:val="187"/>
        </w:trPr>
        <w:tc>
          <w:tcPr>
            <w:tcW w:w="468" w:type="dxa"/>
          </w:tcPr>
          <w:p w:rsidR="00EA46D0" w:rsidRPr="00CF23EE" w:rsidRDefault="00EA46D0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EA46D0" w:rsidRPr="00EA46D0" w:rsidRDefault="00EA46D0" w:rsidP="00EA46D0">
            <w:pPr>
              <w:jc w:val="both"/>
              <w:rPr>
                <w:lang w:val="uk-UA"/>
              </w:rPr>
            </w:pPr>
            <w:r w:rsidRPr="00EA46D0">
              <w:rPr>
                <w:spacing w:val="-6"/>
                <w:lang w:val="uk-UA"/>
              </w:rPr>
              <w:t>Про передачу шкільних автобусів, що перебувають на балансі відділу освіти, сім</w:t>
            </w:r>
            <w:r w:rsidRPr="00EA46D0">
              <w:rPr>
                <w:lang w:val="uk-UA"/>
              </w:rPr>
              <w:t>’</w:t>
            </w:r>
            <w:r w:rsidRPr="00EA46D0">
              <w:rPr>
                <w:spacing w:val="-6"/>
                <w:lang w:val="uk-UA"/>
              </w:rPr>
              <w:t xml:space="preserve">ї, молоді та спорту </w:t>
            </w:r>
            <w:r w:rsidRPr="00EA46D0">
              <w:rPr>
                <w:lang w:val="uk-UA"/>
              </w:rPr>
              <w:t xml:space="preserve">Решетилівської районної державної адміністрації </w:t>
            </w:r>
            <w:r w:rsidRPr="00EA46D0">
              <w:rPr>
                <w:spacing w:val="-6"/>
                <w:lang w:val="uk-UA"/>
              </w:rPr>
              <w:t xml:space="preserve">із спільної власності територіальних громад Решетилівського району в комунальну власність </w:t>
            </w:r>
            <w:r w:rsidRPr="00EA46D0">
              <w:rPr>
                <w:spacing w:val="-6"/>
                <w:lang w:val="uk-UA"/>
              </w:rPr>
              <w:lastRenderedPageBreak/>
              <w:t>Решетилівської міської територіальної громади Полтавської області</w:t>
            </w:r>
            <w:r w:rsidRPr="00EA46D0">
              <w:rPr>
                <w:lang w:val="uk-UA"/>
              </w:rPr>
              <w:t>.</w:t>
            </w:r>
          </w:p>
        </w:tc>
      </w:tr>
      <w:tr w:rsidR="00EA46D0" w:rsidRPr="0082216B" w:rsidTr="001E08B7">
        <w:trPr>
          <w:trHeight w:val="187"/>
        </w:trPr>
        <w:tc>
          <w:tcPr>
            <w:tcW w:w="468" w:type="dxa"/>
          </w:tcPr>
          <w:p w:rsidR="00EA46D0" w:rsidRPr="00CF23EE" w:rsidRDefault="00EA46D0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EA46D0" w:rsidRPr="00EA46D0" w:rsidRDefault="00EA46D0" w:rsidP="00EA46D0">
            <w:pPr>
              <w:jc w:val="both"/>
              <w:rPr>
                <w:lang w:val="uk-UA"/>
              </w:rPr>
            </w:pPr>
            <w:r w:rsidRPr="00EA46D0">
              <w:rPr>
                <w:spacing w:val="-6"/>
                <w:lang w:val="uk-UA"/>
              </w:rPr>
              <w:t xml:space="preserve">Про </w:t>
            </w:r>
            <w:r w:rsidRPr="00EA46D0">
              <w:rPr>
                <w:lang w:val="uk-UA"/>
              </w:rPr>
              <w:t>надання дозволу Комунальному некомерційному підприємству „Центр первинної медико-санітарної допомоги Решетилівської районної ради Полтавської області“ на списання та продаж майна спільної власності територіальних громад району.</w:t>
            </w:r>
          </w:p>
        </w:tc>
      </w:tr>
      <w:tr w:rsidR="002F3895" w:rsidRPr="0082216B" w:rsidTr="001E08B7">
        <w:trPr>
          <w:trHeight w:val="187"/>
        </w:trPr>
        <w:tc>
          <w:tcPr>
            <w:tcW w:w="468" w:type="dxa"/>
          </w:tcPr>
          <w:p w:rsidR="002F3895" w:rsidRPr="00CF23EE" w:rsidRDefault="002F3895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2F3895" w:rsidRPr="002F3895" w:rsidRDefault="002F3895" w:rsidP="00EA46D0">
            <w:pPr>
              <w:jc w:val="both"/>
              <w:rPr>
                <w:spacing w:val="-6"/>
                <w:lang w:val="uk-UA"/>
              </w:rPr>
            </w:pPr>
            <w:r w:rsidRPr="009A7A5B">
              <w:rPr>
                <w:rStyle w:val="docdata"/>
                <w:color w:val="000000"/>
                <w:lang w:val="uk-UA"/>
              </w:rPr>
              <w:t xml:space="preserve">Про </w:t>
            </w:r>
            <w:r w:rsidRPr="009A7A5B">
              <w:rPr>
                <w:color w:val="000000"/>
                <w:lang w:val="uk-UA"/>
              </w:rPr>
              <w:t>призупинення діял</w:t>
            </w:r>
            <w:r w:rsidR="009A7A5B" w:rsidRPr="009A7A5B">
              <w:rPr>
                <w:color w:val="000000"/>
                <w:lang w:val="uk-UA"/>
              </w:rPr>
              <w:t>ьності Михнівської ЗОШ І ступен</w:t>
            </w:r>
            <w:r w:rsidR="009A7A5B">
              <w:rPr>
                <w:color w:val="000000"/>
                <w:lang w:val="uk-UA"/>
              </w:rPr>
              <w:t>я</w:t>
            </w:r>
            <w:r w:rsidRPr="009A7A5B">
              <w:rPr>
                <w:color w:val="000000"/>
                <w:lang w:val="uk-UA"/>
              </w:rPr>
              <w:t xml:space="preserve"> Решетилівської районної ради Полтавської області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DD3777" w:rsidRPr="00E025C5" w:rsidTr="001E08B7">
        <w:trPr>
          <w:trHeight w:val="187"/>
        </w:trPr>
        <w:tc>
          <w:tcPr>
            <w:tcW w:w="468" w:type="dxa"/>
          </w:tcPr>
          <w:p w:rsidR="00DD3777" w:rsidRPr="00CF23EE" w:rsidRDefault="00DD377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DD3777" w:rsidRPr="0022618F" w:rsidRDefault="0022618F" w:rsidP="00E025C5">
            <w:pPr>
              <w:jc w:val="both"/>
              <w:rPr>
                <w:lang w:val="uk-UA"/>
              </w:rPr>
            </w:pPr>
            <w:r w:rsidRPr="0063566A">
              <w:rPr>
                <w:lang w:val="uk-UA"/>
              </w:rPr>
              <w:t xml:space="preserve">Про присвоєння </w:t>
            </w:r>
            <w:r>
              <w:rPr>
                <w:lang w:val="uk-UA"/>
              </w:rPr>
              <w:t xml:space="preserve">чергового </w:t>
            </w:r>
            <w:r w:rsidRPr="0063566A">
              <w:rPr>
                <w:lang w:val="uk-UA"/>
              </w:rPr>
              <w:t>рангу голові Решетилівської районної ради сьомого скликання</w:t>
            </w:r>
            <w:r>
              <w:rPr>
                <w:lang w:val="uk-UA"/>
              </w:rPr>
              <w:t>.</w:t>
            </w:r>
          </w:p>
        </w:tc>
      </w:tr>
      <w:tr w:rsidR="008C67AE" w:rsidRPr="00CF23EE" w:rsidTr="001E08B7">
        <w:trPr>
          <w:trHeight w:val="330"/>
        </w:trPr>
        <w:tc>
          <w:tcPr>
            <w:tcW w:w="468" w:type="dxa"/>
          </w:tcPr>
          <w:p w:rsidR="008C67AE" w:rsidRPr="00CF23EE" w:rsidRDefault="008C67AE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8C67AE" w:rsidRPr="00CF23EE" w:rsidRDefault="008C67AE" w:rsidP="008C67AE">
            <w:pPr>
              <w:jc w:val="both"/>
              <w:rPr>
                <w:color w:val="000000"/>
                <w:lang w:val="uk-UA"/>
              </w:rPr>
            </w:pPr>
            <w:r w:rsidRPr="00CF23EE">
              <w:rPr>
                <w:color w:val="000000"/>
                <w:lang w:val="uk-UA"/>
              </w:rPr>
              <w:t>Різне.</w:t>
            </w:r>
          </w:p>
        </w:tc>
      </w:tr>
    </w:tbl>
    <w:p w:rsidR="001562A6" w:rsidRPr="00CF23EE" w:rsidRDefault="001562A6" w:rsidP="001562A6">
      <w:pPr>
        <w:ind w:firstLine="709"/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1562A6" w:rsidRPr="00CF23EE" w:rsidRDefault="001562A6" w:rsidP="001562A6">
      <w:pPr>
        <w:jc w:val="both"/>
        <w:rPr>
          <w:color w:val="000000"/>
          <w:lang w:val="uk-UA"/>
        </w:rPr>
      </w:pPr>
    </w:p>
    <w:p w:rsidR="001562A6" w:rsidRPr="00CF23EE" w:rsidRDefault="001562A6" w:rsidP="001562A6">
      <w:pPr>
        <w:jc w:val="both"/>
        <w:rPr>
          <w:color w:val="000000"/>
          <w:lang w:val="uk-UA"/>
        </w:rPr>
      </w:pPr>
    </w:p>
    <w:p w:rsidR="001562A6" w:rsidRDefault="001562A6" w:rsidP="001562A6">
      <w:pPr>
        <w:jc w:val="both"/>
        <w:rPr>
          <w:color w:val="000000"/>
          <w:lang w:val="uk-UA"/>
        </w:rPr>
      </w:pPr>
      <w:r w:rsidRPr="00B216F3">
        <w:rPr>
          <w:color w:val="000000"/>
        </w:rPr>
        <w:t>Г</w:t>
      </w:r>
      <w:r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а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8C67AE">
        <w:rPr>
          <w:color w:val="000000"/>
          <w:lang w:val="uk-UA"/>
        </w:rPr>
        <w:tab/>
      </w:r>
      <w:r>
        <w:rPr>
          <w:color w:val="000000"/>
          <w:lang w:val="uk-UA"/>
        </w:rPr>
        <w:t>С.В.Колотій</w:t>
      </w:r>
    </w:p>
    <w:p w:rsidR="001562A6" w:rsidRDefault="001562A6" w:rsidP="001562A6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8C67AE" w:rsidRPr="00617703" w:rsidRDefault="008C67AE" w:rsidP="008C67AE">
      <w:pPr>
        <w:pStyle w:val="a4"/>
        <w:tabs>
          <w:tab w:val="left" w:pos="7083"/>
        </w:tabs>
        <w:spacing w:line="240" w:lineRule="auto"/>
        <w:ind w:firstLine="0"/>
        <w:rPr>
          <w:lang w:val="ru-RU"/>
        </w:rPr>
      </w:pPr>
      <w:r>
        <w:lastRenderedPageBreak/>
        <w:t>Розпорядження підготовлено</w:t>
      </w:r>
      <w:r>
        <w:rPr>
          <w:lang w:val="ru-RU"/>
        </w:rPr>
        <w:t xml:space="preserve"> </w:t>
      </w:r>
    </w:p>
    <w:p w:rsidR="008C67AE" w:rsidRDefault="008C67AE" w:rsidP="008C67AE">
      <w:pPr>
        <w:pStyle w:val="a4"/>
        <w:tabs>
          <w:tab w:val="left" w:pos="7083"/>
        </w:tabs>
        <w:spacing w:line="240" w:lineRule="auto"/>
        <w:ind w:firstLine="0"/>
      </w:pPr>
    </w:p>
    <w:p w:rsidR="008D5A06" w:rsidRDefault="008D5A06" w:rsidP="008C67AE">
      <w:pPr>
        <w:pStyle w:val="a4"/>
        <w:tabs>
          <w:tab w:val="left" w:pos="7083"/>
        </w:tabs>
        <w:spacing w:line="240" w:lineRule="auto"/>
        <w:ind w:firstLine="0"/>
        <w:rPr>
          <w:lang w:val="ru-RU"/>
        </w:rPr>
      </w:pPr>
      <w:r w:rsidRPr="008D5A06">
        <w:rPr>
          <w:lang w:val="ru-RU"/>
        </w:rPr>
        <w:t xml:space="preserve">Начальник відділу організаційно-правового </w:t>
      </w:r>
    </w:p>
    <w:p w:rsidR="001562A6" w:rsidRDefault="008D5A06" w:rsidP="008C67AE">
      <w:pPr>
        <w:pStyle w:val="a4"/>
        <w:tabs>
          <w:tab w:val="left" w:pos="7083"/>
        </w:tabs>
        <w:spacing w:line="240" w:lineRule="auto"/>
        <w:ind w:firstLine="0"/>
      </w:pPr>
      <w:r w:rsidRPr="008D5A06">
        <w:rPr>
          <w:lang w:val="ru-RU"/>
        </w:rPr>
        <w:t>забезпечення виконавчого апаратурайонної ради</w:t>
      </w:r>
      <w:r w:rsidR="008C67AE">
        <w:tab/>
      </w:r>
      <w:r>
        <w:tab/>
        <w:t>О.В.Хиль</w:t>
      </w:r>
    </w:p>
    <w:p w:rsidR="001562A6" w:rsidRDefault="001562A6" w:rsidP="001562A6">
      <w:pPr>
        <w:jc w:val="both"/>
        <w:rPr>
          <w:lang w:val="uk-UA"/>
        </w:rPr>
      </w:pPr>
    </w:p>
    <w:p w:rsidR="001562A6" w:rsidRDefault="001562A6" w:rsidP="001562A6">
      <w:pPr>
        <w:jc w:val="both"/>
        <w:rPr>
          <w:lang w:val="uk-UA"/>
        </w:rPr>
      </w:pPr>
    </w:p>
    <w:p w:rsidR="001562A6" w:rsidRDefault="001562A6" w:rsidP="001562A6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1562A6" w:rsidRDefault="001562A6" w:rsidP="001562A6">
      <w:pPr>
        <w:jc w:val="both"/>
        <w:rPr>
          <w:lang w:val="uk-UA"/>
        </w:rPr>
      </w:pPr>
    </w:p>
    <w:p w:rsidR="001562A6" w:rsidRPr="00E536DF" w:rsidRDefault="001562A6" w:rsidP="001562A6">
      <w:pPr>
        <w:rPr>
          <w:lang w:val="uk-UA"/>
        </w:rPr>
      </w:pPr>
      <w:r w:rsidRPr="00E536DF">
        <w:rPr>
          <w:lang w:val="uk-UA"/>
        </w:rPr>
        <w:t>Заступник голови районної ради</w:t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 w:rsidRPr="00E536DF">
        <w:rPr>
          <w:lang w:val="uk-UA"/>
        </w:rPr>
        <w:tab/>
      </w:r>
      <w:r>
        <w:rPr>
          <w:lang w:val="uk-UA"/>
        </w:rPr>
        <w:tab/>
      </w:r>
      <w:r w:rsidR="008D5A06">
        <w:rPr>
          <w:lang w:val="uk-UA"/>
        </w:rPr>
        <w:tab/>
      </w:r>
      <w:r w:rsidRPr="00E536DF">
        <w:rPr>
          <w:lang w:val="uk-UA"/>
        </w:rPr>
        <w:t>В.О.Бережний</w:t>
      </w:r>
    </w:p>
    <w:p w:rsidR="001562A6" w:rsidRPr="00E536DF" w:rsidRDefault="001562A6" w:rsidP="001562A6">
      <w:pPr>
        <w:rPr>
          <w:lang w:val="uk-UA"/>
        </w:rPr>
      </w:pPr>
    </w:p>
    <w:p w:rsidR="008C67AE" w:rsidRDefault="008C67AE" w:rsidP="008C67AE">
      <w:pPr>
        <w:rPr>
          <w:lang w:val="uk-UA"/>
        </w:rPr>
      </w:pPr>
    </w:p>
    <w:p w:rsidR="003E7A12" w:rsidRPr="001562A6" w:rsidRDefault="003E7A12">
      <w:pPr>
        <w:rPr>
          <w:lang w:val="uk-UA"/>
        </w:rPr>
      </w:pPr>
    </w:p>
    <w:sectPr w:rsidR="003E7A12" w:rsidRPr="001562A6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562A6"/>
    <w:rsid w:val="00026D12"/>
    <w:rsid w:val="001562A6"/>
    <w:rsid w:val="0022618F"/>
    <w:rsid w:val="002F3895"/>
    <w:rsid w:val="0030583D"/>
    <w:rsid w:val="003144DB"/>
    <w:rsid w:val="003E7A12"/>
    <w:rsid w:val="003F123D"/>
    <w:rsid w:val="00470072"/>
    <w:rsid w:val="005C5465"/>
    <w:rsid w:val="00621AB4"/>
    <w:rsid w:val="006D18D2"/>
    <w:rsid w:val="0073546A"/>
    <w:rsid w:val="00755657"/>
    <w:rsid w:val="007E0526"/>
    <w:rsid w:val="0082216B"/>
    <w:rsid w:val="008C67AE"/>
    <w:rsid w:val="008D5A06"/>
    <w:rsid w:val="00952241"/>
    <w:rsid w:val="009606B6"/>
    <w:rsid w:val="009A7A5B"/>
    <w:rsid w:val="00B0555A"/>
    <w:rsid w:val="00B91A55"/>
    <w:rsid w:val="00C532EF"/>
    <w:rsid w:val="00CD0E0D"/>
    <w:rsid w:val="00DD3777"/>
    <w:rsid w:val="00E025C5"/>
    <w:rsid w:val="00EA46D0"/>
    <w:rsid w:val="00EF2691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2A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62A6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2A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562A6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1562A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 Indent"/>
    <w:basedOn w:val="a"/>
    <w:link w:val="a5"/>
    <w:rsid w:val="008C67AE"/>
    <w:pPr>
      <w:spacing w:line="360" w:lineRule="auto"/>
      <w:ind w:firstLine="763"/>
    </w:pPr>
    <w:rPr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8C67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4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2148,baiaagaaboqcaaadmwqaaavbbaaaaaaaaaaaaaaaaaaaaaaaaaaaaaaaaaaaaaaaaaaaaaaaaaaaaaaaaaaaaaaaaaaaaaaaaaaaaaaaaaaaaaaaaaaaaaaaaaaaaaaaaaaaaaaaaaaaaaaaaaaaaaaaaaaaaaaaaaaaaaaaaaaaaaaaaaaaaaaaaaaaaaaaaaaaaaaaaaaaaaaaaaaaaaaaaaaaaaaaaaaaaaaa"/>
    <w:basedOn w:val="a0"/>
    <w:rsid w:val="002F3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18</cp:revision>
  <cp:lastPrinted>2019-09-02T13:34:00Z</cp:lastPrinted>
  <dcterms:created xsi:type="dcterms:W3CDTF">2019-07-31T05:19:00Z</dcterms:created>
  <dcterms:modified xsi:type="dcterms:W3CDTF">2019-09-03T10:31:00Z</dcterms:modified>
</cp:coreProperties>
</file>