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FC" w:rsidRPr="006B6001" w:rsidRDefault="0034315C" w:rsidP="007567FC">
      <w:pPr>
        <w:jc w:val="center"/>
        <w:rPr>
          <w:sz w:val="20"/>
          <w:lang w:val="uk-UA"/>
        </w:rPr>
      </w:pPr>
      <w:r>
        <w:rPr>
          <w:noProof/>
          <w:sz w:val="20"/>
        </w:rPr>
        <w:drawing>
          <wp:inline distT="0" distB="0" distL="0" distR="0">
            <wp:extent cx="3810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7FC" w:rsidRPr="00AB3F3C" w:rsidRDefault="007567FC" w:rsidP="007567FC">
      <w:pPr>
        <w:jc w:val="center"/>
        <w:rPr>
          <w:sz w:val="28"/>
          <w:szCs w:val="28"/>
          <w:lang w:val="uk-UA"/>
        </w:rPr>
      </w:pPr>
      <w:r w:rsidRPr="00AB3F3C">
        <w:rPr>
          <w:sz w:val="28"/>
          <w:szCs w:val="28"/>
          <w:lang w:val="uk-UA"/>
        </w:rPr>
        <w:t>У К Р А Ї Н А</w:t>
      </w:r>
    </w:p>
    <w:p w:rsidR="007567FC" w:rsidRPr="00E93EB4" w:rsidRDefault="007567FC" w:rsidP="007567FC">
      <w:pPr>
        <w:jc w:val="center"/>
        <w:rPr>
          <w:sz w:val="28"/>
          <w:szCs w:val="28"/>
        </w:rPr>
      </w:pPr>
      <w:proofErr w:type="gramStart"/>
      <w:r w:rsidRPr="00AB3F3C">
        <w:rPr>
          <w:sz w:val="28"/>
          <w:szCs w:val="28"/>
        </w:rPr>
        <w:t>СВ</w:t>
      </w:r>
      <w:proofErr w:type="gramEnd"/>
      <w:r w:rsidRPr="00AB3F3C">
        <w:rPr>
          <w:sz w:val="28"/>
          <w:szCs w:val="28"/>
        </w:rPr>
        <w:t>ІТЛОВОДСЬКА МІСЬКА РАДА</w:t>
      </w:r>
      <w:r w:rsidRPr="00AB3F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AB3F3C">
        <w:rPr>
          <w:sz w:val="28"/>
          <w:szCs w:val="28"/>
        </w:rPr>
        <w:t>КІРОВОГРАДСЬК</w:t>
      </w:r>
      <w:r>
        <w:rPr>
          <w:sz w:val="28"/>
          <w:szCs w:val="28"/>
          <w:lang w:val="uk-UA"/>
        </w:rPr>
        <w:t>ОЇ</w:t>
      </w:r>
      <w:r w:rsidRPr="001E11F9">
        <w:rPr>
          <w:sz w:val="28"/>
          <w:szCs w:val="28"/>
        </w:rPr>
        <w:t xml:space="preserve"> </w:t>
      </w:r>
      <w:r w:rsidRPr="00AB3F3C">
        <w:rPr>
          <w:sz w:val="28"/>
          <w:szCs w:val="28"/>
        </w:rPr>
        <w:t>ОБЛАСТ</w:t>
      </w:r>
      <w:r>
        <w:rPr>
          <w:sz w:val="28"/>
          <w:szCs w:val="28"/>
          <w:lang w:val="uk-UA"/>
        </w:rPr>
        <w:t>І</w:t>
      </w:r>
    </w:p>
    <w:p w:rsidR="007567FC" w:rsidRDefault="007567FC" w:rsidP="007567FC">
      <w:pPr>
        <w:rPr>
          <w:sz w:val="28"/>
          <w:szCs w:val="28"/>
          <w:lang w:val="uk-UA"/>
        </w:rPr>
      </w:pPr>
    </w:p>
    <w:p w:rsidR="007567FC" w:rsidRDefault="007567FC" w:rsidP="007567FC">
      <w:pPr>
        <w:jc w:val="center"/>
        <w:rPr>
          <w:b/>
          <w:lang w:val="uk-UA"/>
        </w:rPr>
      </w:pPr>
      <w:r w:rsidRPr="00993253">
        <w:rPr>
          <w:b/>
          <w:lang w:val="uk-UA"/>
        </w:rPr>
        <w:t>РОЗПОРЯДЖЕННЯ</w:t>
      </w:r>
    </w:p>
    <w:p w:rsidR="007567FC" w:rsidRDefault="007567FC" w:rsidP="007567FC">
      <w:pPr>
        <w:rPr>
          <w:b/>
          <w:lang w:val="uk-UA"/>
        </w:rPr>
      </w:pPr>
    </w:p>
    <w:p w:rsidR="007567FC" w:rsidRDefault="007567FC" w:rsidP="007567FC">
      <w:pPr>
        <w:rPr>
          <w:b/>
          <w:lang w:val="uk-UA"/>
        </w:rPr>
      </w:pPr>
    </w:p>
    <w:p w:rsidR="007567FC" w:rsidRPr="00D3443A" w:rsidRDefault="00025149" w:rsidP="007567FC">
      <w:pPr>
        <w:jc w:val="both"/>
        <w:rPr>
          <w:b/>
          <w:lang w:val="uk-UA"/>
        </w:rPr>
      </w:pPr>
      <w:r>
        <w:rPr>
          <w:b/>
          <w:lang w:val="uk-UA"/>
        </w:rPr>
        <w:t xml:space="preserve">від   </w:t>
      </w:r>
      <w:r w:rsidR="007809B6">
        <w:rPr>
          <w:b/>
          <w:lang w:val="uk-UA"/>
        </w:rPr>
        <w:t>2</w:t>
      </w:r>
      <w:r w:rsidR="00031C5D">
        <w:rPr>
          <w:b/>
          <w:lang w:val="uk-UA"/>
        </w:rPr>
        <w:t>0 лютого</w:t>
      </w:r>
      <w:r w:rsidR="00430EAC">
        <w:rPr>
          <w:b/>
          <w:lang w:val="uk-UA"/>
        </w:rPr>
        <w:t xml:space="preserve"> </w:t>
      </w:r>
      <w:r w:rsidR="00D3443A">
        <w:rPr>
          <w:b/>
          <w:lang w:val="uk-UA"/>
        </w:rPr>
        <w:t xml:space="preserve"> 2019</w:t>
      </w:r>
      <w:r w:rsidR="00D07BE3">
        <w:rPr>
          <w:b/>
          <w:lang w:val="uk-UA"/>
        </w:rPr>
        <w:t xml:space="preserve"> </w:t>
      </w:r>
      <w:r w:rsidR="007567FC">
        <w:rPr>
          <w:b/>
          <w:lang w:val="uk-UA"/>
        </w:rPr>
        <w:t xml:space="preserve">року                                            </w:t>
      </w:r>
      <w:r>
        <w:rPr>
          <w:b/>
          <w:lang w:val="uk-UA"/>
        </w:rPr>
        <w:t xml:space="preserve">        </w:t>
      </w:r>
      <w:r w:rsidR="00D07BE3">
        <w:rPr>
          <w:b/>
          <w:lang w:val="uk-UA"/>
        </w:rPr>
        <w:tab/>
      </w:r>
      <w:r>
        <w:rPr>
          <w:b/>
          <w:lang w:val="uk-UA"/>
        </w:rPr>
        <w:t xml:space="preserve">  </w:t>
      </w:r>
      <w:r w:rsidR="00634501">
        <w:rPr>
          <w:b/>
          <w:lang w:val="uk-UA"/>
        </w:rPr>
        <w:t xml:space="preserve">              </w:t>
      </w:r>
      <w:r w:rsidR="00D3443A">
        <w:rPr>
          <w:b/>
          <w:lang w:val="uk-UA"/>
        </w:rPr>
        <w:t xml:space="preserve">      </w:t>
      </w:r>
      <w:r w:rsidR="00634501">
        <w:rPr>
          <w:b/>
          <w:lang w:val="uk-UA"/>
        </w:rPr>
        <w:t xml:space="preserve"> </w:t>
      </w:r>
      <w:r>
        <w:rPr>
          <w:b/>
          <w:lang w:val="uk-UA"/>
        </w:rPr>
        <w:t xml:space="preserve"> №   </w:t>
      </w:r>
      <w:r w:rsidR="007809B6" w:rsidRPr="00D3443A">
        <w:rPr>
          <w:b/>
          <w:lang w:val="uk-UA"/>
        </w:rPr>
        <w:t>9</w:t>
      </w:r>
      <w:r w:rsidR="00031C5D">
        <w:rPr>
          <w:b/>
          <w:lang w:val="uk-UA"/>
        </w:rPr>
        <w:t>9</w:t>
      </w:r>
    </w:p>
    <w:p w:rsidR="007567FC" w:rsidRDefault="007567FC" w:rsidP="007567FC">
      <w:pPr>
        <w:jc w:val="both"/>
        <w:rPr>
          <w:b/>
          <w:lang w:val="uk-UA"/>
        </w:rPr>
      </w:pPr>
    </w:p>
    <w:p w:rsidR="0046550D" w:rsidRDefault="007567FC" w:rsidP="007567FC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скликання </w:t>
      </w:r>
      <w:r w:rsidR="00D3443A">
        <w:rPr>
          <w:b/>
          <w:lang w:val="uk-UA"/>
        </w:rPr>
        <w:t xml:space="preserve">шістдесят </w:t>
      </w:r>
      <w:r w:rsidR="00031C5D">
        <w:rPr>
          <w:b/>
          <w:lang w:val="uk-UA"/>
        </w:rPr>
        <w:t xml:space="preserve">четвертої </w:t>
      </w:r>
      <w:r>
        <w:rPr>
          <w:b/>
          <w:lang w:val="uk-UA"/>
        </w:rPr>
        <w:t>сесії</w:t>
      </w:r>
    </w:p>
    <w:p w:rsidR="007567FC" w:rsidRPr="005F5705" w:rsidRDefault="005F5705" w:rsidP="007567FC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7567FC">
        <w:rPr>
          <w:b/>
          <w:lang w:val="uk-UA"/>
        </w:rPr>
        <w:t>міської ради сьомого скликання</w:t>
      </w:r>
    </w:p>
    <w:p w:rsidR="007567FC" w:rsidRDefault="007567FC" w:rsidP="007567FC">
      <w:pPr>
        <w:jc w:val="both"/>
        <w:rPr>
          <w:lang w:val="uk-UA"/>
        </w:rPr>
      </w:pPr>
    </w:p>
    <w:p w:rsidR="00430EAC" w:rsidRDefault="00430EAC" w:rsidP="00634501">
      <w:pPr>
        <w:ind w:firstLine="900"/>
        <w:jc w:val="both"/>
        <w:rPr>
          <w:lang w:val="uk-UA"/>
        </w:rPr>
      </w:pPr>
      <w:r>
        <w:rPr>
          <w:lang w:val="uk-UA"/>
        </w:rPr>
        <w:t>Відповідно до п.8 ч.4 ст. 42, п.4 ст.46 Закону України „Про місцеве самоврядування в Україні ”</w:t>
      </w:r>
      <w:r w:rsidR="00634501">
        <w:rPr>
          <w:lang w:val="uk-UA"/>
        </w:rPr>
        <w:t xml:space="preserve"> </w:t>
      </w:r>
      <w:r>
        <w:rPr>
          <w:lang w:val="uk-UA"/>
        </w:rPr>
        <w:t>п.2, п. 5,п.6  ст. 5 Регламенту міської ради.</w:t>
      </w:r>
    </w:p>
    <w:p w:rsidR="00430EAC" w:rsidRDefault="00430EAC" w:rsidP="00430EAC">
      <w:pPr>
        <w:jc w:val="both"/>
        <w:rPr>
          <w:lang w:val="uk-UA"/>
        </w:rPr>
      </w:pPr>
    </w:p>
    <w:p w:rsidR="00430EAC" w:rsidRPr="003410A4" w:rsidRDefault="00430EAC" w:rsidP="00430EAC">
      <w:pPr>
        <w:ind w:firstLine="900"/>
        <w:jc w:val="both"/>
        <w:rPr>
          <w:sz w:val="16"/>
          <w:szCs w:val="16"/>
          <w:lang w:val="uk-UA"/>
        </w:rPr>
      </w:pPr>
    </w:p>
    <w:p w:rsidR="00430EAC" w:rsidRDefault="00430EAC" w:rsidP="00430EAC">
      <w:pPr>
        <w:numPr>
          <w:ilvl w:val="0"/>
          <w:numId w:val="1"/>
        </w:numPr>
        <w:tabs>
          <w:tab w:val="clear" w:pos="2040"/>
          <w:tab w:val="num" w:pos="1260"/>
        </w:tabs>
        <w:ind w:left="0" w:firstLine="900"/>
        <w:jc w:val="both"/>
        <w:rPr>
          <w:lang w:val="uk-UA"/>
        </w:rPr>
      </w:pPr>
      <w:r>
        <w:rPr>
          <w:lang w:val="uk-UA"/>
        </w:rPr>
        <w:t xml:space="preserve">Скликати   </w:t>
      </w:r>
      <w:r w:rsidR="0046550D">
        <w:rPr>
          <w:lang w:val="uk-UA"/>
        </w:rPr>
        <w:t>шістдесят</w:t>
      </w:r>
      <w:r w:rsidR="00D3443A">
        <w:rPr>
          <w:lang w:val="uk-UA"/>
        </w:rPr>
        <w:t xml:space="preserve"> </w:t>
      </w:r>
      <w:r w:rsidR="00031C5D">
        <w:rPr>
          <w:lang w:val="uk-UA"/>
        </w:rPr>
        <w:t>четверту</w:t>
      </w:r>
      <w:r w:rsidR="00DF5A82">
        <w:rPr>
          <w:lang w:val="uk-UA"/>
        </w:rPr>
        <w:t xml:space="preserve"> </w:t>
      </w:r>
      <w:r>
        <w:rPr>
          <w:lang w:val="uk-UA"/>
        </w:rPr>
        <w:t xml:space="preserve">сесію міської ради сьомого скликання та провести пленарне засідання </w:t>
      </w:r>
      <w:r w:rsidR="00634501">
        <w:rPr>
          <w:b/>
          <w:lang w:val="uk-UA"/>
        </w:rPr>
        <w:t xml:space="preserve"> </w:t>
      </w:r>
      <w:r w:rsidR="00D3443A">
        <w:rPr>
          <w:b/>
          <w:lang w:val="uk-UA"/>
        </w:rPr>
        <w:t xml:space="preserve">19 </w:t>
      </w:r>
      <w:r w:rsidR="00031C5D">
        <w:rPr>
          <w:b/>
          <w:lang w:val="uk-UA"/>
        </w:rPr>
        <w:t>березня</w:t>
      </w:r>
      <w:r w:rsidR="0046550D">
        <w:rPr>
          <w:b/>
          <w:lang w:val="uk-UA"/>
        </w:rPr>
        <w:t xml:space="preserve"> 2019</w:t>
      </w:r>
      <w:r w:rsidRPr="00932DD6">
        <w:rPr>
          <w:b/>
          <w:lang w:val="uk-UA"/>
        </w:rPr>
        <w:t xml:space="preserve"> року</w:t>
      </w:r>
      <w:r>
        <w:rPr>
          <w:lang w:val="uk-UA"/>
        </w:rPr>
        <w:t xml:space="preserve"> о 10:00 годині у сесійній залі адмінбудинку.</w:t>
      </w:r>
    </w:p>
    <w:p w:rsidR="00430EAC" w:rsidRPr="00FB570C" w:rsidRDefault="00430EAC" w:rsidP="00430EAC">
      <w:pPr>
        <w:jc w:val="both"/>
        <w:rPr>
          <w:sz w:val="16"/>
          <w:szCs w:val="16"/>
          <w:lang w:val="uk-UA"/>
        </w:rPr>
      </w:pPr>
    </w:p>
    <w:p w:rsidR="00430EAC" w:rsidRPr="00D23BE5" w:rsidRDefault="00430EAC" w:rsidP="00430EAC">
      <w:pPr>
        <w:numPr>
          <w:ilvl w:val="0"/>
          <w:numId w:val="1"/>
        </w:numPr>
        <w:tabs>
          <w:tab w:val="clear" w:pos="2040"/>
          <w:tab w:val="num" w:pos="1260"/>
        </w:tabs>
        <w:ind w:left="0" w:firstLine="900"/>
        <w:jc w:val="both"/>
        <w:rPr>
          <w:lang w:val="uk-UA"/>
        </w:rPr>
      </w:pPr>
      <w:r>
        <w:rPr>
          <w:lang w:val="uk-UA"/>
        </w:rPr>
        <w:t xml:space="preserve">Винести на розгляд  </w:t>
      </w:r>
      <w:r w:rsidR="00D3443A">
        <w:rPr>
          <w:lang w:val="uk-UA"/>
        </w:rPr>
        <w:t xml:space="preserve">шістдесят </w:t>
      </w:r>
      <w:r w:rsidR="00031C5D">
        <w:rPr>
          <w:lang w:val="uk-UA"/>
        </w:rPr>
        <w:t>четвертої</w:t>
      </w:r>
      <w:r w:rsidR="00DF5A82">
        <w:rPr>
          <w:lang w:val="uk-UA"/>
        </w:rPr>
        <w:t xml:space="preserve"> </w:t>
      </w:r>
      <w:r>
        <w:rPr>
          <w:lang w:val="uk-UA"/>
        </w:rPr>
        <w:t>сесії  міської ради наступні питання:</w:t>
      </w:r>
    </w:p>
    <w:p w:rsidR="00430EAC" w:rsidRDefault="00D3443A" w:rsidP="00430EAC">
      <w:pPr>
        <w:numPr>
          <w:ilvl w:val="1"/>
          <w:numId w:val="1"/>
        </w:numPr>
        <w:tabs>
          <w:tab w:val="clear" w:pos="3720"/>
          <w:tab w:val="num" w:pos="2160"/>
        </w:tabs>
        <w:ind w:left="0" w:firstLine="1620"/>
        <w:jc w:val="both"/>
        <w:rPr>
          <w:lang w:val="uk-UA"/>
        </w:rPr>
      </w:pPr>
      <w:r>
        <w:rPr>
          <w:lang w:val="uk-UA"/>
        </w:rPr>
        <w:t>Фінансові питання</w:t>
      </w:r>
      <w:r w:rsidR="00430EAC">
        <w:rPr>
          <w:lang w:val="uk-UA"/>
        </w:rPr>
        <w:t>.</w:t>
      </w:r>
    </w:p>
    <w:p w:rsidR="00430EAC" w:rsidRDefault="00430EAC" w:rsidP="00430EAC">
      <w:pPr>
        <w:numPr>
          <w:ilvl w:val="1"/>
          <w:numId w:val="1"/>
        </w:numPr>
        <w:tabs>
          <w:tab w:val="clear" w:pos="3720"/>
          <w:tab w:val="num" w:pos="2160"/>
        </w:tabs>
        <w:ind w:left="0" w:firstLine="1620"/>
        <w:jc w:val="both"/>
        <w:rPr>
          <w:lang w:val="uk-UA"/>
        </w:rPr>
      </w:pPr>
      <w:r>
        <w:rPr>
          <w:lang w:val="uk-UA"/>
        </w:rPr>
        <w:t>Питання комунальної власності та місцевого господарства.</w:t>
      </w:r>
    </w:p>
    <w:p w:rsidR="00430EAC" w:rsidRDefault="00430EAC" w:rsidP="00430EAC">
      <w:pPr>
        <w:numPr>
          <w:ilvl w:val="1"/>
          <w:numId w:val="1"/>
        </w:numPr>
        <w:tabs>
          <w:tab w:val="clear" w:pos="3720"/>
          <w:tab w:val="num" w:pos="2160"/>
        </w:tabs>
        <w:ind w:left="0" w:firstLine="1620"/>
        <w:jc w:val="both"/>
        <w:rPr>
          <w:lang w:val="uk-UA"/>
        </w:rPr>
      </w:pPr>
      <w:r>
        <w:rPr>
          <w:lang w:val="uk-UA"/>
        </w:rPr>
        <w:t>Питання врегулювання архітектурно-земельних відносин.</w:t>
      </w:r>
    </w:p>
    <w:p w:rsidR="00430EAC" w:rsidRPr="005227BB" w:rsidRDefault="00430EAC" w:rsidP="00430EAC">
      <w:pPr>
        <w:numPr>
          <w:ilvl w:val="1"/>
          <w:numId w:val="1"/>
        </w:numPr>
        <w:tabs>
          <w:tab w:val="clear" w:pos="3720"/>
          <w:tab w:val="num" w:pos="2160"/>
        </w:tabs>
        <w:ind w:left="0" w:firstLine="1620"/>
        <w:jc w:val="both"/>
        <w:rPr>
          <w:lang w:val="uk-UA"/>
        </w:rPr>
      </w:pPr>
      <w:r>
        <w:rPr>
          <w:lang w:val="uk-UA"/>
        </w:rPr>
        <w:t xml:space="preserve">Організаційні питання. </w:t>
      </w:r>
    </w:p>
    <w:p w:rsidR="00430EAC" w:rsidRDefault="00430EAC" w:rsidP="00430EAC">
      <w:pPr>
        <w:numPr>
          <w:ilvl w:val="0"/>
          <w:numId w:val="1"/>
        </w:numPr>
        <w:tabs>
          <w:tab w:val="clear" w:pos="2040"/>
          <w:tab w:val="num" w:pos="1260"/>
        </w:tabs>
        <w:ind w:left="0" w:firstLine="900"/>
        <w:jc w:val="both"/>
        <w:rPr>
          <w:lang w:val="uk-UA"/>
        </w:rPr>
      </w:pPr>
      <w:r>
        <w:rPr>
          <w:lang w:val="uk-UA"/>
        </w:rPr>
        <w:t>Керівникам у</w:t>
      </w:r>
      <w:r w:rsidR="00F80BA7">
        <w:rPr>
          <w:lang w:val="uk-UA"/>
        </w:rPr>
        <w:t>правлінь, завідувачам відділів</w:t>
      </w:r>
      <w:r w:rsidR="00F80BA7" w:rsidRPr="00D3443A">
        <w:rPr>
          <w:lang w:val="uk-UA"/>
        </w:rPr>
        <w:t xml:space="preserve"> </w:t>
      </w:r>
      <w:r>
        <w:rPr>
          <w:lang w:val="uk-UA"/>
        </w:rPr>
        <w:t xml:space="preserve">до </w:t>
      </w:r>
      <w:r w:rsidR="00031C5D">
        <w:rPr>
          <w:b/>
          <w:lang w:val="uk-UA"/>
        </w:rPr>
        <w:t>27.02</w:t>
      </w:r>
      <w:r w:rsidRPr="00FE20B0">
        <w:rPr>
          <w:b/>
          <w:lang w:val="uk-UA"/>
        </w:rPr>
        <w:t>.201</w:t>
      </w:r>
      <w:r w:rsidR="0046550D">
        <w:rPr>
          <w:b/>
          <w:lang w:val="uk-UA"/>
        </w:rPr>
        <w:t>9</w:t>
      </w:r>
      <w:r>
        <w:rPr>
          <w:lang w:val="uk-UA"/>
        </w:rPr>
        <w:t xml:space="preserve"> року подати до апарату міської ради проекти рішень з пит</w:t>
      </w:r>
      <w:r w:rsidR="00031C5D">
        <w:rPr>
          <w:lang w:val="uk-UA"/>
        </w:rPr>
        <w:t>ань, що виносяться на розгляд 64</w:t>
      </w:r>
      <w:r>
        <w:rPr>
          <w:lang w:val="uk-UA"/>
        </w:rPr>
        <w:t>-ї сесії міської ради.</w:t>
      </w:r>
    </w:p>
    <w:p w:rsidR="00430EAC" w:rsidRDefault="00430EAC" w:rsidP="00430EAC">
      <w:pPr>
        <w:numPr>
          <w:ilvl w:val="0"/>
          <w:numId w:val="1"/>
        </w:numPr>
        <w:tabs>
          <w:tab w:val="clear" w:pos="2040"/>
          <w:tab w:val="num" w:pos="1260"/>
        </w:tabs>
        <w:ind w:left="0" w:firstLine="900"/>
        <w:jc w:val="both"/>
        <w:rPr>
          <w:lang w:val="uk-UA"/>
        </w:rPr>
      </w:pPr>
      <w:r>
        <w:rPr>
          <w:lang w:val="uk-UA"/>
        </w:rPr>
        <w:t>Відповідальність за зміст, правильну підготовку та оформлення проектів рішень міської ради покладається на керівників структурних підрозділів міськвиконкому.</w:t>
      </w:r>
    </w:p>
    <w:p w:rsidR="00430EAC" w:rsidRPr="003410A4" w:rsidRDefault="00430EAC" w:rsidP="00430EAC">
      <w:pPr>
        <w:jc w:val="both"/>
        <w:rPr>
          <w:sz w:val="16"/>
          <w:szCs w:val="16"/>
          <w:lang w:val="uk-UA"/>
        </w:rPr>
      </w:pPr>
    </w:p>
    <w:p w:rsidR="00430EAC" w:rsidRDefault="00430EAC" w:rsidP="00430EAC">
      <w:pPr>
        <w:numPr>
          <w:ilvl w:val="0"/>
          <w:numId w:val="1"/>
        </w:numPr>
        <w:tabs>
          <w:tab w:val="clear" w:pos="2040"/>
          <w:tab w:val="num" w:pos="1260"/>
        </w:tabs>
        <w:ind w:left="0" w:firstLine="900"/>
        <w:jc w:val="both"/>
        <w:rPr>
          <w:lang w:val="uk-UA"/>
        </w:rPr>
      </w:pPr>
      <w:r>
        <w:rPr>
          <w:lang w:val="uk-UA"/>
        </w:rPr>
        <w:t>Відповідальність за зміст документів, які візуються кількома особами, несуть однаковою мірою всі ці особи.</w:t>
      </w:r>
    </w:p>
    <w:p w:rsidR="00430EAC" w:rsidRPr="003410A4" w:rsidRDefault="00430EAC" w:rsidP="00430EAC">
      <w:pPr>
        <w:jc w:val="both"/>
        <w:rPr>
          <w:sz w:val="16"/>
          <w:szCs w:val="16"/>
          <w:lang w:val="uk-UA"/>
        </w:rPr>
      </w:pPr>
    </w:p>
    <w:p w:rsidR="00430EAC" w:rsidRDefault="00430EAC" w:rsidP="00430EAC">
      <w:pPr>
        <w:numPr>
          <w:ilvl w:val="0"/>
          <w:numId w:val="1"/>
        </w:numPr>
        <w:tabs>
          <w:tab w:val="clear" w:pos="2040"/>
          <w:tab w:val="num" w:pos="1260"/>
        </w:tabs>
        <w:ind w:left="0" w:firstLine="900"/>
        <w:jc w:val="both"/>
        <w:rPr>
          <w:lang w:val="uk-UA"/>
        </w:rPr>
      </w:pPr>
      <w:r>
        <w:rPr>
          <w:lang w:val="uk-UA"/>
        </w:rPr>
        <w:t xml:space="preserve">Апарату міської ради організувати з </w:t>
      </w:r>
      <w:r w:rsidR="00031C5D">
        <w:rPr>
          <w:b/>
          <w:lang w:val="uk-UA"/>
        </w:rPr>
        <w:t>11.03</w:t>
      </w:r>
      <w:r w:rsidR="0046550D">
        <w:rPr>
          <w:b/>
          <w:lang w:val="uk-UA"/>
        </w:rPr>
        <w:t>.2019</w:t>
      </w:r>
      <w:r w:rsidRPr="005B366B">
        <w:rPr>
          <w:b/>
          <w:lang w:val="uk-UA"/>
        </w:rPr>
        <w:t>р</w:t>
      </w:r>
      <w:r>
        <w:rPr>
          <w:lang w:val="uk-UA"/>
        </w:rPr>
        <w:t xml:space="preserve">. по </w:t>
      </w:r>
      <w:r w:rsidR="00031C5D">
        <w:rPr>
          <w:b/>
          <w:lang w:val="uk-UA"/>
        </w:rPr>
        <w:t>15.03</w:t>
      </w:r>
      <w:r w:rsidR="0046550D">
        <w:rPr>
          <w:b/>
          <w:lang w:val="uk-UA"/>
        </w:rPr>
        <w:t>.2019</w:t>
      </w:r>
      <w:r w:rsidRPr="005B366B">
        <w:rPr>
          <w:b/>
          <w:lang w:val="uk-UA"/>
        </w:rPr>
        <w:t>р</w:t>
      </w:r>
      <w:r>
        <w:rPr>
          <w:lang w:val="uk-UA"/>
        </w:rPr>
        <w:t>. проведення засідань постійних комісій міської ради щодо обговорення проектів рішень з пит</w:t>
      </w:r>
      <w:r w:rsidR="00031C5D">
        <w:rPr>
          <w:lang w:val="uk-UA"/>
        </w:rPr>
        <w:t>ань, що виносяться на розгляд 64</w:t>
      </w:r>
      <w:r>
        <w:rPr>
          <w:lang w:val="uk-UA"/>
        </w:rPr>
        <w:t>-ї сесії міської ради.</w:t>
      </w:r>
    </w:p>
    <w:p w:rsidR="00430EAC" w:rsidRPr="003410A4" w:rsidRDefault="00430EAC" w:rsidP="00430EAC">
      <w:pPr>
        <w:jc w:val="both"/>
        <w:rPr>
          <w:sz w:val="16"/>
          <w:szCs w:val="16"/>
          <w:lang w:val="uk-UA"/>
        </w:rPr>
      </w:pPr>
    </w:p>
    <w:p w:rsidR="00430EAC" w:rsidRDefault="00430EAC" w:rsidP="00430EAC">
      <w:pPr>
        <w:numPr>
          <w:ilvl w:val="0"/>
          <w:numId w:val="1"/>
        </w:numPr>
        <w:tabs>
          <w:tab w:val="clear" w:pos="2040"/>
          <w:tab w:val="num" w:pos="1260"/>
        </w:tabs>
        <w:ind w:left="0" w:firstLine="900"/>
        <w:jc w:val="both"/>
        <w:rPr>
          <w:lang w:val="uk-UA"/>
        </w:rPr>
      </w:pPr>
      <w:r>
        <w:rPr>
          <w:lang w:val="uk-UA"/>
        </w:rPr>
        <w:t>Заступникам міського голови, керівникам управлінь, завідувачам відділів виконавчих органів ради взяти участь у роботі постійних комісій та пленарному засіданні сесії міської ради.</w:t>
      </w:r>
    </w:p>
    <w:p w:rsidR="00430EAC" w:rsidRPr="00E07E0D" w:rsidRDefault="00430EAC" w:rsidP="00430EAC">
      <w:pPr>
        <w:jc w:val="both"/>
        <w:rPr>
          <w:lang w:val="uk-UA"/>
        </w:rPr>
      </w:pPr>
    </w:p>
    <w:p w:rsidR="00430EAC" w:rsidRDefault="00430EAC" w:rsidP="00430EAC">
      <w:pPr>
        <w:numPr>
          <w:ilvl w:val="0"/>
          <w:numId w:val="1"/>
        </w:numPr>
        <w:tabs>
          <w:tab w:val="clear" w:pos="2040"/>
          <w:tab w:val="num" w:pos="1260"/>
        </w:tabs>
        <w:ind w:left="0" w:firstLine="900"/>
        <w:jc w:val="both"/>
        <w:rPr>
          <w:lang w:val="uk-UA"/>
        </w:rPr>
      </w:pPr>
      <w:r>
        <w:rPr>
          <w:lang w:val="uk-UA"/>
        </w:rPr>
        <w:t xml:space="preserve">Контроль за виконанням даного розпорядження  покласти на секретаря міської ради Ю. </w:t>
      </w:r>
      <w:proofErr w:type="spellStart"/>
      <w:r>
        <w:rPr>
          <w:lang w:val="uk-UA"/>
        </w:rPr>
        <w:t>Сапянова</w:t>
      </w:r>
      <w:proofErr w:type="spellEnd"/>
      <w:r>
        <w:rPr>
          <w:lang w:val="uk-UA"/>
        </w:rPr>
        <w:t>.</w:t>
      </w:r>
    </w:p>
    <w:p w:rsidR="00430EAC" w:rsidRDefault="00430EAC" w:rsidP="00430EAC">
      <w:pPr>
        <w:jc w:val="both"/>
        <w:rPr>
          <w:lang w:val="uk-UA"/>
        </w:rPr>
      </w:pPr>
    </w:p>
    <w:p w:rsidR="00430EAC" w:rsidRDefault="00430EAC" w:rsidP="00430EAC">
      <w:pPr>
        <w:jc w:val="both"/>
        <w:rPr>
          <w:lang w:val="uk-UA"/>
        </w:rPr>
      </w:pPr>
    </w:p>
    <w:p w:rsidR="00430EAC" w:rsidRDefault="00430EAC" w:rsidP="00430EAC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</w:t>
      </w:r>
      <w:r w:rsidR="0039771F" w:rsidRPr="00D3443A">
        <w:rPr>
          <w:b/>
        </w:rPr>
        <w:t xml:space="preserve">  </w:t>
      </w:r>
      <w:r>
        <w:rPr>
          <w:b/>
          <w:lang w:val="uk-UA"/>
        </w:rPr>
        <w:t xml:space="preserve">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D3443A">
        <w:rPr>
          <w:b/>
          <w:lang w:val="uk-UA"/>
        </w:rPr>
        <w:tab/>
        <w:t xml:space="preserve"> </w:t>
      </w:r>
      <w:r>
        <w:rPr>
          <w:b/>
          <w:lang w:val="uk-UA"/>
        </w:rPr>
        <w:t xml:space="preserve">В. </w:t>
      </w:r>
      <w:proofErr w:type="spellStart"/>
      <w:r>
        <w:rPr>
          <w:b/>
          <w:lang w:val="uk-UA"/>
        </w:rPr>
        <w:t>Козярчук</w:t>
      </w:r>
      <w:proofErr w:type="spellEnd"/>
    </w:p>
    <w:p w:rsidR="00430EAC" w:rsidRDefault="00430EAC" w:rsidP="00430EAC">
      <w:pPr>
        <w:jc w:val="both"/>
        <w:rPr>
          <w:b/>
          <w:lang w:val="uk-UA"/>
        </w:rPr>
      </w:pPr>
    </w:p>
    <w:p w:rsidR="00430EAC" w:rsidRDefault="00430EAC" w:rsidP="00430EAC">
      <w:pPr>
        <w:jc w:val="both"/>
        <w:rPr>
          <w:sz w:val="20"/>
          <w:szCs w:val="20"/>
          <w:lang w:val="uk-UA"/>
        </w:rPr>
      </w:pPr>
    </w:p>
    <w:p w:rsidR="00430EAC" w:rsidRDefault="00430EAC" w:rsidP="00430EAC">
      <w:pPr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Підг</w:t>
      </w:r>
      <w:proofErr w:type="spellEnd"/>
      <w:r>
        <w:rPr>
          <w:sz w:val="20"/>
          <w:szCs w:val="20"/>
          <w:lang w:val="uk-UA"/>
        </w:rPr>
        <w:t xml:space="preserve">.: </w:t>
      </w:r>
      <w:r w:rsidR="00BE703A">
        <w:rPr>
          <w:sz w:val="20"/>
          <w:szCs w:val="20"/>
          <w:lang w:val="uk-UA"/>
        </w:rPr>
        <w:t>Д.Міщенко</w:t>
      </w:r>
    </w:p>
    <w:p w:rsidR="00430EAC" w:rsidRPr="003410A4" w:rsidRDefault="00430EAC" w:rsidP="00430EAC">
      <w:pPr>
        <w:jc w:val="both"/>
        <w:rPr>
          <w:sz w:val="16"/>
          <w:szCs w:val="16"/>
          <w:lang w:val="uk-UA"/>
        </w:rPr>
      </w:pPr>
    </w:p>
    <w:p w:rsidR="007567FC" w:rsidRPr="007567FC" w:rsidRDefault="00430EAC" w:rsidP="00430EAC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Юр відділ:    </w:t>
      </w:r>
    </w:p>
    <w:sectPr w:rsidR="007567FC" w:rsidRPr="007567FC" w:rsidSect="004904B6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34D"/>
    <w:multiLevelType w:val="multilevel"/>
    <w:tmpl w:val="EB2A604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720"/>
        </w:tabs>
        <w:ind w:left="3720" w:hanging="21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440"/>
        </w:tabs>
        <w:ind w:left="4440" w:hanging="2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60"/>
        </w:tabs>
        <w:ind w:left="5160" w:hanging="2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880"/>
        </w:tabs>
        <w:ind w:left="5880" w:hanging="2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600"/>
        </w:tabs>
        <w:ind w:left="6600" w:hanging="2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20"/>
        </w:tabs>
        <w:ind w:left="7320" w:hanging="21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21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60"/>
        </w:tabs>
        <w:ind w:left="8760" w:hanging="2100"/>
      </w:pPr>
      <w:rPr>
        <w:rFonts w:hint="default"/>
      </w:rPr>
    </w:lvl>
  </w:abstractNum>
  <w:abstractNum w:abstractNumId="1">
    <w:nsid w:val="48CA2021"/>
    <w:multiLevelType w:val="hybridMultilevel"/>
    <w:tmpl w:val="A9D841BA"/>
    <w:lvl w:ilvl="0" w:tplc="D62E304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CAE6888"/>
    <w:multiLevelType w:val="multilevel"/>
    <w:tmpl w:val="91EEFB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75"/>
        </w:tabs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05"/>
        </w:tabs>
        <w:ind w:left="5505" w:hanging="1800"/>
      </w:pPr>
      <w:rPr>
        <w:rFonts w:hint="default"/>
      </w:rPr>
    </w:lvl>
  </w:abstractNum>
  <w:abstractNum w:abstractNumId="3">
    <w:nsid w:val="5C0E4252"/>
    <w:multiLevelType w:val="multilevel"/>
    <w:tmpl w:val="07349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78E77EA2"/>
    <w:multiLevelType w:val="multilevel"/>
    <w:tmpl w:val="E00601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567FC"/>
    <w:rsid w:val="00025149"/>
    <w:rsid w:val="00027AC7"/>
    <w:rsid w:val="00031C5D"/>
    <w:rsid w:val="00105D06"/>
    <w:rsid w:val="001277B8"/>
    <w:rsid w:val="00130BC3"/>
    <w:rsid w:val="001C5765"/>
    <w:rsid w:val="001D27F8"/>
    <w:rsid w:val="00281A3E"/>
    <w:rsid w:val="002A6555"/>
    <w:rsid w:val="002D637D"/>
    <w:rsid w:val="002D7582"/>
    <w:rsid w:val="00333073"/>
    <w:rsid w:val="0034315C"/>
    <w:rsid w:val="0039771F"/>
    <w:rsid w:val="00430EAC"/>
    <w:rsid w:val="0046550D"/>
    <w:rsid w:val="004904B6"/>
    <w:rsid w:val="00530A18"/>
    <w:rsid w:val="0057222A"/>
    <w:rsid w:val="005A0E76"/>
    <w:rsid w:val="005C7FBC"/>
    <w:rsid w:val="005D63D0"/>
    <w:rsid w:val="005D7386"/>
    <w:rsid w:val="005F5705"/>
    <w:rsid w:val="00634501"/>
    <w:rsid w:val="006506C5"/>
    <w:rsid w:val="006B0DF5"/>
    <w:rsid w:val="006B61F5"/>
    <w:rsid w:val="006E36A2"/>
    <w:rsid w:val="007567FC"/>
    <w:rsid w:val="007809B6"/>
    <w:rsid w:val="00793FD2"/>
    <w:rsid w:val="007B4A6E"/>
    <w:rsid w:val="00855376"/>
    <w:rsid w:val="0086364E"/>
    <w:rsid w:val="0096786B"/>
    <w:rsid w:val="00980CC4"/>
    <w:rsid w:val="0098158D"/>
    <w:rsid w:val="009935A9"/>
    <w:rsid w:val="009B4DB1"/>
    <w:rsid w:val="00A01E6B"/>
    <w:rsid w:val="00AC1C79"/>
    <w:rsid w:val="00B77888"/>
    <w:rsid w:val="00BE703A"/>
    <w:rsid w:val="00C2471E"/>
    <w:rsid w:val="00C57D30"/>
    <w:rsid w:val="00CC2781"/>
    <w:rsid w:val="00CD02EE"/>
    <w:rsid w:val="00D07BE3"/>
    <w:rsid w:val="00D3443A"/>
    <w:rsid w:val="00D807D6"/>
    <w:rsid w:val="00DC6DEE"/>
    <w:rsid w:val="00DF5A82"/>
    <w:rsid w:val="00E11451"/>
    <w:rsid w:val="00E72D9C"/>
    <w:rsid w:val="00F80BA7"/>
    <w:rsid w:val="00F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67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72D9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3</cp:revision>
  <cp:lastPrinted>2019-02-20T13:09:00Z</cp:lastPrinted>
  <dcterms:created xsi:type="dcterms:W3CDTF">2019-01-24T06:17:00Z</dcterms:created>
  <dcterms:modified xsi:type="dcterms:W3CDTF">2019-02-20T13:10:00Z</dcterms:modified>
</cp:coreProperties>
</file>