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E6" w:rsidRDefault="00216217" w:rsidP="00882BDA">
      <w:pPr>
        <w:spacing w:after="0" w:line="240" w:lineRule="auto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 xml:space="preserve">ПРОЕКТ </w:t>
      </w:r>
      <w:r w:rsidR="001C2200"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ПОРЯД</w:t>
      </w:r>
      <w:r w:rsidR="004C2C19"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К</w:t>
      </w: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У</w:t>
      </w:r>
      <w:r w:rsidR="00A07566" w:rsidRPr="00DD25AE">
        <w:rPr>
          <w:rFonts w:ascii="Times New Roman" w:hAnsi="Times New Roman" w:cs="Times New Roman CYR"/>
          <w:b/>
          <w:bCs/>
          <w:sz w:val="24"/>
          <w:szCs w:val="24"/>
          <w:lang w:val="uk-UA"/>
        </w:rPr>
        <w:t xml:space="preserve"> ДЕНН</w:t>
      </w: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ОГО</w:t>
      </w:r>
    </w:p>
    <w:p w:rsidR="00403B28" w:rsidRPr="00DD25AE" w:rsidRDefault="00403B28" w:rsidP="00882BDA">
      <w:pPr>
        <w:spacing w:after="0" w:line="240" w:lineRule="auto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пленарного засідання</w:t>
      </w:r>
    </w:p>
    <w:p w:rsidR="00CC70E6" w:rsidRDefault="00382604" w:rsidP="00882BDA">
      <w:pPr>
        <w:spacing w:after="0" w:line="240" w:lineRule="auto"/>
        <w:jc w:val="center"/>
        <w:rPr>
          <w:rFonts w:ascii="Times New Roman" w:hAnsi="Times New Roman" w:cs="Times New Roman CYR"/>
          <w:sz w:val="24"/>
          <w:szCs w:val="24"/>
          <w:lang w:val="uk-UA"/>
        </w:rPr>
      </w:pPr>
      <w:r>
        <w:rPr>
          <w:rFonts w:ascii="Times New Roman" w:hAnsi="Times New Roman" w:cs="Times New Roman CYR"/>
          <w:sz w:val="24"/>
          <w:szCs w:val="24"/>
          <w:lang w:val="uk-UA"/>
        </w:rPr>
        <w:t>17</w:t>
      </w:r>
      <w:r w:rsidR="00A07566" w:rsidRPr="00DD25A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 CYR"/>
          <w:sz w:val="24"/>
          <w:szCs w:val="24"/>
          <w:lang w:val="uk-UA"/>
        </w:rPr>
        <w:t>сімнадцятої</w:t>
      </w:r>
      <w:r w:rsidR="00A07566" w:rsidRPr="00DD25AE">
        <w:rPr>
          <w:rFonts w:ascii="Times New Roman" w:hAnsi="Times New Roman" w:cs="Times New Roman CYR"/>
          <w:sz w:val="24"/>
          <w:szCs w:val="24"/>
          <w:lang w:val="uk-UA"/>
        </w:rPr>
        <w:t xml:space="preserve">) чергової сесії міської ради </w:t>
      </w:r>
    </w:p>
    <w:p w:rsidR="00165245" w:rsidRPr="00BE4919" w:rsidRDefault="00165245" w:rsidP="00882BDA">
      <w:pPr>
        <w:spacing w:after="0" w:line="240" w:lineRule="auto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1" w:type="dxa"/>
          <w:right w:w="55" w:type="dxa"/>
        </w:tblCellMar>
        <w:tblLook w:val="0000"/>
      </w:tblPr>
      <w:tblGrid>
        <w:gridCol w:w="404"/>
        <w:gridCol w:w="1183"/>
        <w:gridCol w:w="5862"/>
        <w:gridCol w:w="2264"/>
        <w:gridCol w:w="1929"/>
        <w:gridCol w:w="2016"/>
      </w:tblGrid>
      <w:tr w:rsidR="00CC70E6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6B69F3" w:rsidRDefault="00A07566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</w:p>
          <w:p w:rsidR="00CC70E6" w:rsidRPr="006B69F3" w:rsidRDefault="00A07566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</w:p>
          <w:p w:rsidR="009C4AAD" w:rsidRPr="006B69F3" w:rsidRDefault="009C4AAD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реєстрації</w:t>
            </w:r>
          </w:p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проекту</w:t>
            </w:r>
          </w:p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Назва </w:t>
            </w:r>
          </w:p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питання порядку денного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Дата </w:t>
            </w:r>
          </w:p>
          <w:p w:rsidR="00CC70E6" w:rsidRPr="006B69F3" w:rsidRDefault="00A17BD9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</w:t>
            </w:r>
            <w:r w:rsidR="00A07566"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озміщенняпроекту рішення на сайті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Дата </w:t>
            </w:r>
          </w:p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розгляду </w:t>
            </w:r>
          </w:p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на профільній комісії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Рекомендації</w:t>
            </w:r>
          </w:p>
          <w:p w:rsidR="00CC70E6" w:rsidRPr="006B69F3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профільної комісії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D82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№17172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D8233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</w:t>
            </w:r>
            <w:proofErr w:type="spellStart"/>
            <w:r w:rsidRPr="006B69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6B69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та її виконавчих органів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D823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D82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26.05.2017</w:t>
            </w:r>
          </w:p>
          <w:p w:rsidR="00CF6D4F" w:rsidRPr="006B69F3" w:rsidRDefault="00CF6D4F" w:rsidP="00D82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08.06.2017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D8233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Не р</w:t>
            </w: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екомендовано</w:t>
            </w:r>
          </w:p>
          <w:p w:rsidR="00CF6D4F" w:rsidRPr="006B69F3" w:rsidRDefault="00CF6D4F" w:rsidP="00D8233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№17195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E967D1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E967D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Про затвердження розпорядження міського голови від 09.06.2017 № 143-д «Про надання матеріальної допомоги»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08.06.2017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№17166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F8708E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розпоряджень міського голови, прийнятих у </w:t>
            </w:r>
            <w:proofErr w:type="spellStart"/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межсесійний</w:t>
            </w:r>
            <w:proofErr w:type="spellEnd"/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15.05.2017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08.06.2017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№17167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F8708E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23.12.</w:t>
            </w:r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2016№7/11-26 «Про міський бюджет на 2017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15.05.2017</w:t>
            </w:r>
          </w:p>
          <w:p w:rsidR="00CF6D4F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CF6D4F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12.06.2017</w:t>
            </w:r>
          </w:p>
          <w:p w:rsidR="00CF6D4F" w:rsidRPr="006B69F3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08.06.2017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№17173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F8708E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23.12.2016 №7/11-27 «Про затвердження бюджетних програм по головному розпоряднику коштів - виконавчому комітету </w:t>
            </w:r>
            <w:proofErr w:type="spellStart"/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16.05.2017</w:t>
            </w:r>
          </w:p>
          <w:p w:rsidR="00CF6D4F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CF6D4F" w:rsidRPr="006B69F3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08.06.2017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6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№17164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F8708E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23.12.2016 №7/11-29 «Про затвердження бюджетних програм по головному розпоряднику коштів - </w:t>
            </w:r>
            <w:proofErr w:type="spellStart"/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Вугледарському</w:t>
            </w:r>
            <w:proofErr w:type="spellEnd"/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міському відділу культури та туризму» (зі змінами)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08.06.2017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№17165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F8708E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23.12.2016 №7/11-31 «Про затвердження бюджетних програм по головному розпоряднику коштів - </w:t>
            </w:r>
            <w:proofErr w:type="spellStart"/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Вугледарському</w:t>
            </w:r>
            <w:proofErr w:type="spellEnd"/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міському управлінню соціальному захисту населення» (зі змінами)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15.05.2017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08.06.2017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№17171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23.12.2016 №7/11-28 «Про затвердження бюджетних програм по головному розпоряднику коштів - міському відділу освіти» (зі змінами)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15.05.2017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08.06.2017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9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№17176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Програми економічного і соціального розвитку міста </w:t>
            </w:r>
            <w:proofErr w:type="spellStart"/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Вугледара</w:t>
            </w:r>
            <w:proofErr w:type="spellEnd"/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1 квартал 2017 року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08.06.2017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10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№17175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Програми економічного і соціального розвитку міста </w:t>
            </w:r>
            <w:proofErr w:type="spellStart"/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Вугледара</w:t>
            </w:r>
            <w:proofErr w:type="spellEnd"/>
            <w:r w:rsidRPr="00F87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2017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17.05.2017</w:t>
            </w:r>
          </w:p>
          <w:p w:rsidR="00CF6D4F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CF6D4F" w:rsidRPr="006B69F3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09.06.2017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08.06.2017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D82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№17185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D823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B69F3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6B69F3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6B69F3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9F3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9F3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6B69F3">
              <w:rPr>
                <w:rFonts w:ascii="Times New Roman" w:hAnsi="Times New Roman" w:cs="Times New Roman"/>
                <w:sz w:val="24"/>
                <w:szCs w:val="24"/>
              </w:rPr>
              <w:t xml:space="preserve"> на 2017 </w:t>
            </w:r>
            <w:proofErr w:type="spellStart"/>
            <w:proofErr w:type="gramStart"/>
            <w:r w:rsidRPr="006B6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B69F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D823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07.06.2017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D82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08.06.2017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D8233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D8233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6B69F3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Войцеховський</w:t>
            </w:r>
            <w:proofErr w:type="spellEnd"/>
            <w:r w:rsidRPr="006B69F3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Валерій Володимирович — голова постійної комісії з питань з питань соціально-економічного розвитку, планування бюджету та фінансів, інвестиційної діяльності та децентралізації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№17155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Про припинення права постійного користування земельною ділянкою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04.05.2017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07.06.2017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№17156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Про надання у постійне користування земельної ділянки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04.05.2017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07.06.2017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№17160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D306C5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D306C5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Про внесення змін до рішення міської ради від 23.12.2016 №7/11-38 «Про затвердження міської цільової програми «Благоустрій міста </w:t>
            </w:r>
            <w:proofErr w:type="spellStart"/>
            <w:r w:rsidRPr="00D306C5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Вугледара</w:t>
            </w:r>
            <w:proofErr w:type="spellEnd"/>
            <w:r w:rsidRPr="00D306C5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» на 2017 рік (із змінами)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05.05.2017</w:t>
            </w:r>
          </w:p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13.05.2017</w:t>
            </w:r>
          </w:p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01.06.2017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07.06.2017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№17162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6C5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Про внесення змін до рішення міської ради від 19.11.2010/6-2-19 «Об утверждении земельных участков несельскохозяйственного назначения, свободных от построек, государственной и коммунальной собственности которые будут выставляться для продажи на аукционе отдельными лотами или права, на которые выставляются для такой продажи»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11.05.2017</w:t>
            </w:r>
          </w:p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29.05.2017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07.06.2017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№17174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6C5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Про розроблення проекту землеустрою щодо встановлення та зміни меж міста </w:t>
            </w:r>
            <w:proofErr w:type="spellStart"/>
            <w:r w:rsidRPr="00D306C5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Вугледара</w:t>
            </w:r>
            <w:proofErr w:type="spellEnd"/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17.05.2017</w:t>
            </w:r>
          </w:p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29.05.2017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07.06.2017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№17188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7BA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Про затвердження Програми поводження з відходами на території міста </w:t>
            </w:r>
            <w:proofErr w:type="spellStart"/>
            <w:r w:rsidRPr="000E47BA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Вігледара</w:t>
            </w:r>
            <w:proofErr w:type="spellEnd"/>
            <w:r w:rsidRPr="000E47BA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 на 2017-2020 роки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18.05.2017</w:t>
            </w:r>
          </w:p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01.06.2017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07.06.2017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№17183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7BA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Про внесення змін та доповнень до рішення міської ради від 18.11.2016 №7/10-10 «Про затвердження Програми реконструкції паркових зон в місті </w:t>
            </w:r>
            <w:proofErr w:type="spellStart"/>
            <w:r w:rsidRPr="000E47BA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Вугледарі</w:t>
            </w:r>
            <w:proofErr w:type="spellEnd"/>
            <w:r w:rsidRPr="000E47BA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 на 2016-2017 роки» (із змінами)»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01.06.2017</w:t>
            </w:r>
          </w:p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07.06.2017</w:t>
            </w:r>
          </w:p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08.06.2017</w:t>
            </w:r>
          </w:p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15.06.2017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№17184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7BA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Про внесення змін до рішення міської ради від 28.04.2017 №7/15-33 «Про надання дозволу на розробку проекту землеустрою щодо відведення земельної ділянки»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01.06.2017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07.06.2017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494C7A">
        <w:trPr>
          <w:cantSplit/>
          <w:trHeight w:val="587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20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0E47BA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0E47BA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№17186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0E47BA" w:rsidRDefault="00CF6D4F" w:rsidP="00882BDA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0E47BA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Про внесення змін до рішення міської ради від 20.01.2017 №7/12-8 «Про надання дозволу на розробку проекту землеустрою щодо відведення земельної ділянки»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07.06.2017</w:t>
            </w:r>
          </w:p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08.06.2017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07.06.2017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494C7A">
        <w:trPr>
          <w:cantSplit/>
          <w:trHeight w:val="587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№17188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0E47BA" w:rsidRDefault="00CF6D4F" w:rsidP="00882BDA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7BA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Про внесення доповнень до рішення міської ради від 09.06.2016 № 7/5-9 «Про надання згоди на безоплатне прийняття до комунальної власності територіальної громади м. </w:t>
            </w:r>
            <w:proofErr w:type="spellStart"/>
            <w:r w:rsidRPr="000E47BA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Вугледара</w:t>
            </w:r>
            <w:proofErr w:type="spellEnd"/>
            <w:r w:rsidRPr="000E47BA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 об’єктів, що знаходяться на балансі державного підприємства «Шахтоуправління «</w:t>
            </w:r>
            <w:proofErr w:type="spellStart"/>
            <w:r w:rsidRPr="000E47BA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Південнодонбаське</w:t>
            </w:r>
            <w:proofErr w:type="spellEnd"/>
            <w:r w:rsidRPr="000E47BA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 № 1» Міністерства енергетики та вугільної промисловості України»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09.06.2017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08.06.2017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882BDA">
        <w:trPr>
          <w:cantSplit/>
          <w:trHeight w:val="563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№17193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882BDA" w:rsidRDefault="00CF6D4F" w:rsidP="00882BDA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9C2D86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Про внесення змін до рішення міської ради від 17.03.2017 №7/14-5 «Про затвердження міської цільової програми «Фінансова підтримка на покриття збитковості комунальному підприємству «Керуюча компанія з житлово-комунальних послуг </w:t>
            </w:r>
            <w:proofErr w:type="spellStart"/>
            <w:r w:rsidRPr="009C2D86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9C2D86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 міської ради» на 2017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882BDA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highlight w:val="yellow"/>
                <w:lang w:val="uk-UA"/>
              </w:rPr>
            </w:pPr>
            <w:r w:rsidRPr="00882BDA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13.06.2017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882BDA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  <w:highlight w:val="yellow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882BDA">
        <w:trPr>
          <w:cantSplit/>
          <w:trHeight w:val="563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№17199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9C2D86" w:rsidRDefault="00CF6D4F" w:rsidP="00882BDA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14519C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Про затвердження міської цільової програми «Розробка проектів землеустрою щодо відведення земельних ділянок на 2017-2018 роки»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13.06.2017</w:t>
            </w:r>
          </w:p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882BDA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15.06.2017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145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145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882BDA">
        <w:trPr>
          <w:cantSplit/>
          <w:trHeight w:val="563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№17189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0E47BA" w:rsidRDefault="00CF6D4F" w:rsidP="004A626D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882BDA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Про відмову у видачі дозволу на розробку проекту землеустрою щодо відведення земельної ділянки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882BDA" w:rsidRDefault="00CF6D4F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  <w:highlight w:val="yellow"/>
                <w:lang w:val="uk-UA"/>
              </w:rPr>
            </w:pPr>
            <w:r w:rsidRPr="008421C1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  <w:lang w:val="uk-UA"/>
              </w:rPr>
              <w:t>07.06.2017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882BDA" w:rsidRDefault="00CF6D4F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  <w:highlight w:val="yellow"/>
                <w:lang w:val="uk-UA"/>
              </w:rPr>
            </w:pPr>
            <w:r w:rsidRPr="006B69F3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Доповідач: Фоменко Володимир Олександрович — заступник голови постійної комісії з питань розвитку інфраструктури, управління комунальною власністю, житлово-комунального господарства, екології, регулювання земельних відносин</w:t>
            </w:r>
          </w:p>
        </w:tc>
      </w:tr>
      <w:tr w:rsidR="00CF6D4F" w:rsidRPr="006B69F3" w:rsidTr="00882BDA">
        <w:trPr>
          <w:cantSplit/>
          <w:trHeight w:val="404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№17170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882BDA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Про внесення змін до Програми «Освіта» на 2017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15.05.2017</w:t>
            </w:r>
          </w:p>
          <w:p w:rsidR="00CF6D4F" w:rsidRDefault="00CF6D4F" w:rsidP="00B954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26.05.2017</w:t>
            </w:r>
          </w:p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08.06.2017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bookmarkStart w:id="0" w:name="__DdeLink__2518_1544846324"/>
            <w:bookmarkEnd w:id="0"/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№17177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436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Про затвердження міської комплексної програми «Молодь і сім’я Донеччини. 2017-2020 роки»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26.05.2017</w:t>
            </w:r>
          </w:p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08.06.2017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27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№17180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82BDA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Про надання згоди на прийняття майна у комунальну власність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26.05.2017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26.05.2017</w:t>
            </w:r>
          </w:p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07.06.2017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165245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28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№17200</w:t>
            </w:r>
            <w:bookmarkStart w:id="1" w:name="_GoBack"/>
            <w:bookmarkEnd w:id="1"/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882BDA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Про затвердження протоколу конкурсної комісії із закупівлі житла для дітей-сиріт, дітей, позбавлених батьківського піклування, та осіб з їх числа, придбання квартири у комунальну власність, укладання виконавчим комітетом міської ради договору про купівлю-продаж квартири, та передачу квартири у господарське відання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15.06.2017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</w:tr>
      <w:tr w:rsidR="00CF6D4F" w:rsidRPr="006B69F3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Мисник Світлана Віталіївна— голова постійної комісії </w:t>
            </w:r>
            <w:r w:rsidRPr="006B69F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uk-UA"/>
              </w:rPr>
              <w:t>з питань освіти, охорони здоров’я, культури, соціального захисту, фізичної культури та спорту, у справах дітей та молоді, розвитку підприємництва, торгівлі та сфери послуг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29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Default="00CF6D4F" w:rsidP="00564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№17094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F8708E" w:rsidRDefault="00CF6D4F" w:rsidP="0056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встановлення місцевих податків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м.Вугледарі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2018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Default="00CF6D4F" w:rsidP="005644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10.03.2017</w:t>
            </w:r>
          </w:p>
          <w:p w:rsidR="00CF6D4F" w:rsidRDefault="00CF6D4F" w:rsidP="005644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CF6D4F" w:rsidRDefault="00CF6D4F" w:rsidP="0056440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25.04.2017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Default="00CF6D4F" w:rsidP="00564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27.02.2017</w:t>
            </w:r>
          </w:p>
          <w:p w:rsidR="00CF6D4F" w:rsidRDefault="00CF6D4F" w:rsidP="00564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24.04.2017</w:t>
            </w:r>
          </w:p>
          <w:p w:rsidR="00CF6D4F" w:rsidRDefault="00CF6D4F" w:rsidP="00564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21.04.2017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56440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56440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BF747C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CF6D4F" w:rsidRPr="006B69F3" w:rsidRDefault="00CF6D4F" w:rsidP="0056440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Шанін</w:t>
            </w:r>
            <w:proofErr w:type="spellEnd"/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Ігор Миколайович — голова постійної комісії </w:t>
            </w:r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uk-UA"/>
              </w:rPr>
              <w:t>з питань регламенту, депутатської етики, правової та регуляторної політики, впровадження реформ, правопорядку, захисту прав громадян, роботі з громадськими об’єднаннями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17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30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№17194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421C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Про надання згоди на добровільне об’єднання територіальних громад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13.06.2017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F6D4F" w:rsidRPr="006B69F3" w:rsidTr="008421C1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Доповідач: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Іваницький В.В. – секретар міської ради</w:t>
            </w:r>
          </w:p>
        </w:tc>
      </w:tr>
      <w:tr w:rsidR="00CF6D4F" w:rsidRPr="006B69F3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417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31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F6D4F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Різне</w:t>
            </w:r>
          </w:p>
          <w:p w:rsidR="00CF6D4F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8421C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1.</w:t>
            </w:r>
            <w:r w:rsidRPr="008421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Неналежне виконання договору № 101 від 18.08.2016 що до монтажу, настройки та тестування системи відео та аудіо контролю та реєстрації</w:t>
            </w:r>
          </w:p>
          <w:p w:rsidR="00CF6D4F" w:rsidRPr="008421C1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(Доповідач: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Шанін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 І.М.)</w:t>
            </w:r>
          </w:p>
          <w:p w:rsidR="00CF6D4F" w:rsidRPr="008421C1" w:rsidRDefault="00CF6D4F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421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2.Ненадання інформації на депутатське звернення № 02-1702-36/1 від 11.05.2017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(Доповідач: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Шанін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І.М.)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F6D4F" w:rsidRPr="006B69F3" w:rsidRDefault="00CF6D4F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B69F3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</w:tr>
    </w:tbl>
    <w:p w:rsidR="00CC70E6" w:rsidRPr="00DD25AE" w:rsidRDefault="00CC70E6" w:rsidP="00882BDA">
      <w:pPr>
        <w:spacing w:after="0" w:line="240" w:lineRule="auto"/>
        <w:rPr>
          <w:lang w:val="uk-UA"/>
        </w:rPr>
      </w:pPr>
    </w:p>
    <w:sectPr w:rsidR="00CC70E6" w:rsidRPr="00DD25AE" w:rsidSect="00AF0B08">
      <w:pgSz w:w="15840" w:h="12240" w:orient="landscape"/>
      <w:pgMar w:top="851" w:right="567" w:bottom="1134" w:left="1701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C70E6"/>
    <w:rsid w:val="0001058C"/>
    <w:rsid w:val="00070DE1"/>
    <w:rsid w:val="00090D81"/>
    <w:rsid w:val="000A7466"/>
    <w:rsid w:val="000B5629"/>
    <w:rsid w:val="000C7672"/>
    <w:rsid w:val="000E47BA"/>
    <w:rsid w:val="000E4C4B"/>
    <w:rsid w:val="000F1F30"/>
    <w:rsid w:val="0014519C"/>
    <w:rsid w:val="00165245"/>
    <w:rsid w:val="001A2F81"/>
    <w:rsid w:val="001C1A79"/>
    <w:rsid w:val="001C2200"/>
    <w:rsid w:val="00213141"/>
    <w:rsid w:val="00216217"/>
    <w:rsid w:val="00236D95"/>
    <w:rsid w:val="00247DC2"/>
    <w:rsid w:val="0026185B"/>
    <w:rsid w:val="002807E8"/>
    <w:rsid w:val="002A66F8"/>
    <w:rsid w:val="002E5BF0"/>
    <w:rsid w:val="0032340D"/>
    <w:rsid w:val="00334953"/>
    <w:rsid w:val="00382604"/>
    <w:rsid w:val="003B1CED"/>
    <w:rsid w:val="003B4391"/>
    <w:rsid w:val="00403B28"/>
    <w:rsid w:val="0040480B"/>
    <w:rsid w:val="00414950"/>
    <w:rsid w:val="004167FC"/>
    <w:rsid w:val="004172CD"/>
    <w:rsid w:val="00417757"/>
    <w:rsid w:val="00427B53"/>
    <w:rsid w:val="00442A94"/>
    <w:rsid w:val="00445321"/>
    <w:rsid w:val="004904D7"/>
    <w:rsid w:val="00492EC4"/>
    <w:rsid w:val="00494C7A"/>
    <w:rsid w:val="004B4557"/>
    <w:rsid w:val="004C2C19"/>
    <w:rsid w:val="004D4446"/>
    <w:rsid w:val="004E3F57"/>
    <w:rsid w:val="004E444A"/>
    <w:rsid w:val="005342BB"/>
    <w:rsid w:val="00566B07"/>
    <w:rsid w:val="00570D89"/>
    <w:rsid w:val="005978B1"/>
    <w:rsid w:val="005B7C43"/>
    <w:rsid w:val="005C62B7"/>
    <w:rsid w:val="00620232"/>
    <w:rsid w:val="00634151"/>
    <w:rsid w:val="00672111"/>
    <w:rsid w:val="006B047E"/>
    <w:rsid w:val="006B69F3"/>
    <w:rsid w:val="006F4A7B"/>
    <w:rsid w:val="00737214"/>
    <w:rsid w:val="007747ED"/>
    <w:rsid w:val="007D27D2"/>
    <w:rsid w:val="007E6A30"/>
    <w:rsid w:val="00830F5C"/>
    <w:rsid w:val="008421C1"/>
    <w:rsid w:val="00842FC7"/>
    <w:rsid w:val="0086121B"/>
    <w:rsid w:val="00882BDA"/>
    <w:rsid w:val="008835DC"/>
    <w:rsid w:val="00887B55"/>
    <w:rsid w:val="008B4121"/>
    <w:rsid w:val="008D0975"/>
    <w:rsid w:val="008D6F30"/>
    <w:rsid w:val="008E6D88"/>
    <w:rsid w:val="008F4DB0"/>
    <w:rsid w:val="00935F20"/>
    <w:rsid w:val="0094543A"/>
    <w:rsid w:val="00964C74"/>
    <w:rsid w:val="009A0A58"/>
    <w:rsid w:val="009C2D86"/>
    <w:rsid w:val="009C41A9"/>
    <w:rsid w:val="009C4AAD"/>
    <w:rsid w:val="009C59B4"/>
    <w:rsid w:val="009C63C2"/>
    <w:rsid w:val="00A04F54"/>
    <w:rsid w:val="00A07566"/>
    <w:rsid w:val="00A16900"/>
    <w:rsid w:val="00A177FA"/>
    <w:rsid w:val="00A17BD9"/>
    <w:rsid w:val="00A264FF"/>
    <w:rsid w:val="00A54436"/>
    <w:rsid w:val="00A65866"/>
    <w:rsid w:val="00A77FA0"/>
    <w:rsid w:val="00AB49B8"/>
    <w:rsid w:val="00AE4CDA"/>
    <w:rsid w:val="00AF0B08"/>
    <w:rsid w:val="00B02BE0"/>
    <w:rsid w:val="00B57C7B"/>
    <w:rsid w:val="00B95436"/>
    <w:rsid w:val="00BC3B5A"/>
    <w:rsid w:val="00BE4919"/>
    <w:rsid w:val="00BF747C"/>
    <w:rsid w:val="00C03602"/>
    <w:rsid w:val="00C127A8"/>
    <w:rsid w:val="00C22BCA"/>
    <w:rsid w:val="00C40452"/>
    <w:rsid w:val="00C6565C"/>
    <w:rsid w:val="00C913C4"/>
    <w:rsid w:val="00CC70E6"/>
    <w:rsid w:val="00CD77BB"/>
    <w:rsid w:val="00CF6D4F"/>
    <w:rsid w:val="00D11BA3"/>
    <w:rsid w:val="00D151E2"/>
    <w:rsid w:val="00D178BF"/>
    <w:rsid w:val="00D22175"/>
    <w:rsid w:val="00D306C5"/>
    <w:rsid w:val="00D37383"/>
    <w:rsid w:val="00D54346"/>
    <w:rsid w:val="00D74FE2"/>
    <w:rsid w:val="00DC0B46"/>
    <w:rsid w:val="00DD25AE"/>
    <w:rsid w:val="00E02489"/>
    <w:rsid w:val="00E04E25"/>
    <w:rsid w:val="00E1656C"/>
    <w:rsid w:val="00E35399"/>
    <w:rsid w:val="00E967D1"/>
    <w:rsid w:val="00EC6767"/>
    <w:rsid w:val="00ED153E"/>
    <w:rsid w:val="00ED73F9"/>
    <w:rsid w:val="00EE158F"/>
    <w:rsid w:val="00F021C9"/>
    <w:rsid w:val="00F0311E"/>
    <w:rsid w:val="00F37C75"/>
    <w:rsid w:val="00F53D92"/>
    <w:rsid w:val="00F8708E"/>
    <w:rsid w:val="00FC1539"/>
    <w:rsid w:val="00FD5DB6"/>
    <w:rsid w:val="00FF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0E6"/>
    <w:pPr>
      <w:suppressAutoHyphens/>
    </w:pPr>
    <w:rPr>
      <w:rFonts w:ascii="Calibri" w:eastAsia="Lucida Sans Unicode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70E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CC70E6"/>
    <w:pPr>
      <w:spacing w:after="120"/>
    </w:pPr>
  </w:style>
  <w:style w:type="paragraph" w:styleId="a5">
    <w:name w:val="List"/>
    <w:basedOn w:val="a4"/>
    <w:rsid w:val="00CC70E6"/>
    <w:rPr>
      <w:rFonts w:cs="Mangal"/>
    </w:rPr>
  </w:style>
  <w:style w:type="paragraph" w:styleId="a6">
    <w:name w:val="Title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C70E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Zakonu">
    <w:name w:val="StyleZakonu"/>
    <w:basedOn w:val="a"/>
    <w:rsid w:val="00CC70E6"/>
    <w:pPr>
      <w:widowControl w:val="0"/>
      <w:spacing w:after="60" w:line="220" w:lineRule="exact"/>
      <w:ind w:firstLine="284"/>
      <w:jc w:val="both"/>
    </w:pPr>
    <w:rPr>
      <w:rFonts w:ascii="Times New Roman" w:hAnsi="Times New Roman" w:cs="Mangal"/>
      <w:sz w:val="24"/>
      <w:szCs w:val="24"/>
      <w:lang w:val="uk-UA" w:eastAsia="zh-CN" w:bidi="hi-IN"/>
    </w:rPr>
  </w:style>
  <w:style w:type="paragraph" w:customStyle="1" w:styleId="a9">
    <w:name w:val="Содержимое таблицы"/>
    <w:basedOn w:val="a"/>
    <w:rsid w:val="00CC70E6"/>
  </w:style>
  <w:style w:type="paragraph" w:customStyle="1" w:styleId="aa">
    <w:name w:val="Заголовок таблицы"/>
    <w:basedOn w:val="a9"/>
    <w:rsid w:val="00CC70E6"/>
  </w:style>
  <w:style w:type="paragraph" w:styleId="ab">
    <w:name w:val="Balloon Text"/>
    <w:basedOn w:val="a"/>
    <w:link w:val="ac"/>
    <w:uiPriority w:val="99"/>
    <w:semiHidden/>
    <w:unhideWhenUsed/>
    <w:rsid w:val="00E3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399"/>
    <w:rPr>
      <w:rFonts w:ascii="Tahoma" w:eastAsia="Lucida Sans Unicode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0E6"/>
    <w:pPr>
      <w:suppressAutoHyphens/>
    </w:pPr>
    <w:rPr>
      <w:rFonts w:ascii="Calibri" w:eastAsia="Lucida Sans Unicode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70E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CC70E6"/>
    <w:pPr>
      <w:spacing w:after="120"/>
    </w:pPr>
  </w:style>
  <w:style w:type="paragraph" w:styleId="a5">
    <w:name w:val="List"/>
    <w:basedOn w:val="a4"/>
    <w:rsid w:val="00CC70E6"/>
    <w:rPr>
      <w:rFonts w:cs="Mangal"/>
    </w:rPr>
  </w:style>
  <w:style w:type="paragraph" w:styleId="a6">
    <w:name w:val="Title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C70E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Zakonu">
    <w:name w:val="StyleZakonu"/>
    <w:basedOn w:val="a"/>
    <w:rsid w:val="00CC70E6"/>
    <w:pPr>
      <w:widowControl w:val="0"/>
      <w:spacing w:after="60" w:line="220" w:lineRule="exact"/>
      <w:ind w:firstLine="284"/>
      <w:jc w:val="both"/>
    </w:pPr>
    <w:rPr>
      <w:rFonts w:ascii="Times New Roman" w:hAnsi="Times New Roman" w:cs="Mangal"/>
      <w:sz w:val="24"/>
      <w:szCs w:val="24"/>
      <w:lang w:val="uk-UA" w:eastAsia="zh-CN" w:bidi="hi-IN"/>
    </w:rPr>
  </w:style>
  <w:style w:type="paragraph" w:customStyle="1" w:styleId="a9">
    <w:name w:val="Содержимое таблицы"/>
    <w:basedOn w:val="a"/>
    <w:rsid w:val="00CC70E6"/>
  </w:style>
  <w:style w:type="paragraph" w:customStyle="1" w:styleId="aa">
    <w:name w:val="Заголовок таблицы"/>
    <w:basedOn w:val="a9"/>
    <w:rsid w:val="00CC70E6"/>
  </w:style>
  <w:style w:type="paragraph" w:styleId="ab">
    <w:name w:val="Balloon Text"/>
    <w:basedOn w:val="a"/>
    <w:link w:val="ac"/>
    <w:uiPriority w:val="99"/>
    <w:semiHidden/>
    <w:unhideWhenUsed/>
    <w:rsid w:val="00E3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399"/>
    <w:rPr>
      <w:rFonts w:ascii="Tahoma" w:eastAsia="Lucida Sans Unicode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9A98-5CD9-4B6D-8F74-1D9FB343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Usere</cp:lastModifiedBy>
  <cp:revision>8</cp:revision>
  <cp:lastPrinted>2017-06-14T11:46:00Z</cp:lastPrinted>
  <dcterms:created xsi:type="dcterms:W3CDTF">2017-06-14T10:52:00Z</dcterms:created>
  <dcterms:modified xsi:type="dcterms:W3CDTF">2017-06-14T11:50:00Z</dcterms:modified>
</cp:coreProperties>
</file>