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6" w:rsidRPr="00B604DD" w:rsidRDefault="005D0006" w:rsidP="005D0006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5D0006" w:rsidRPr="00903949" w:rsidRDefault="005D0006" w:rsidP="005D0006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5D0006" w:rsidRDefault="005D0006" w:rsidP="005D0006">
      <w:pPr>
        <w:rPr>
          <w:sz w:val="16"/>
          <w:szCs w:val="16"/>
        </w:rPr>
      </w:pPr>
    </w:p>
    <w:p w:rsidR="005D0006" w:rsidRPr="00107F4C" w:rsidRDefault="005D0006" w:rsidP="005D0006">
      <w:pPr>
        <w:rPr>
          <w:sz w:val="16"/>
          <w:szCs w:val="16"/>
        </w:rPr>
      </w:pPr>
    </w:p>
    <w:p w:rsidR="00DE18B4" w:rsidRPr="00903949" w:rsidRDefault="00DE18B4" w:rsidP="00DE18B4">
      <w:pPr>
        <w:pStyle w:val="2"/>
        <w:rPr>
          <w:sz w:val="27"/>
          <w:szCs w:val="27"/>
        </w:rPr>
      </w:pPr>
      <w:r w:rsidRPr="00903949">
        <w:rPr>
          <w:sz w:val="27"/>
          <w:szCs w:val="27"/>
        </w:rPr>
        <w:t xml:space="preserve">Перелік рішень, </w:t>
      </w:r>
    </w:p>
    <w:p w:rsidR="00DE18B4" w:rsidRDefault="00DE18B4" w:rsidP="00DE18B4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</w:rPr>
        <w:t>прийнятих на</w:t>
      </w:r>
      <w:r w:rsidRPr="00903949">
        <w:rPr>
          <w:b/>
          <w:bCs/>
          <w:sz w:val="27"/>
          <w:szCs w:val="27"/>
        </w:rPr>
        <w:t xml:space="preserve"> пленарному засіданні </w:t>
      </w:r>
      <w:r>
        <w:rPr>
          <w:b/>
          <w:bCs/>
          <w:sz w:val="27"/>
          <w:szCs w:val="27"/>
          <w:lang w:val="uk-UA"/>
        </w:rPr>
        <w:t xml:space="preserve">тридцять четвертої </w:t>
      </w:r>
      <w:r>
        <w:rPr>
          <w:b/>
          <w:bCs/>
          <w:sz w:val="27"/>
          <w:szCs w:val="27"/>
        </w:rPr>
        <w:t xml:space="preserve">сесії </w:t>
      </w:r>
      <w:r>
        <w:rPr>
          <w:b/>
          <w:bCs/>
          <w:sz w:val="27"/>
          <w:szCs w:val="27"/>
          <w:lang w:val="uk-UA"/>
        </w:rPr>
        <w:t xml:space="preserve"> </w:t>
      </w:r>
    </w:p>
    <w:p w:rsidR="00DE18B4" w:rsidRPr="00B245DA" w:rsidRDefault="00DE18B4" w:rsidP="00DE18B4">
      <w:pPr>
        <w:jc w:val="center"/>
        <w:rPr>
          <w:b/>
          <w:bCs/>
          <w:sz w:val="27"/>
          <w:szCs w:val="27"/>
        </w:rPr>
      </w:pPr>
      <w:r w:rsidRPr="00B245DA">
        <w:rPr>
          <w:b/>
          <w:bCs/>
          <w:sz w:val="27"/>
          <w:szCs w:val="27"/>
        </w:rPr>
        <w:t>районної ради сьомо</w:t>
      </w:r>
      <w:r>
        <w:rPr>
          <w:b/>
          <w:bCs/>
          <w:sz w:val="27"/>
          <w:szCs w:val="27"/>
        </w:rPr>
        <w:t xml:space="preserve">го </w:t>
      </w:r>
      <w:r w:rsidRPr="00903949">
        <w:rPr>
          <w:b/>
          <w:bCs/>
          <w:sz w:val="27"/>
          <w:szCs w:val="27"/>
        </w:rPr>
        <w:t xml:space="preserve">скликання </w:t>
      </w:r>
    </w:p>
    <w:p w:rsidR="00DE18B4" w:rsidRPr="00B245DA" w:rsidRDefault="00DE18B4" w:rsidP="00DE18B4">
      <w:pPr>
        <w:jc w:val="center"/>
        <w:rPr>
          <w:b/>
          <w:bCs/>
          <w:sz w:val="27"/>
          <w:szCs w:val="27"/>
        </w:rPr>
      </w:pPr>
      <w:r w:rsidRPr="00B245DA">
        <w:rPr>
          <w:b/>
          <w:bCs/>
          <w:sz w:val="27"/>
          <w:szCs w:val="27"/>
        </w:rPr>
        <w:t xml:space="preserve">від 27 </w:t>
      </w:r>
      <w:proofErr w:type="gramStart"/>
      <w:r w:rsidRPr="00B245DA">
        <w:rPr>
          <w:b/>
          <w:bCs/>
          <w:sz w:val="27"/>
          <w:szCs w:val="27"/>
        </w:rPr>
        <w:t>лютого</w:t>
      </w:r>
      <w:proofErr w:type="gramEnd"/>
      <w:r w:rsidRPr="00B245DA">
        <w:rPr>
          <w:b/>
          <w:bCs/>
          <w:sz w:val="27"/>
          <w:szCs w:val="27"/>
        </w:rPr>
        <w:t xml:space="preserve"> 2020 року</w:t>
      </w:r>
    </w:p>
    <w:p w:rsidR="005D0006" w:rsidRPr="00DE18B4" w:rsidRDefault="005D0006" w:rsidP="005D0006">
      <w:pPr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5D0006" w:rsidRPr="00381333" w:rsidTr="004D04B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4D04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665367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5D0006" w:rsidRPr="00BB121C" w:rsidRDefault="005D0006" w:rsidP="00665367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color w:val="000000"/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оплату праці голови районної ради 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7E077B" w:rsidRDefault="00DE18B4" w:rsidP="00DE18B4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652</w:t>
            </w:r>
            <w:r w:rsidRPr="007E077B">
              <w:rPr>
                <w:spacing w:val="-16"/>
                <w:szCs w:val="28"/>
                <w:lang w:val="uk-UA"/>
              </w:rPr>
              <w:t>-</w:t>
            </w:r>
            <w:r>
              <w:rPr>
                <w:spacing w:val="-16"/>
                <w:szCs w:val="28"/>
                <w:lang w:val="uk-UA"/>
              </w:rPr>
              <w:t>34-</w:t>
            </w:r>
            <w:r w:rsidRPr="007E077B">
              <w:rPr>
                <w:spacing w:val="-16"/>
                <w:szCs w:val="28"/>
                <w:lang w:val="uk-UA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color w:val="000000"/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оплату праці заступника голови районної ради 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>
              <w:rPr>
                <w:spacing w:val="-16"/>
                <w:szCs w:val="28"/>
                <w:lang w:val="uk-UA"/>
              </w:rPr>
              <w:t>653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color w:val="000000"/>
                <w:spacing w:val="-16"/>
                <w:lang w:val="uk-UA"/>
              </w:rPr>
            </w:pPr>
            <w:r w:rsidRPr="00BB1ECB">
              <w:rPr>
                <w:color w:val="000000"/>
                <w:spacing w:val="-16"/>
                <w:lang w:val="uk-UA"/>
              </w:rPr>
              <w:t>Про внесення змін до показників районного бюджету на 2019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>
              <w:rPr>
                <w:spacing w:val="-16"/>
                <w:szCs w:val="28"/>
                <w:lang w:val="uk-UA"/>
              </w:rPr>
              <w:t>654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color w:val="000000"/>
                <w:spacing w:val="-16"/>
                <w:lang w:val="uk-UA"/>
              </w:rPr>
            </w:pPr>
            <w:r w:rsidRPr="00BB1ECB">
              <w:rPr>
                <w:color w:val="000000"/>
                <w:spacing w:val="-16"/>
                <w:lang w:val="uk-UA"/>
              </w:rPr>
              <w:t>Про внесення змін до показників рай</w:t>
            </w:r>
            <w:bookmarkStart w:id="0" w:name="_GoBack"/>
            <w:bookmarkEnd w:id="0"/>
            <w:r w:rsidRPr="00BB1ECB">
              <w:rPr>
                <w:color w:val="000000"/>
                <w:spacing w:val="-16"/>
                <w:lang w:val="uk-UA"/>
              </w:rPr>
              <w:t>онного бюджету на 2020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>
              <w:rPr>
                <w:spacing w:val="-16"/>
                <w:szCs w:val="28"/>
                <w:lang w:val="uk-UA"/>
              </w:rPr>
              <w:t>655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5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функціонування закладів освіти району в 2020 році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3F6524">
              <w:rPr>
                <w:spacing w:val="-16"/>
                <w:szCs w:val="28"/>
                <w:lang w:val="uk-UA"/>
              </w:rPr>
              <w:t>65</w:t>
            </w:r>
            <w:r>
              <w:rPr>
                <w:spacing w:val="-16"/>
                <w:szCs w:val="28"/>
                <w:lang w:val="uk-UA"/>
              </w:rPr>
              <w:t>6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хід виконання Програми інформатизації Решетилівського району на 2019-2021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3F6524">
              <w:rPr>
                <w:spacing w:val="-16"/>
                <w:szCs w:val="28"/>
                <w:lang w:val="uk-UA"/>
              </w:rPr>
              <w:t>65</w:t>
            </w:r>
            <w:r>
              <w:rPr>
                <w:spacing w:val="-16"/>
                <w:szCs w:val="28"/>
                <w:lang w:val="uk-UA"/>
              </w:rPr>
              <w:t>7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хід виконання Комплексної програми розвитку сільськогосподарської галузі у Решетилівському районі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>
              <w:rPr>
                <w:spacing w:val="-16"/>
                <w:szCs w:val="28"/>
                <w:lang w:val="uk-UA"/>
              </w:rPr>
              <w:t>658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хід виконання районної Програми профілактики та боротьби зі сказом  на 2017-2020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3F6524">
              <w:rPr>
                <w:spacing w:val="-16"/>
                <w:szCs w:val="28"/>
                <w:lang w:val="uk-UA"/>
              </w:rPr>
              <w:t>65</w:t>
            </w:r>
            <w:r>
              <w:rPr>
                <w:spacing w:val="-16"/>
                <w:szCs w:val="28"/>
                <w:lang w:val="uk-UA"/>
              </w:rPr>
              <w:t>9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color w:val="000000"/>
                <w:spacing w:val="-16"/>
                <w:lang w:val="uk-UA"/>
              </w:rPr>
            </w:pPr>
            <w:r w:rsidRPr="00BB1ECB">
              <w:rPr>
                <w:rStyle w:val="21"/>
                <w:spacing w:val="-16"/>
                <w:szCs w:val="28"/>
              </w:rPr>
              <w:t>Про хід виконання Програми створення матеріального резерву Решетилівського району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3F6524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60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</w:rPr>
            </w:pPr>
            <w:r w:rsidRPr="00BB1ECB">
              <w:rPr>
                <w:spacing w:val="-16"/>
                <w:lang w:val="uk-UA"/>
              </w:rPr>
              <w:t>Про хід виконання Програми територіальної оборони Решетилівського району на 2017-2020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3F6524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61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tabs>
                <w:tab w:val="left" w:pos="142"/>
              </w:tabs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хід виконання Програми розвитку місцевого самоврядування у Решетилівському районі на 2016-2020 роки</w:t>
            </w:r>
            <w:r w:rsidR="008E648A">
              <w:rPr>
                <w:spacing w:val="-16"/>
                <w:lang w:val="uk-UA"/>
              </w:rPr>
              <w:t xml:space="preserve"> та внесення змін до неї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3F6524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6</w:t>
            </w:r>
            <w:r w:rsidRPr="003F6524">
              <w:rPr>
                <w:spacing w:val="-16"/>
                <w:szCs w:val="28"/>
                <w:lang w:val="uk-UA"/>
              </w:rPr>
              <w:t>2-34-VII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92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color w:val="000000"/>
                <w:spacing w:val="-16"/>
                <w:lang w:val="uk-UA"/>
              </w:rPr>
            </w:pPr>
            <w:r w:rsidRPr="00BB1ECB">
              <w:rPr>
                <w:rStyle w:val="21"/>
                <w:spacing w:val="-16"/>
                <w:szCs w:val="28"/>
              </w:rPr>
              <w:t xml:space="preserve">Про хід виконання </w:t>
            </w:r>
            <w:r w:rsidRPr="00BB1ECB">
              <w:rPr>
                <w:spacing w:val="-16"/>
                <w:lang w:val="uk-UA"/>
              </w:rPr>
              <w:t xml:space="preserve"> Комплексної програми соціального захисту населення Решетилівського району на 2016-2020 роки та внесення змін до неї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3F6524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63</w:t>
            </w:r>
            <w:r w:rsidRPr="003F6524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4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виконання Комплексної програми  щодо розвитку інформаційної сфери, збереженості документів Національного архівного фонду та створення умов для надання адміністративних послуг населенню у Решетилівському  районі  на  2017-2019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64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виконання районної Програми забезпечення житлом дітей-сиріт, дітей позбавлених батьківського піклування, та осіб з їх числа на 2016-2019 роки та затвердження відповідної Програми на 2020-2022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66</w:t>
            </w:r>
            <w:r>
              <w:rPr>
                <w:spacing w:val="-16"/>
                <w:szCs w:val="28"/>
                <w:lang w:val="uk-UA"/>
              </w:rPr>
              <w:t>5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rStyle w:val="21"/>
                <w:spacing w:val="-16"/>
                <w:szCs w:val="28"/>
              </w:rPr>
              <w:t xml:space="preserve">Про хід виконання районної Програми </w:t>
            </w:r>
            <w:r w:rsidRPr="00BB1ECB">
              <w:rPr>
                <w:spacing w:val="-16"/>
                <w:lang w:val="uk-UA"/>
              </w:rPr>
              <w:t>«</w:t>
            </w:r>
            <w:r w:rsidRPr="00BB1ECB">
              <w:rPr>
                <w:rStyle w:val="21"/>
                <w:spacing w:val="-16"/>
                <w:szCs w:val="28"/>
              </w:rPr>
              <w:t>Опікуємося освітою</w:t>
            </w:r>
            <w:r w:rsidRPr="00BB1ECB">
              <w:rPr>
                <w:spacing w:val="-16"/>
                <w:lang w:val="uk-UA"/>
              </w:rPr>
              <w:t>» на 2017</w:t>
            </w:r>
            <w:r w:rsidRPr="00BB1ECB">
              <w:rPr>
                <w:spacing w:val="-16"/>
                <w:lang w:val="uk-UA"/>
              </w:rPr>
              <w:noBreakHyphen/>
              <w:t>2020 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66</w:t>
            </w:r>
            <w:r>
              <w:rPr>
                <w:spacing w:val="-16"/>
                <w:szCs w:val="28"/>
                <w:lang w:val="uk-UA"/>
              </w:rPr>
              <w:t>6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затвердження районної Програми відпочинку та оздоровлення дітей на 2020-2021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66</w:t>
            </w:r>
            <w:r>
              <w:rPr>
                <w:spacing w:val="-16"/>
                <w:szCs w:val="28"/>
                <w:lang w:val="uk-UA"/>
              </w:rPr>
              <w:t>7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8F593A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</w:rPr>
              <w:t>Про внесення змін до рішення районної ради п’ятого скликання від 03.08.2006</w:t>
            </w:r>
            <w:r w:rsidRPr="00BB1ECB">
              <w:rPr>
                <w:spacing w:val="-16"/>
                <w:lang w:val="uk-UA"/>
              </w:rPr>
              <w:t xml:space="preserve"> року</w:t>
            </w:r>
            <w:proofErr w:type="gramStart"/>
            <w:r w:rsidRPr="00BB1ECB">
              <w:rPr>
                <w:spacing w:val="-16"/>
                <w:lang w:val="uk-UA"/>
              </w:rPr>
              <w:t xml:space="preserve"> </w:t>
            </w:r>
            <w:r w:rsidRPr="00BB1ECB">
              <w:rPr>
                <w:spacing w:val="-16"/>
              </w:rPr>
              <w:t>„П</w:t>
            </w:r>
            <w:proofErr w:type="gramEnd"/>
            <w:r w:rsidRPr="00BB1ECB">
              <w:rPr>
                <w:spacing w:val="-16"/>
              </w:rPr>
              <w:t xml:space="preserve">ро встановлення структури, чисельності виконавчого апарату ради та витрат на </w:t>
            </w:r>
            <w:r w:rsidRPr="00BB1ECB">
              <w:rPr>
                <w:spacing w:val="-16"/>
                <w:lang w:val="uk-UA"/>
              </w:rPr>
              <w:t>у</w:t>
            </w:r>
            <w:r w:rsidRPr="00BB1ECB">
              <w:rPr>
                <w:spacing w:val="-16"/>
              </w:rPr>
              <w:t xml:space="preserve">тримання ради і її </w:t>
            </w:r>
            <w:r w:rsidRPr="00BB1ECB">
              <w:rPr>
                <w:spacing w:val="-16"/>
              </w:rPr>
              <w:lastRenderedPageBreak/>
              <w:t>виконавчого апарату” (2 сесія)</w:t>
            </w:r>
            <w:r w:rsidRPr="00BB1ECB">
              <w:rPr>
                <w:spacing w:val="-16"/>
                <w:lang w:val="uk-UA"/>
              </w:rPr>
              <w:t>,</w:t>
            </w:r>
            <w:r w:rsidRPr="00BB1ECB">
              <w:rPr>
                <w:spacing w:val="-16"/>
              </w:rPr>
              <w:t xml:space="preserve">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lastRenderedPageBreak/>
              <w:t>66</w:t>
            </w:r>
            <w:r>
              <w:rPr>
                <w:spacing w:val="-16"/>
                <w:szCs w:val="28"/>
                <w:lang w:val="uk-UA"/>
              </w:rPr>
              <w:t>8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внесення змін до рішення районної ради сьомого скликання від 24.05.2018 року №</w:t>
            </w:r>
            <w:r w:rsidRPr="00BB1ECB">
              <w:rPr>
                <w:spacing w:val="-16"/>
                <w:sz w:val="27"/>
                <w:szCs w:val="27"/>
                <w:lang w:val="uk-UA"/>
              </w:rPr>
              <w:t>445-21-</w:t>
            </w:r>
            <w:r w:rsidRPr="00BB1ECB">
              <w:rPr>
                <w:spacing w:val="-16"/>
                <w:sz w:val="27"/>
                <w:szCs w:val="27"/>
              </w:rPr>
              <w:t>VII</w:t>
            </w:r>
            <w:r w:rsidRPr="00BB1ECB">
              <w:rPr>
                <w:spacing w:val="-16"/>
                <w:lang w:val="uk-UA"/>
              </w:rPr>
              <w:t xml:space="preserve"> «Про затвердження Статуту Комунального некомерційного підприємства „Центр первинної медико-санітарної допомоги Решетилівської районної ради Полтавської області“» (21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66</w:t>
            </w:r>
            <w:r>
              <w:rPr>
                <w:spacing w:val="-16"/>
                <w:szCs w:val="28"/>
                <w:lang w:val="uk-UA"/>
              </w:rPr>
              <w:t>9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 xml:space="preserve">Про передачу приміщень спільної власності територіальних громад </w:t>
            </w:r>
            <w:r w:rsidRPr="00BB1ECB">
              <w:rPr>
                <w:spacing w:val="-16"/>
                <w:sz w:val="27"/>
                <w:szCs w:val="27"/>
                <w:lang w:val="uk-UA"/>
              </w:rPr>
              <w:t>Решетилівського району з балансу Комунального некомерційного підприємства «Решетилівська центральна районна лікарня Решетилівської районної ради Полтавської області» на баланс Комунального некомерційного підприємства «Центр первинної медико – санітарної допомоги Решетилівської районної ради Полтавської області»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70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надання дозволу Комунальному некомерційному підприємству „Центр первинної медико-санітарної допомоги Решетилівської районної ради Полтавської області“ на списання та продаж майна спільної власності територіальних громад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71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</w:rPr>
            </w:pPr>
            <w:r w:rsidRPr="00BB1ECB">
              <w:rPr>
                <w:spacing w:val="-16"/>
              </w:rPr>
              <w:t xml:space="preserve">Про надання </w:t>
            </w:r>
            <w:proofErr w:type="gramStart"/>
            <w:r w:rsidRPr="00BB1ECB">
              <w:rPr>
                <w:spacing w:val="-16"/>
              </w:rPr>
              <w:t>п</w:t>
            </w:r>
            <w:proofErr w:type="gramEnd"/>
            <w:r w:rsidRPr="00BB1ECB">
              <w:rPr>
                <w:spacing w:val="-16"/>
              </w:rPr>
              <w:t>ільги щодо плати за оренду об’єктів спільної власності територіальних громад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72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ліквідацію Районного центру туризму і краєзнавства учнівської молоді Решетилівської районної ради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7</w:t>
            </w:r>
            <w:r w:rsidRPr="00023D4D">
              <w:rPr>
                <w:spacing w:val="-16"/>
                <w:szCs w:val="28"/>
                <w:lang w:val="uk-UA"/>
              </w:rPr>
              <w:t>3-34-VII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color w:val="000000"/>
                <w:spacing w:val="-16"/>
              </w:rPr>
            </w:pPr>
            <w:r w:rsidRPr="00BB1ECB">
              <w:rPr>
                <w:spacing w:val="-16"/>
              </w:rPr>
              <w:t>Про затвердження списку присяжних</w:t>
            </w:r>
            <w:proofErr w:type="gramStart"/>
            <w:r w:rsidRPr="00BB1ECB">
              <w:rPr>
                <w:spacing w:val="-16"/>
              </w:rPr>
              <w:t xml:space="preserve"> Р</w:t>
            </w:r>
            <w:proofErr w:type="gramEnd"/>
            <w:r w:rsidRPr="00BB1ECB">
              <w:rPr>
                <w:spacing w:val="-16"/>
              </w:rPr>
              <w:t>ешетилівського районного суду</w:t>
            </w:r>
            <w:r w:rsidRPr="00BB1ECB">
              <w:rPr>
                <w:spacing w:val="-16"/>
                <w:lang w:val="uk-UA"/>
              </w:rPr>
              <w:t xml:space="preserve"> </w:t>
            </w:r>
            <w:r w:rsidRPr="00BB1ECB">
              <w:rPr>
                <w:spacing w:val="-16"/>
              </w:rPr>
              <w:t>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74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7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DE18B4" w:rsidP="00DE18B4">
            <w:pPr>
              <w:jc w:val="both"/>
              <w:rPr>
                <w:color w:val="000000"/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 xml:space="preserve">Про звернення депутатів Решетилівської районної ради до Національної комісії, що здійснює державне регулювання у сферах енергетики та комунальних послуг (НКРЕКП), </w:t>
            </w:r>
            <w:r w:rsidRPr="00BB1ECB">
              <w:rPr>
                <w:rStyle w:val="textexposedshow"/>
                <w:spacing w:val="-16"/>
                <w:lang w:val="uk-UA"/>
              </w:rPr>
              <w:t>Кабінету Міністрів України</w:t>
            </w:r>
            <w:r w:rsidRPr="00BB1ECB">
              <w:rPr>
                <w:spacing w:val="-16"/>
                <w:lang w:val="uk-UA"/>
              </w:rPr>
              <w:t xml:space="preserve"> та народного депутата України Кулініча О.І.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75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DE18B4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8F593A" w:rsidRDefault="00DE18B4" w:rsidP="00DE18B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B4" w:rsidRPr="00BB1ECB" w:rsidRDefault="00BB1ECB" w:rsidP="00DE18B4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внесення змін до районної Програми „Шкільний автобус” на 2019-2021 роки,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Default="00DE18B4" w:rsidP="00DE18B4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76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B4" w:rsidRPr="008F593A" w:rsidRDefault="00DE18B4" w:rsidP="00DE18B4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BB1ECB" w:rsidRPr="00DE18B4" w:rsidTr="00DE1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B" w:rsidRPr="008F593A" w:rsidRDefault="00BB1ECB" w:rsidP="00BB1EC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B" w:rsidRPr="00BB1ECB" w:rsidRDefault="00BB1ECB" w:rsidP="00BB1ECB">
            <w:pPr>
              <w:jc w:val="both"/>
              <w:rPr>
                <w:spacing w:val="-16"/>
                <w:lang w:val="uk-UA"/>
              </w:rPr>
            </w:pPr>
            <w:r w:rsidRPr="00BB1ECB">
              <w:rPr>
                <w:spacing w:val="-16"/>
                <w:lang w:val="uk-UA"/>
              </w:rPr>
              <w:t>Про затвердження проєкту землеустрою щодо встановлення (зміни) меж села Пустовари Решетилівського району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CB" w:rsidRDefault="00BB1ECB" w:rsidP="00BB1ECB">
            <w:pPr>
              <w:jc w:val="center"/>
            </w:pPr>
            <w:r w:rsidRPr="00023D4D">
              <w:rPr>
                <w:spacing w:val="-16"/>
                <w:szCs w:val="28"/>
                <w:lang w:val="uk-UA"/>
              </w:rPr>
              <w:t>6</w:t>
            </w:r>
            <w:r>
              <w:rPr>
                <w:spacing w:val="-16"/>
                <w:szCs w:val="28"/>
                <w:lang w:val="uk-UA"/>
              </w:rPr>
              <w:t>77</w:t>
            </w:r>
            <w:r w:rsidRPr="00023D4D">
              <w:rPr>
                <w:spacing w:val="-16"/>
                <w:szCs w:val="28"/>
                <w:lang w:val="uk-UA"/>
              </w:rPr>
              <w:t>-34-VII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CB" w:rsidRPr="008F593A" w:rsidRDefault="00BB1ECB" w:rsidP="00BB1EC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5D0006" w:rsidRPr="008F593A" w:rsidRDefault="005D0006" w:rsidP="008F593A">
      <w:pPr>
        <w:rPr>
          <w:spacing w:val="-16"/>
          <w:lang w:val="uk-UA"/>
        </w:rPr>
      </w:pPr>
    </w:p>
    <w:p w:rsidR="003E7A12" w:rsidRPr="008F593A" w:rsidRDefault="003E7A12" w:rsidP="008F593A">
      <w:pPr>
        <w:rPr>
          <w:spacing w:val="-16"/>
        </w:rPr>
      </w:pPr>
    </w:p>
    <w:sectPr w:rsidR="003E7A12" w:rsidRPr="008F593A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0006"/>
    <w:rsid w:val="00065273"/>
    <w:rsid w:val="003E7A12"/>
    <w:rsid w:val="004D04B3"/>
    <w:rsid w:val="004D7929"/>
    <w:rsid w:val="004F6073"/>
    <w:rsid w:val="005D0006"/>
    <w:rsid w:val="006639FE"/>
    <w:rsid w:val="00671368"/>
    <w:rsid w:val="00680060"/>
    <w:rsid w:val="007752E6"/>
    <w:rsid w:val="007B120A"/>
    <w:rsid w:val="007E077B"/>
    <w:rsid w:val="008E648A"/>
    <w:rsid w:val="008F593A"/>
    <w:rsid w:val="00AD6A48"/>
    <w:rsid w:val="00BB1ECB"/>
    <w:rsid w:val="00DE18B4"/>
    <w:rsid w:val="00F23752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006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D0006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D0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000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D00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5D0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00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5D0006"/>
    <w:rPr>
      <w:b/>
      <w:bCs/>
    </w:rPr>
  </w:style>
  <w:style w:type="character" w:customStyle="1" w:styleId="21">
    <w:name w:val="Основной текст (2)"/>
    <w:basedOn w:val="a0"/>
    <w:uiPriority w:val="99"/>
    <w:rsid w:val="005D00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a0"/>
    <w:uiPriority w:val="99"/>
    <w:rsid w:val="004D7929"/>
  </w:style>
  <w:style w:type="paragraph" w:styleId="a4">
    <w:name w:val="Balloon Text"/>
    <w:basedOn w:val="a"/>
    <w:link w:val="a5"/>
    <w:uiPriority w:val="99"/>
    <w:semiHidden/>
    <w:unhideWhenUsed/>
    <w:rsid w:val="008F5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E077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3</cp:revision>
  <cp:lastPrinted>2020-02-27T14:58:00Z</cp:lastPrinted>
  <dcterms:created xsi:type="dcterms:W3CDTF">2020-02-28T06:34:00Z</dcterms:created>
  <dcterms:modified xsi:type="dcterms:W3CDTF">2020-03-11T07:22:00Z</dcterms:modified>
</cp:coreProperties>
</file>