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32" w:rsidRDefault="00036E32" w:rsidP="00036E32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>ПРОЕКТ ПОРЯДКУ ДЕННОГО</w:t>
      </w:r>
    </w:p>
    <w:p w:rsidR="00036E32" w:rsidRDefault="00036E32" w:rsidP="00036E32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пленарного засідання чергової  58 сесії  </w:t>
      </w:r>
      <w:proofErr w:type="spellStart"/>
      <w:r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</w:t>
      </w:r>
    </w:p>
    <w:p w:rsidR="00036E32" w:rsidRDefault="00036E32" w:rsidP="00036E32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>
        <w:rPr>
          <w:rFonts w:eastAsia="Calibri" w:cs="Times New Roman"/>
          <w:sz w:val="24"/>
          <w:szCs w:val="24"/>
          <w:u w:val="single"/>
          <w:lang w:val="uk-UA" w:eastAsia="en-US"/>
        </w:rPr>
        <w:t>VІІ  скликання</w:t>
      </w:r>
    </w:p>
    <w:p w:rsidR="00036E32" w:rsidRDefault="00036E32" w:rsidP="00036E32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036E32" w:rsidTr="00036E32">
        <w:tc>
          <w:tcPr>
            <w:tcW w:w="4728" w:type="dxa"/>
            <w:hideMark/>
          </w:tcPr>
          <w:p w:rsidR="00036E32" w:rsidRDefault="00CE6FB7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30 </w:t>
            </w:r>
            <w:r w:rsidR="00CD738E">
              <w:rPr>
                <w:rFonts w:eastAsia="Calibri" w:cs="Times New Roman"/>
                <w:sz w:val="24"/>
                <w:szCs w:val="24"/>
                <w:lang w:val="uk-UA" w:eastAsia="en-US"/>
              </w:rPr>
              <w:t>серпн</w:t>
            </w:r>
            <w:r w:rsidR="00036E32">
              <w:rPr>
                <w:rFonts w:eastAsia="Calibri" w:cs="Times New Roman"/>
                <w:sz w:val="24"/>
                <w:szCs w:val="24"/>
                <w:lang w:val="uk-UA" w:eastAsia="en-US"/>
              </w:rPr>
              <w:t>я  2019 року</w:t>
            </w:r>
            <w:r w:rsidR="00036E32">
              <w:rPr>
                <w:rFonts w:eastAsia="Calibri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r w:rsidR="00036E32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627" w:type="dxa"/>
            <w:hideMark/>
          </w:tcPr>
          <w:p w:rsidR="00036E32" w:rsidRDefault="00036E32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Місце проведення:  зал  засідань</w:t>
            </w:r>
          </w:p>
        </w:tc>
      </w:tr>
      <w:tr w:rsidR="00036E32" w:rsidTr="00036E32">
        <w:tc>
          <w:tcPr>
            <w:tcW w:w="4728" w:type="dxa"/>
            <w:hideMark/>
          </w:tcPr>
          <w:p w:rsidR="00036E32" w:rsidRDefault="00036E32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Початок  о 10оо</w:t>
            </w:r>
          </w:p>
        </w:tc>
        <w:tc>
          <w:tcPr>
            <w:tcW w:w="4627" w:type="dxa"/>
            <w:hideMark/>
          </w:tcPr>
          <w:p w:rsidR="00036E32" w:rsidRDefault="00036E32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036E32" w:rsidRDefault="00036E32" w:rsidP="00036E32">
      <w:pPr>
        <w:rPr>
          <w:rFonts w:cs="Times New Roman"/>
          <w:szCs w:val="28"/>
          <w:lang w:val="uk-UA"/>
        </w:rPr>
      </w:pPr>
    </w:p>
    <w:p w:rsidR="00D65870" w:rsidRDefault="00D65870" w:rsidP="00036E32">
      <w:pPr>
        <w:rPr>
          <w:rFonts w:cs="Times New Roman"/>
          <w:szCs w:val="28"/>
          <w:lang w:val="uk-UA"/>
        </w:rPr>
      </w:pPr>
    </w:p>
    <w:p w:rsidR="000F465E" w:rsidRPr="00EA6A23" w:rsidRDefault="00CD738E" w:rsidP="00395635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EA6A23">
        <w:rPr>
          <w:rFonts w:ascii="Times New Roman" w:hAnsi="Times New Roman"/>
          <w:sz w:val="24"/>
          <w:szCs w:val="24"/>
          <w:lang w:val="uk-UA"/>
        </w:rPr>
        <w:t>1.</w:t>
      </w:r>
      <w:r w:rsidR="000F465E" w:rsidRPr="00EA6A23">
        <w:rPr>
          <w:rFonts w:ascii="Times New Roman" w:hAnsi="Times New Roman"/>
          <w:sz w:val="24"/>
          <w:szCs w:val="24"/>
        </w:rPr>
        <w:t xml:space="preserve">Про   </w:t>
      </w:r>
      <w:proofErr w:type="spellStart"/>
      <w:r w:rsidR="000F465E" w:rsidRPr="00EA6A23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="000F465E" w:rsidRPr="00EA6A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65E" w:rsidRPr="00EA6A23">
        <w:rPr>
          <w:rFonts w:ascii="Times New Roman" w:hAnsi="Times New Roman"/>
          <w:sz w:val="24"/>
          <w:szCs w:val="24"/>
        </w:rPr>
        <w:t>депутатів</w:t>
      </w:r>
      <w:proofErr w:type="spellEnd"/>
      <w:r w:rsidR="000F465E" w:rsidRPr="00EA6A23">
        <w:rPr>
          <w:rFonts w:ascii="Times New Roman" w:hAnsi="Times New Roman"/>
          <w:sz w:val="24"/>
          <w:szCs w:val="24"/>
        </w:rPr>
        <w:t xml:space="preserve"> </w:t>
      </w:r>
      <w:r w:rsidR="000F465E" w:rsidRPr="00EA6A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465E" w:rsidRPr="00EA6A23">
        <w:rPr>
          <w:rFonts w:ascii="Times New Roman" w:hAnsi="Times New Roman"/>
          <w:sz w:val="24"/>
          <w:szCs w:val="24"/>
        </w:rPr>
        <w:t>міської</w:t>
      </w:r>
      <w:proofErr w:type="spellEnd"/>
      <w:r w:rsidR="000F465E" w:rsidRPr="00EA6A23">
        <w:rPr>
          <w:rFonts w:ascii="Times New Roman" w:hAnsi="Times New Roman"/>
          <w:sz w:val="24"/>
          <w:szCs w:val="24"/>
        </w:rPr>
        <w:t xml:space="preserve"> ради</w:t>
      </w:r>
    </w:p>
    <w:p w:rsidR="00CD738E" w:rsidRPr="00EA6A23" w:rsidRDefault="00CD738E" w:rsidP="00395635">
      <w:pPr>
        <w:pStyle w:val="a5"/>
        <w:ind w:firstLine="426"/>
        <w:rPr>
          <w:rFonts w:ascii="Times New Roman" w:hAnsi="Times New Roman"/>
          <w:sz w:val="24"/>
          <w:szCs w:val="24"/>
          <w:lang w:val="uk-UA"/>
        </w:rPr>
      </w:pPr>
      <w:r w:rsidRPr="00EA6A23">
        <w:rPr>
          <w:rFonts w:ascii="Times New Roman" w:hAnsi="Times New Roman"/>
          <w:sz w:val="24"/>
          <w:szCs w:val="24"/>
          <w:lang w:val="uk-UA"/>
        </w:rPr>
        <w:t>2.Про достроково припинення  повноважень депутата міської ради</w:t>
      </w:r>
    </w:p>
    <w:p w:rsidR="000F465E" w:rsidRPr="00EA6A23" w:rsidRDefault="00CD738E" w:rsidP="00395635">
      <w:pPr>
        <w:pStyle w:val="a5"/>
        <w:ind w:firstLine="426"/>
        <w:rPr>
          <w:rFonts w:ascii="Times New Roman" w:hAnsi="Times New Roman"/>
          <w:sz w:val="24"/>
          <w:szCs w:val="24"/>
          <w:lang w:val="uk-UA"/>
        </w:rPr>
      </w:pPr>
      <w:r w:rsidRPr="00EA6A23">
        <w:rPr>
          <w:rFonts w:ascii="Times New Roman" w:hAnsi="Times New Roman"/>
          <w:sz w:val="24"/>
          <w:szCs w:val="24"/>
          <w:lang w:val="uk-UA"/>
        </w:rPr>
        <w:t>3.</w:t>
      </w:r>
      <w:r w:rsidR="000F465E" w:rsidRPr="00EA6A23">
        <w:rPr>
          <w:rFonts w:ascii="Times New Roman" w:hAnsi="Times New Roman"/>
          <w:sz w:val="24"/>
          <w:szCs w:val="24"/>
        </w:rPr>
        <w:t xml:space="preserve">Про план 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F465E" w:rsidRPr="00EA6A23">
        <w:rPr>
          <w:rFonts w:ascii="Times New Roman" w:hAnsi="Times New Roman"/>
          <w:sz w:val="24"/>
          <w:szCs w:val="24"/>
        </w:rPr>
        <w:t>роботи</w:t>
      </w:r>
      <w:proofErr w:type="spellEnd"/>
      <w:r w:rsidR="000F465E" w:rsidRPr="00EA6A23">
        <w:rPr>
          <w:rFonts w:ascii="Times New Roman" w:hAnsi="Times New Roman"/>
          <w:sz w:val="24"/>
          <w:szCs w:val="24"/>
        </w:rPr>
        <w:t xml:space="preserve"> 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F465E" w:rsidRPr="00EA6A23">
        <w:rPr>
          <w:rFonts w:ascii="Times New Roman" w:hAnsi="Times New Roman"/>
          <w:sz w:val="24"/>
          <w:szCs w:val="24"/>
        </w:rPr>
        <w:t>міської</w:t>
      </w:r>
      <w:proofErr w:type="spellEnd"/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65E" w:rsidRPr="00EA6A23">
        <w:rPr>
          <w:rFonts w:ascii="Times New Roman" w:hAnsi="Times New Roman"/>
          <w:sz w:val="24"/>
          <w:szCs w:val="24"/>
        </w:rPr>
        <w:t>ради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65E" w:rsidRPr="00EA6A23">
        <w:rPr>
          <w:rFonts w:ascii="Times New Roman" w:hAnsi="Times New Roman"/>
          <w:sz w:val="24"/>
          <w:szCs w:val="24"/>
        </w:rPr>
        <w:t xml:space="preserve"> на 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друге  півріччя </w:t>
      </w:r>
      <w:r w:rsidR="000F465E" w:rsidRPr="00EA6A23">
        <w:rPr>
          <w:rFonts w:ascii="Times New Roman" w:hAnsi="Times New Roman"/>
          <w:sz w:val="24"/>
          <w:szCs w:val="24"/>
        </w:rPr>
        <w:t xml:space="preserve">2019 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65E" w:rsidRPr="00EA6A23">
        <w:rPr>
          <w:rFonts w:ascii="Times New Roman" w:hAnsi="Times New Roman"/>
          <w:sz w:val="24"/>
          <w:szCs w:val="24"/>
        </w:rPr>
        <w:t>р</w:t>
      </w:r>
      <w:r w:rsidR="000F465E" w:rsidRPr="00EA6A23">
        <w:rPr>
          <w:rFonts w:ascii="Times New Roman" w:hAnsi="Times New Roman"/>
          <w:sz w:val="24"/>
          <w:szCs w:val="24"/>
          <w:lang w:val="uk-UA"/>
        </w:rPr>
        <w:t>оку</w:t>
      </w:r>
    </w:p>
    <w:p w:rsidR="000F465E" w:rsidRPr="00EA6A23" w:rsidRDefault="000F465E" w:rsidP="000F465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Мусейко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Костянтин Іванович - секретар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1F4D60" w:rsidRDefault="001F4D60" w:rsidP="00036E32">
      <w:pPr>
        <w:rPr>
          <w:rFonts w:cs="Times New Roman"/>
          <w:sz w:val="24"/>
          <w:szCs w:val="24"/>
          <w:lang w:val="uk-UA"/>
        </w:rPr>
      </w:pPr>
    </w:p>
    <w:p w:rsidR="00CD738E" w:rsidRPr="00EA6A23" w:rsidRDefault="00CE6FB7" w:rsidP="00395635">
      <w:pPr>
        <w:suppressAutoHyphens/>
        <w:spacing w:line="240" w:lineRule="auto"/>
        <w:ind w:firstLine="426"/>
        <w:jc w:val="both"/>
        <w:rPr>
          <w:rFonts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/>
          <w:sz w:val="24"/>
          <w:szCs w:val="24"/>
          <w:lang w:val="uk-UA" w:eastAsia="zh-CN"/>
        </w:rPr>
        <w:t>4</w:t>
      </w:r>
      <w:r w:rsidR="00CD738E" w:rsidRPr="00EA6A23">
        <w:rPr>
          <w:rFonts w:eastAsia="Times New Roman" w:cs="Times New Roman"/>
          <w:sz w:val="24"/>
          <w:szCs w:val="24"/>
          <w:lang w:val="uk-UA" w:eastAsia="zh-CN"/>
        </w:rPr>
        <w:t xml:space="preserve">.Про затвердження Концепції модернізації Центру надання адміністративних послуг у  </w:t>
      </w:r>
      <w:proofErr w:type="spellStart"/>
      <w:r w:rsidR="00CD738E" w:rsidRPr="00EA6A23">
        <w:rPr>
          <w:rFonts w:eastAsia="Times New Roman" w:cs="Times New Roman"/>
          <w:sz w:val="24"/>
          <w:szCs w:val="24"/>
          <w:lang w:val="uk-UA" w:eastAsia="zh-CN"/>
        </w:rPr>
        <w:t>м.Новогродівка</w:t>
      </w:r>
      <w:proofErr w:type="spellEnd"/>
      <w:r w:rsidR="00CD738E" w:rsidRPr="00EA6A23">
        <w:rPr>
          <w:rFonts w:eastAsia="Times New Roman" w:cs="Times New Roman"/>
          <w:sz w:val="24"/>
          <w:szCs w:val="24"/>
          <w:lang w:val="uk-UA" w:eastAsia="zh-CN"/>
        </w:rPr>
        <w:t xml:space="preserve"> на 2019 – 2020 роки</w:t>
      </w:r>
    </w:p>
    <w:p w:rsidR="00CD738E" w:rsidRDefault="00CD738E" w:rsidP="00CD738E">
      <w:pPr>
        <w:tabs>
          <w:tab w:val="left" w:pos="426"/>
          <w:tab w:val="left" w:pos="709"/>
        </w:tabs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EA6A23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EA6A23">
        <w:rPr>
          <w:rFonts w:eastAsia="Calibri" w:cs="Times New Roman"/>
          <w:b/>
          <w:sz w:val="24"/>
          <w:szCs w:val="24"/>
          <w:lang w:val="uk-UA" w:eastAsia="en-US"/>
        </w:rPr>
        <w:t>Гарбіш</w:t>
      </w:r>
      <w:proofErr w:type="spellEnd"/>
      <w:r w:rsidRPr="00EA6A23">
        <w:rPr>
          <w:rFonts w:eastAsia="Calibri" w:cs="Times New Roman"/>
          <w:b/>
          <w:sz w:val="24"/>
          <w:szCs w:val="24"/>
          <w:lang w:val="uk-UA" w:eastAsia="en-US"/>
        </w:rPr>
        <w:t xml:space="preserve"> Тетяна Іллівна – начальник </w:t>
      </w:r>
      <w:r w:rsidRPr="00EA6A23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Центру надання адміністративних послуг у м. Новогродівка</w:t>
      </w:r>
    </w:p>
    <w:p w:rsidR="000F3152" w:rsidRDefault="000F3152" w:rsidP="00CD738E">
      <w:pPr>
        <w:tabs>
          <w:tab w:val="left" w:pos="426"/>
          <w:tab w:val="left" w:pos="709"/>
        </w:tabs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0F3152" w:rsidRPr="00944191" w:rsidRDefault="000F3152" w:rsidP="000F3152">
      <w:pPr>
        <w:pStyle w:val="a5"/>
        <w:ind w:firstLine="426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5.</w:t>
      </w:r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подальшого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вдосконалення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соціальної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із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сім’ями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дітьми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молоддю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опинились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складних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життєвих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обставинах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потребують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соціального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захисту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в м. Новогродівка на 2019-2022 роки</w:t>
      </w:r>
    </w:p>
    <w:p w:rsidR="000F3152" w:rsidRPr="00944191" w:rsidRDefault="000F3152" w:rsidP="000F3152">
      <w:pPr>
        <w:pStyle w:val="a5"/>
        <w:ind w:firstLine="426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6.Про внесення змін до Програми соціального захисту осіб з числа дітей-сиріт та дітей, позбавлених батьківського піклування, і осіб, які потребують захисту на 2016/2020 роки та функціонування соціального гуртожитку для осіб із числа дітей-сиріт та дітей, позбавлених батьківського піклування, і осіб, які опинились в складних життєвих обставинах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міського центру соціальних служб для сім’ї, дітей та молоді</w:t>
      </w:r>
    </w:p>
    <w:p w:rsidR="000F3152" w:rsidRPr="00944191" w:rsidRDefault="000F3152" w:rsidP="000F3152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7.</w:t>
      </w:r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згоди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списання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матеріальних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цінностей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з балансу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Новогродівського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центру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служб для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сім'ї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дітей</w:t>
      </w:r>
      <w:proofErr w:type="spellEnd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44191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молоді</w:t>
      </w:r>
      <w:proofErr w:type="spellEnd"/>
    </w:p>
    <w:p w:rsidR="000F3152" w:rsidRDefault="000F3152" w:rsidP="000F3152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Носовська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Тетяна Олексіївна- директор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Новогродівського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міського центру соціальних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uk-UA"/>
        </w:rPr>
        <w:t>служб  для сім'ї, дітей та молоді</w:t>
      </w:r>
    </w:p>
    <w:p w:rsidR="000F3152" w:rsidRDefault="000F3152" w:rsidP="00CD738E">
      <w:pPr>
        <w:tabs>
          <w:tab w:val="left" w:pos="426"/>
          <w:tab w:val="left" w:pos="709"/>
        </w:tabs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023A9" w:rsidRPr="00CC6AA8" w:rsidRDefault="000F3152" w:rsidP="00D023A9">
      <w:pPr>
        <w:ind w:firstLine="426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8</w:t>
      </w:r>
      <w:r w:rsidR="00CE6FB7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D023A9" w:rsidRPr="00CC6AA8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мережі закладів дошкільної, загальної середньої та позашкільної освіти </w:t>
      </w:r>
      <w:proofErr w:type="spellStart"/>
      <w:r w:rsidR="00D023A9" w:rsidRPr="00CC6AA8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D023A9" w:rsidRPr="00CC6AA8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та мережі класів закладів загальної середньої освіти на 2019-2020 навчальний рік</w:t>
      </w:r>
    </w:p>
    <w:p w:rsidR="00D023A9" w:rsidRPr="00EA6A23" w:rsidRDefault="000F3152" w:rsidP="00D023A9">
      <w:pPr>
        <w:ind w:firstLine="42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="00CE6FB7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Статуту опорного закладу освіти – </w:t>
      </w:r>
      <w:proofErr w:type="spellStart"/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Новогродівського</w:t>
      </w:r>
      <w:proofErr w:type="spellEnd"/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закладу загальної середньої освіти </w:t>
      </w:r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</w:rPr>
        <w:t>I</w:t>
      </w:r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-</w:t>
      </w:r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</w:rPr>
        <w:t>III</w:t>
      </w:r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ступенів № 7 </w:t>
      </w:r>
      <w:proofErr w:type="spellStart"/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D023A9" w:rsidRPr="00EA6A23"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 Донецької області</w:t>
      </w:r>
    </w:p>
    <w:p w:rsidR="00D023A9" w:rsidRDefault="000F3152" w:rsidP="00D023A9">
      <w:pPr>
        <w:pStyle w:val="a5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10</w:t>
      </w:r>
      <w:r w:rsidR="00CE6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D023A9" w:rsidRPr="00EA6A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передачу </w:t>
      </w:r>
      <w:proofErr w:type="spellStart"/>
      <w:r w:rsidR="00D023A9" w:rsidRPr="00EA6A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демонтованого</w:t>
      </w:r>
      <w:proofErr w:type="spellEnd"/>
      <w:r w:rsidR="00D023A9" w:rsidRPr="00EA6A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23A9" w:rsidRPr="00EA6A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матеріалу</w:t>
      </w:r>
      <w:proofErr w:type="spellEnd"/>
    </w:p>
    <w:p w:rsidR="00545D93" w:rsidRPr="00545D93" w:rsidRDefault="00545D93" w:rsidP="00545D93">
      <w:pPr>
        <w:jc w:val="both"/>
        <w:rPr>
          <w:sz w:val="24"/>
          <w:szCs w:val="24"/>
        </w:rPr>
      </w:pPr>
      <w:r w:rsidRPr="00545D93">
        <w:rPr>
          <w:sz w:val="24"/>
          <w:szCs w:val="24"/>
          <w:shd w:val="clear" w:color="auto" w:fill="FFFFFF"/>
        </w:rPr>
        <w:t xml:space="preserve">       </w:t>
      </w:r>
      <w:r w:rsidRPr="00545D93">
        <w:rPr>
          <w:sz w:val="24"/>
          <w:szCs w:val="24"/>
          <w:shd w:val="clear" w:color="auto" w:fill="FFFFFF"/>
          <w:lang w:val="uk-UA"/>
        </w:rPr>
        <w:t>11.</w:t>
      </w:r>
      <w:r w:rsidRPr="00545D93">
        <w:rPr>
          <w:sz w:val="24"/>
          <w:szCs w:val="24"/>
        </w:rPr>
        <w:t xml:space="preserve">Про  </w:t>
      </w:r>
      <w:proofErr w:type="spellStart"/>
      <w:r w:rsidRPr="00545D93">
        <w:rPr>
          <w:sz w:val="24"/>
          <w:szCs w:val="24"/>
        </w:rPr>
        <w:t>визнання</w:t>
      </w:r>
      <w:proofErr w:type="spellEnd"/>
      <w:r w:rsidRPr="00545D93">
        <w:rPr>
          <w:sz w:val="24"/>
          <w:szCs w:val="24"/>
        </w:rPr>
        <w:t xml:space="preserve"> права </w:t>
      </w:r>
      <w:proofErr w:type="spellStart"/>
      <w:r w:rsidRPr="00545D93">
        <w:rPr>
          <w:sz w:val="24"/>
          <w:szCs w:val="24"/>
        </w:rPr>
        <w:t>власності</w:t>
      </w:r>
      <w:proofErr w:type="spellEnd"/>
      <w:r w:rsidRPr="00545D93">
        <w:rPr>
          <w:sz w:val="24"/>
          <w:szCs w:val="24"/>
        </w:rPr>
        <w:t xml:space="preserve"> на </w:t>
      </w:r>
      <w:proofErr w:type="spellStart"/>
      <w:r w:rsidRPr="00545D93">
        <w:rPr>
          <w:sz w:val="24"/>
          <w:szCs w:val="24"/>
        </w:rPr>
        <w:t>нежитлові</w:t>
      </w:r>
      <w:proofErr w:type="spellEnd"/>
      <w:r w:rsidRPr="00545D93">
        <w:rPr>
          <w:sz w:val="24"/>
          <w:szCs w:val="24"/>
        </w:rPr>
        <w:t xml:space="preserve"> </w:t>
      </w:r>
      <w:proofErr w:type="spellStart"/>
      <w:r w:rsidRPr="00545D93">
        <w:rPr>
          <w:sz w:val="24"/>
          <w:szCs w:val="24"/>
        </w:rPr>
        <w:t>приміщення</w:t>
      </w:r>
      <w:proofErr w:type="spellEnd"/>
      <w:r w:rsidRPr="00545D93">
        <w:rPr>
          <w:sz w:val="24"/>
          <w:szCs w:val="24"/>
        </w:rPr>
        <w:t xml:space="preserve"> по </w:t>
      </w:r>
      <w:proofErr w:type="spellStart"/>
      <w:r w:rsidRPr="00545D93">
        <w:rPr>
          <w:sz w:val="24"/>
          <w:szCs w:val="24"/>
        </w:rPr>
        <w:t>вул</w:t>
      </w:r>
      <w:proofErr w:type="spellEnd"/>
      <w:r w:rsidRPr="00545D93">
        <w:rPr>
          <w:sz w:val="24"/>
          <w:szCs w:val="24"/>
        </w:rPr>
        <w:t xml:space="preserve">. </w:t>
      </w:r>
      <w:proofErr w:type="spellStart"/>
      <w:r w:rsidRPr="00545D93">
        <w:rPr>
          <w:sz w:val="24"/>
          <w:szCs w:val="24"/>
        </w:rPr>
        <w:t>Тюленіна</w:t>
      </w:r>
      <w:proofErr w:type="spellEnd"/>
      <w:r w:rsidRPr="00545D93">
        <w:rPr>
          <w:sz w:val="24"/>
          <w:szCs w:val="24"/>
        </w:rPr>
        <w:t xml:space="preserve">, 20-а в </w:t>
      </w:r>
      <w:r>
        <w:rPr>
          <w:sz w:val="24"/>
          <w:szCs w:val="24"/>
        </w:rPr>
        <w:t xml:space="preserve">          </w:t>
      </w:r>
      <w:r w:rsidRPr="00545D93">
        <w:rPr>
          <w:sz w:val="24"/>
          <w:szCs w:val="24"/>
        </w:rPr>
        <w:t>м. Новогродівка</w:t>
      </w:r>
    </w:p>
    <w:p w:rsidR="00D023A9" w:rsidRDefault="00D023A9" w:rsidP="00D023A9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EA6A23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EA6A23">
        <w:rPr>
          <w:rFonts w:eastAsia="Calibri" w:cs="Times New Roman"/>
          <w:b/>
          <w:sz w:val="24"/>
          <w:szCs w:val="24"/>
          <w:lang w:val="uk-UA" w:eastAsia="en-US"/>
        </w:rPr>
        <w:t>Кухтіна</w:t>
      </w:r>
      <w:proofErr w:type="spellEnd"/>
      <w:r w:rsidRPr="00EA6A23">
        <w:rPr>
          <w:rFonts w:eastAsia="Calibri" w:cs="Times New Roman"/>
          <w:b/>
          <w:sz w:val="24"/>
          <w:szCs w:val="24"/>
          <w:lang w:val="uk-UA" w:eastAsia="en-US"/>
        </w:rPr>
        <w:t xml:space="preserve"> Раїса Миколаївна – начальник відділу освіти</w:t>
      </w:r>
    </w:p>
    <w:p w:rsidR="000F3152" w:rsidRDefault="000F3152" w:rsidP="00D023A9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CC6AA8" w:rsidRPr="00EA6A23" w:rsidRDefault="000F3152" w:rsidP="00CC6AA8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45D93">
        <w:rPr>
          <w:rFonts w:ascii="Times New Roman" w:hAnsi="Times New Roman"/>
          <w:sz w:val="24"/>
          <w:szCs w:val="24"/>
          <w:lang w:val="uk-UA"/>
        </w:rPr>
        <w:t>2</w:t>
      </w:r>
      <w:r w:rsidR="00CC6AA8" w:rsidRPr="00EA6A23">
        <w:rPr>
          <w:rFonts w:ascii="Times New Roman" w:hAnsi="Times New Roman"/>
          <w:sz w:val="24"/>
          <w:szCs w:val="24"/>
          <w:lang w:val="uk-UA"/>
        </w:rPr>
        <w:t xml:space="preserve">.Про затвердження договорів на передачу міжбюджетних трансфертів на 2020 рік </w:t>
      </w:r>
    </w:p>
    <w:p w:rsidR="00CC6AA8" w:rsidRPr="00EA6A23" w:rsidRDefault="000F3152" w:rsidP="00CC6AA8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45D93">
        <w:rPr>
          <w:rFonts w:ascii="Times New Roman" w:hAnsi="Times New Roman"/>
          <w:sz w:val="24"/>
          <w:szCs w:val="24"/>
          <w:lang w:val="uk-UA"/>
        </w:rPr>
        <w:t>3</w:t>
      </w:r>
      <w:r w:rsidR="00CC6AA8" w:rsidRPr="00EA6A23">
        <w:rPr>
          <w:rFonts w:ascii="Times New Roman" w:hAnsi="Times New Roman"/>
          <w:sz w:val="24"/>
          <w:szCs w:val="24"/>
          <w:lang w:val="uk-UA"/>
        </w:rPr>
        <w:t>.Про надання згоди на укладання договорів про міжбюджетні трансферти за надання медичних послуг мешканцям інших населених пунктів в КНП «Центральна міська лікарня</w:t>
      </w:r>
    </w:p>
    <w:p w:rsidR="00CC6AA8" w:rsidRPr="00EA6A23" w:rsidRDefault="00CC6AA8" w:rsidP="00CC6AA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EA6A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6A23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A6A23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</w:p>
    <w:p w:rsidR="00CC6AA8" w:rsidRPr="00EA6A23" w:rsidRDefault="00CC6AA8" w:rsidP="00CC6AA8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Доповідає: 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Вороновська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Раїса Іванівна -  головний лікар комунального некомерційного підприємства «Центральна міська лікарня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  <w:r w:rsidR="00D023A9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44191" w:rsidRDefault="00944191" w:rsidP="000F3152">
      <w:pPr>
        <w:pStyle w:val="a5"/>
        <w:tabs>
          <w:tab w:val="left" w:pos="426"/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23A9" w:rsidRDefault="00CE6FB7" w:rsidP="00D023A9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45D9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D023A9" w:rsidRPr="00EA6A23">
        <w:rPr>
          <w:rFonts w:ascii="Times New Roman" w:hAnsi="Times New Roman"/>
          <w:sz w:val="24"/>
          <w:szCs w:val="24"/>
          <w:lang w:val="uk-UA"/>
        </w:rPr>
        <w:t xml:space="preserve">Про внесення змін до Положення про </w:t>
      </w:r>
      <w:proofErr w:type="spellStart"/>
      <w:r w:rsidR="00D023A9" w:rsidRPr="00EA6A23">
        <w:rPr>
          <w:rFonts w:ascii="Times New Roman" w:hAnsi="Times New Roman"/>
          <w:sz w:val="24"/>
          <w:szCs w:val="24"/>
          <w:lang w:val="uk-UA"/>
        </w:rPr>
        <w:t>Новогродівське</w:t>
      </w:r>
      <w:proofErr w:type="spellEnd"/>
      <w:r w:rsidR="00D023A9" w:rsidRPr="00EA6A23">
        <w:rPr>
          <w:rFonts w:ascii="Times New Roman" w:hAnsi="Times New Roman"/>
          <w:sz w:val="24"/>
          <w:szCs w:val="24"/>
          <w:lang w:val="uk-UA"/>
        </w:rPr>
        <w:t xml:space="preserve"> міське управління соціального захисту населення </w:t>
      </w:r>
    </w:p>
    <w:p w:rsidR="00D023A9" w:rsidRDefault="00D023A9" w:rsidP="00D023A9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D023A9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D023A9">
        <w:rPr>
          <w:rFonts w:eastAsia="Calibri" w:cs="Times New Roman"/>
          <w:b/>
          <w:sz w:val="24"/>
          <w:szCs w:val="24"/>
          <w:lang w:val="uk-UA" w:eastAsia="en-US"/>
        </w:rPr>
        <w:t>Мямліна</w:t>
      </w:r>
      <w:proofErr w:type="spellEnd"/>
      <w:r w:rsidRPr="00D023A9">
        <w:rPr>
          <w:rFonts w:eastAsia="Calibri" w:cs="Times New Roman"/>
          <w:b/>
          <w:sz w:val="24"/>
          <w:szCs w:val="24"/>
          <w:lang w:val="uk-UA" w:eastAsia="en-US"/>
        </w:rPr>
        <w:t xml:space="preserve">  Марина Сергіївна - начальник міського управління соціального захисту населення</w:t>
      </w:r>
    </w:p>
    <w:p w:rsidR="00D65870" w:rsidRDefault="00D65870" w:rsidP="00D023A9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D65870" w:rsidRDefault="00D65870" w:rsidP="00D023A9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D65870" w:rsidRPr="00D65870" w:rsidRDefault="00D65870" w:rsidP="00D65870">
      <w:pPr>
        <w:tabs>
          <w:tab w:val="left" w:pos="426"/>
          <w:tab w:val="left" w:pos="709"/>
        </w:tabs>
        <w:spacing w:line="240" w:lineRule="auto"/>
        <w:jc w:val="center"/>
        <w:rPr>
          <w:rFonts w:eastAsia="Calibri" w:cs="Times New Roman"/>
          <w:sz w:val="24"/>
          <w:szCs w:val="24"/>
          <w:lang w:val="uk-UA" w:eastAsia="en-US"/>
        </w:rPr>
      </w:pPr>
      <w:r w:rsidRPr="00D65870">
        <w:rPr>
          <w:rFonts w:eastAsia="Calibri" w:cs="Times New Roman"/>
          <w:sz w:val="24"/>
          <w:szCs w:val="24"/>
          <w:lang w:val="uk-UA" w:eastAsia="en-US"/>
        </w:rPr>
        <w:lastRenderedPageBreak/>
        <w:t>2</w:t>
      </w:r>
    </w:p>
    <w:p w:rsidR="00D023A9" w:rsidRDefault="00D023A9" w:rsidP="00D023A9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2CC8" w:rsidRPr="00192CC8" w:rsidRDefault="00944191" w:rsidP="00395635">
      <w:pPr>
        <w:tabs>
          <w:tab w:val="left" w:pos="567"/>
        </w:tabs>
        <w:spacing w:line="240" w:lineRule="auto"/>
        <w:ind w:firstLine="426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>1</w:t>
      </w:r>
      <w:r w:rsidR="00545D93">
        <w:rPr>
          <w:rFonts w:eastAsia="Calibri" w:cs="Times New Roman"/>
          <w:sz w:val="24"/>
          <w:szCs w:val="24"/>
          <w:lang w:val="uk-UA" w:eastAsia="en-US"/>
        </w:rPr>
        <w:t>5</w:t>
      </w:r>
      <w:r>
        <w:rPr>
          <w:rFonts w:eastAsia="Calibri" w:cs="Times New Roman"/>
          <w:sz w:val="24"/>
          <w:szCs w:val="24"/>
          <w:lang w:val="uk-UA" w:eastAsia="en-US"/>
        </w:rPr>
        <w:t>.</w:t>
      </w:r>
      <w:r w:rsidR="00192CC8" w:rsidRPr="00192CC8">
        <w:rPr>
          <w:rFonts w:eastAsia="Calibri" w:cs="Times New Roman"/>
          <w:sz w:val="24"/>
          <w:szCs w:val="24"/>
          <w:lang w:val="uk-UA" w:eastAsia="en-US"/>
        </w:rPr>
        <w:t>Про виконання за 1 півріччя 2019 року</w:t>
      </w:r>
      <w:r w:rsidR="00192CC8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r w:rsidR="00192CC8" w:rsidRPr="00EA6A23">
        <w:rPr>
          <w:rFonts w:cs="Times New Roman"/>
          <w:sz w:val="24"/>
          <w:szCs w:val="24"/>
          <w:shd w:val="clear" w:color="auto" w:fill="FFFFFF"/>
          <w:lang w:val="uk-UA"/>
        </w:rPr>
        <w:t xml:space="preserve">Програми економічного і соціального розвитку </w:t>
      </w:r>
      <w:proofErr w:type="spellStart"/>
      <w:r w:rsidR="00192CC8" w:rsidRPr="00EA6A23">
        <w:rPr>
          <w:rFonts w:cs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192CC8" w:rsidRPr="00EA6A23">
        <w:rPr>
          <w:rFonts w:cs="Times New Roman"/>
          <w:sz w:val="24"/>
          <w:szCs w:val="24"/>
          <w:shd w:val="clear" w:color="auto" w:fill="FFFFFF"/>
          <w:lang w:val="uk-UA"/>
        </w:rPr>
        <w:t xml:space="preserve"> на 2019 рік</w:t>
      </w:r>
    </w:p>
    <w:p w:rsidR="00036E32" w:rsidRDefault="00944191" w:rsidP="00395635">
      <w:pPr>
        <w:pStyle w:val="a5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545D9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036E32" w:rsidRPr="00EA6A2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036E32" w:rsidRPr="00EA6A2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м.Новогродівка</w:t>
      </w:r>
      <w:proofErr w:type="spellEnd"/>
      <w:r w:rsidR="00036E32" w:rsidRPr="00EA6A2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 2019 рік, затвердженої рішенням міської ради від 21.12.2018 № 7/51-14</w:t>
      </w:r>
    </w:p>
    <w:p w:rsidR="00944191" w:rsidRDefault="00944191" w:rsidP="00944191">
      <w:pPr>
        <w:jc w:val="both"/>
        <w:rPr>
          <w:sz w:val="24"/>
          <w:szCs w:val="24"/>
          <w:lang w:val="uk-UA"/>
        </w:rPr>
      </w:pPr>
      <w:r w:rsidRPr="00545D93">
        <w:rPr>
          <w:sz w:val="24"/>
          <w:szCs w:val="24"/>
          <w:lang w:val="uk-UA"/>
        </w:rPr>
        <w:t xml:space="preserve">      </w:t>
      </w:r>
      <w:r w:rsidR="00D65870">
        <w:rPr>
          <w:sz w:val="24"/>
          <w:szCs w:val="24"/>
          <w:lang w:val="uk-UA"/>
        </w:rPr>
        <w:t xml:space="preserve"> </w:t>
      </w:r>
      <w:r w:rsidRPr="00545D93">
        <w:rPr>
          <w:sz w:val="24"/>
          <w:szCs w:val="24"/>
          <w:lang w:val="uk-UA"/>
        </w:rPr>
        <w:t>1</w:t>
      </w:r>
      <w:r w:rsidR="00545D93" w:rsidRPr="00545D93">
        <w:rPr>
          <w:sz w:val="24"/>
          <w:szCs w:val="24"/>
          <w:lang w:val="uk-UA"/>
        </w:rPr>
        <w:t>7</w:t>
      </w:r>
      <w:r w:rsidRPr="00545D93">
        <w:rPr>
          <w:sz w:val="24"/>
          <w:szCs w:val="24"/>
          <w:lang w:val="uk-UA"/>
        </w:rPr>
        <w:t>.Про</w:t>
      </w:r>
      <w:r w:rsidRPr="00944191">
        <w:rPr>
          <w:sz w:val="24"/>
          <w:szCs w:val="24"/>
          <w:lang w:val="uk-UA"/>
        </w:rPr>
        <w:t xml:space="preserve"> затвердження Положення про розміщення тимчасових споруд для провадження підприємницької діяльності під час проведення ярмарок, державних та місцевих святкових, урочистих масових заходів на строк проведення таких заходів на території міста Новогродівка</w:t>
      </w:r>
    </w:p>
    <w:p w:rsidR="00CC6AA8" w:rsidRPr="00CC6AA8" w:rsidRDefault="001066C6" w:rsidP="00CC6AA8">
      <w:pPr>
        <w:ind w:firstLine="426"/>
        <w:jc w:val="both"/>
        <w:rPr>
          <w:rFonts w:eastAsia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545D9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</w:t>
      </w:r>
      <w:r w:rsidR="00EC76C3" w:rsidRPr="00CC6AA8">
        <w:rPr>
          <w:sz w:val="24"/>
          <w:szCs w:val="24"/>
          <w:lang w:val="uk-UA"/>
        </w:rPr>
        <w:t xml:space="preserve">Про затвердження Положення </w:t>
      </w:r>
      <w:r w:rsidR="00CC6AA8" w:rsidRPr="00CC6AA8">
        <w:rPr>
          <w:sz w:val="24"/>
          <w:szCs w:val="24"/>
          <w:lang w:val="uk-UA"/>
        </w:rPr>
        <w:t xml:space="preserve">про порядок продажу земельних ділянок комунальної власності м. Новогродівка, на яких розташовані об’єкти нерухомого майна, що перебувають у власності громадян і юридичних осіб та складу комісії з питань продажу земельних ділянок комунальної власності </w:t>
      </w:r>
      <w:proofErr w:type="spellStart"/>
      <w:r w:rsidR="00CC6AA8" w:rsidRPr="00CC6AA8">
        <w:rPr>
          <w:sz w:val="24"/>
          <w:szCs w:val="24"/>
          <w:lang w:val="uk-UA"/>
        </w:rPr>
        <w:t>м.Новогродівка</w:t>
      </w:r>
      <w:proofErr w:type="spellEnd"/>
      <w:r w:rsidR="00CC6AA8" w:rsidRPr="00CC6AA8">
        <w:rPr>
          <w:sz w:val="24"/>
          <w:szCs w:val="24"/>
          <w:lang w:val="uk-UA"/>
        </w:rPr>
        <w:t xml:space="preserve"> </w:t>
      </w:r>
    </w:p>
    <w:p w:rsidR="00BA5A56" w:rsidRPr="00395635" w:rsidRDefault="00545D93" w:rsidP="00BA5A56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1066C6">
        <w:rPr>
          <w:sz w:val="24"/>
          <w:szCs w:val="24"/>
          <w:lang w:val="uk-UA"/>
        </w:rPr>
        <w:t>.</w:t>
      </w:r>
      <w:r w:rsidR="00BA5A56" w:rsidRPr="00395635">
        <w:rPr>
          <w:sz w:val="24"/>
          <w:szCs w:val="24"/>
          <w:lang w:val="uk-UA"/>
        </w:rPr>
        <w:t>Про поновлення договору особистого строкового сервітуту фізичній особі-підприємцю Митрофановій Тетяні Миколаївні, для розміщення тимчасової споруди</w:t>
      </w:r>
      <w:r w:rsidR="00BA5A56">
        <w:rPr>
          <w:sz w:val="24"/>
          <w:szCs w:val="24"/>
          <w:lang w:val="uk-UA"/>
        </w:rPr>
        <w:t xml:space="preserve"> </w:t>
      </w:r>
      <w:r w:rsidR="00BA5A56" w:rsidRPr="00395635">
        <w:rPr>
          <w:sz w:val="24"/>
          <w:szCs w:val="24"/>
          <w:lang w:val="uk-UA"/>
        </w:rPr>
        <w:t>в м. Новогродівка на перехресті вул. Молодіжна та вул. Паркова</w:t>
      </w:r>
    </w:p>
    <w:p w:rsidR="00BA5A56" w:rsidRDefault="001066C6" w:rsidP="00BA5A56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545D93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.</w:t>
      </w:r>
      <w:r w:rsidR="00BA5A56" w:rsidRPr="00395635">
        <w:rPr>
          <w:sz w:val="24"/>
          <w:szCs w:val="24"/>
          <w:lang w:val="uk-UA"/>
        </w:rPr>
        <w:t xml:space="preserve">Про поновлення договору особистого строкового сервітуту фізичній особі-підприємцю Митрофанову Олексію Ігоровичу, для розміщення тимчасової споруди в </w:t>
      </w:r>
      <w:proofErr w:type="spellStart"/>
      <w:r w:rsidR="00BA5A56" w:rsidRPr="00395635">
        <w:rPr>
          <w:sz w:val="24"/>
          <w:szCs w:val="24"/>
          <w:lang w:val="uk-UA"/>
        </w:rPr>
        <w:t>м.Новогродівка</w:t>
      </w:r>
      <w:proofErr w:type="spellEnd"/>
      <w:r w:rsidR="00BA5A56" w:rsidRPr="00395635">
        <w:rPr>
          <w:sz w:val="24"/>
          <w:szCs w:val="24"/>
          <w:lang w:val="uk-UA"/>
        </w:rPr>
        <w:t xml:space="preserve"> на перехресті вул. Молодіжна та вул. Паркова</w:t>
      </w:r>
    </w:p>
    <w:p w:rsidR="00BA5A56" w:rsidRDefault="00BA5A56" w:rsidP="00BA5A56">
      <w:pPr>
        <w:ind w:firstLine="426"/>
        <w:jc w:val="both"/>
        <w:rPr>
          <w:sz w:val="24"/>
          <w:szCs w:val="24"/>
          <w:lang w:val="uk-UA"/>
        </w:rPr>
      </w:pPr>
      <w:r w:rsidRPr="00395635">
        <w:rPr>
          <w:sz w:val="24"/>
          <w:szCs w:val="24"/>
          <w:lang w:val="uk-UA"/>
        </w:rPr>
        <w:t xml:space="preserve"> </w:t>
      </w:r>
      <w:r w:rsidR="001066C6">
        <w:rPr>
          <w:sz w:val="24"/>
          <w:szCs w:val="24"/>
          <w:lang w:val="uk-UA"/>
        </w:rPr>
        <w:t>2</w:t>
      </w:r>
      <w:r w:rsidR="00545D93">
        <w:rPr>
          <w:sz w:val="24"/>
          <w:szCs w:val="24"/>
          <w:lang w:val="uk-UA"/>
        </w:rPr>
        <w:t>1</w:t>
      </w:r>
      <w:r w:rsidR="001066C6">
        <w:rPr>
          <w:sz w:val="24"/>
          <w:szCs w:val="24"/>
          <w:lang w:val="uk-UA"/>
        </w:rPr>
        <w:t>.</w:t>
      </w:r>
      <w:r w:rsidRPr="00395635">
        <w:rPr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Pr="00395635">
        <w:rPr>
          <w:sz w:val="24"/>
          <w:szCs w:val="24"/>
          <w:lang w:val="uk-UA"/>
        </w:rPr>
        <w:t>Проданчуку</w:t>
      </w:r>
      <w:proofErr w:type="spellEnd"/>
      <w:r w:rsidRPr="00395635">
        <w:rPr>
          <w:sz w:val="24"/>
          <w:szCs w:val="24"/>
          <w:lang w:val="uk-UA"/>
        </w:rPr>
        <w:t xml:space="preserve"> Вадиму Петровичу на земельну ділянку, розташовану в м. Новогродівка по вул. Центральна (між буд. №34 та буд. №36)</w:t>
      </w:r>
    </w:p>
    <w:p w:rsidR="00CC6AA8" w:rsidRPr="00CC6AA8" w:rsidRDefault="001066C6" w:rsidP="00CC6AA8">
      <w:pPr>
        <w:ind w:firstLine="426"/>
        <w:jc w:val="both"/>
        <w:rPr>
          <w:rFonts w:eastAsia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545D9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="00CC6AA8" w:rsidRPr="00CC6AA8">
        <w:rPr>
          <w:sz w:val="24"/>
          <w:szCs w:val="24"/>
          <w:lang w:val="uk-UA"/>
        </w:rPr>
        <w:t xml:space="preserve">Про передачу у власність земельної ділянки по вул.  Юності, буд. 2, </w:t>
      </w:r>
      <w:proofErr w:type="spellStart"/>
      <w:r w:rsidR="00CC6AA8" w:rsidRPr="00CC6AA8">
        <w:rPr>
          <w:sz w:val="24"/>
          <w:szCs w:val="24"/>
          <w:lang w:val="uk-UA"/>
        </w:rPr>
        <w:t>кв</w:t>
      </w:r>
      <w:proofErr w:type="spellEnd"/>
      <w:r w:rsidR="00CC6AA8" w:rsidRPr="00CC6AA8">
        <w:rPr>
          <w:sz w:val="24"/>
          <w:szCs w:val="24"/>
          <w:lang w:val="uk-UA"/>
        </w:rPr>
        <w:t xml:space="preserve">. 2                                    у м. Новогродівка громадянці </w:t>
      </w:r>
      <w:proofErr w:type="spellStart"/>
      <w:r w:rsidR="00CC6AA8" w:rsidRPr="00CC6AA8">
        <w:rPr>
          <w:sz w:val="24"/>
          <w:szCs w:val="24"/>
          <w:lang w:val="uk-UA"/>
        </w:rPr>
        <w:t>Ступак</w:t>
      </w:r>
      <w:proofErr w:type="spellEnd"/>
      <w:r w:rsidR="00CC6AA8" w:rsidRPr="00CC6AA8">
        <w:rPr>
          <w:sz w:val="24"/>
          <w:szCs w:val="24"/>
          <w:lang w:val="uk-UA"/>
        </w:rPr>
        <w:t xml:space="preserve"> Вікторії Борисівні</w:t>
      </w:r>
    </w:p>
    <w:p w:rsidR="00BA5A56" w:rsidRPr="00395635" w:rsidRDefault="001066C6" w:rsidP="00BA5A56">
      <w:pPr>
        <w:ind w:firstLine="426"/>
        <w:jc w:val="both"/>
        <w:rPr>
          <w:rFonts w:eastAsia="Times New Roman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="00545D93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>.</w:t>
      </w:r>
      <w:r w:rsidR="00BA5A56" w:rsidRPr="00395635">
        <w:rPr>
          <w:color w:val="000000"/>
          <w:sz w:val="24"/>
          <w:szCs w:val="24"/>
          <w:lang w:val="uk-UA"/>
        </w:rPr>
        <w:t xml:space="preserve">Про припинення права оренди землі фізичній особі </w:t>
      </w:r>
      <w:proofErr w:type="spellStart"/>
      <w:r w:rsidR="00BA5A56" w:rsidRPr="00395635">
        <w:rPr>
          <w:color w:val="000000"/>
          <w:sz w:val="24"/>
          <w:szCs w:val="24"/>
          <w:lang w:val="uk-UA"/>
        </w:rPr>
        <w:t>Юсан</w:t>
      </w:r>
      <w:proofErr w:type="spellEnd"/>
      <w:r w:rsidR="00BA5A56" w:rsidRPr="00395635">
        <w:rPr>
          <w:color w:val="000000"/>
          <w:sz w:val="24"/>
          <w:szCs w:val="24"/>
          <w:lang w:val="uk-UA"/>
        </w:rPr>
        <w:t xml:space="preserve"> Олені Миколаївні на земельну ділянку, розташовану  в  м. Новогродівка по вул. З. </w:t>
      </w:r>
      <w:proofErr w:type="spellStart"/>
      <w:r w:rsidR="00BA5A56" w:rsidRPr="00395635">
        <w:rPr>
          <w:color w:val="000000"/>
          <w:sz w:val="24"/>
          <w:szCs w:val="24"/>
          <w:lang w:val="uk-UA"/>
        </w:rPr>
        <w:t>Космодем’янської</w:t>
      </w:r>
      <w:proofErr w:type="spellEnd"/>
      <w:r w:rsidR="00BA5A56" w:rsidRPr="00395635">
        <w:rPr>
          <w:color w:val="000000"/>
          <w:sz w:val="24"/>
          <w:szCs w:val="24"/>
          <w:lang w:val="uk-UA"/>
        </w:rPr>
        <w:t>, буд.4</w:t>
      </w:r>
    </w:p>
    <w:p w:rsidR="00036E32" w:rsidRPr="00EA6A23" w:rsidRDefault="00036E32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Усова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Наталія Сергіївна – начальник  відділу економіки</w:t>
      </w:r>
    </w:p>
    <w:p w:rsidR="001F4D60" w:rsidRDefault="001F4D60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45D93" w:rsidRDefault="00545D93" w:rsidP="00545D93">
      <w:pPr>
        <w:ind w:firstLine="426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24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плану КНП «ЦПМСД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ради» на 2019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рік</w:t>
      </w:r>
      <w:proofErr w:type="spellEnd"/>
    </w:p>
    <w:p w:rsidR="00545D93" w:rsidRDefault="00545D93" w:rsidP="00545D93">
      <w:pPr>
        <w:ind w:firstLine="426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25</w:t>
      </w: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фінансового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плану КНП «ЦПМСД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ради» на 2020 </w:t>
      </w:r>
      <w:proofErr w:type="spellStart"/>
      <w:r w:rsidRPr="00CC6AA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рік</w:t>
      </w:r>
      <w:proofErr w:type="spellEnd"/>
    </w:p>
    <w:p w:rsidR="00545D93" w:rsidRDefault="00545D93" w:rsidP="00545D9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Доповідає: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Ситайло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Євстафієвна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 головний бухгалтер комунального некомерційного підприємства «Центр первинної медико-санітарної допомоги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ради»</w:t>
      </w:r>
    </w:p>
    <w:p w:rsidR="001066C6" w:rsidRPr="00EA6A23" w:rsidRDefault="001066C6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4D60" w:rsidRPr="00192CC8" w:rsidRDefault="001066C6" w:rsidP="001066C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2</w:t>
      </w:r>
      <w:r w:rsidR="00545D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</w:t>
      </w:r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договору на передачу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міжбюджетних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трансфертів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 2020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році</w:t>
      </w:r>
      <w:proofErr w:type="spellEnd"/>
    </w:p>
    <w:p w:rsidR="001F4D60" w:rsidRPr="00192CC8" w:rsidRDefault="001066C6" w:rsidP="001066C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2</w:t>
      </w:r>
      <w:r w:rsidR="00545D9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</w:t>
      </w:r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розпоряджень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Новогродівського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міського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голови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фінансових</w:t>
      </w:r>
      <w:proofErr w:type="spellEnd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4D60" w:rsidRPr="00192CC8">
        <w:rPr>
          <w:rFonts w:ascii="Times New Roman" w:hAnsi="Times New Roman"/>
          <w:bCs/>
          <w:sz w:val="24"/>
          <w:szCs w:val="24"/>
          <w:shd w:val="clear" w:color="auto" w:fill="FFFFFF"/>
        </w:rPr>
        <w:t>питань</w:t>
      </w:r>
      <w:proofErr w:type="spellEnd"/>
    </w:p>
    <w:p w:rsidR="00036E32" w:rsidRPr="00192CC8" w:rsidRDefault="001066C6" w:rsidP="001066C6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45D93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036E32" w:rsidRPr="00192CC8">
        <w:rPr>
          <w:rFonts w:ascii="Times New Roman" w:hAnsi="Times New Roman"/>
          <w:sz w:val="24"/>
          <w:szCs w:val="24"/>
          <w:lang w:val="uk-UA"/>
        </w:rPr>
        <w:t>Про внесення змін до рішення  міської   ради   від  21.12.2018   № 7/51-20 «Про міський бюджет на 2019 рік»</w:t>
      </w:r>
    </w:p>
    <w:p w:rsidR="00036E32" w:rsidRPr="00EA6A23" w:rsidRDefault="00036E32" w:rsidP="00036E32">
      <w:pPr>
        <w:tabs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EA6A23">
        <w:rPr>
          <w:rFonts w:eastAsia="Calibri" w:cs="Times New Roman"/>
          <w:b/>
          <w:sz w:val="24"/>
          <w:szCs w:val="24"/>
          <w:lang w:val="uk-UA" w:eastAsia="en-US"/>
        </w:rPr>
        <w:t>Доповідає: Коломієць Оксана Володимирівна – начальник  фінансового управління</w:t>
      </w:r>
      <w:r w:rsidRPr="00EA6A23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EA6A23">
        <w:rPr>
          <w:rFonts w:cs="Times New Roman"/>
          <w:b/>
          <w:sz w:val="24"/>
          <w:szCs w:val="24"/>
        </w:rPr>
        <w:t>Новогродівської</w:t>
      </w:r>
      <w:proofErr w:type="spellEnd"/>
      <w:r w:rsidRPr="00EA6A23">
        <w:rPr>
          <w:rFonts w:cs="Times New Roman"/>
          <w:b/>
          <w:sz w:val="24"/>
          <w:szCs w:val="24"/>
        </w:rPr>
        <w:t xml:space="preserve"> </w:t>
      </w:r>
      <w:proofErr w:type="spellStart"/>
      <w:r w:rsidRPr="00EA6A23">
        <w:rPr>
          <w:rFonts w:cs="Times New Roman"/>
          <w:b/>
          <w:sz w:val="24"/>
          <w:szCs w:val="24"/>
        </w:rPr>
        <w:t>міської</w:t>
      </w:r>
      <w:proofErr w:type="spellEnd"/>
      <w:r w:rsidRPr="00EA6A23">
        <w:rPr>
          <w:rFonts w:cs="Times New Roman"/>
          <w:b/>
          <w:sz w:val="24"/>
          <w:szCs w:val="24"/>
        </w:rPr>
        <w:t xml:space="preserve"> ради</w:t>
      </w:r>
    </w:p>
    <w:p w:rsidR="00036E32" w:rsidRPr="00EA6A23" w:rsidRDefault="00036E32">
      <w:pPr>
        <w:rPr>
          <w:rFonts w:cs="Times New Roman"/>
          <w:sz w:val="24"/>
          <w:szCs w:val="24"/>
        </w:rPr>
      </w:pPr>
    </w:p>
    <w:p w:rsidR="00CC6AA8" w:rsidRPr="001066C6" w:rsidRDefault="001066C6" w:rsidP="001066C6">
      <w:pPr>
        <w:pStyle w:val="a5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545D93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визнання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комунальною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власністю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та передачу у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господарське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відання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об’єкту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нерухомого</w:t>
      </w:r>
      <w:proofErr w:type="spellEnd"/>
      <w:r w:rsidR="00CC6AA8" w:rsidRPr="001066C6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майна</w:t>
      </w:r>
    </w:p>
    <w:p w:rsidR="00036E32" w:rsidRPr="001066C6" w:rsidRDefault="00545D93" w:rsidP="001066C6">
      <w:pPr>
        <w:pStyle w:val="a5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30</w:t>
      </w:r>
      <w:r w:rsidR="001066C6" w:rsidRPr="001066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1F4D60" w:rsidRPr="001066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надання згоди на списання матеріальних цінностей з балансу управління міського господарства </w:t>
      </w:r>
      <w:proofErr w:type="spellStart"/>
      <w:r w:rsidR="001F4D60" w:rsidRPr="001066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1F4D60" w:rsidRPr="001066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036E32" w:rsidRDefault="00036E32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6A2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EA6A23">
        <w:rPr>
          <w:rFonts w:ascii="Times New Roman" w:eastAsia="Times New Roman" w:hAnsi="Times New Roman"/>
          <w:b/>
          <w:sz w:val="24"/>
          <w:szCs w:val="24"/>
          <w:lang w:val="uk-UA"/>
        </w:rPr>
        <w:t>Гергель</w:t>
      </w:r>
      <w:proofErr w:type="spellEnd"/>
      <w:r w:rsidRPr="00EA6A2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Тетяна Миколаївна – заступник </w:t>
      </w:r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начальника управління міського  господарства  </w:t>
      </w:r>
      <w:proofErr w:type="spellStart"/>
      <w:r w:rsidRPr="00EA6A23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EA6A23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D65870" w:rsidRDefault="00D65870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65870" w:rsidRPr="00EA6A23" w:rsidRDefault="00D65870" w:rsidP="00036E32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036E32" w:rsidRPr="00036E32" w:rsidRDefault="00036E32" w:rsidP="00036E3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8020B" w:rsidRDefault="001066C6" w:rsidP="000F3152">
      <w:pPr>
        <w:spacing w:line="240" w:lineRule="auto"/>
        <w:ind w:firstLine="426"/>
        <w:jc w:val="center"/>
        <w:rPr>
          <w:rFonts w:eastAsia="Times New Roman" w:cs="Times New Roman"/>
          <w:iCs/>
          <w:sz w:val="24"/>
          <w:szCs w:val="24"/>
          <w:lang w:val="uk-UA"/>
        </w:rPr>
      </w:pPr>
      <w:r>
        <w:rPr>
          <w:rFonts w:eastAsia="Times New Roman" w:cs="Times New Roman"/>
          <w:iCs/>
          <w:sz w:val="24"/>
          <w:szCs w:val="24"/>
          <w:lang w:val="uk-UA"/>
        </w:rPr>
        <w:lastRenderedPageBreak/>
        <w:t>3</w:t>
      </w:r>
    </w:p>
    <w:p w:rsidR="00D8020B" w:rsidRDefault="00D8020B" w:rsidP="000F3152">
      <w:pPr>
        <w:spacing w:line="240" w:lineRule="auto"/>
        <w:ind w:firstLine="426"/>
        <w:jc w:val="center"/>
        <w:rPr>
          <w:rFonts w:eastAsia="Times New Roman" w:cs="Times New Roman"/>
          <w:iCs/>
          <w:sz w:val="24"/>
          <w:szCs w:val="24"/>
          <w:lang w:val="uk-UA"/>
        </w:rPr>
      </w:pPr>
    </w:p>
    <w:p w:rsidR="00D8020B" w:rsidRPr="00180405" w:rsidRDefault="001066C6" w:rsidP="00180405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1</w:t>
      </w:r>
      <w:r>
        <w:rPr>
          <w:iCs/>
          <w:sz w:val="24"/>
          <w:szCs w:val="24"/>
          <w:lang w:val="uk-UA"/>
        </w:rPr>
        <w:t>.</w:t>
      </w:r>
      <w:r w:rsidR="00D8020B" w:rsidRPr="00180405">
        <w:rPr>
          <w:iCs/>
          <w:sz w:val="24"/>
          <w:szCs w:val="24"/>
          <w:lang w:val="uk-UA"/>
        </w:rPr>
        <w:t xml:space="preserve">Про поновлення дії договору про встановлення особистого строкового сервітуту для розміщення тимчасової споруди по вул. ім. </w:t>
      </w:r>
      <w:proofErr w:type="spellStart"/>
      <w:r w:rsidR="00D8020B" w:rsidRPr="00180405">
        <w:rPr>
          <w:iCs/>
          <w:sz w:val="24"/>
          <w:szCs w:val="24"/>
          <w:lang w:val="uk-UA"/>
        </w:rPr>
        <w:t>Т.Г.Шевченка</w:t>
      </w:r>
      <w:proofErr w:type="spellEnd"/>
      <w:r w:rsidR="00D8020B" w:rsidRPr="00180405">
        <w:rPr>
          <w:iCs/>
          <w:sz w:val="24"/>
          <w:szCs w:val="24"/>
          <w:lang w:val="uk-UA"/>
        </w:rPr>
        <w:t xml:space="preserve">, 13б    (біля ДНЗ №11 «Берізка») </w:t>
      </w:r>
      <w:r>
        <w:rPr>
          <w:iCs/>
          <w:sz w:val="24"/>
          <w:szCs w:val="24"/>
          <w:lang w:val="uk-UA"/>
        </w:rPr>
        <w:t xml:space="preserve">     </w:t>
      </w:r>
      <w:r w:rsidR="00D8020B" w:rsidRPr="00180405">
        <w:rPr>
          <w:iCs/>
          <w:sz w:val="24"/>
          <w:szCs w:val="24"/>
          <w:lang w:val="uk-UA"/>
        </w:rPr>
        <w:t xml:space="preserve">м. Новогродівка приватному підприємству «Енергія» </w:t>
      </w:r>
    </w:p>
    <w:p w:rsidR="00180405" w:rsidRPr="00180405" w:rsidRDefault="001066C6" w:rsidP="00180405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2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>Про поновлення дії договору про встановлення особистого строкового сервітуту для розміщення тимчасової споруди по вул. Райдужна (Свердлова), 14 (біля ДНЗ №35 «Райдуга») м. Новогродівка приватному підприємству «Енергія»</w:t>
      </w:r>
    </w:p>
    <w:p w:rsidR="00180405" w:rsidRDefault="001066C6" w:rsidP="00180405">
      <w:pPr>
        <w:ind w:firstLine="426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3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 xml:space="preserve">Про поновлення дії договору про встановлення особистого строкового сервітуту для розміщення тимчасової споруди по вул. Паркова 30 (біля ЗОШ №7) м. Новогродівка приватному підприємству «Енергія» </w:t>
      </w:r>
    </w:p>
    <w:p w:rsidR="00180405" w:rsidRPr="00180405" w:rsidRDefault="001066C6" w:rsidP="00180405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4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 xml:space="preserve">Про поновлення дії договору про встановлення особистого строкового сервітуту для розміщення тимчасової споруди по вул. </w:t>
      </w:r>
      <w:proofErr w:type="spellStart"/>
      <w:r w:rsidR="00180405" w:rsidRPr="00180405">
        <w:rPr>
          <w:iCs/>
          <w:sz w:val="24"/>
          <w:szCs w:val="24"/>
          <w:lang w:val="uk-UA"/>
        </w:rPr>
        <w:t>Тюленіна</w:t>
      </w:r>
      <w:proofErr w:type="spellEnd"/>
      <w:r w:rsidR="00180405" w:rsidRPr="00180405">
        <w:rPr>
          <w:iCs/>
          <w:sz w:val="24"/>
          <w:szCs w:val="24"/>
          <w:lang w:val="uk-UA"/>
        </w:rPr>
        <w:t xml:space="preserve"> 20 (біля ЗОШ №8) м. Новогродівка приватному підприємству «Енергія» </w:t>
      </w:r>
    </w:p>
    <w:p w:rsidR="00180405" w:rsidRPr="00180405" w:rsidRDefault="001066C6" w:rsidP="00180405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5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 xml:space="preserve">Про поновлення дії договору про встановлення особистого строкового сервітуту для розміщення тимчасової споруди по вул. Шкільна, 15 (біля ЗОШ №9)   м. Новогродівка приватному  підприємству «Енергія» </w:t>
      </w:r>
    </w:p>
    <w:p w:rsidR="00180405" w:rsidRDefault="001066C6" w:rsidP="00180405">
      <w:pPr>
        <w:ind w:firstLine="426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6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>Про поновлення дії договору про встановлення особистого строкового сервітуту для розміщення тимчасової споруди по вул. О.</w:t>
      </w:r>
      <w:r w:rsidR="00180405">
        <w:rPr>
          <w:iCs/>
          <w:sz w:val="24"/>
          <w:szCs w:val="24"/>
          <w:lang w:val="uk-UA"/>
        </w:rPr>
        <w:t xml:space="preserve"> </w:t>
      </w:r>
      <w:r w:rsidR="00180405" w:rsidRPr="00180405">
        <w:rPr>
          <w:iCs/>
          <w:sz w:val="24"/>
          <w:szCs w:val="24"/>
          <w:lang w:val="uk-UA"/>
        </w:rPr>
        <w:t xml:space="preserve">Кошового, 38 (біля ЗОШ №10)  </w:t>
      </w:r>
      <w:r w:rsidR="00180405">
        <w:rPr>
          <w:iCs/>
          <w:sz w:val="24"/>
          <w:szCs w:val="24"/>
          <w:lang w:val="uk-UA"/>
        </w:rPr>
        <w:t xml:space="preserve">  </w:t>
      </w:r>
      <w:r w:rsidR="00180405" w:rsidRPr="00180405">
        <w:rPr>
          <w:iCs/>
          <w:sz w:val="24"/>
          <w:szCs w:val="24"/>
          <w:lang w:val="uk-UA"/>
        </w:rPr>
        <w:t xml:space="preserve">м. Новогродівка приватному підприємству «Енергія» </w:t>
      </w:r>
    </w:p>
    <w:p w:rsidR="00180405" w:rsidRPr="00180405" w:rsidRDefault="001066C6" w:rsidP="00180405">
      <w:pPr>
        <w:ind w:firstLine="426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7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 xml:space="preserve">Про поновлення дії договору про встановлення особистого строкового сервітуту для розміщення тимчасової споруди по вул. Водоп’янова 22,  (біля будівлі лікарні) </w:t>
      </w:r>
      <w:r w:rsidR="00180405">
        <w:rPr>
          <w:iCs/>
          <w:sz w:val="24"/>
          <w:szCs w:val="24"/>
          <w:lang w:val="uk-UA"/>
        </w:rPr>
        <w:t xml:space="preserve">                          </w:t>
      </w:r>
      <w:r>
        <w:rPr>
          <w:iCs/>
          <w:sz w:val="24"/>
          <w:szCs w:val="24"/>
          <w:lang w:val="uk-UA"/>
        </w:rPr>
        <w:t xml:space="preserve">      </w:t>
      </w:r>
      <w:r w:rsidR="00180405">
        <w:rPr>
          <w:iCs/>
          <w:sz w:val="24"/>
          <w:szCs w:val="24"/>
          <w:lang w:val="uk-UA"/>
        </w:rPr>
        <w:t xml:space="preserve"> </w:t>
      </w:r>
      <w:r w:rsidR="00180405" w:rsidRPr="00180405">
        <w:rPr>
          <w:iCs/>
          <w:sz w:val="24"/>
          <w:szCs w:val="24"/>
          <w:lang w:val="uk-UA"/>
        </w:rPr>
        <w:t xml:space="preserve">м. Новогродівка приватному підприємству «Енергія» </w:t>
      </w:r>
    </w:p>
    <w:p w:rsidR="00180405" w:rsidRPr="00180405" w:rsidRDefault="001066C6" w:rsidP="00A01ADB">
      <w:pPr>
        <w:ind w:right="-1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545D9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</w:t>
      </w:r>
      <w:r w:rsidR="00180405" w:rsidRPr="00180405">
        <w:rPr>
          <w:sz w:val="24"/>
          <w:szCs w:val="24"/>
          <w:lang w:val="uk-UA"/>
        </w:rPr>
        <w:t xml:space="preserve">Про надання згоди на розробку детального плану території  по вул. </w:t>
      </w:r>
      <w:proofErr w:type="spellStart"/>
      <w:r w:rsidR="00180405" w:rsidRPr="00180405">
        <w:rPr>
          <w:sz w:val="24"/>
          <w:szCs w:val="24"/>
          <w:lang w:val="uk-UA"/>
        </w:rPr>
        <w:t>Риночна</w:t>
      </w:r>
      <w:proofErr w:type="spellEnd"/>
      <w:r w:rsidR="00180405" w:rsidRPr="00180405">
        <w:rPr>
          <w:sz w:val="24"/>
          <w:szCs w:val="24"/>
          <w:lang w:val="uk-UA"/>
        </w:rPr>
        <w:t xml:space="preserve">, буд. №147, </w:t>
      </w:r>
      <w:proofErr w:type="spellStart"/>
      <w:r w:rsidR="00180405" w:rsidRPr="00180405">
        <w:rPr>
          <w:sz w:val="24"/>
          <w:szCs w:val="24"/>
          <w:lang w:val="uk-UA"/>
        </w:rPr>
        <w:t>кв</w:t>
      </w:r>
      <w:proofErr w:type="spellEnd"/>
      <w:r w:rsidR="00180405" w:rsidRPr="00180405">
        <w:rPr>
          <w:sz w:val="24"/>
          <w:szCs w:val="24"/>
          <w:lang w:val="uk-UA"/>
        </w:rPr>
        <w:t>. №3 в м. Новогродівка</w:t>
      </w:r>
    </w:p>
    <w:p w:rsidR="00180405" w:rsidRPr="00180405" w:rsidRDefault="001066C6" w:rsidP="00A01ADB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545D93">
        <w:rPr>
          <w:iCs/>
          <w:sz w:val="24"/>
          <w:szCs w:val="24"/>
          <w:lang w:val="uk-UA"/>
        </w:rPr>
        <w:t>9</w:t>
      </w:r>
      <w:r>
        <w:rPr>
          <w:iCs/>
          <w:sz w:val="24"/>
          <w:szCs w:val="24"/>
          <w:lang w:val="uk-UA"/>
        </w:rPr>
        <w:t>.</w:t>
      </w:r>
      <w:r w:rsidR="00180405" w:rsidRPr="00180405">
        <w:rPr>
          <w:iCs/>
          <w:sz w:val="24"/>
          <w:szCs w:val="24"/>
          <w:lang w:val="uk-UA"/>
        </w:rPr>
        <w:t>Про надання згоди на розміщення тимчасової споруди  для провадження  підприємницької діяльності фізичній особі-підприємцю Мотилю Ю.А.  по вул. Шевченка, біля Будинку дитячої творчості та укладання  договору особистого строкового сервітуту</w:t>
      </w:r>
    </w:p>
    <w:p w:rsidR="00180405" w:rsidRPr="00180405" w:rsidRDefault="00545D93" w:rsidP="00A01ADB">
      <w:pPr>
        <w:ind w:firstLine="426"/>
        <w:jc w:val="both"/>
        <w:rPr>
          <w:rFonts w:eastAsia="Times New Roman"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40</w:t>
      </w:r>
      <w:r w:rsidR="001066C6">
        <w:rPr>
          <w:sz w:val="24"/>
          <w:szCs w:val="24"/>
          <w:lang w:val="uk-UA"/>
        </w:rPr>
        <w:t>.</w:t>
      </w:r>
      <w:r w:rsidR="00180405" w:rsidRPr="00180405">
        <w:rPr>
          <w:sz w:val="24"/>
          <w:szCs w:val="24"/>
          <w:lang w:val="uk-UA"/>
        </w:rPr>
        <w:t>Про попереднє погодження місця розташування тимчасової споруди для провадження підприємницької діяльності фізичній особі – підприємцю Петрусенко Віолетті Рафаелівні по вул. Молодіжна, біля автобусної зупинки</w:t>
      </w:r>
    </w:p>
    <w:p w:rsidR="00036E32" w:rsidRDefault="00036E32" w:rsidP="00036E3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sz w:val="24"/>
          <w:szCs w:val="24"/>
          <w:lang w:val="uk-UA" w:eastAsia="uk-UA"/>
        </w:rPr>
        <w:t xml:space="preserve">Доповідає: </w:t>
      </w:r>
      <w:proofErr w:type="spellStart"/>
      <w:r>
        <w:rPr>
          <w:rFonts w:eastAsia="Times New Roman" w:cs="Times New Roman"/>
          <w:b/>
          <w:sz w:val="24"/>
          <w:szCs w:val="24"/>
          <w:lang w:val="uk-UA" w:eastAsia="uk-UA"/>
        </w:rPr>
        <w:t>Гринда</w:t>
      </w:r>
      <w:proofErr w:type="spellEnd"/>
      <w:r>
        <w:rPr>
          <w:rFonts w:eastAsia="Times New Roman" w:cs="Times New Roman"/>
          <w:b/>
          <w:sz w:val="24"/>
          <w:szCs w:val="24"/>
          <w:lang w:val="uk-UA" w:eastAsia="uk-UA"/>
        </w:rPr>
        <w:t xml:space="preserve"> Сергій Миколайович - спеціаліст відділу містобудування та архітектури</w:t>
      </w:r>
    </w:p>
    <w:p w:rsidR="000F3152" w:rsidRDefault="000F3152" w:rsidP="00036E3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0F3152" w:rsidRDefault="001066C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4</w:t>
      </w:r>
      <w:r w:rsidR="00545D93">
        <w:rPr>
          <w:rFonts w:eastAsia="Times New Roman" w:cs="Times New Roman"/>
          <w:sz w:val="24"/>
          <w:szCs w:val="24"/>
          <w:lang w:val="uk-UA" w:eastAsia="uk-UA"/>
        </w:rPr>
        <w:t>1</w:t>
      </w:r>
      <w:r>
        <w:rPr>
          <w:rFonts w:eastAsia="Times New Roman" w:cs="Times New Roman"/>
          <w:sz w:val="24"/>
          <w:szCs w:val="24"/>
          <w:lang w:val="uk-UA" w:eastAsia="uk-UA"/>
        </w:rPr>
        <w:t>.</w:t>
      </w:r>
      <w:r w:rsidR="000F3152" w:rsidRPr="000F3152">
        <w:rPr>
          <w:rFonts w:eastAsia="Times New Roman" w:cs="Times New Roman"/>
          <w:sz w:val="24"/>
          <w:szCs w:val="24"/>
          <w:lang w:val="uk-UA" w:eastAsia="uk-UA"/>
        </w:rPr>
        <w:t>Різне</w:t>
      </w: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007EF6" w:rsidTr="00007EF6">
        <w:tc>
          <w:tcPr>
            <w:tcW w:w="1555" w:type="dxa"/>
          </w:tcPr>
          <w:p w:rsidR="00007EF6" w:rsidRPr="00007EF6" w:rsidRDefault="00007EF6" w:rsidP="00036E32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 w:rsidRPr="00007EF6">
              <w:rPr>
                <w:rFonts w:eastAsia="Times New Roman" w:cs="Times New Roman"/>
                <w:b/>
                <w:szCs w:val="28"/>
                <w:lang w:val="uk-UA" w:eastAsia="uk-UA"/>
              </w:rPr>
              <w:t>22.08.2019 15оо</w:t>
            </w:r>
          </w:p>
        </w:tc>
        <w:tc>
          <w:tcPr>
            <w:tcW w:w="7938" w:type="dxa"/>
          </w:tcPr>
          <w:p w:rsidR="00007EF6" w:rsidRDefault="00007EF6" w:rsidP="00036E32">
            <w:pPr>
              <w:spacing w:line="240" w:lineRule="auto"/>
              <w:jc w:val="both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07EF6">
              <w:rPr>
                <w:b/>
                <w:lang w:val="uk-UA"/>
              </w:rPr>
              <w:t>пільного засідання постійних  комісій</w:t>
            </w:r>
            <w:r w:rsidRPr="00007EF6">
              <w:rPr>
                <w:lang w:val="uk-UA"/>
              </w:rPr>
              <w:t xml:space="preserve"> </w:t>
            </w:r>
            <w:r>
              <w:rPr>
                <w:lang w:val="uk-UA"/>
              </w:rPr>
              <w:t>:</w:t>
            </w:r>
            <w:r w:rsidRPr="00007EF6">
              <w:rPr>
                <w:i/>
                <w:lang w:val="uk-UA"/>
              </w:rPr>
              <w:t xml:space="preserve"> </w:t>
            </w:r>
          </w:p>
          <w:p w:rsidR="00007EF6" w:rsidRDefault="00007EF6" w:rsidP="00036E32">
            <w:pPr>
              <w:spacing w:line="240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- з питань освіти, охорони здоров’я, культури, фізичної культури і спорту, соціального захисту населення та іншим гуманітарним питанням (</w:t>
            </w:r>
            <w:proofErr w:type="spellStart"/>
            <w:r w:rsidRPr="00007EF6">
              <w:rPr>
                <w:b/>
                <w:lang w:val="uk-UA"/>
              </w:rPr>
              <w:t>Безручко</w:t>
            </w:r>
            <w:proofErr w:type="spellEnd"/>
            <w:r w:rsidRPr="00007EF6">
              <w:rPr>
                <w:b/>
                <w:lang w:val="uk-UA"/>
              </w:rPr>
              <w:t xml:space="preserve"> Н.П.)</w:t>
            </w:r>
          </w:p>
          <w:p w:rsidR="00007EF6" w:rsidRDefault="00007EF6" w:rsidP="00007EF6">
            <w:pPr>
              <w:pStyle w:val="a9"/>
              <w:tabs>
                <w:tab w:val="left" w:pos="709"/>
              </w:tabs>
              <w:ind w:left="0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-</w:t>
            </w:r>
            <w:r>
              <w:rPr>
                <w:lang w:val="uk-UA"/>
              </w:rPr>
              <w:t xml:space="preserve"> з питань депутатської діяльності, законності, правопорядку, оборонної роботи, охорони прав, свобод і законних інтересів </w:t>
            </w:r>
            <w:r w:rsidRPr="00007EF6">
              <w:rPr>
                <w:lang w:val="uk-UA"/>
              </w:rPr>
              <w:t>громадян</w:t>
            </w:r>
            <w:r w:rsidRPr="00007EF6">
              <w:rPr>
                <w:b/>
                <w:lang w:val="uk-UA"/>
              </w:rPr>
              <w:t xml:space="preserve">  (Радченко Є.Ф.)</w:t>
            </w:r>
          </w:p>
          <w:p w:rsidR="00007EF6" w:rsidRDefault="00007EF6" w:rsidP="00036E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7EF6" w:rsidRPr="00545D93" w:rsidTr="00007EF6">
        <w:trPr>
          <w:trHeight w:val="2451"/>
        </w:trPr>
        <w:tc>
          <w:tcPr>
            <w:tcW w:w="1555" w:type="dxa"/>
          </w:tcPr>
          <w:p w:rsidR="00007EF6" w:rsidRPr="00007EF6" w:rsidRDefault="00007EF6" w:rsidP="00036E32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 w:rsidRPr="00007EF6">
              <w:rPr>
                <w:rFonts w:eastAsia="Times New Roman" w:cs="Times New Roman"/>
                <w:b/>
                <w:szCs w:val="28"/>
                <w:lang w:val="uk-UA" w:eastAsia="uk-UA"/>
              </w:rPr>
              <w:t>27.08.2019 15оо</w:t>
            </w:r>
          </w:p>
        </w:tc>
        <w:tc>
          <w:tcPr>
            <w:tcW w:w="7938" w:type="dxa"/>
          </w:tcPr>
          <w:p w:rsidR="00007EF6" w:rsidRDefault="00007EF6" w:rsidP="00007EF6">
            <w:pPr>
              <w:spacing w:line="240" w:lineRule="auto"/>
              <w:jc w:val="both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07EF6">
              <w:rPr>
                <w:b/>
                <w:lang w:val="uk-UA"/>
              </w:rPr>
              <w:t>пільного засідання постійних  комісій</w:t>
            </w:r>
            <w:r w:rsidRPr="00007EF6">
              <w:rPr>
                <w:lang w:val="uk-UA"/>
              </w:rPr>
              <w:t xml:space="preserve"> </w:t>
            </w:r>
            <w:r>
              <w:rPr>
                <w:lang w:val="uk-UA"/>
              </w:rPr>
              <w:t>:</w:t>
            </w:r>
            <w:r w:rsidRPr="00007EF6">
              <w:rPr>
                <w:i/>
                <w:lang w:val="uk-UA"/>
              </w:rPr>
              <w:t xml:space="preserve"> </w:t>
            </w:r>
          </w:p>
          <w:p w:rsidR="00007EF6" w:rsidRDefault="00007EF6" w:rsidP="00007EF6">
            <w:pPr>
              <w:pStyle w:val="a9"/>
              <w:tabs>
                <w:tab w:val="left" w:pos="709"/>
              </w:tabs>
              <w:ind w:left="0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</w:t>
            </w:r>
            <w:r w:rsidRPr="00007EF6">
              <w:rPr>
                <w:b/>
                <w:lang w:val="uk-UA"/>
              </w:rPr>
              <w:t>(</w:t>
            </w:r>
            <w:proofErr w:type="spellStart"/>
            <w:r w:rsidRPr="00007EF6">
              <w:rPr>
                <w:b/>
                <w:lang w:val="uk-UA"/>
              </w:rPr>
              <w:t>Рябцева</w:t>
            </w:r>
            <w:proofErr w:type="spellEnd"/>
            <w:r w:rsidRPr="00007EF6">
              <w:rPr>
                <w:b/>
                <w:lang w:val="uk-UA"/>
              </w:rPr>
              <w:t xml:space="preserve"> А.В.)</w:t>
            </w:r>
          </w:p>
          <w:p w:rsidR="00007EF6" w:rsidRDefault="00007EF6" w:rsidP="00007EF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 xml:space="preserve">    - з питань соціально-економічного і культурного розвитку, планування та обліку, зовнішньо - економічної діяльності (</w:t>
            </w:r>
            <w:r w:rsidRPr="00007EF6">
              <w:rPr>
                <w:b/>
                <w:lang w:val="uk-UA"/>
              </w:rPr>
              <w:t>Шевченко О.М.)</w:t>
            </w:r>
          </w:p>
        </w:tc>
      </w:tr>
      <w:tr w:rsidR="00007EF6" w:rsidTr="00007EF6">
        <w:tc>
          <w:tcPr>
            <w:tcW w:w="1555" w:type="dxa"/>
          </w:tcPr>
          <w:p w:rsidR="00007EF6" w:rsidRPr="00007EF6" w:rsidRDefault="00007EF6" w:rsidP="00036E32">
            <w:pPr>
              <w:spacing w:line="240" w:lineRule="auto"/>
              <w:jc w:val="both"/>
              <w:rPr>
                <w:rFonts w:eastAsia="Times New Roman" w:cs="Times New Roman"/>
                <w:b/>
                <w:szCs w:val="28"/>
                <w:lang w:val="uk-UA" w:eastAsia="uk-UA"/>
              </w:rPr>
            </w:pPr>
            <w:r w:rsidRPr="00007EF6">
              <w:rPr>
                <w:rFonts w:eastAsia="Times New Roman" w:cs="Times New Roman"/>
                <w:b/>
                <w:szCs w:val="28"/>
                <w:lang w:val="uk-UA" w:eastAsia="uk-UA"/>
              </w:rPr>
              <w:t>28.08.2019 15оо</w:t>
            </w:r>
          </w:p>
        </w:tc>
        <w:tc>
          <w:tcPr>
            <w:tcW w:w="7938" w:type="dxa"/>
          </w:tcPr>
          <w:p w:rsidR="00007EF6" w:rsidRDefault="00007EF6" w:rsidP="00007EF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b/>
                <w:lang w:val="uk-UA"/>
              </w:rPr>
              <w:t>З</w:t>
            </w:r>
            <w:r w:rsidRPr="00007EF6">
              <w:rPr>
                <w:b/>
                <w:lang w:val="uk-UA"/>
              </w:rPr>
              <w:t>асідання постійн</w:t>
            </w:r>
            <w:r>
              <w:rPr>
                <w:b/>
                <w:lang w:val="uk-UA"/>
              </w:rPr>
              <w:t xml:space="preserve">ої </w:t>
            </w:r>
            <w:r w:rsidRPr="00007EF6">
              <w:rPr>
                <w:b/>
                <w:lang w:val="uk-UA"/>
              </w:rPr>
              <w:t xml:space="preserve">  комісі</w:t>
            </w:r>
            <w:r>
              <w:rPr>
                <w:b/>
                <w:lang w:val="uk-UA"/>
              </w:rPr>
              <w:t xml:space="preserve">ї </w:t>
            </w:r>
            <w:r>
              <w:rPr>
                <w:lang w:val="uk-UA"/>
              </w:rPr>
              <w:t xml:space="preserve">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 </w:t>
            </w:r>
            <w:r w:rsidRPr="00007EF6">
              <w:rPr>
                <w:b/>
                <w:lang w:val="uk-UA"/>
              </w:rPr>
              <w:t xml:space="preserve"> (</w:t>
            </w:r>
            <w:proofErr w:type="spellStart"/>
            <w:r w:rsidRPr="00007EF6">
              <w:rPr>
                <w:b/>
                <w:lang w:val="uk-UA"/>
              </w:rPr>
              <w:t>Лукіна</w:t>
            </w:r>
            <w:proofErr w:type="spellEnd"/>
            <w:r w:rsidRPr="00007EF6">
              <w:rPr>
                <w:b/>
                <w:lang w:val="uk-UA"/>
              </w:rPr>
              <w:t xml:space="preserve"> О.В.)</w:t>
            </w:r>
          </w:p>
        </w:tc>
      </w:tr>
    </w:tbl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07EF6" w:rsidRPr="000F3152" w:rsidRDefault="00007EF6" w:rsidP="00036E32">
      <w:pPr>
        <w:spacing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:rsidR="00036E32" w:rsidRDefault="00036E32" w:rsidP="00036E32">
      <w:pPr>
        <w:spacing w:line="240" w:lineRule="auto"/>
        <w:rPr>
          <w:rFonts w:eastAsia="Times New Roman" w:cs="Times New Roman"/>
          <w:b/>
          <w:sz w:val="24"/>
          <w:szCs w:val="24"/>
          <w:lang w:val="uk-UA"/>
        </w:rPr>
      </w:pPr>
    </w:p>
    <w:p w:rsidR="00036E32" w:rsidRPr="00007EF6" w:rsidRDefault="00036E32" w:rsidP="00036E3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D738E" w:rsidRPr="008B37AA" w:rsidRDefault="00CD738E" w:rsidP="00CD738E">
      <w:pPr>
        <w:spacing w:line="240" w:lineRule="auto"/>
        <w:rPr>
          <w:rFonts w:eastAsia="Times New Roman" w:cs="Times New Roman"/>
          <w:sz w:val="24"/>
          <w:szCs w:val="24"/>
          <w:lang w:val="uk-UA"/>
        </w:rPr>
      </w:pPr>
    </w:p>
    <w:p w:rsidR="00036E32" w:rsidRPr="00395635" w:rsidRDefault="00036E32">
      <w:pPr>
        <w:rPr>
          <w:color w:val="FF0000"/>
          <w:lang w:val="uk-UA"/>
        </w:rPr>
      </w:pPr>
    </w:p>
    <w:sectPr w:rsidR="00036E32" w:rsidRPr="00395635" w:rsidSect="0094419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7"/>
    <w:rsid w:val="00007EF6"/>
    <w:rsid w:val="00036E32"/>
    <w:rsid w:val="000F3152"/>
    <w:rsid w:val="000F465E"/>
    <w:rsid w:val="001066C6"/>
    <w:rsid w:val="00180405"/>
    <w:rsid w:val="00192CC8"/>
    <w:rsid w:val="001A3515"/>
    <w:rsid w:val="001F4D60"/>
    <w:rsid w:val="00237080"/>
    <w:rsid w:val="00267D03"/>
    <w:rsid w:val="00355C75"/>
    <w:rsid w:val="00395635"/>
    <w:rsid w:val="00545D93"/>
    <w:rsid w:val="006C584B"/>
    <w:rsid w:val="007E09DD"/>
    <w:rsid w:val="007F0ABF"/>
    <w:rsid w:val="00944191"/>
    <w:rsid w:val="00967CA7"/>
    <w:rsid w:val="00A01ADB"/>
    <w:rsid w:val="00AB61C7"/>
    <w:rsid w:val="00AF17D1"/>
    <w:rsid w:val="00BA5A56"/>
    <w:rsid w:val="00C256D3"/>
    <w:rsid w:val="00CB45F6"/>
    <w:rsid w:val="00CB6EA0"/>
    <w:rsid w:val="00CC6AA8"/>
    <w:rsid w:val="00CD738E"/>
    <w:rsid w:val="00CE6FB7"/>
    <w:rsid w:val="00D023A9"/>
    <w:rsid w:val="00D65870"/>
    <w:rsid w:val="00D8020B"/>
    <w:rsid w:val="00EA6A23"/>
    <w:rsid w:val="00E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8820"/>
  <w15:chartTrackingRefBased/>
  <w15:docId w15:val="{D100B8ED-3A14-43B6-9A4C-DB407BA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32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036E3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36E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465E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F46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D738E"/>
    <w:rPr>
      <w:b/>
      <w:bCs/>
    </w:rPr>
  </w:style>
  <w:style w:type="paragraph" w:styleId="a9">
    <w:name w:val="List Paragraph"/>
    <w:basedOn w:val="a"/>
    <w:uiPriority w:val="34"/>
    <w:qFormat/>
    <w:rsid w:val="00007EF6"/>
    <w:pPr>
      <w:snapToGrid w:val="0"/>
      <w:spacing w:line="240" w:lineRule="auto"/>
      <w:ind w:left="708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12</cp:revision>
  <cp:lastPrinted>2019-08-19T11:20:00Z</cp:lastPrinted>
  <dcterms:created xsi:type="dcterms:W3CDTF">2019-06-18T13:18:00Z</dcterms:created>
  <dcterms:modified xsi:type="dcterms:W3CDTF">2019-08-29T06:33:00Z</dcterms:modified>
</cp:coreProperties>
</file>