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36" w:rsidRDefault="00F23736" w:rsidP="00E7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B1C3F" w:rsidRPr="00497FDE" w:rsidRDefault="000B4EBA" w:rsidP="00E7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 РІШЕНЬ</w:t>
      </w:r>
    </w:p>
    <w:p w:rsidR="00BB1C3F" w:rsidRDefault="003824F4" w:rsidP="00E7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пленарного засідання </w:t>
      </w:r>
      <w:r w:rsidR="000A75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сорок п′ятої </w:t>
      </w:r>
      <w:r w:rsidR="00BB1C3F" w:rsidRPr="00497F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сесії</w:t>
      </w:r>
    </w:p>
    <w:p w:rsidR="00FA6510" w:rsidRDefault="00BB1C3F" w:rsidP="00E7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</w:t>
      </w:r>
      <w:r w:rsidRPr="00497F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адяцької районної ради сьомого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97F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скликання</w:t>
      </w:r>
      <w:r w:rsidR="00E71D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FA6510" w:rsidRPr="00271C4A" w:rsidRDefault="000A7586" w:rsidP="00271C4A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94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березня </w:t>
      </w:r>
      <w:r w:rsidR="00BB1C3F" w:rsidRPr="00A94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201</w:t>
      </w:r>
      <w:r w:rsidR="00A12A16" w:rsidRPr="00A94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="00BB1C3F" w:rsidRPr="00A94C7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</w:p>
    <w:p w:rsidR="00F90110" w:rsidRPr="000B4EBA" w:rsidRDefault="00C4045A" w:rsidP="000B4EBA">
      <w:pPr>
        <w:pStyle w:val="a3"/>
        <w:numPr>
          <w:ilvl w:val="0"/>
          <w:numId w:val="2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BA">
        <w:rPr>
          <w:rFonts w:ascii="Times New Roman" w:hAnsi="Times New Roman"/>
          <w:sz w:val="28"/>
          <w:szCs w:val="28"/>
          <w:lang w:val="uk-UA"/>
        </w:rPr>
        <w:t>Звіт голови районної державної адміністрації про здійснення</w:t>
      </w:r>
      <w:r w:rsidR="000B4EBA" w:rsidRPr="000B4EBA">
        <w:rPr>
          <w:rFonts w:ascii="Times New Roman" w:hAnsi="Times New Roman"/>
          <w:sz w:val="28"/>
          <w:szCs w:val="28"/>
          <w:lang w:val="uk-UA"/>
        </w:rPr>
        <w:t xml:space="preserve"> делегованих</w:t>
      </w:r>
      <w:r w:rsidR="000B4EB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0B4EBA">
        <w:rPr>
          <w:rFonts w:ascii="Times New Roman" w:hAnsi="Times New Roman"/>
          <w:sz w:val="28"/>
          <w:szCs w:val="28"/>
          <w:lang w:val="uk-UA"/>
        </w:rPr>
        <w:t>районною радою повноважень</w:t>
      </w:r>
      <w:r w:rsidR="007E1D8C" w:rsidRPr="000B4E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7586" w:rsidRPr="000B4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7586" w:rsidRPr="000B4EBA" w:rsidRDefault="000A7586" w:rsidP="000B4EBA">
      <w:pPr>
        <w:pStyle w:val="a3"/>
        <w:numPr>
          <w:ilvl w:val="0"/>
          <w:numId w:val="2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EBA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виконання районного бюджету за 2018</w:t>
      </w:r>
      <w:r w:rsidR="000B4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EBA">
        <w:rPr>
          <w:rFonts w:ascii="Times New Roman" w:hAnsi="Times New Roman" w:cs="Times New Roman"/>
          <w:sz w:val="28"/>
          <w:szCs w:val="28"/>
          <w:lang w:val="uk-UA"/>
        </w:rPr>
        <w:t>рік.</w:t>
      </w:r>
    </w:p>
    <w:p w:rsidR="00A94C71" w:rsidRPr="00121970" w:rsidRDefault="00A94C71" w:rsidP="000B4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97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B2121" w:rsidRPr="00121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970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малого і середнього підприємництва у Гадяцькому районі на 2018 -2020 роки.</w:t>
      </w:r>
    </w:p>
    <w:p w:rsidR="00121970" w:rsidRPr="00121970" w:rsidRDefault="00A94C71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4B2121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1970" w:rsidRPr="0012197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21970" w:rsidRPr="00121970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 дорожнього господарства Гадяцького району на умовах співфінансування заходів з районного бюджету на 2018-2020 роки.</w:t>
      </w:r>
    </w:p>
    <w:p w:rsidR="00A46435" w:rsidRPr="00121970" w:rsidRDefault="00121970" w:rsidP="000B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3E7E1B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та доповнень до районної Комплексної Програми профілактики злочинності та правопорушень на 2016-2020 роки</w:t>
      </w:r>
      <w:r w:rsidR="00A46435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21970" w:rsidRPr="00121970" w:rsidRDefault="00121970" w:rsidP="000B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029B2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B2121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29B2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районної Програми розвитку фізичної культури і спорту на 2016 -2020 роки.</w:t>
      </w:r>
    </w:p>
    <w:p w:rsidR="00782B1C" w:rsidRDefault="00121970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94C71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B2121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2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Програми покращення умов обслуговування</w:t>
      </w:r>
      <w:r w:rsid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2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платників Гадяцького району та збільшення надходжень до Державного та місцевих бюджетів на 2016-2019 роки.</w:t>
      </w:r>
    </w:p>
    <w:p w:rsidR="00F42EC9" w:rsidRPr="00782B1C" w:rsidRDefault="00782B1C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623632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</w:t>
      </w:r>
      <w:r w:rsidR="00DC5336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доповнень </w:t>
      </w:r>
      <w:r w:rsidR="00E26B31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Програми поводження з</w:t>
      </w:r>
      <w:r w:rsidR="004B2121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6B31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623632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вердими</w:t>
      </w:r>
      <w:r w:rsid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5336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23632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обутовими</w:t>
      </w:r>
      <w:r w:rsidR="00DC5336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3632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відходами у Гадяцькому районі на 2017-2021 роки.</w:t>
      </w:r>
    </w:p>
    <w:p w:rsidR="00623632" w:rsidRPr="000B4EBA" w:rsidRDefault="00F42EC9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A75874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23632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районної комплекс</w:t>
      </w:r>
      <w:r w:rsidR="006724B3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Програми  соціального</w:t>
      </w:r>
      <w:r w:rsid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24B3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 осіб з обмеженими фізичними можливостями, учасників АТО, мобілізованих та окремих пільгових категорій населення на 2013-2020 роки.</w:t>
      </w:r>
    </w:p>
    <w:p w:rsidR="00864CF8" w:rsidRPr="00121970" w:rsidRDefault="00F42EC9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864CF8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B2121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4CF8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Програми з</w:t>
      </w:r>
      <w:r w:rsidR="00121970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абезпечення виконання Гадяцькою</w:t>
      </w:r>
      <w:r w:rsid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4CF8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районною державною адміністрацією делегованих їй районною радою повноважень на 2019 рік.</w:t>
      </w:r>
    </w:p>
    <w:p w:rsidR="00877CD2" w:rsidRPr="00121970" w:rsidRDefault="00F42EC9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877CD2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B2121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7CD2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Програми інформатизації Гадяцького району на</w:t>
      </w:r>
      <w:r w:rsid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7CD2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рік.</w:t>
      </w:r>
    </w:p>
    <w:p w:rsidR="00A46435" w:rsidRPr="000B4EBA" w:rsidRDefault="007E2B46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42EC9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F6F04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26B31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21AF" w:rsidRPr="000B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8221AF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221AF" w:rsidRPr="000B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510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 районного бюджету на 2019 </w:t>
      </w:r>
      <w:proofErr w:type="gramStart"/>
      <w:r w:rsidR="00FA6510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FA6510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ік.</w:t>
      </w:r>
    </w:p>
    <w:p w:rsidR="005A583D" w:rsidRPr="005A583D" w:rsidRDefault="007E2B46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42EC9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55C0B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26B31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583D" w:rsidRPr="000B4EBA">
        <w:rPr>
          <w:rFonts w:ascii="Times New Roman" w:hAnsi="Times New Roman" w:cs="Times New Roman"/>
          <w:sz w:val="28"/>
          <w:szCs w:val="28"/>
        </w:rPr>
        <w:t xml:space="preserve">Про затвердження змін до  фінансового плану на 2019 </w:t>
      </w:r>
      <w:proofErr w:type="gramStart"/>
      <w:r w:rsidR="005A583D" w:rsidRPr="000B4E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583D" w:rsidRPr="000B4EBA">
        <w:rPr>
          <w:rFonts w:ascii="Times New Roman" w:hAnsi="Times New Roman" w:cs="Times New Roman"/>
          <w:sz w:val="28"/>
          <w:szCs w:val="28"/>
        </w:rPr>
        <w:t>ік</w:t>
      </w:r>
      <w:r w:rsidR="000B4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83D" w:rsidRPr="005A583D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 «Гадяцький центр первинної медико-санітарної допомоги</w:t>
      </w:r>
      <w:r w:rsidR="005A58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C0B" w:rsidRPr="00121970" w:rsidRDefault="005A583D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 </w:t>
      </w:r>
      <w:r w:rsidR="00153667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статутів</w:t>
      </w:r>
      <w:r w:rsidR="00755C0B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Гад</w:t>
      </w:r>
      <w:r w:rsidR="00A46435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яцької районної централізованої</w:t>
      </w:r>
      <w:r w:rsid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5C0B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бібліотечної системи</w:t>
      </w:r>
      <w:r w:rsidR="002379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Ц</w:t>
      </w:r>
      <w:r w:rsidR="00153667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ентральної бібліотеки ім.</w:t>
      </w:r>
      <w:r w:rsidR="004B2121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3667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Лесі Українки та затвердження  їх у новій редакції.</w:t>
      </w:r>
    </w:p>
    <w:p w:rsidR="000F09C9" w:rsidRPr="00121970" w:rsidRDefault="005A583D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0F09C9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B2121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09C9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 м</w:t>
      </w:r>
      <w:r w:rsidR="00652236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еморіальної дошки на приміщенні, </w:t>
      </w:r>
      <w:r w:rsidR="000F09C9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09C9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знаходиться за адресою м. </w:t>
      </w:r>
      <w:r w:rsidR="00652236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Гадяч, вул.</w:t>
      </w:r>
      <w:r w:rsidR="00BB1A25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2236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Драгоманова,8,</w:t>
      </w:r>
      <w:r w:rsidR="000F09C9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нагоди 170 – річчя від дня народження української письменниці, громадської діячки Олени Пчілки</w:t>
      </w:r>
      <w:r w:rsidR="004B2121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09C9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(Ольги Петрівни Драгоманової (Косач).</w:t>
      </w:r>
    </w:p>
    <w:p w:rsidR="00651808" w:rsidRDefault="007E2B46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A583D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F3D2B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26B31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1808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проведення районного конкурсу « Краще місце масового</w:t>
      </w:r>
      <w:r w:rsid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1808" w:rsidRPr="00651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відпочинку біля водного об’єкта  Гадяцького району 2019 року».</w:t>
      </w:r>
    </w:p>
    <w:p w:rsidR="00651808" w:rsidRDefault="00651808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17. </w:t>
      </w:r>
      <w:r w:rsidRPr="00C47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Положення  та затвердження посадового</w:t>
      </w:r>
      <w:r w:rsid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C47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2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по  розгляду матеріалів щодо встановлення меморіальних дошок  на території Гадяцького району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3D2B" w:rsidRPr="00651808" w:rsidRDefault="00651808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 </w:t>
      </w:r>
      <w:r w:rsidR="00DF3D2B" w:rsidRPr="00651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поновлення договору оренди нерухомого майна.</w:t>
      </w:r>
    </w:p>
    <w:p w:rsidR="00DF3D2B" w:rsidRPr="00121970" w:rsidRDefault="00651808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19. </w:t>
      </w:r>
      <w:r w:rsidR="00DF3D2B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нерухомого майна, що належить до спільної</w:t>
      </w:r>
      <w:r w:rsid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F3D2B" w:rsidRPr="00651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3D2B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територіальних громад Гадяцького району в оренду  ГУ ДФС у Полтавській області.</w:t>
      </w:r>
    </w:p>
    <w:p w:rsidR="00877CD2" w:rsidRPr="000B4EBA" w:rsidRDefault="00DA55AC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  <w:r w:rsidR="004B2121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E4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висновків про вартість майна.</w:t>
      </w:r>
    </w:p>
    <w:p w:rsidR="001A63E4" w:rsidRPr="00121970" w:rsidRDefault="00DA55AC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21. </w:t>
      </w:r>
      <w:r w:rsidR="004B2121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E4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згоди КП «Сервіс» на передачу в оренду ТОВ</w:t>
      </w:r>
      <w:r w:rsid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E4" w:rsidRPr="00DA5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21970" w:rsidRPr="00DA5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Гадяцьке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E4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АТП - 15337» рухомого майна, що належить до спільної власності територіальних громад Гадяцького району.</w:t>
      </w:r>
    </w:p>
    <w:p w:rsidR="00287458" w:rsidRDefault="00651808" w:rsidP="000B4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A55AC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71C4A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1C4A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необоротни</w:t>
      </w:r>
      <w:r w:rsidR="00121970" w:rsidRP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активів із спільної власності</w:t>
      </w:r>
      <w:r w:rsidR="000B4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1C4A" w:rsidRPr="0012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територіальних громад Гадяцького району до комунальної власності Сергіївської сільської ради.</w:t>
      </w:r>
    </w:p>
    <w:p w:rsidR="00287458" w:rsidRDefault="000B4EBA" w:rsidP="000B4EBA">
      <w:pPr>
        <w:tabs>
          <w:tab w:val="left" w:pos="2265"/>
        </w:tabs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287458" w:rsidRDefault="00287458" w:rsidP="00287458">
      <w:pPr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7458" w:rsidRDefault="00287458" w:rsidP="00287458">
      <w:pPr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0D4E" w:rsidRDefault="009F0D4E" w:rsidP="00287458">
      <w:pPr>
        <w:ind w:right="4818"/>
        <w:jc w:val="both"/>
        <w:rPr>
          <w:sz w:val="28"/>
          <w:szCs w:val="28"/>
          <w:lang w:val="uk-UA"/>
        </w:rPr>
      </w:pPr>
    </w:p>
    <w:p w:rsidR="00287458" w:rsidRPr="00287458" w:rsidRDefault="00287458" w:rsidP="00287458">
      <w:pPr>
        <w:ind w:right="4818"/>
        <w:jc w:val="both"/>
        <w:rPr>
          <w:sz w:val="28"/>
          <w:szCs w:val="28"/>
          <w:lang w:val="uk-UA"/>
        </w:rPr>
      </w:pPr>
    </w:p>
    <w:sectPr w:rsidR="00287458" w:rsidRPr="00287458" w:rsidSect="00F23736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40" w:rsidRDefault="00504840" w:rsidP="007C44CC">
      <w:pPr>
        <w:spacing w:after="0" w:line="240" w:lineRule="auto"/>
      </w:pPr>
      <w:r>
        <w:separator/>
      </w:r>
    </w:p>
  </w:endnote>
  <w:endnote w:type="continuationSeparator" w:id="0">
    <w:p w:rsidR="00504840" w:rsidRDefault="00504840" w:rsidP="007C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40" w:rsidRDefault="00504840" w:rsidP="007C44CC">
      <w:pPr>
        <w:spacing w:after="0" w:line="240" w:lineRule="auto"/>
      </w:pPr>
      <w:r>
        <w:separator/>
      </w:r>
    </w:p>
  </w:footnote>
  <w:footnote w:type="continuationSeparator" w:id="0">
    <w:p w:rsidR="00504840" w:rsidRDefault="00504840" w:rsidP="007C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913200"/>
      <w:docPartObj>
        <w:docPartGallery w:val="Page Numbers (Top of Page)"/>
        <w:docPartUnique/>
      </w:docPartObj>
    </w:sdtPr>
    <w:sdtEndPr/>
    <w:sdtContent>
      <w:p w:rsidR="007C44CC" w:rsidRDefault="007C44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EBA">
          <w:rPr>
            <w:noProof/>
          </w:rPr>
          <w:t>2</w:t>
        </w:r>
        <w:r>
          <w:fldChar w:fldCharType="end"/>
        </w:r>
      </w:p>
    </w:sdtContent>
  </w:sdt>
  <w:p w:rsidR="007C44CC" w:rsidRDefault="007C44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6EC7"/>
    <w:multiLevelType w:val="hybridMultilevel"/>
    <w:tmpl w:val="6F2A1742"/>
    <w:lvl w:ilvl="0" w:tplc="688EB1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84E17"/>
    <w:multiLevelType w:val="hybridMultilevel"/>
    <w:tmpl w:val="22B4C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1C787D"/>
    <w:multiLevelType w:val="hybridMultilevel"/>
    <w:tmpl w:val="A93CDD28"/>
    <w:lvl w:ilvl="0" w:tplc="682011C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404BB"/>
    <w:multiLevelType w:val="hybridMultilevel"/>
    <w:tmpl w:val="B4D4A146"/>
    <w:lvl w:ilvl="0" w:tplc="B4C8F86A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73AA0"/>
    <w:multiLevelType w:val="hybridMultilevel"/>
    <w:tmpl w:val="0F7C71B6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47637C"/>
    <w:multiLevelType w:val="hybridMultilevel"/>
    <w:tmpl w:val="C520F57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BFB1BC2"/>
    <w:multiLevelType w:val="hybridMultilevel"/>
    <w:tmpl w:val="A3CEB55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7E13F4"/>
    <w:multiLevelType w:val="hybridMultilevel"/>
    <w:tmpl w:val="AD82CBE0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761BEA"/>
    <w:multiLevelType w:val="hybridMultilevel"/>
    <w:tmpl w:val="93BAC424"/>
    <w:lvl w:ilvl="0" w:tplc="150E1760">
      <w:start w:val="1"/>
      <w:numFmt w:val="decimal"/>
      <w:lvlText w:val="%1."/>
      <w:lvlJc w:val="left"/>
      <w:pPr>
        <w:ind w:left="928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B1710"/>
    <w:multiLevelType w:val="hybridMultilevel"/>
    <w:tmpl w:val="BAAE3758"/>
    <w:lvl w:ilvl="0" w:tplc="1DAA4DD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61109"/>
    <w:multiLevelType w:val="hybridMultilevel"/>
    <w:tmpl w:val="D9760E52"/>
    <w:lvl w:ilvl="0" w:tplc="F1E22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065D7F"/>
    <w:multiLevelType w:val="hybridMultilevel"/>
    <w:tmpl w:val="0D887C66"/>
    <w:lvl w:ilvl="0" w:tplc="06729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8B6FAB"/>
    <w:multiLevelType w:val="hybridMultilevel"/>
    <w:tmpl w:val="71F8BE18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6F460CEF"/>
    <w:multiLevelType w:val="hybridMultilevel"/>
    <w:tmpl w:val="ABCAF280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E76A08"/>
    <w:multiLevelType w:val="hybridMultilevel"/>
    <w:tmpl w:val="3684C40A"/>
    <w:lvl w:ilvl="0" w:tplc="420E668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24280"/>
    <w:multiLevelType w:val="hybridMultilevel"/>
    <w:tmpl w:val="0D4425D8"/>
    <w:lvl w:ilvl="0" w:tplc="B4C450EE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1149B"/>
    <w:multiLevelType w:val="hybridMultilevel"/>
    <w:tmpl w:val="B36CD370"/>
    <w:lvl w:ilvl="0" w:tplc="58A42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E8473C"/>
    <w:multiLevelType w:val="hybridMultilevel"/>
    <w:tmpl w:val="C69608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B7A4A2B"/>
    <w:multiLevelType w:val="hybridMultilevel"/>
    <w:tmpl w:val="A5C26B48"/>
    <w:lvl w:ilvl="0" w:tplc="4BEE3D2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D8B22A5"/>
    <w:multiLevelType w:val="hybridMultilevel"/>
    <w:tmpl w:val="54B663D4"/>
    <w:lvl w:ilvl="0" w:tplc="3DDC7094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0"/>
  </w:num>
  <w:num w:numId="12">
    <w:abstractNumId w:val="5"/>
  </w:num>
  <w:num w:numId="13">
    <w:abstractNumId w:val="12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 w:numId="18">
    <w:abstractNumId w:val="10"/>
  </w:num>
  <w:num w:numId="19">
    <w:abstractNumId w:val="1"/>
  </w:num>
  <w:num w:numId="20">
    <w:abstractNumId w:val="8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BD"/>
    <w:rsid w:val="000101D9"/>
    <w:rsid w:val="00074BA2"/>
    <w:rsid w:val="000A7586"/>
    <w:rsid w:val="000B4EBA"/>
    <w:rsid w:val="000C7467"/>
    <w:rsid w:val="000F09C9"/>
    <w:rsid w:val="00103286"/>
    <w:rsid w:val="00121970"/>
    <w:rsid w:val="00153667"/>
    <w:rsid w:val="00157536"/>
    <w:rsid w:val="00160759"/>
    <w:rsid w:val="00161743"/>
    <w:rsid w:val="00171AA4"/>
    <w:rsid w:val="00172FE8"/>
    <w:rsid w:val="00194104"/>
    <w:rsid w:val="001A63E4"/>
    <w:rsid w:val="001F33E7"/>
    <w:rsid w:val="00202272"/>
    <w:rsid w:val="00207872"/>
    <w:rsid w:val="002217D2"/>
    <w:rsid w:val="002230FF"/>
    <w:rsid w:val="00226BF8"/>
    <w:rsid w:val="00237965"/>
    <w:rsid w:val="00271C4A"/>
    <w:rsid w:val="00287458"/>
    <w:rsid w:val="002E526A"/>
    <w:rsid w:val="002F15FA"/>
    <w:rsid w:val="003060B2"/>
    <w:rsid w:val="00321E7B"/>
    <w:rsid w:val="0035164F"/>
    <w:rsid w:val="00377DC4"/>
    <w:rsid w:val="003824F4"/>
    <w:rsid w:val="003A0ADD"/>
    <w:rsid w:val="003B3FBD"/>
    <w:rsid w:val="003B5821"/>
    <w:rsid w:val="003C55F9"/>
    <w:rsid w:val="003C5C3E"/>
    <w:rsid w:val="003D022C"/>
    <w:rsid w:val="003E7E1B"/>
    <w:rsid w:val="00443F67"/>
    <w:rsid w:val="00484D33"/>
    <w:rsid w:val="004A0905"/>
    <w:rsid w:val="004B2121"/>
    <w:rsid w:val="004E02C1"/>
    <w:rsid w:val="005029B2"/>
    <w:rsid w:val="00504840"/>
    <w:rsid w:val="00516625"/>
    <w:rsid w:val="005514B5"/>
    <w:rsid w:val="005A583D"/>
    <w:rsid w:val="005F0FC0"/>
    <w:rsid w:val="00623632"/>
    <w:rsid w:val="00651808"/>
    <w:rsid w:val="00652236"/>
    <w:rsid w:val="006724B3"/>
    <w:rsid w:val="006A052E"/>
    <w:rsid w:val="006B6CDB"/>
    <w:rsid w:val="006E1130"/>
    <w:rsid w:val="006E711A"/>
    <w:rsid w:val="00727AEC"/>
    <w:rsid w:val="0074689C"/>
    <w:rsid w:val="00755C0B"/>
    <w:rsid w:val="00782B1C"/>
    <w:rsid w:val="0079543B"/>
    <w:rsid w:val="007A0067"/>
    <w:rsid w:val="007C44CC"/>
    <w:rsid w:val="007E1D8C"/>
    <w:rsid w:val="007E2B46"/>
    <w:rsid w:val="007E2ED6"/>
    <w:rsid w:val="007E7326"/>
    <w:rsid w:val="007E7EB6"/>
    <w:rsid w:val="007F515D"/>
    <w:rsid w:val="008221AF"/>
    <w:rsid w:val="008463DC"/>
    <w:rsid w:val="00857E5A"/>
    <w:rsid w:val="00863778"/>
    <w:rsid w:val="00864CF8"/>
    <w:rsid w:val="00877CD2"/>
    <w:rsid w:val="008B7D62"/>
    <w:rsid w:val="008D2800"/>
    <w:rsid w:val="008E5EA8"/>
    <w:rsid w:val="00907A34"/>
    <w:rsid w:val="00913C8E"/>
    <w:rsid w:val="009A0F78"/>
    <w:rsid w:val="009A75D7"/>
    <w:rsid w:val="009F0D4E"/>
    <w:rsid w:val="009F12BF"/>
    <w:rsid w:val="009F7BD8"/>
    <w:rsid w:val="00A00957"/>
    <w:rsid w:val="00A12A16"/>
    <w:rsid w:val="00A145FB"/>
    <w:rsid w:val="00A20944"/>
    <w:rsid w:val="00A46435"/>
    <w:rsid w:val="00A52E4C"/>
    <w:rsid w:val="00A75874"/>
    <w:rsid w:val="00A94C71"/>
    <w:rsid w:val="00AB7B41"/>
    <w:rsid w:val="00AE20E0"/>
    <w:rsid w:val="00AE4348"/>
    <w:rsid w:val="00B2158F"/>
    <w:rsid w:val="00B32C30"/>
    <w:rsid w:val="00B50EBB"/>
    <w:rsid w:val="00B96118"/>
    <w:rsid w:val="00BB1A25"/>
    <w:rsid w:val="00BB1C3F"/>
    <w:rsid w:val="00BC5CF5"/>
    <w:rsid w:val="00C03734"/>
    <w:rsid w:val="00C4045A"/>
    <w:rsid w:val="00C472D5"/>
    <w:rsid w:val="00C53FC6"/>
    <w:rsid w:val="00C560B6"/>
    <w:rsid w:val="00C56F3C"/>
    <w:rsid w:val="00CA43B3"/>
    <w:rsid w:val="00CD657A"/>
    <w:rsid w:val="00D05338"/>
    <w:rsid w:val="00D26919"/>
    <w:rsid w:val="00D26BC5"/>
    <w:rsid w:val="00D51ED3"/>
    <w:rsid w:val="00D54082"/>
    <w:rsid w:val="00D751C2"/>
    <w:rsid w:val="00D81CB8"/>
    <w:rsid w:val="00D85472"/>
    <w:rsid w:val="00D90787"/>
    <w:rsid w:val="00D90AA0"/>
    <w:rsid w:val="00DA55AC"/>
    <w:rsid w:val="00DA59D1"/>
    <w:rsid w:val="00DA6CD3"/>
    <w:rsid w:val="00DB4CFD"/>
    <w:rsid w:val="00DC5336"/>
    <w:rsid w:val="00DF3D2B"/>
    <w:rsid w:val="00DF6F04"/>
    <w:rsid w:val="00E028F4"/>
    <w:rsid w:val="00E078EC"/>
    <w:rsid w:val="00E26B31"/>
    <w:rsid w:val="00E66FFB"/>
    <w:rsid w:val="00E71D82"/>
    <w:rsid w:val="00E919AA"/>
    <w:rsid w:val="00EC63A0"/>
    <w:rsid w:val="00EE2E6E"/>
    <w:rsid w:val="00F0134D"/>
    <w:rsid w:val="00F23736"/>
    <w:rsid w:val="00F35494"/>
    <w:rsid w:val="00F41E62"/>
    <w:rsid w:val="00F42EC9"/>
    <w:rsid w:val="00F60F23"/>
    <w:rsid w:val="00F84CF7"/>
    <w:rsid w:val="00F90110"/>
    <w:rsid w:val="00FA6510"/>
    <w:rsid w:val="00FC7792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C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4CC"/>
  </w:style>
  <w:style w:type="paragraph" w:styleId="a6">
    <w:name w:val="footer"/>
    <w:basedOn w:val="a"/>
    <w:link w:val="a7"/>
    <w:uiPriority w:val="99"/>
    <w:unhideWhenUsed/>
    <w:rsid w:val="007C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C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4CC"/>
  </w:style>
  <w:style w:type="paragraph" w:styleId="a6">
    <w:name w:val="footer"/>
    <w:basedOn w:val="a"/>
    <w:link w:val="a7"/>
    <w:uiPriority w:val="99"/>
    <w:unhideWhenUsed/>
    <w:rsid w:val="007C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A80C-971B-4411-9CFA-FEFDD1DC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admin</cp:lastModifiedBy>
  <cp:revision>19</cp:revision>
  <cp:lastPrinted>2019-04-17T12:40:00Z</cp:lastPrinted>
  <dcterms:created xsi:type="dcterms:W3CDTF">2019-03-12T06:56:00Z</dcterms:created>
  <dcterms:modified xsi:type="dcterms:W3CDTF">2019-04-17T12:41:00Z</dcterms:modified>
</cp:coreProperties>
</file>