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F" w:rsidRDefault="001B0CAF" w:rsidP="001B0CAF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5DC" w:rsidRDefault="004465DC" w:rsidP="004465D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65DC" w:rsidRDefault="004465DC" w:rsidP="004465D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Theme="minorHAnsi" w:eastAsiaTheme="minorHAnsi" w:hAnsiTheme="minorHAnsi" w:cstheme="minorBidi"/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5DC" w:rsidRDefault="004465DC" w:rsidP="00446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4465DC" w:rsidRDefault="004465DC" w:rsidP="00446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465DC" w:rsidRDefault="004465DC" w:rsidP="00446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4465DC" w:rsidRDefault="004465DC" w:rsidP="00446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4465DC" w:rsidRDefault="004465DC" w:rsidP="00446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65DC" w:rsidRPr="004465DC" w:rsidRDefault="004465DC" w:rsidP="00446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ДВАДЦЯТЬ  СЬОМА   </w:t>
      </w:r>
      <w:r w:rsidRPr="004465D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СЕСІЯ</w:t>
      </w:r>
    </w:p>
    <w:p w:rsidR="004465DC" w:rsidRDefault="004465DC" w:rsidP="00446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5DC" w:rsidRPr="004465DC" w:rsidRDefault="004465DC" w:rsidP="00446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465D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РІШЕННЯ</w:t>
      </w:r>
    </w:p>
    <w:p w:rsidR="004465DC" w:rsidRPr="004465DC" w:rsidRDefault="004465DC" w:rsidP="00446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4465DC">
        <w:rPr>
          <w:rFonts w:ascii="Times New Roman" w:eastAsia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23 квітня  2024 року  </w:t>
      </w:r>
      <w:r w:rsidRPr="004465D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№  128</w:t>
      </w:r>
      <w:r w:rsidRPr="004465DC">
        <w:rPr>
          <w:rFonts w:ascii="Times New Roman" w:eastAsia="Times New Roman" w:hAnsi="Times New Roman"/>
          <w:b/>
          <w:sz w:val="28"/>
          <w:szCs w:val="28"/>
          <w:lang w:val="uk-UA"/>
        </w:rPr>
        <w:t>8 -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4465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27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465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І</w:t>
      </w:r>
    </w:p>
    <w:p w:rsidR="004465DC" w:rsidRPr="001B0CAF" w:rsidRDefault="004465DC" w:rsidP="001B0CAF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65DC" w:rsidRDefault="00C411B6" w:rsidP="004465DC">
      <w:pPr>
        <w:shd w:val="clear" w:color="auto" w:fill="FFFFFF"/>
        <w:spacing w:after="0" w:line="240" w:lineRule="auto"/>
        <w:ind w:right="2409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</w:pPr>
      <w:r w:rsidRPr="00C411B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>Пр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>о надання дозволу на розробку проекту</w:t>
      </w:r>
      <w:r w:rsidRPr="00C411B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4465DC" w:rsidRDefault="00C411B6" w:rsidP="004465DC">
      <w:pPr>
        <w:shd w:val="clear" w:color="auto" w:fill="FFFFFF"/>
        <w:spacing w:after="0" w:line="240" w:lineRule="auto"/>
        <w:ind w:right="2409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</w:pPr>
      <w:r w:rsidRPr="00C411B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 xml:space="preserve">землеустрою щодо організації і встановлення </w:t>
      </w:r>
    </w:p>
    <w:p w:rsidR="004465DC" w:rsidRDefault="00C411B6" w:rsidP="004465DC">
      <w:pPr>
        <w:shd w:val="clear" w:color="auto" w:fill="FFFFFF"/>
        <w:spacing w:after="0" w:line="240" w:lineRule="auto"/>
        <w:ind w:right="2409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</w:pPr>
      <w:r w:rsidRPr="00C411B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 xml:space="preserve">меж територій природно-заповідного фонду </w:t>
      </w:r>
    </w:p>
    <w:p w:rsidR="004465DC" w:rsidRDefault="00C411B6" w:rsidP="004465DC">
      <w:pPr>
        <w:shd w:val="clear" w:color="auto" w:fill="FFFFFF"/>
        <w:spacing w:after="0" w:line="240" w:lineRule="auto"/>
        <w:ind w:right="2409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</w:pPr>
      <w:r w:rsidRPr="00C411B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>та іншого природоохоронного призначення,</w:t>
      </w:r>
    </w:p>
    <w:p w:rsidR="004465DC" w:rsidRDefault="00C411B6" w:rsidP="004465DC">
      <w:pPr>
        <w:shd w:val="clear" w:color="auto" w:fill="FFFFFF"/>
        <w:spacing w:after="0" w:line="240" w:lineRule="auto"/>
        <w:ind w:right="2409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</w:pPr>
      <w:r w:rsidRPr="00C411B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 xml:space="preserve">оздоровчого, рекреаційного, історико-культурного, </w:t>
      </w:r>
      <w:bookmarkStart w:id="0" w:name="_GoBack"/>
      <w:bookmarkEnd w:id="0"/>
      <w:r w:rsidRPr="00C411B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 xml:space="preserve">лісогосподарського призначення, земель водного </w:t>
      </w:r>
    </w:p>
    <w:p w:rsidR="004465DC" w:rsidRDefault="00C411B6" w:rsidP="004465DC">
      <w:pPr>
        <w:shd w:val="clear" w:color="auto" w:fill="FFFFFF"/>
        <w:spacing w:after="0" w:line="240" w:lineRule="auto"/>
        <w:ind w:right="2409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</w:pPr>
      <w:r w:rsidRPr="00C411B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 xml:space="preserve">фонду та водоохоронних зон, обмежень у </w:t>
      </w:r>
    </w:p>
    <w:p w:rsidR="00C411B6" w:rsidRPr="00C411B6" w:rsidRDefault="00C411B6" w:rsidP="004465DC">
      <w:pPr>
        <w:shd w:val="clear" w:color="auto" w:fill="FFFFFF"/>
        <w:spacing w:after="0" w:line="240" w:lineRule="auto"/>
        <w:ind w:right="2409"/>
        <w:rPr>
          <w:rFonts w:ascii="Arial" w:eastAsia="Times New Roman" w:hAnsi="Arial" w:cs="Arial"/>
          <w:bCs/>
          <w:sz w:val="28"/>
          <w:szCs w:val="28"/>
          <w:lang w:val="uk-UA" w:eastAsia="uk-UA"/>
        </w:rPr>
      </w:pPr>
      <w:r w:rsidRPr="00C411B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uk-UA"/>
        </w:rPr>
        <w:t xml:space="preserve">використанні земель та їх режимоутворюючих об’єктів </w:t>
      </w:r>
    </w:p>
    <w:p w:rsidR="00C411B6" w:rsidRPr="006C0F32" w:rsidRDefault="00C411B6" w:rsidP="004465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uk-UA" w:eastAsia="uk-UA"/>
        </w:rPr>
      </w:pPr>
    </w:p>
    <w:p w:rsidR="00C411B6" w:rsidRPr="00B21EC9" w:rsidRDefault="00B21EC9" w:rsidP="00B21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Враховуючи рішення Київської обласної ради № 614-18-</w:t>
      </w:r>
      <w:r w:rsidRPr="00B21EC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1B0CA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 Про оголошення територій та об'єктів природно-заповідного фонду місцевого значення на території Київської області», </w:t>
      </w:r>
      <w:r>
        <w:rPr>
          <w:rFonts w:ascii="Times New Roman" w:hAnsi="Times New Roman"/>
          <w:sz w:val="28"/>
          <w:szCs w:val="28"/>
          <w:lang w:val="uk-UA" w:eastAsia="uk-UA"/>
        </w:rPr>
        <w:t>з</w:t>
      </w:r>
      <w:r w:rsidR="00C411B6" w:rsidRPr="00C411B6">
        <w:rPr>
          <w:rFonts w:ascii="Times New Roman" w:hAnsi="Times New Roman"/>
          <w:sz w:val="28"/>
          <w:szCs w:val="28"/>
          <w:lang w:val="uk-UA" w:eastAsia="uk-UA"/>
        </w:rPr>
        <w:t xml:space="preserve"> метою збереження природного різноманіття ландшафтів, охорони довкілля, підтримання екологічного балансу, збереження і використання об’єктів культурної спадщини,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411B6" w:rsidRPr="00C411B6">
        <w:rPr>
          <w:rFonts w:ascii="Times New Roman" w:hAnsi="Times New Roman"/>
          <w:sz w:val="28"/>
          <w:szCs w:val="28"/>
          <w:lang w:val="uk-UA" w:eastAsia="uk-UA"/>
        </w:rPr>
        <w:t xml:space="preserve">керуючись </w:t>
      </w:r>
      <w:r w:rsidR="00095700">
        <w:rPr>
          <w:rFonts w:ascii="Times New Roman" w:hAnsi="Times New Roman"/>
          <w:sz w:val="28"/>
          <w:szCs w:val="28"/>
          <w:lang w:val="uk-UA"/>
        </w:rPr>
        <w:t>ста</w:t>
      </w:r>
      <w:r w:rsidR="004465DC">
        <w:rPr>
          <w:rFonts w:ascii="Times New Roman" w:hAnsi="Times New Roman"/>
          <w:sz w:val="28"/>
          <w:szCs w:val="28"/>
          <w:lang w:val="uk-UA"/>
        </w:rPr>
        <w:t>т</w:t>
      </w:r>
      <w:r w:rsidR="00095700">
        <w:rPr>
          <w:rFonts w:ascii="Times New Roman" w:hAnsi="Times New Roman"/>
          <w:sz w:val="28"/>
          <w:szCs w:val="28"/>
          <w:lang w:val="uk-UA"/>
        </w:rPr>
        <w:t xml:space="preserve">тею </w:t>
      </w:r>
      <w:r w:rsidR="00C411B6" w:rsidRPr="00C411B6">
        <w:rPr>
          <w:rFonts w:ascii="Times New Roman" w:hAnsi="Times New Roman"/>
          <w:sz w:val="28"/>
          <w:szCs w:val="28"/>
          <w:lang w:val="uk-UA"/>
        </w:rPr>
        <w:t>12, 43-</w:t>
      </w:r>
      <w:r w:rsidR="00C411B6" w:rsidRPr="00C411B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46</w:t>
      </w:r>
      <w:r w:rsidR="00C411B6" w:rsidRPr="00C411B6">
        <w:rPr>
          <w:rFonts w:ascii="Times New Roman" w:hAnsi="Times New Roman"/>
          <w:bCs/>
          <w:sz w:val="28"/>
          <w:szCs w:val="28"/>
          <w:shd w:val="clear" w:color="auto" w:fill="FFFFFF"/>
          <w:vertAlign w:val="superscript"/>
          <w:lang w:val="uk-UA"/>
        </w:rPr>
        <w:t>-1</w:t>
      </w:r>
      <w:r w:rsidR="00095700">
        <w:rPr>
          <w:rFonts w:ascii="Times New Roman" w:hAnsi="Times New Roman"/>
          <w:sz w:val="28"/>
          <w:szCs w:val="28"/>
          <w:lang w:val="uk-UA"/>
        </w:rPr>
        <w:t xml:space="preserve">, пунктом </w:t>
      </w:r>
      <w:r w:rsidR="00C411B6" w:rsidRPr="00C411B6">
        <w:rPr>
          <w:rFonts w:ascii="Times New Roman" w:hAnsi="Times New Roman"/>
          <w:sz w:val="28"/>
          <w:szCs w:val="28"/>
          <w:lang w:val="uk-UA"/>
        </w:rPr>
        <w:t xml:space="preserve">24 </w:t>
      </w:r>
      <w:r w:rsidR="00C411B6" w:rsidRPr="00C411B6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Розділу X </w:t>
      </w:r>
      <w:r w:rsidR="00095700">
        <w:rPr>
          <w:rFonts w:ascii="Times New Roman" w:hAnsi="Times New Roman"/>
          <w:sz w:val="28"/>
          <w:szCs w:val="28"/>
          <w:lang w:val="uk-UA"/>
        </w:rPr>
        <w:t>Земельного кодексу України,  статті 47 Закону України «</w:t>
      </w:r>
      <w:r w:rsidR="00C411B6" w:rsidRPr="00C411B6">
        <w:rPr>
          <w:rFonts w:ascii="Times New Roman" w:hAnsi="Times New Roman"/>
          <w:sz w:val="28"/>
          <w:szCs w:val="28"/>
          <w:lang w:val="uk-UA"/>
        </w:rPr>
        <w:t>Пр</w:t>
      </w:r>
      <w:r w:rsidR="00095700">
        <w:rPr>
          <w:rFonts w:ascii="Times New Roman" w:hAnsi="Times New Roman"/>
          <w:sz w:val="28"/>
          <w:szCs w:val="28"/>
          <w:lang w:val="uk-UA"/>
        </w:rPr>
        <w:t>о землеустрій», статті 7 Закону України «</w:t>
      </w:r>
      <w:r w:rsidR="00C411B6" w:rsidRPr="00C411B6">
        <w:rPr>
          <w:rFonts w:ascii="Times New Roman" w:hAnsi="Times New Roman"/>
          <w:sz w:val="28"/>
          <w:szCs w:val="28"/>
          <w:lang w:val="uk-UA"/>
        </w:rPr>
        <w:t>Про природно-заповідний фонд України</w:t>
      </w:r>
      <w:r w:rsidR="00095700">
        <w:rPr>
          <w:rFonts w:ascii="Times New Roman" w:hAnsi="Times New Roman"/>
          <w:sz w:val="28"/>
          <w:szCs w:val="28"/>
          <w:lang w:val="uk-UA"/>
        </w:rPr>
        <w:t>», пункт 37, стаття 26 Закону України  «</w:t>
      </w:r>
      <w:r w:rsidR="00C411B6" w:rsidRPr="00C411B6">
        <w:rPr>
          <w:rFonts w:ascii="Times New Roman" w:hAnsi="Times New Roman"/>
          <w:sz w:val="28"/>
          <w:szCs w:val="28"/>
          <w:lang w:val="uk-UA"/>
        </w:rPr>
        <w:t>Про мі</w:t>
      </w:r>
      <w:r w:rsidR="00095700">
        <w:rPr>
          <w:rFonts w:ascii="Times New Roman" w:hAnsi="Times New Roman"/>
          <w:sz w:val="28"/>
          <w:szCs w:val="28"/>
          <w:lang w:val="uk-UA"/>
        </w:rPr>
        <w:t>сцеве самоврядування  в Україні»</w:t>
      </w:r>
      <w:r w:rsidR="00C411B6" w:rsidRPr="00C411B6">
        <w:rPr>
          <w:rFonts w:ascii="Times New Roman" w:hAnsi="Times New Roman"/>
          <w:sz w:val="28"/>
          <w:szCs w:val="28"/>
          <w:lang w:val="uk-UA"/>
        </w:rPr>
        <w:t>,  за погодження</w:t>
      </w:r>
      <w:r w:rsidR="00C411B6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C411B6" w:rsidRPr="00C411B6">
        <w:rPr>
          <w:rFonts w:ascii="Times New Roman" w:hAnsi="Times New Roman"/>
          <w:sz w:val="28"/>
          <w:szCs w:val="28"/>
          <w:lang w:val="uk-UA"/>
        </w:rPr>
        <w:t>постійної</w:t>
      </w:r>
      <w:r w:rsidR="00C411B6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C411B6" w:rsidRPr="0012434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питань регулювання земельних відносин, архітектури, будівництва та охорони навколишнього середовища</w:t>
      </w:r>
      <w:r w:rsidR="00C411B6" w:rsidRPr="00C411B6">
        <w:rPr>
          <w:rFonts w:ascii="Times New Roman" w:hAnsi="Times New Roman"/>
          <w:sz w:val="28"/>
          <w:szCs w:val="28"/>
          <w:lang w:val="uk-UA"/>
        </w:rPr>
        <w:t>,</w:t>
      </w:r>
      <w:r w:rsidR="00C411B6">
        <w:rPr>
          <w:rFonts w:ascii="Times New Roman" w:hAnsi="Times New Roman"/>
          <w:sz w:val="28"/>
          <w:szCs w:val="28"/>
          <w:lang w:val="uk-UA"/>
        </w:rPr>
        <w:t xml:space="preserve"> Тетіївська </w:t>
      </w:r>
      <w:r w:rsidR="00C411B6" w:rsidRPr="00C411B6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C411B6" w:rsidRPr="00C411B6" w:rsidRDefault="00C411B6" w:rsidP="00C411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C9" w:rsidRDefault="00C411B6" w:rsidP="001A6780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В И Р І Ш И Л А:</w:t>
      </w:r>
    </w:p>
    <w:p w:rsidR="00B21EC9" w:rsidRDefault="00B21EC9" w:rsidP="00C411B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B21EC9" w:rsidRPr="00B21EC9" w:rsidRDefault="00B21EC9" w:rsidP="00B21E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21EC9"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 Надати дозвіл Тетіївській міській раді </w:t>
      </w:r>
      <w:r w:rsidRPr="00B21EC9"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проекту</w:t>
      </w:r>
      <w:r w:rsidRPr="00B21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об’єктів:</w:t>
      </w:r>
    </w:p>
    <w:p w:rsidR="00B21EC9" w:rsidRPr="00B21EC9" w:rsidRDefault="00B21EC9" w:rsidP="00B21E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B21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Ботанічний заказник місцевого значення «Галайківський пагорб» на території Тетіївської</w:t>
      </w:r>
      <w:r w:rsidRPr="00B21EC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 Галайки,  площею 1,1</w:t>
      </w:r>
      <w:r w:rsidRPr="00B21EC9">
        <w:rPr>
          <w:rFonts w:ascii="Times New Roman" w:hAnsi="Times New Roman"/>
          <w:sz w:val="28"/>
          <w:szCs w:val="28"/>
          <w:lang w:val="uk-UA"/>
        </w:rPr>
        <w:t xml:space="preserve"> га;</w:t>
      </w:r>
    </w:p>
    <w:p w:rsidR="00B21EC9" w:rsidRDefault="00B21EC9" w:rsidP="00C411B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B21EC9" w:rsidRDefault="00B21EC9" w:rsidP="00C411B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B21EC9" w:rsidRDefault="00B21EC9" w:rsidP="00C411B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B21EC9" w:rsidRDefault="00B21EC9" w:rsidP="00C411B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B21EC9" w:rsidRPr="00C411B6" w:rsidRDefault="00B21EC9" w:rsidP="00C411B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21EC9" w:rsidRPr="00B21EC9" w:rsidRDefault="00B21EC9" w:rsidP="00B21E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21EC9">
        <w:rPr>
          <w:rFonts w:ascii="Times New Roman" w:hAnsi="Times New Roman"/>
          <w:sz w:val="28"/>
          <w:szCs w:val="28"/>
          <w:lang w:val="uk-UA"/>
        </w:rPr>
        <w:t xml:space="preserve">2. Здійснити заходи щодо розроблення </w:t>
      </w:r>
      <w:r w:rsidR="001A67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проекту</w:t>
      </w:r>
      <w:r w:rsidRPr="00B21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</w:t>
      </w:r>
      <w:r w:rsidRPr="00B21EC9">
        <w:rPr>
          <w:rFonts w:ascii="Times New Roman" w:hAnsi="Times New Roman"/>
          <w:sz w:val="28"/>
          <w:szCs w:val="28"/>
          <w:lang w:val="uk-UA"/>
        </w:rPr>
        <w:t xml:space="preserve"> зазначених в п.1 даного рішення.</w:t>
      </w:r>
    </w:p>
    <w:p w:rsidR="00B21EC9" w:rsidRPr="00B21EC9" w:rsidRDefault="00B21EC9" w:rsidP="00B21EC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1EC9" w:rsidRPr="00B21EC9" w:rsidRDefault="001A6780" w:rsidP="00B21EC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 Надати виготовлений проект землеустрою </w:t>
      </w:r>
      <w:r w:rsidR="00B21EC9" w:rsidRPr="00B21EC9">
        <w:rPr>
          <w:rFonts w:ascii="Times New Roman" w:eastAsia="Times New Roman" w:hAnsi="Times New Roman"/>
          <w:sz w:val="28"/>
          <w:szCs w:val="28"/>
          <w:lang w:val="uk-UA" w:eastAsia="ru-RU"/>
        </w:rPr>
        <w:t>на 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твердження сесії Тетіївської </w:t>
      </w:r>
      <w:r w:rsidR="00B21EC9" w:rsidRPr="00B21E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ради, у відповідності до вимог чинного законодавства. </w:t>
      </w:r>
    </w:p>
    <w:p w:rsidR="00512264" w:rsidRPr="00E11D80" w:rsidRDefault="00512264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32EB2" w:rsidRPr="00332EB2" w:rsidRDefault="004465DC" w:rsidP="00332EB2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1A6780" w:rsidRPr="001A678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332EB2" w:rsidRPr="001A678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756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32EB2" w:rsidRPr="00332E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332EB2" w:rsidRPr="00332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2013D5" w:rsidRPr="00E11D80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1A6780" w:rsidRPr="00E11D80" w:rsidRDefault="001A6780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512264" w:rsidRDefault="0054289D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4289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</w:t>
      </w:r>
      <w:r w:rsidR="001A678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4289D">
        <w:rPr>
          <w:rFonts w:ascii="Times New Roman" w:hAnsi="Times New Roman"/>
          <w:sz w:val="28"/>
          <w:szCs w:val="28"/>
          <w:lang w:val="uk-UA"/>
        </w:rPr>
        <w:t xml:space="preserve">                          Богдан  БАЛАГУРА</w:t>
      </w:r>
    </w:p>
    <w:p w:rsidR="006C0F32" w:rsidRDefault="006C0F32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p w:rsidR="006C0F32" w:rsidRDefault="006C0F32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p w:rsidR="006C0F32" w:rsidRDefault="006C0F32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p w:rsidR="006C0F32" w:rsidRPr="006C0F32" w:rsidRDefault="006C0F32" w:rsidP="006C0F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6C0F32" w:rsidRDefault="006C0F32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p w:rsidR="003756F9" w:rsidRDefault="003756F9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sectPr w:rsidR="003756F9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41" w:rsidRDefault="00626C41">
      <w:pPr>
        <w:spacing w:after="0" w:line="240" w:lineRule="auto"/>
      </w:pPr>
      <w:r>
        <w:separator/>
      </w:r>
    </w:p>
  </w:endnote>
  <w:endnote w:type="continuationSeparator" w:id="0">
    <w:p w:rsidR="00626C41" w:rsidRDefault="0062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41" w:rsidRDefault="00626C41">
      <w:pPr>
        <w:spacing w:after="0" w:line="240" w:lineRule="auto"/>
      </w:pPr>
      <w:r>
        <w:separator/>
      </w:r>
    </w:p>
  </w:footnote>
  <w:footnote w:type="continuationSeparator" w:id="0">
    <w:p w:rsidR="00626C41" w:rsidRDefault="0062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626C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162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626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10999"/>
    <w:rsid w:val="00077D9F"/>
    <w:rsid w:val="00095700"/>
    <w:rsid w:val="000B3D1B"/>
    <w:rsid w:val="000B5E9F"/>
    <w:rsid w:val="000C1352"/>
    <w:rsid w:val="000D1F2D"/>
    <w:rsid w:val="000D759D"/>
    <w:rsid w:val="000E3B47"/>
    <w:rsid w:val="0010152E"/>
    <w:rsid w:val="0010553A"/>
    <w:rsid w:val="001434F0"/>
    <w:rsid w:val="00162EF4"/>
    <w:rsid w:val="0018547C"/>
    <w:rsid w:val="001A2FA2"/>
    <w:rsid w:val="001A5159"/>
    <w:rsid w:val="001A6780"/>
    <w:rsid w:val="001B02B7"/>
    <w:rsid w:val="001B0CAF"/>
    <w:rsid w:val="001C36F5"/>
    <w:rsid w:val="001E60C9"/>
    <w:rsid w:val="001F3CC0"/>
    <w:rsid w:val="001F7DB6"/>
    <w:rsid w:val="002013D5"/>
    <w:rsid w:val="0020234A"/>
    <w:rsid w:val="00244A54"/>
    <w:rsid w:val="002B181F"/>
    <w:rsid w:val="002D599B"/>
    <w:rsid w:val="002F7857"/>
    <w:rsid w:val="00306FA4"/>
    <w:rsid w:val="003153E0"/>
    <w:rsid w:val="00330A93"/>
    <w:rsid w:val="00332EB2"/>
    <w:rsid w:val="00361777"/>
    <w:rsid w:val="003756F9"/>
    <w:rsid w:val="00397CAF"/>
    <w:rsid w:val="003A34E3"/>
    <w:rsid w:val="003A4F9F"/>
    <w:rsid w:val="003B4D92"/>
    <w:rsid w:val="003E3D3B"/>
    <w:rsid w:val="003E6636"/>
    <w:rsid w:val="003E7DB5"/>
    <w:rsid w:val="00412DF1"/>
    <w:rsid w:val="00415FC8"/>
    <w:rsid w:val="0043277F"/>
    <w:rsid w:val="004453B1"/>
    <w:rsid w:val="004465DC"/>
    <w:rsid w:val="00482C77"/>
    <w:rsid w:val="004B4F81"/>
    <w:rsid w:val="004C248A"/>
    <w:rsid w:val="004C44BE"/>
    <w:rsid w:val="004F43EC"/>
    <w:rsid w:val="0050735C"/>
    <w:rsid w:val="00512264"/>
    <w:rsid w:val="0054289D"/>
    <w:rsid w:val="00542F07"/>
    <w:rsid w:val="005A75B7"/>
    <w:rsid w:val="005B2B89"/>
    <w:rsid w:val="005C4F9F"/>
    <w:rsid w:val="005C6B86"/>
    <w:rsid w:val="005D0595"/>
    <w:rsid w:val="005E3C7D"/>
    <w:rsid w:val="005F06ED"/>
    <w:rsid w:val="00606330"/>
    <w:rsid w:val="00626C41"/>
    <w:rsid w:val="006B416F"/>
    <w:rsid w:val="006C0F32"/>
    <w:rsid w:val="007113C4"/>
    <w:rsid w:val="00753A77"/>
    <w:rsid w:val="00755A3A"/>
    <w:rsid w:val="007605DF"/>
    <w:rsid w:val="00761659"/>
    <w:rsid w:val="007650CC"/>
    <w:rsid w:val="00772C44"/>
    <w:rsid w:val="00781D56"/>
    <w:rsid w:val="007C7162"/>
    <w:rsid w:val="007D1BA8"/>
    <w:rsid w:val="007D7968"/>
    <w:rsid w:val="00803620"/>
    <w:rsid w:val="0081363A"/>
    <w:rsid w:val="00846CAC"/>
    <w:rsid w:val="00853E93"/>
    <w:rsid w:val="008552CC"/>
    <w:rsid w:val="00864A80"/>
    <w:rsid w:val="00891B22"/>
    <w:rsid w:val="0089475A"/>
    <w:rsid w:val="008C7A41"/>
    <w:rsid w:val="008D6A1C"/>
    <w:rsid w:val="00901DAE"/>
    <w:rsid w:val="00934B11"/>
    <w:rsid w:val="009473A0"/>
    <w:rsid w:val="00955342"/>
    <w:rsid w:val="00964E73"/>
    <w:rsid w:val="00972C5F"/>
    <w:rsid w:val="009D657C"/>
    <w:rsid w:val="009F271F"/>
    <w:rsid w:val="00A016B3"/>
    <w:rsid w:val="00A22ED4"/>
    <w:rsid w:val="00A5295F"/>
    <w:rsid w:val="00A53250"/>
    <w:rsid w:val="00AE5C06"/>
    <w:rsid w:val="00AF0A90"/>
    <w:rsid w:val="00B058FA"/>
    <w:rsid w:val="00B06D9A"/>
    <w:rsid w:val="00B21EC9"/>
    <w:rsid w:val="00B56139"/>
    <w:rsid w:val="00B701F4"/>
    <w:rsid w:val="00B80875"/>
    <w:rsid w:val="00B81E29"/>
    <w:rsid w:val="00B94B76"/>
    <w:rsid w:val="00BE44D6"/>
    <w:rsid w:val="00C22CBB"/>
    <w:rsid w:val="00C23813"/>
    <w:rsid w:val="00C3082C"/>
    <w:rsid w:val="00C30BD6"/>
    <w:rsid w:val="00C411B6"/>
    <w:rsid w:val="00C5294A"/>
    <w:rsid w:val="00C54793"/>
    <w:rsid w:val="00C92FF4"/>
    <w:rsid w:val="00CA7F27"/>
    <w:rsid w:val="00CB5C43"/>
    <w:rsid w:val="00CB687D"/>
    <w:rsid w:val="00CC30DA"/>
    <w:rsid w:val="00CC31F3"/>
    <w:rsid w:val="00CD27F0"/>
    <w:rsid w:val="00CE35F3"/>
    <w:rsid w:val="00CF685D"/>
    <w:rsid w:val="00D33D54"/>
    <w:rsid w:val="00D52B6F"/>
    <w:rsid w:val="00D567E4"/>
    <w:rsid w:val="00DC7AFE"/>
    <w:rsid w:val="00DF2BD6"/>
    <w:rsid w:val="00E020EA"/>
    <w:rsid w:val="00E04D43"/>
    <w:rsid w:val="00E11D80"/>
    <w:rsid w:val="00E469B5"/>
    <w:rsid w:val="00E46C88"/>
    <w:rsid w:val="00E633FD"/>
    <w:rsid w:val="00E80845"/>
    <w:rsid w:val="00E91697"/>
    <w:rsid w:val="00EA1D09"/>
    <w:rsid w:val="00EA4BF3"/>
    <w:rsid w:val="00EB307A"/>
    <w:rsid w:val="00EC45E5"/>
    <w:rsid w:val="00F05E24"/>
    <w:rsid w:val="00F23402"/>
    <w:rsid w:val="00F60FD8"/>
    <w:rsid w:val="00F6229E"/>
    <w:rsid w:val="00FC1969"/>
    <w:rsid w:val="00FC7BED"/>
    <w:rsid w:val="00FD6437"/>
    <w:rsid w:val="00FD7A81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3B5F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0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F300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135</cp:revision>
  <cp:lastPrinted>2024-04-08T11:16:00Z</cp:lastPrinted>
  <dcterms:created xsi:type="dcterms:W3CDTF">2021-09-15T13:07:00Z</dcterms:created>
  <dcterms:modified xsi:type="dcterms:W3CDTF">2024-04-24T09:42:00Z</dcterms:modified>
</cp:coreProperties>
</file>