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75" w:rsidRDefault="00F95D75" w:rsidP="00F95D7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F95D75" w:rsidRDefault="00F95D75" w:rsidP="00F95D7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75" w:rsidRDefault="00F95D75" w:rsidP="00F95D7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F95D75" w:rsidRDefault="00F95D75" w:rsidP="00F95D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5D75" w:rsidRDefault="00F95D75" w:rsidP="00F95D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F95D75" w:rsidRDefault="00F95D75" w:rsidP="00F95D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F95D75" w:rsidRDefault="00F95D75" w:rsidP="00F95D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5D75" w:rsidRPr="00F95D75" w:rsidRDefault="00F95D75" w:rsidP="00F95D75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F95D75">
        <w:rPr>
          <w:b/>
          <w:sz w:val="28"/>
          <w:szCs w:val="28"/>
          <w:lang w:val="uk-UA"/>
        </w:rPr>
        <w:t xml:space="preserve"> СЕСІЯ</w:t>
      </w:r>
    </w:p>
    <w:p w:rsidR="00F95D75" w:rsidRDefault="00F95D75" w:rsidP="00F95D7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F95D75" w:rsidRPr="00F95D75" w:rsidRDefault="00F95D75" w:rsidP="00F95D75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F95D75">
        <w:rPr>
          <w:b/>
          <w:bCs/>
          <w:sz w:val="28"/>
          <w:szCs w:val="28"/>
          <w:lang w:val="uk-UA"/>
        </w:rPr>
        <w:t>РІШЕННЯ</w:t>
      </w:r>
    </w:p>
    <w:p w:rsidR="00F95D75" w:rsidRPr="00F95D75" w:rsidRDefault="00F95D75" w:rsidP="00F95D75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F95D75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F95D75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№  1281</w:t>
      </w:r>
      <w:r w:rsidRPr="00F95D75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F95D75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F95D75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770FC8" w:rsidRPr="00F95D75" w:rsidRDefault="00770FC8" w:rsidP="00770FC8">
      <w:pPr>
        <w:widowControl w:val="0"/>
        <w:autoSpaceDE w:val="0"/>
        <w:autoSpaceDN w:val="0"/>
        <w:jc w:val="center"/>
        <w:rPr>
          <w:lang w:val="uk-UA"/>
        </w:rPr>
      </w:pPr>
    </w:p>
    <w:p w:rsidR="00F95D75" w:rsidRDefault="00F95D75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6A1809" w:rsidRDefault="00F95D75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</w:t>
      </w:r>
      <w:r w:rsidR="000262E7">
        <w:rPr>
          <w:b/>
          <w:sz w:val="28"/>
        </w:rPr>
        <w:t xml:space="preserve">Про </w:t>
      </w:r>
      <w:r w:rsidR="00B10441">
        <w:rPr>
          <w:b/>
          <w:sz w:val="28"/>
          <w:lang w:val="uk-UA"/>
        </w:rPr>
        <w:t>укладання</w:t>
      </w:r>
      <w:r w:rsidR="006A1809">
        <w:rPr>
          <w:b/>
          <w:sz w:val="28"/>
          <w:lang w:val="uk-UA"/>
        </w:rPr>
        <w:t xml:space="preserve"> договору оренди </w:t>
      </w:r>
    </w:p>
    <w:p w:rsidR="006A1809" w:rsidRDefault="006A180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земельну  ділянку, </w:t>
      </w:r>
      <w:r w:rsidR="005666B7">
        <w:rPr>
          <w:b/>
          <w:sz w:val="28"/>
          <w:lang w:val="uk-UA"/>
        </w:rPr>
        <w:t xml:space="preserve">яка розташована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території Тетіївської</w:t>
      </w:r>
      <w:r w:rsidR="006A180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  <w:r w:rsidR="008673EA">
        <w:rPr>
          <w:b/>
          <w:sz w:val="28"/>
          <w:lang w:val="uk-UA"/>
        </w:rPr>
        <w:t xml:space="preserve"> в  с. </w:t>
      </w:r>
      <w:proofErr w:type="spellStart"/>
      <w:r w:rsidR="008673EA">
        <w:rPr>
          <w:b/>
          <w:sz w:val="28"/>
          <w:lang w:val="uk-UA"/>
        </w:rPr>
        <w:t>Тайниця</w:t>
      </w:r>
      <w:proofErr w:type="spellEnd"/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8673EA">
        <w:rPr>
          <w:sz w:val="28"/>
          <w:lang w:val="uk-UA"/>
        </w:rPr>
        <w:t>и  клопотання ПрАТ  «ВФ Україна»</w:t>
      </w:r>
      <w:r w:rsidR="008B3BA1">
        <w:rPr>
          <w:sz w:val="28"/>
          <w:lang w:val="uk-UA"/>
        </w:rPr>
        <w:t>,</w:t>
      </w:r>
      <w:r w:rsidR="008673EA">
        <w:rPr>
          <w:sz w:val="28"/>
          <w:lang w:val="uk-UA"/>
        </w:rPr>
        <w:t xml:space="preserve"> витяг з Державного реєстру речових прав на нерухоме майно</w:t>
      </w:r>
      <w:r w:rsidR="00B10441">
        <w:rPr>
          <w:sz w:val="28"/>
          <w:lang w:val="uk-UA"/>
        </w:rPr>
        <w:t>,</w:t>
      </w:r>
      <w:r w:rsidR="008B3BA1">
        <w:rPr>
          <w:sz w:val="28"/>
          <w:lang w:val="uk-UA"/>
        </w:rPr>
        <w:t xml:space="preserve">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</w:t>
      </w:r>
      <w:r w:rsidR="00F95D75">
        <w:rPr>
          <w:sz w:val="28"/>
          <w:lang w:val="uk-UA"/>
        </w:rPr>
        <w:t>кону України «</w:t>
      </w:r>
      <w:r>
        <w:rPr>
          <w:sz w:val="28"/>
          <w:lang w:val="uk-UA"/>
        </w:rPr>
        <w:t>Про місцеве самовряду</w:t>
      </w:r>
      <w:r w:rsidR="00F95D75">
        <w:rPr>
          <w:sz w:val="28"/>
          <w:lang w:val="uk-UA"/>
        </w:rPr>
        <w:t>вання в Україні»</w:t>
      </w:r>
      <w:r w:rsidR="005953F4">
        <w:rPr>
          <w:sz w:val="28"/>
          <w:lang w:val="uk-UA"/>
        </w:rPr>
        <w:t xml:space="preserve">, відповідно </w:t>
      </w:r>
      <w:r>
        <w:rPr>
          <w:sz w:val="28"/>
          <w:lang w:val="uk-UA"/>
        </w:rPr>
        <w:t xml:space="preserve"> </w:t>
      </w:r>
      <w:r w:rsidR="00F95D75">
        <w:rPr>
          <w:sz w:val="28"/>
          <w:lang w:val="uk-UA"/>
        </w:rPr>
        <w:t xml:space="preserve"> Земельного кодексу України, статей </w:t>
      </w:r>
      <w:r>
        <w:rPr>
          <w:sz w:val="28"/>
          <w:lang w:val="uk-UA"/>
        </w:rPr>
        <w:t>6, 13, 21</w:t>
      </w:r>
      <w:r w:rsidR="005953F4">
        <w:rPr>
          <w:sz w:val="28"/>
          <w:lang w:val="uk-UA"/>
        </w:rPr>
        <w:t>,</w:t>
      </w:r>
      <w:r w:rsidR="00F95D75">
        <w:rPr>
          <w:sz w:val="28"/>
          <w:lang w:val="uk-UA"/>
        </w:rPr>
        <w:t xml:space="preserve"> </w:t>
      </w:r>
      <w:r w:rsidR="005953F4">
        <w:rPr>
          <w:sz w:val="28"/>
          <w:lang w:val="uk-UA"/>
        </w:rPr>
        <w:t>33</w:t>
      </w:r>
      <w:r w:rsidR="00F95D75">
        <w:rPr>
          <w:sz w:val="28"/>
          <w:lang w:val="uk-UA"/>
        </w:rPr>
        <w:t xml:space="preserve"> Закону України «</w:t>
      </w:r>
      <w:r>
        <w:rPr>
          <w:sz w:val="28"/>
          <w:lang w:val="uk-UA"/>
        </w:rPr>
        <w:t>Про оренду зе</w:t>
      </w:r>
      <w:r w:rsidR="00F95D75">
        <w:rPr>
          <w:sz w:val="28"/>
          <w:lang w:val="uk-UA"/>
        </w:rPr>
        <w:t>млі»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F95D75">
        <w:rPr>
          <w:sz w:val="28"/>
          <w:lang w:val="uk-UA"/>
        </w:rPr>
        <w:t>,</w:t>
      </w:r>
      <w:r>
        <w:rPr>
          <w:sz w:val="28"/>
          <w:lang w:val="uk-UA"/>
        </w:rPr>
        <w:t xml:space="preserve">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5666B7" w:rsidRDefault="005666B7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F95D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F95D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F95D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F95D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F95D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F95D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F95D7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8673EA" w:rsidRDefault="008673EA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8673EA" w:rsidRPr="00D12ACA" w:rsidRDefault="00AB6D12" w:rsidP="008673EA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1</w:t>
      </w:r>
      <w:r w:rsidR="008673EA" w:rsidRPr="00D12ACA">
        <w:rPr>
          <w:sz w:val="28"/>
          <w:lang w:val="uk-UA"/>
        </w:rPr>
        <w:t>.</w:t>
      </w:r>
      <w:r w:rsidR="00F95D75">
        <w:rPr>
          <w:sz w:val="28"/>
          <w:lang w:val="uk-UA"/>
        </w:rPr>
        <w:t xml:space="preserve"> </w:t>
      </w:r>
      <w:r w:rsidR="008673EA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8673EA">
        <w:rPr>
          <w:b/>
          <w:sz w:val="28"/>
          <w:lang w:val="uk-UA"/>
        </w:rPr>
        <w:t xml:space="preserve">ської міської ради в с. </w:t>
      </w:r>
      <w:proofErr w:type="spellStart"/>
      <w:r w:rsidR="008673EA">
        <w:rPr>
          <w:b/>
          <w:sz w:val="28"/>
          <w:lang w:val="uk-UA"/>
        </w:rPr>
        <w:t>Тайниця</w:t>
      </w:r>
      <w:proofErr w:type="spellEnd"/>
      <w:r w:rsidR="00F95D75">
        <w:rPr>
          <w:b/>
          <w:sz w:val="28"/>
          <w:lang w:val="uk-UA"/>
        </w:rPr>
        <w:t>:</w:t>
      </w:r>
      <w:r w:rsidR="008673EA">
        <w:rPr>
          <w:b/>
          <w:sz w:val="28"/>
          <w:lang w:val="uk-UA"/>
        </w:rPr>
        <w:t xml:space="preserve"> </w:t>
      </w:r>
    </w:p>
    <w:p w:rsidR="008673EA" w:rsidRDefault="008673EA" w:rsidP="00867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ПрАТ «ВФ Україна», </w:t>
      </w:r>
      <w:r w:rsidR="00AB6D12">
        <w:rPr>
          <w:sz w:val="28"/>
          <w:szCs w:val="28"/>
          <w:lang w:val="uk-UA"/>
        </w:rPr>
        <w:t xml:space="preserve">- 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 ділянку,</w:t>
      </w:r>
      <w:r w:rsidRPr="00D12AC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площею 0,0300 га, землі промисловості, транспорту, зв</w:t>
      </w:r>
      <w:r w:rsidRPr="000C7294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язку, енергетики, оборони та іншого  призначення  </w:t>
      </w:r>
      <w:r w:rsidRPr="00D12ACA">
        <w:rPr>
          <w:sz w:val="28"/>
          <w:lang w:val="uk-UA"/>
        </w:rPr>
        <w:t xml:space="preserve"> (</w:t>
      </w:r>
      <w:r>
        <w:rPr>
          <w:sz w:val="28"/>
          <w:lang w:val="uk-UA"/>
        </w:rPr>
        <w:t xml:space="preserve"> </w:t>
      </w:r>
      <w:r w:rsidRPr="00D12ACA">
        <w:rPr>
          <w:sz w:val="28"/>
          <w:lang w:val="uk-UA"/>
        </w:rPr>
        <w:t>код</w:t>
      </w:r>
      <w:r>
        <w:rPr>
          <w:sz w:val="28"/>
          <w:lang w:val="uk-UA"/>
        </w:rPr>
        <w:t xml:space="preserve"> 13.03) для  розміщення  та  експлуатації   інших  технічних  засобів  зв</w:t>
      </w:r>
      <w:r w:rsidRPr="004D2889">
        <w:rPr>
          <w:sz w:val="28"/>
          <w:lang w:val="uk-UA"/>
        </w:rPr>
        <w:t>’</w:t>
      </w:r>
      <w:r>
        <w:rPr>
          <w:sz w:val="28"/>
          <w:lang w:val="uk-UA"/>
        </w:rPr>
        <w:t>язку</w:t>
      </w:r>
      <w:r w:rsidRPr="00D12ACA">
        <w:rPr>
          <w:sz w:val="28"/>
          <w:lang w:val="uk-UA"/>
        </w:rPr>
        <w:t xml:space="preserve">,  кадастровий номер </w:t>
      </w:r>
      <w:r>
        <w:rPr>
          <w:b/>
          <w:sz w:val="28"/>
          <w:lang w:val="uk-UA"/>
        </w:rPr>
        <w:t>3224687401:01:047:0001</w:t>
      </w:r>
      <w:r w:rsidRPr="00D12ACA">
        <w:rPr>
          <w:b/>
          <w:sz w:val="28"/>
          <w:lang w:val="uk-UA"/>
        </w:rPr>
        <w:t xml:space="preserve">, </w:t>
      </w:r>
      <w:r>
        <w:rPr>
          <w:sz w:val="28"/>
          <w:lang w:val="uk-UA"/>
        </w:rPr>
        <w:t>терміном на 49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8673EA" w:rsidRPr="008673EA" w:rsidRDefault="008673EA" w:rsidP="008673EA">
      <w:pPr>
        <w:tabs>
          <w:tab w:val="left" w:pos="9498"/>
        </w:tabs>
        <w:spacing w:line="254" w:lineRule="auto"/>
        <w:ind w:left="284" w:hanging="284"/>
        <w:jc w:val="both"/>
        <w:rPr>
          <w:color w:val="FF0000"/>
          <w:sz w:val="28"/>
          <w:lang w:val="uk-UA"/>
        </w:rPr>
      </w:pPr>
      <w:r w:rsidRPr="00AB6D12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AB6D12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AB6D12">
        <w:rPr>
          <w:rFonts w:eastAsia="Calibri"/>
          <w:sz w:val="28"/>
          <w:szCs w:val="28"/>
          <w:lang w:val="uk-UA" w:eastAsia="en-US"/>
        </w:rPr>
        <w:t xml:space="preserve"> </w:t>
      </w:r>
      <w:r w:rsidRPr="00AB6D12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 у розмірі 8 % від </w:t>
      </w:r>
      <w:r w:rsidRPr="00AB6D12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AB6D1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AB6D12" w:rsidRPr="00AB6D12">
        <w:rPr>
          <w:rFonts w:eastAsia="Calibri"/>
          <w:sz w:val="28"/>
          <w:szCs w:val="22"/>
          <w:lang w:val="uk-UA" w:eastAsia="en-US"/>
        </w:rPr>
        <w:t>що складає  2000 грн. 52</w:t>
      </w:r>
      <w:r w:rsidRPr="00AB6D12">
        <w:rPr>
          <w:rFonts w:eastAsia="Calibri"/>
          <w:sz w:val="28"/>
          <w:szCs w:val="22"/>
          <w:lang w:val="uk-UA" w:eastAsia="en-US"/>
        </w:rPr>
        <w:t xml:space="preserve"> коп. Нормативна грошова оцінка земе</w:t>
      </w:r>
      <w:r w:rsidR="00AB6D12" w:rsidRPr="00AB6D12">
        <w:rPr>
          <w:rFonts w:eastAsia="Calibri"/>
          <w:sz w:val="28"/>
          <w:szCs w:val="22"/>
          <w:lang w:val="uk-UA" w:eastAsia="en-US"/>
        </w:rPr>
        <w:t>льної ділянки  становить   25006  грн. 52</w:t>
      </w:r>
      <w:r w:rsidRPr="00AB6D12">
        <w:rPr>
          <w:rFonts w:eastAsia="Calibri"/>
          <w:sz w:val="28"/>
          <w:szCs w:val="22"/>
          <w:lang w:val="uk-UA" w:eastAsia="en-US"/>
        </w:rPr>
        <w:t xml:space="preserve">   коп. </w:t>
      </w:r>
      <w:r w:rsidRPr="00AB6D12">
        <w:rPr>
          <w:sz w:val="28"/>
          <w:lang w:val="uk-UA"/>
        </w:rPr>
        <w:t>Те</w:t>
      </w:r>
      <w:r w:rsidR="00AB6D12" w:rsidRPr="00AB6D12">
        <w:rPr>
          <w:sz w:val="28"/>
          <w:lang w:val="uk-UA"/>
        </w:rPr>
        <w:t>рмін дії договору  з  09.04.2024</w:t>
      </w:r>
      <w:r w:rsidRPr="00AB6D12">
        <w:rPr>
          <w:sz w:val="28"/>
          <w:lang w:val="uk-UA"/>
        </w:rPr>
        <w:t xml:space="preserve"> року.</w:t>
      </w:r>
    </w:p>
    <w:p w:rsidR="008673EA" w:rsidRPr="008673EA" w:rsidRDefault="008673EA" w:rsidP="00141ACD">
      <w:pPr>
        <w:tabs>
          <w:tab w:val="left" w:pos="9498"/>
        </w:tabs>
        <w:jc w:val="center"/>
        <w:rPr>
          <w:b/>
          <w:color w:val="FF0000"/>
          <w:sz w:val="28"/>
          <w:lang w:val="uk-UA"/>
        </w:rPr>
      </w:pPr>
    </w:p>
    <w:p w:rsidR="005666B7" w:rsidRDefault="005666B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0262E7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="00F95D75">
        <w:rPr>
          <w:sz w:val="28"/>
          <w:szCs w:val="28"/>
          <w:lang w:val="uk-UA"/>
        </w:rPr>
        <w:t xml:space="preserve"> </w:t>
      </w:r>
      <w:r w:rsidR="008673EA">
        <w:rPr>
          <w:sz w:val="28"/>
          <w:szCs w:val="28"/>
          <w:lang w:val="uk-UA"/>
        </w:rPr>
        <w:t xml:space="preserve">ПрАТ «ВФ Україна»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AB6D12" w:rsidRPr="0046668E" w:rsidRDefault="00AB6D12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D2E1F" w:rsidRPr="003D2E1F" w:rsidRDefault="003D2E1F" w:rsidP="003D2E1F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3D2E1F">
        <w:rPr>
          <w:sz w:val="28"/>
          <w:szCs w:val="28"/>
          <w:lang w:val="uk-UA"/>
        </w:rPr>
        <w:t>3.</w:t>
      </w:r>
      <w:r w:rsidR="00F95D7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D2E1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 та на першого заступника міського голови </w:t>
      </w:r>
      <w:proofErr w:type="spellStart"/>
      <w:r w:rsidRPr="003D2E1F">
        <w:rPr>
          <w:sz w:val="28"/>
          <w:szCs w:val="28"/>
          <w:lang w:val="uk-UA"/>
        </w:rPr>
        <w:t>Кизимишина</w:t>
      </w:r>
      <w:proofErr w:type="spellEnd"/>
      <w:r w:rsidRPr="003D2E1F">
        <w:rPr>
          <w:sz w:val="28"/>
          <w:szCs w:val="28"/>
          <w:lang w:val="uk-UA"/>
        </w:rPr>
        <w:t xml:space="preserve"> В.Й.</w:t>
      </w: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A95B0B" w:rsidRDefault="00F066AA" w:rsidP="00A95B0B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70FC8">
        <w:rPr>
          <w:color w:val="000000"/>
          <w:sz w:val="28"/>
          <w:szCs w:val="28"/>
          <w:lang w:val="uk-UA"/>
        </w:rPr>
        <w:t xml:space="preserve">  </w:t>
      </w:r>
      <w:r w:rsidR="00A95B0B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8673EA">
        <w:rPr>
          <w:sz w:val="28"/>
          <w:szCs w:val="28"/>
          <w:lang w:val="uk-UA"/>
        </w:rPr>
        <w:t xml:space="preserve"> Міський голова</w:t>
      </w:r>
      <w:r w:rsidR="00A95B0B">
        <w:rPr>
          <w:sz w:val="28"/>
          <w:szCs w:val="28"/>
          <w:lang w:val="uk-UA"/>
        </w:rPr>
        <w:t xml:space="preserve">                           </w:t>
      </w:r>
      <w:r w:rsidR="008673EA">
        <w:rPr>
          <w:sz w:val="28"/>
          <w:szCs w:val="28"/>
          <w:lang w:val="uk-UA"/>
        </w:rPr>
        <w:t xml:space="preserve">          </w:t>
      </w:r>
      <w:r w:rsidR="00A95B0B">
        <w:rPr>
          <w:sz w:val="28"/>
          <w:szCs w:val="28"/>
          <w:lang w:val="uk-UA"/>
        </w:rPr>
        <w:t xml:space="preserve">    </w:t>
      </w:r>
      <w:r w:rsidR="008673EA">
        <w:rPr>
          <w:sz w:val="28"/>
          <w:szCs w:val="28"/>
          <w:lang w:val="uk-UA"/>
        </w:rPr>
        <w:t xml:space="preserve">                 Богдан БАЛАГУРА</w:t>
      </w: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DF1D74" w:rsidRPr="00DF1D74" w:rsidRDefault="00DF1D74" w:rsidP="00DF1D74">
      <w:pPr>
        <w:rPr>
          <w:lang w:val="uk-UA"/>
        </w:rPr>
      </w:pPr>
    </w:p>
    <w:p w:rsidR="00B84BD0" w:rsidRPr="00B84BD0" w:rsidRDefault="00B84BD0" w:rsidP="00B84BD0">
      <w:pPr>
        <w:rPr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sectPr w:rsidR="003D2E1F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D2E1F"/>
    <w:rsid w:val="003E4768"/>
    <w:rsid w:val="00413199"/>
    <w:rsid w:val="00455C31"/>
    <w:rsid w:val="0046668E"/>
    <w:rsid w:val="004843EA"/>
    <w:rsid w:val="004F3C47"/>
    <w:rsid w:val="00505F92"/>
    <w:rsid w:val="00531E0C"/>
    <w:rsid w:val="00542531"/>
    <w:rsid w:val="005666B7"/>
    <w:rsid w:val="005953F4"/>
    <w:rsid w:val="005A43AF"/>
    <w:rsid w:val="005C1A9B"/>
    <w:rsid w:val="005D24FF"/>
    <w:rsid w:val="00625CFD"/>
    <w:rsid w:val="006659CD"/>
    <w:rsid w:val="006A1809"/>
    <w:rsid w:val="006A3A7D"/>
    <w:rsid w:val="006D6CBC"/>
    <w:rsid w:val="00727B5F"/>
    <w:rsid w:val="00732A8B"/>
    <w:rsid w:val="00752BED"/>
    <w:rsid w:val="0075568C"/>
    <w:rsid w:val="0076744F"/>
    <w:rsid w:val="00770FC8"/>
    <w:rsid w:val="007B7175"/>
    <w:rsid w:val="007E08CB"/>
    <w:rsid w:val="00812CC9"/>
    <w:rsid w:val="0081709A"/>
    <w:rsid w:val="00835168"/>
    <w:rsid w:val="008673EA"/>
    <w:rsid w:val="008A2148"/>
    <w:rsid w:val="008B3BA1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95B0B"/>
    <w:rsid w:val="00AB1557"/>
    <w:rsid w:val="00AB6D12"/>
    <w:rsid w:val="00AE3408"/>
    <w:rsid w:val="00B0418B"/>
    <w:rsid w:val="00B10441"/>
    <w:rsid w:val="00B20784"/>
    <w:rsid w:val="00B21B6D"/>
    <w:rsid w:val="00B80331"/>
    <w:rsid w:val="00B84BD0"/>
    <w:rsid w:val="00B955A1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A2BB1"/>
    <w:rsid w:val="00DA2E6A"/>
    <w:rsid w:val="00DD3653"/>
    <w:rsid w:val="00DF1D74"/>
    <w:rsid w:val="00E230DC"/>
    <w:rsid w:val="00E323C9"/>
    <w:rsid w:val="00E450CF"/>
    <w:rsid w:val="00E574B3"/>
    <w:rsid w:val="00E65442"/>
    <w:rsid w:val="00E81443"/>
    <w:rsid w:val="00EB61F6"/>
    <w:rsid w:val="00ED23A2"/>
    <w:rsid w:val="00ED312D"/>
    <w:rsid w:val="00ED5FDF"/>
    <w:rsid w:val="00EE233F"/>
    <w:rsid w:val="00EE3220"/>
    <w:rsid w:val="00EF0953"/>
    <w:rsid w:val="00F066AA"/>
    <w:rsid w:val="00F131AC"/>
    <w:rsid w:val="00F14031"/>
    <w:rsid w:val="00F653FC"/>
    <w:rsid w:val="00F77CDD"/>
    <w:rsid w:val="00F95D75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B526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06ED-41ED-4D76-91B6-D3C529DE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123</cp:revision>
  <cp:lastPrinted>2024-04-08T11:04:00Z</cp:lastPrinted>
  <dcterms:created xsi:type="dcterms:W3CDTF">2022-06-15T08:01:00Z</dcterms:created>
  <dcterms:modified xsi:type="dcterms:W3CDTF">2024-04-24T09:29:00Z</dcterms:modified>
</cp:coreProperties>
</file>