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F8835" w14:textId="77777777" w:rsidR="00E57CAC" w:rsidRPr="00FC42A5" w:rsidRDefault="00E57CAC" w:rsidP="00E57CAC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val="uk-UA"/>
        </w:rPr>
      </w:pPr>
    </w:p>
    <w:p w14:paraId="04F9503E" w14:textId="77777777" w:rsidR="00E57CAC" w:rsidRPr="00FC42A5" w:rsidRDefault="00E57CAC" w:rsidP="00E57CAC">
      <w:pPr>
        <w:tabs>
          <w:tab w:val="left" w:pos="6732"/>
        </w:tabs>
        <w:spacing w:after="0" w:line="240" w:lineRule="auto"/>
        <w:jc w:val="center"/>
        <w:rPr>
          <w:b/>
          <w:caps/>
          <w:szCs w:val="28"/>
          <w:lang w:val="uk-UA"/>
        </w:rPr>
      </w:pPr>
      <w:r w:rsidRPr="00FC42A5">
        <w:rPr>
          <w:b/>
          <w:caps/>
          <w:szCs w:val="28"/>
          <w:lang w:val="uk-UA"/>
        </w:rPr>
        <w:t xml:space="preserve">    </w:t>
      </w:r>
      <w:r w:rsidRPr="00FC42A5">
        <w:rPr>
          <w:b/>
          <w:noProof/>
          <w:lang w:val="en-US"/>
        </w:rPr>
        <w:drawing>
          <wp:inline distT="0" distB="0" distL="0" distR="0" wp14:anchorId="116D3677" wp14:editId="25CF37B8">
            <wp:extent cx="419100" cy="600075"/>
            <wp:effectExtent l="0" t="0" r="0" b="9525"/>
            <wp:docPr id="1" name="Рисунок 1" descr="Зображення, що містить символ, текст, емблема, логотип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ображення, що містить символ, текст, емблема, логотип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2A5">
        <w:rPr>
          <w:b/>
          <w:caps/>
          <w:szCs w:val="28"/>
          <w:lang w:val="uk-UA"/>
        </w:rPr>
        <w:t xml:space="preserve">                                </w:t>
      </w:r>
    </w:p>
    <w:p w14:paraId="14644CAC" w14:textId="77777777" w:rsidR="00E57CAC" w:rsidRDefault="00E57CAC" w:rsidP="00E57C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42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</w:p>
    <w:p w14:paraId="6B881F15" w14:textId="12EFD041" w:rsidR="00E57CAC" w:rsidRPr="00FC42A5" w:rsidRDefault="00E57CAC" w:rsidP="00E57C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FC42A5">
        <w:rPr>
          <w:rFonts w:ascii="Times New Roman" w:hAnsi="Times New Roman" w:cs="Times New Roman"/>
          <w:sz w:val="28"/>
          <w:szCs w:val="28"/>
          <w:lang w:val="uk-UA"/>
        </w:rPr>
        <w:t xml:space="preserve">  КИЇВСЬКА ОБЛАСТЬ</w:t>
      </w:r>
    </w:p>
    <w:p w14:paraId="601D4A2F" w14:textId="77777777" w:rsidR="00E57CAC" w:rsidRPr="00FC42A5" w:rsidRDefault="00E57CAC" w:rsidP="00E57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EB3DA18" w14:textId="77777777" w:rsidR="00E57CAC" w:rsidRPr="00FC42A5" w:rsidRDefault="00E57CAC" w:rsidP="00E57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42A5">
        <w:rPr>
          <w:rFonts w:ascii="Times New Roman" w:hAnsi="Times New Roman" w:cs="Times New Roman"/>
          <w:b/>
          <w:sz w:val="28"/>
          <w:szCs w:val="28"/>
          <w:lang w:val="uk-UA"/>
        </w:rPr>
        <w:t>ТЕТІЇВСЬКА МІСЬКА РАДА</w:t>
      </w:r>
    </w:p>
    <w:p w14:paraId="34C2AF93" w14:textId="77777777" w:rsidR="00E57CAC" w:rsidRPr="00FC42A5" w:rsidRDefault="00E57CAC" w:rsidP="00E57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42A5">
        <w:rPr>
          <w:rFonts w:ascii="Times New Roman" w:hAnsi="Times New Roman" w:cs="Times New Roman"/>
          <w:b/>
          <w:sz w:val="28"/>
          <w:szCs w:val="28"/>
          <w:lang w:val="uk-UA"/>
        </w:rPr>
        <w:t>VІІІ СКЛИКАННЯ</w:t>
      </w:r>
    </w:p>
    <w:p w14:paraId="2BD6609D" w14:textId="77777777" w:rsidR="00E57CAC" w:rsidRPr="00FC42A5" w:rsidRDefault="00E57CAC" w:rsidP="00E57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9393834" w14:textId="3B515B56" w:rsidR="00E57CAC" w:rsidRDefault="004A7DE1" w:rsidP="004A7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ДВАДЦЯТЬ П՚ЯТА</w:t>
      </w:r>
      <w:r w:rsidR="00E57CAC" w:rsidRPr="00FC42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</w:t>
      </w:r>
    </w:p>
    <w:p w14:paraId="2398504F" w14:textId="77777777" w:rsidR="00A51BF7" w:rsidRDefault="00A51BF7" w:rsidP="00A51B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перше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пленарне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засідання</w:t>
      </w:r>
      <w:proofErr w:type="spellEnd"/>
    </w:p>
    <w:p w14:paraId="2C280175" w14:textId="77777777" w:rsidR="00A51BF7" w:rsidRPr="004A7DE1" w:rsidRDefault="00A51BF7" w:rsidP="004A7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2DDBB0" w14:textId="254DA498" w:rsidR="00E57CAC" w:rsidRPr="00FC42A5" w:rsidRDefault="00E57CAC" w:rsidP="00E57C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C42A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Р І Ш Е Н </w:t>
      </w:r>
      <w:proofErr w:type="spellStart"/>
      <w:r w:rsidRPr="00FC42A5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FC42A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14:paraId="6151BCA3" w14:textId="5FF35A59" w:rsidR="00E57CAC" w:rsidRPr="00FC42A5" w:rsidRDefault="00E57CAC" w:rsidP="00E57C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C42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30 січня </w:t>
      </w:r>
      <w:r w:rsidRPr="00FC42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</w:t>
      </w:r>
      <w:r w:rsidRPr="00FC42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</w:t>
      </w:r>
      <w:r w:rsidR="009B0C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оку</w:t>
      </w:r>
      <w:r w:rsidRPr="00FC42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</w:t>
      </w:r>
      <w:r w:rsidR="00A51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B0C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C42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№ </w:t>
      </w:r>
      <w:r w:rsidRPr="00FC42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</w:t>
      </w:r>
      <w:r w:rsidR="00A51BF7" w:rsidRPr="00A51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1154</w:t>
      </w:r>
      <w:r w:rsidRPr="00A51BF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C42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- 2</w:t>
      </w:r>
      <w:r w:rsidR="009B0C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5</w:t>
      </w:r>
      <w:r w:rsidRPr="00FC42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– VIIІ</w:t>
      </w:r>
    </w:p>
    <w:p w14:paraId="17BEA0EB" w14:textId="77777777" w:rsidR="00E57CAC" w:rsidRPr="00FC42A5" w:rsidRDefault="00E57CAC" w:rsidP="00E57C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14:paraId="044C66BB" w14:textId="77777777" w:rsidR="00993F95" w:rsidRDefault="00E57CAC" w:rsidP="00E57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proofErr w:type="spellStart"/>
      <w:r w:rsidRPr="00673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присвоєння</w:t>
      </w:r>
      <w:proofErr w:type="spellEnd"/>
      <w:r w:rsidR="00993F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673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чергового</w:t>
      </w:r>
      <w:proofErr w:type="spellEnd"/>
      <w:r w:rsidRPr="00673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рангу </w:t>
      </w:r>
    </w:p>
    <w:p w14:paraId="2DE8BC60" w14:textId="77777777" w:rsidR="00993F95" w:rsidRDefault="00E57CAC" w:rsidP="00E57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73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посадової</w:t>
      </w:r>
      <w:proofErr w:type="spellEnd"/>
      <w:r w:rsidRPr="00673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особи</w:t>
      </w:r>
      <w:r w:rsidR="00993F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673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органів</w:t>
      </w:r>
      <w:proofErr w:type="spellEnd"/>
      <w:r w:rsidRPr="00673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73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місцевого</w:t>
      </w:r>
      <w:proofErr w:type="spellEnd"/>
      <w:r w:rsidRPr="00673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73019D6" w14:textId="7F59AA57" w:rsidR="00E57CAC" w:rsidRPr="0067340A" w:rsidRDefault="00E57CAC" w:rsidP="00E57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73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самоврядування</w:t>
      </w:r>
      <w:proofErr w:type="spellEnd"/>
      <w:r w:rsidRPr="00673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14:paraId="5B5BDEA3" w14:textId="77777777" w:rsidR="00E57CAC" w:rsidRPr="00FC42A5" w:rsidRDefault="00E57CAC" w:rsidP="00E57CAC">
      <w:pPr>
        <w:widowControl w:val="0"/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E790062" w14:textId="18C3645C" w:rsidR="00E57CAC" w:rsidRPr="00FC42A5" w:rsidRDefault="00E57CAC" w:rsidP="00E57C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C42A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Відповідно до пункту 5 частини першої статті 26, пункту 6 частини четвертої  статті 42, </w:t>
      </w:r>
      <w:r w:rsidRPr="0067340A">
        <w:rPr>
          <w:rFonts w:ascii="Times New Roman" w:eastAsia="Calibri" w:hAnsi="Times New Roman" w:cs="Times New Roman"/>
          <w:sz w:val="28"/>
          <w:szCs w:val="28"/>
          <w:lang w:val="uk-UA"/>
        </w:rPr>
        <w:t>статей 14, 15 Закону України «Про службу в органах місцевого самоврядування»,</w:t>
      </w:r>
      <w:r w:rsidRPr="00FC42A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постанов Кабінету Міністрів України від 09 березня 2006 року № 268 «Про упорядкування структури та умов оплати праці працівників органів виконавчої влади, органів прокуратури, судів та інших органів» (із змінами), від 10 травня 2018 року № 363 «Про внесення змін до постанови Кабінету Міністрів України від 9 березня 2006 року №268»</w:t>
      </w:r>
      <w:r w:rsidR="004A7DE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Тетіївська міська рада</w:t>
      </w:r>
    </w:p>
    <w:p w14:paraId="3310A265" w14:textId="77777777" w:rsidR="00E57CAC" w:rsidRPr="00FC42A5" w:rsidRDefault="00E57CAC" w:rsidP="00E57CAC">
      <w:pPr>
        <w:widowControl w:val="0"/>
        <w:autoSpaceDE w:val="0"/>
        <w:autoSpaceDN w:val="0"/>
        <w:spacing w:after="0" w:line="240" w:lineRule="auto"/>
        <w:ind w:left="11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2032BAA9" w14:textId="77777777" w:rsidR="00E57CAC" w:rsidRPr="00FC42A5" w:rsidRDefault="00E57CAC" w:rsidP="00E57CAC">
      <w:pPr>
        <w:spacing w:before="1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42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В И Р І Ш И Л А: </w:t>
      </w:r>
    </w:p>
    <w:p w14:paraId="552FA130" w14:textId="77777777" w:rsidR="00E57CAC" w:rsidRPr="00FC42A5" w:rsidRDefault="00E57CAC" w:rsidP="00E57CAC">
      <w:pPr>
        <w:spacing w:before="10"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1F478655" w14:textId="77777777" w:rsidR="00E57CAC" w:rsidRDefault="00E57CAC" w:rsidP="009B0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Присвоїти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Тетіївському міському </w:t>
      </w:r>
      <w:r w:rsidRPr="00FC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голові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БАЛАГУРІ  Богдану  Олеговичу </w:t>
      </w:r>
      <w:r w:rsidRPr="00FC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черговий 8 ранг  посадової особи органів місцевого самоврядування в межах І</w:t>
      </w:r>
      <w:r w:rsidRPr="00FC42A5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FC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категорії</w:t>
      </w:r>
      <w:r w:rsidRPr="00FC42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посад.</w:t>
      </w:r>
    </w:p>
    <w:p w14:paraId="346950C8" w14:textId="77777777" w:rsidR="009B0CF8" w:rsidRPr="00FC42A5" w:rsidRDefault="009B0CF8" w:rsidP="009B0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51D5D3" w14:textId="77777777" w:rsidR="009B0CF8" w:rsidRPr="009B0CF8" w:rsidRDefault="00E57CAC" w:rsidP="009B0C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CF8">
        <w:rPr>
          <w:rFonts w:ascii="Times New Roman" w:hAnsi="Times New Roman" w:cs="Times New Roman"/>
          <w:sz w:val="28"/>
          <w:szCs w:val="28"/>
        </w:rPr>
        <w:t>2.</w:t>
      </w:r>
      <w:r w:rsidRPr="009B0CF8">
        <w:rPr>
          <w:rFonts w:ascii="Times New Roman" w:hAnsi="Times New Roman" w:cs="Times New Roman"/>
        </w:rPr>
        <w:t xml:space="preserve"> </w:t>
      </w:r>
      <w:r w:rsidRPr="009B0CF8">
        <w:rPr>
          <w:rFonts w:ascii="Times New Roman" w:hAnsi="Times New Roman" w:cs="Times New Roman"/>
          <w:sz w:val="28"/>
          <w:szCs w:val="28"/>
          <w:lang w:eastAsia="zh-CN"/>
        </w:rPr>
        <w:t>Контроль за виконанням даного рішення покласти на</w:t>
      </w:r>
      <w:r w:rsidRPr="009B0CF8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785992" w:rsidRPr="009B0CF8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постійну депутатську комісію з питань </w:t>
      </w:r>
      <w:r w:rsidR="009B0CF8" w:rsidRPr="009B0C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 питань Регламенту, депутатської етики, </w:t>
      </w:r>
      <w:proofErr w:type="gramStart"/>
      <w:r w:rsidR="009B0CF8" w:rsidRPr="009B0C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забезпечення  діяльності</w:t>
      </w:r>
      <w:proofErr w:type="gramEnd"/>
      <w:r w:rsidR="009B0CF8" w:rsidRPr="009B0C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депутатів та контролю за виконанням рішень міської ради та її виконавчого комітету, дотримання законності та правопорядку (голова комісії – Чорний О.А.) та на </w:t>
      </w:r>
      <w:proofErr w:type="spellStart"/>
      <w:r w:rsidR="009B0CF8" w:rsidRPr="009B0C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першого</w:t>
      </w:r>
      <w:proofErr w:type="spellEnd"/>
      <w:r w:rsidR="009B0CF8" w:rsidRPr="009B0C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заступника </w:t>
      </w:r>
      <w:proofErr w:type="spellStart"/>
      <w:r w:rsidR="009B0CF8" w:rsidRPr="009B0C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міського</w:t>
      </w:r>
      <w:proofErr w:type="spellEnd"/>
      <w:r w:rsidR="009B0CF8" w:rsidRPr="009B0C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B0CF8" w:rsidRPr="009B0C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голови</w:t>
      </w:r>
      <w:proofErr w:type="spellEnd"/>
      <w:r w:rsidR="009B0CF8" w:rsidRPr="009B0C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B0CF8" w:rsidRPr="009B0C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Кизимишина</w:t>
      </w:r>
      <w:proofErr w:type="spellEnd"/>
      <w:r w:rsidR="009B0CF8" w:rsidRPr="009B0C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В.Й.</w:t>
      </w:r>
    </w:p>
    <w:p w14:paraId="15F920D5" w14:textId="4384BD52" w:rsidR="00E57CAC" w:rsidRPr="00FC42A5" w:rsidRDefault="00E57CAC" w:rsidP="009B0CF8">
      <w:pPr>
        <w:spacing w:after="0" w:line="240" w:lineRule="auto"/>
        <w:rPr>
          <w:lang w:val="uk-UA"/>
        </w:rPr>
      </w:pPr>
    </w:p>
    <w:p w14:paraId="62E43012" w14:textId="77777777" w:rsidR="009B0CF8" w:rsidRDefault="009B0CF8"/>
    <w:p w14:paraId="2CD7D341" w14:textId="4CA37D4B" w:rsidR="009B0CF8" w:rsidRPr="009B0CF8" w:rsidRDefault="009B0CF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</w:t>
      </w:r>
      <w:r w:rsidR="00A51BF7">
        <w:rPr>
          <w:lang w:val="uk-UA"/>
        </w:rPr>
        <w:t xml:space="preserve">   </w:t>
      </w:r>
      <w:r>
        <w:rPr>
          <w:lang w:val="uk-UA"/>
        </w:rPr>
        <w:t xml:space="preserve"> </w:t>
      </w:r>
      <w:r w:rsidRPr="009B0CF8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</w:t>
      </w:r>
      <w:r w:rsidR="00A51BF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B0CF8">
        <w:rPr>
          <w:rFonts w:ascii="Times New Roman" w:hAnsi="Times New Roman" w:cs="Times New Roman"/>
          <w:sz w:val="28"/>
          <w:szCs w:val="28"/>
          <w:lang w:val="uk-UA"/>
        </w:rPr>
        <w:t xml:space="preserve">                 Богдан БАЛАГУРА</w:t>
      </w:r>
    </w:p>
    <w:sectPr w:rsidR="009B0CF8" w:rsidRPr="009B0CF8" w:rsidSect="0066556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A6A"/>
    <w:rsid w:val="004A0CEB"/>
    <w:rsid w:val="004A7DE1"/>
    <w:rsid w:val="00665562"/>
    <w:rsid w:val="00733C61"/>
    <w:rsid w:val="00785992"/>
    <w:rsid w:val="00845E40"/>
    <w:rsid w:val="00993F95"/>
    <w:rsid w:val="009B0CF8"/>
    <w:rsid w:val="00A12D95"/>
    <w:rsid w:val="00A51BF7"/>
    <w:rsid w:val="00DB5A6A"/>
    <w:rsid w:val="00E5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1314"/>
  <w15:chartTrackingRefBased/>
  <w15:docId w15:val="{22EEB261-E0EE-4262-8AE3-B08D39EC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CAC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у Знак"/>
    <w:link w:val="a4"/>
    <w:uiPriority w:val="34"/>
    <w:locked/>
    <w:rsid w:val="009B0CF8"/>
    <w:rPr>
      <w:rFonts w:ascii="Calibri" w:eastAsia="Calibri" w:hAnsi="Calibri" w:cs="Arial"/>
      <w:sz w:val="20"/>
      <w:szCs w:val="20"/>
      <w:lang w:eastAsia="uk-UA"/>
    </w:rPr>
  </w:style>
  <w:style w:type="paragraph" w:styleId="a4">
    <w:name w:val="List Paragraph"/>
    <w:basedOn w:val="a"/>
    <w:link w:val="a3"/>
    <w:uiPriority w:val="34"/>
    <w:qFormat/>
    <w:rsid w:val="009B0CF8"/>
    <w:pPr>
      <w:spacing w:after="0" w:line="240" w:lineRule="auto"/>
      <w:ind w:left="720"/>
      <w:contextualSpacing/>
    </w:pPr>
    <w:rPr>
      <w:rFonts w:ascii="Calibri" w:eastAsia="Calibri" w:hAnsi="Calibri" w:cs="Arial"/>
      <w:kern w:val="2"/>
      <w:sz w:val="20"/>
      <w:szCs w:val="20"/>
      <w:lang w:val="uk-UA" w:eastAsia="uk-UA"/>
      <w14:ligatures w14:val="standardContextual"/>
    </w:rPr>
  </w:style>
  <w:style w:type="paragraph" w:styleId="a5">
    <w:name w:val="Balloon Text"/>
    <w:basedOn w:val="a"/>
    <w:link w:val="a6"/>
    <w:uiPriority w:val="99"/>
    <w:semiHidden/>
    <w:unhideWhenUsed/>
    <w:rsid w:val="004A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A7DE1"/>
    <w:rPr>
      <w:rFonts w:ascii="Segoe UI" w:hAnsi="Segoe UI" w:cs="Segoe UI"/>
      <w:kern w:val="0"/>
      <w:sz w:val="18"/>
      <w:szCs w:val="18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Возна</dc:creator>
  <cp:keywords/>
  <dc:description/>
  <cp:lastModifiedBy>Таня Возна</cp:lastModifiedBy>
  <cp:revision>8</cp:revision>
  <cp:lastPrinted>2024-01-31T00:48:00Z</cp:lastPrinted>
  <dcterms:created xsi:type="dcterms:W3CDTF">2024-01-18T20:19:00Z</dcterms:created>
  <dcterms:modified xsi:type="dcterms:W3CDTF">2024-01-31T00:48:00Z</dcterms:modified>
</cp:coreProperties>
</file>