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3FB5" w14:textId="77777777" w:rsidR="00425D2A" w:rsidRPr="00DD10BE" w:rsidRDefault="00425D2A" w:rsidP="00425D2A">
      <w:pPr>
        <w:ind w:firstLine="4253"/>
        <w:rPr>
          <w:noProof/>
          <w:sz w:val="28"/>
          <w:szCs w:val="28"/>
          <w:lang w:val="uk-UA" w:eastAsia="uk-UA"/>
        </w:rPr>
      </w:pPr>
      <w:r w:rsidRPr="00DD10BE">
        <w:rPr>
          <w:noProof/>
          <w:sz w:val="28"/>
          <w:szCs w:val="28"/>
        </w:rPr>
        <w:drawing>
          <wp:inline distT="0" distB="0" distL="0" distR="0" wp14:anchorId="1C2A1D21" wp14:editId="16AC35E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0163" w14:textId="77777777" w:rsidR="00425D2A" w:rsidRPr="00DD10BE" w:rsidRDefault="00425D2A" w:rsidP="00425D2A">
      <w:pPr>
        <w:rPr>
          <w:noProof/>
          <w:sz w:val="28"/>
          <w:szCs w:val="28"/>
          <w:lang w:val="uk-UA" w:eastAsia="uk-UA"/>
        </w:rPr>
      </w:pPr>
    </w:p>
    <w:p w14:paraId="433FE58B" w14:textId="77777777" w:rsidR="00425D2A" w:rsidRPr="00DD10BE" w:rsidRDefault="00425D2A" w:rsidP="00425D2A">
      <w:pPr>
        <w:jc w:val="center"/>
        <w:rPr>
          <w:sz w:val="28"/>
          <w:szCs w:val="28"/>
          <w:lang w:val="uk-UA" w:eastAsia="ru-RU"/>
        </w:rPr>
      </w:pPr>
      <w:r w:rsidRPr="00DD10BE">
        <w:rPr>
          <w:sz w:val="28"/>
          <w:szCs w:val="28"/>
          <w:lang w:val="uk-UA" w:eastAsia="ru-RU"/>
        </w:rPr>
        <w:t>КИЇВСЬКА ОБЛАСТЬ</w:t>
      </w:r>
    </w:p>
    <w:p w14:paraId="0555D047" w14:textId="77777777" w:rsidR="00425D2A" w:rsidRPr="00DD10BE" w:rsidRDefault="00425D2A" w:rsidP="00425D2A">
      <w:pPr>
        <w:jc w:val="center"/>
        <w:rPr>
          <w:sz w:val="28"/>
          <w:szCs w:val="28"/>
          <w:lang w:val="uk-UA" w:eastAsia="ru-RU"/>
        </w:rPr>
      </w:pPr>
    </w:p>
    <w:p w14:paraId="4823F1E9" w14:textId="77777777" w:rsidR="00425D2A" w:rsidRPr="00DD10BE" w:rsidRDefault="00425D2A" w:rsidP="00425D2A">
      <w:pPr>
        <w:jc w:val="center"/>
        <w:rPr>
          <w:b/>
          <w:sz w:val="28"/>
          <w:szCs w:val="28"/>
          <w:lang w:val="uk-UA" w:eastAsia="ru-RU"/>
        </w:rPr>
      </w:pPr>
      <w:r w:rsidRPr="00DD10BE">
        <w:rPr>
          <w:b/>
          <w:sz w:val="28"/>
          <w:szCs w:val="28"/>
          <w:lang w:val="uk-UA" w:eastAsia="ru-RU"/>
        </w:rPr>
        <w:t>ТЕТІЇВСЬКА МІСЬКА РАДА</w:t>
      </w:r>
    </w:p>
    <w:p w14:paraId="26044160" w14:textId="77777777" w:rsidR="00425D2A" w:rsidRPr="00DD10BE" w:rsidRDefault="00425D2A" w:rsidP="00425D2A">
      <w:pPr>
        <w:jc w:val="center"/>
        <w:rPr>
          <w:b/>
          <w:sz w:val="28"/>
          <w:szCs w:val="28"/>
          <w:lang w:val="uk-UA" w:eastAsia="ru-RU"/>
        </w:rPr>
      </w:pPr>
      <w:r w:rsidRPr="00DD10BE">
        <w:rPr>
          <w:b/>
          <w:sz w:val="28"/>
          <w:szCs w:val="28"/>
          <w:lang w:val="uk-UA" w:eastAsia="ru-RU"/>
        </w:rPr>
        <w:t>VІІІ СКЛИКАННЯ</w:t>
      </w:r>
    </w:p>
    <w:p w14:paraId="0C4CCF87" w14:textId="77777777" w:rsidR="00425D2A" w:rsidRPr="00DD10BE" w:rsidRDefault="00425D2A" w:rsidP="00425D2A">
      <w:pPr>
        <w:jc w:val="center"/>
        <w:rPr>
          <w:b/>
          <w:sz w:val="28"/>
          <w:szCs w:val="28"/>
          <w:lang w:val="uk-UA" w:eastAsia="ru-RU"/>
        </w:rPr>
      </w:pPr>
    </w:p>
    <w:p w14:paraId="79C224BD" w14:textId="77777777" w:rsidR="00425D2A" w:rsidRDefault="00AA45BD" w:rsidP="00CA73C1">
      <w:pPr>
        <w:jc w:val="center"/>
        <w:rPr>
          <w:b/>
          <w:sz w:val="28"/>
          <w:szCs w:val="28"/>
          <w:lang w:val="uk-UA" w:eastAsia="ru-RU"/>
        </w:rPr>
      </w:pPr>
      <w:r w:rsidRPr="00DD10BE">
        <w:rPr>
          <w:b/>
          <w:sz w:val="28"/>
          <w:szCs w:val="28"/>
          <w:lang w:val="uk-UA" w:eastAsia="ru-RU"/>
        </w:rPr>
        <w:t>ДВАДЦЯТЬ ЧЕТВЕРТА</w:t>
      </w:r>
      <w:r w:rsidR="00425D2A" w:rsidRPr="00DD10BE">
        <w:rPr>
          <w:b/>
          <w:sz w:val="28"/>
          <w:szCs w:val="28"/>
          <w:lang w:val="uk-UA" w:eastAsia="ru-RU"/>
        </w:rPr>
        <w:t xml:space="preserve">  СЕСІЯ</w:t>
      </w:r>
    </w:p>
    <w:p w14:paraId="2ED511F1" w14:textId="3F1C8D6B" w:rsidR="00B90248" w:rsidRDefault="00B90248" w:rsidP="00CA73C1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перше пленарне засідання</w:t>
      </w:r>
    </w:p>
    <w:p w14:paraId="4733B2E0" w14:textId="77777777" w:rsidR="00B90248" w:rsidRPr="00CA73C1" w:rsidRDefault="00B90248" w:rsidP="00CA73C1">
      <w:pPr>
        <w:jc w:val="center"/>
        <w:rPr>
          <w:b/>
          <w:sz w:val="28"/>
          <w:szCs w:val="28"/>
          <w:lang w:val="uk-UA" w:eastAsia="ru-RU"/>
        </w:rPr>
      </w:pPr>
    </w:p>
    <w:p w14:paraId="630ED8AC" w14:textId="751C8595" w:rsidR="00846E15" w:rsidRPr="00B90248" w:rsidRDefault="00425D2A" w:rsidP="00B90248">
      <w:pPr>
        <w:jc w:val="center"/>
        <w:rPr>
          <w:b/>
          <w:bCs/>
          <w:sz w:val="28"/>
          <w:szCs w:val="28"/>
          <w:lang w:val="uk-UA" w:eastAsia="ru-RU"/>
        </w:rPr>
      </w:pPr>
      <w:r w:rsidRPr="00DD10BE">
        <w:rPr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DD10BE">
        <w:rPr>
          <w:b/>
          <w:bCs/>
          <w:sz w:val="28"/>
          <w:szCs w:val="28"/>
          <w:lang w:val="uk-UA" w:eastAsia="ru-RU"/>
        </w:rPr>
        <w:t>Н</w:t>
      </w:r>
      <w:proofErr w:type="spellEnd"/>
      <w:r w:rsidRPr="00DD10BE">
        <w:rPr>
          <w:b/>
          <w:bCs/>
          <w:sz w:val="28"/>
          <w:szCs w:val="28"/>
          <w:lang w:val="uk-UA" w:eastAsia="ru-RU"/>
        </w:rPr>
        <w:t xml:space="preserve"> Я</w:t>
      </w:r>
    </w:p>
    <w:p w14:paraId="4B9B23C9" w14:textId="27D039F2" w:rsidR="00425D2A" w:rsidRPr="00DD10BE" w:rsidRDefault="001A6809" w:rsidP="00425D2A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  <w:lang w:val="uk-UA"/>
        </w:rPr>
        <w:t>22</w:t>
      </w:r>
      <w:r w:rsidR="00AA45BD" w:rsidRPr="00DD10BE">
        <w:rPr>
          <w:b/>
          <w:sz w:val="28"/>
          <w:szCs w:val="28"/>
          <w:lang w:val="uk-UA"/>
        </w:rPr>
        <w:t xml:space="preserve"> грудня</w:t>
      </w:r>
      <w:r w:rsidR="00DD10BE">
        <w:rPr>
          <w:b/>
          <w:sz w:val="28"/>
          <w:szCs w:val="28"/>
          <w:lang w:val="uk-UA"/>
        </w:rPr>
        <w:t xml:space="preserve"> 2023 року</w:t>
      </w:r>
      <w:r w:rsidR="00425D2A" w:rsidRPr="00DD10BE">
        <w:rPr>
          <w:b/>
          <w:sz w:val="28"/>
          <w:szCs w:val="28"/>
          <w:lang w:val="uk-UA"/>
        </w:rPr>
        <w:t xml:space="preserve">                         </w:t>
      </w:r>
      <w:r w:rsidR="00846E15">
        <w:rPr>
          <w:b/>
          <w:sz w:val="28"/>
          <w:szCs w:val="28"/>
          <w:lang w:val="uk-UA"/>
        </w:rPr>
        <w:t xml:space="preserve">                           </w:t>
      </w:r>
      <w:r w:rsidR="00425D2A" w:rsidRPr="00DD10BE">
        <w:rPr>
          <w:b/>
          <w:sz w:val="28"/>
          <w:szCs w:val="28"/>
          <w:lang w:val="uk-UA"/>
        </w:rPr>
        <w:t xml:space="preserve">  </w:t>
      </w:r>
      <w:r w:rsidR="007D5803">
        <w:rPr>
          <w:b/>
          <w:sz w:val="28"/>
          <w:szCs w:val="28"/>
          <w:lang w:val="uk-UA"/>
        </w:rPr>
        <w:t xml:space="preserve">    </w:t>
      </w:r>
      <w:r w:rsidR="00425D2A" w:rsidRPr="00DD10BE">
        <w:rPr>
          <w:b/>
          <w:sz w:val="28"/>
          <w:szCs w:val="28"/>
          <w:lang w:val="uk-UA"/>
        </w:rPr>
        <w:t xml:space="preserve">№  </w:t>
      </w:r>
      <w:r w:rsidR="007D5803">
        <w:rPr>
          <w:rStyle w:val="rvts23"/>
          <w:b/>
          <w:bCs/>
          <w:color w:val="333333"/>
          <w:sz w:val="28"/>
          <w:szCs w:val="28"/>
          <w:lang w:val="uk-UA"/>
        </w:rPr>
        <w:t>1102</w:t>
      </w:r>
      <w:r w:rsidR="00DD10BE">
        <w:rPr>
          <w:rStyle w:val="rvts23"/>
          <w:b/>
          <w:bCs/>
          <w:color w:val="333333"/>
          <w:sz w:val="28"/>
          <w:szCs w:val="28"/>
          <w:lang w:val="uk-UA"/>
        </w:rPr>
        <w:t xml:space="preserve"> - 24</w:t>
      </w:r>
      <w:r w:rsidR="00425D2A" w:rsidRPr="00DD10BE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425D2A" w:rsidRPr="00DD10BE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425D2A" w:rsidRPr="00DD10BE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14:paraId="19B8C60A" w14:textId="77777777" w:rsidR="00425D2A" w:rsidRPr="00DD10BE" w:rsidRDefault="00425D2A" w:rsidP="00425D2A">
      <w:pPr>
        <w:pStyle w:val="a4"/>
        <w:spacing w:before="1"/>
        <w:jc w:val="both"/>
        <w:rPr>
          <w:lang w:val="ru-RU"/>
        </w:rPr>
      </w:pPr>
    </w:p>
    <w:p w14:paraId="3F42AE46" w14:textId="77777777" w:rsidR="007D5803" w:rsidRDefault="00AA45BD" w:rsidP="00425D2A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Про в</w:t>
      </w:r>
      <w:r w:rsidR="00702451">
        <w:rPr>
          <w:b/>
          <w:color w:val="000000"/>
          <w:sz w:val="28"/>
          <w:szCs w:val="28"/>
          <w:lang w:val="uk-UA" w:eastAsia="en-US"/>
        </w:rPr>
        <w:t>и</w:t>
      </w:r>
      <w:r>
        <w:rPr>
          <w:b/>
          <w:color w:val="000000"/>
          <w:sz w:val="28"/>
          <w:szCs w:val="28"/>
          <w:lang w:val="uk-UA" w:eastAsia="en-US"/>
        </w:rPr>
        <w:t>ключення з</w:t>
      </w:r>
      <w:r w:rsidR="00425D2A" w:rsidRPr="00F01324">
        <w:rPr>
          <w:b/>
          <w:color w:val="000000"/>
          <w:sz w:val="28"/>
          <w:szCs w:val="28"/>
          <w:lang w:val="uk-UA" w:eastAsia="en-US"/>
        </w:rPr>
        <w:t xml:space="preserve"> Переліку першого</w:t>
      </w:r>
      <w:r w:rsidR="007D5803">
        <w:rPr>
          <w:b/>
          <w:color w:val="000000"/>
          <w:sz w:val="28"/>
          <w:szCs w:val="28"/>
          <w:lang w:val="uk-UA" w:eastAsia="en-US"/>
        </w:rPr>
        <w:t xml:space="preserve"> </w:t>
      </w:r>
      <w:r w:rsidR="00425D2A" w:rsidRPr="00F01324">
        <w:rPr>
          <w:b/>
          <w:color w:val="000000"/>
          <w:sz w:val="28"/>
          <w:szCs w:val="28"/>
          <w:lang w:val="uk-UA" w:eastAsia="en-US"/>
        </w:rPr>
        <w:t xml:space="preserve">типу </w:t>
      </w:r>
    </w:p>
    <w:p w14:paraId="6570CD31" w14:textId="77777777" w:rsidR="007D5803" w:rsidRDefault="00425D2A" w:rsidP="00425D2A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нежитлової будівлі </w:t>
      </w:r>
      <w:r w:rsidR="00702451">
        <w:rPr>
          <w:b/>
          <w:color w:val="000000"/>
          <w:sz w:val="28"/>
          <w:szCs w:val="28"/>
          <w:lang w:val="uk-UA" w:eastAsia="en-US"/>
        </w:rPr>
        <w:t>(</w:t>
      </w:r>
      <w:r w:rsidRPr="00F01324">
        <w:rPr>
          <w:b/>
          <w:color w:val="000000"/>
          <w:sz w:val="28"/>
          <w:szCs w:val="28"/>
          <w:lang w:val="uk-UA" w:eastAsia="en-US"/>
        </w:rPr>
        <w:t>майстерні</w:t>
      </w:r>
      <w:r w:rsidR="00702451">
        <w:rPr>
          <w:b/>
          <w:color w:val="000000"/>
          <w:sz w:val="28"/>
          <w:szCs w:val="28"/>
          <w:lang w:val="uk-UA" w:eastAsia="en-US"/>
        </w:rPr>
        <w:t>)</w:t>
      </w:r>
      <w:r w:rsidRPr="00F01324">
        <w:rPr>
          <w:b/>
          <w:color w:val="000000"/>
          <w:sz w:val="28"/>
          <w:szCs w:val="28"/>
          <w:lang w:val="uk-UA" w:eastAsia="en-US"/>
        </w:rPr>
        <w:t xml:space="preserve">, що знаходиться </w:t>
      </w:r>
    </w:p>
    <w:p w14:paraId="22566A88" w14:textId="337CCA56" w:rsidR="00AA45BD" w:rsidRDefault="00425D2A" w:rsidP="00425D2A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Pr="00F01324">
        <w:rPr>
          <w:b/>
          <w:color w:val="000000"/>
          <w:sz w:val="28"/>
          <w:szCs w:val="28"/>
          <w:lang w:val="uk-UA" w:eastAsia="en-US"/>
        </w:rPr>
        <w:t>адресою</w:t>
      </w:r>
      <w:proofErr w:type="spellEnd"/>
      <w:r w:rsidRPr="00F01324">
        <w:rPr>
          <w:b/>
          <w:color w:val="000000"/>
          <w:sz w:val="28"/>
          <w:szCs w:val="28"/>
          <w:lang w:val="uk-UA" w:eastAsia="en-US"/>
        </w:rPr>
        <w:t xml:space="preserve">: вул. </w:t>
      </w:r>
      <w:r w:rsidR="00AA45BD">
        <w:rPr>
          <w:b/>
          <w:color w:val="000000"/>
          <w:sz w:val="28"/>
          <w:szCs w:val="28"/>
          <w:lang w:val="uk-UA" w:eastAsia="en-US"/>
        </w:rPr>
        <w:t>Ювілейна, 57 в селі</w:t>
      </w:r>
      <w:r w:rsidRPr="00F01324">
        <w:rPr>
          <w:b/>
          <w:color w:val="000000"/>
          <w:sz w:val="28"/>
          <w:szCs w:val="28"/>
          <w:lang w:val="uk-UA" w:eastAsia="en-US"/>
        </w:rPr>
        <w:t xml:space="preserve"> Погреби </w:t>
      </w:r>
    </w:p>
    <w:p w14:paraId="3B092273" w14:textId="556B108B" w:rsidR="00425D2A" w:rsidRPr="00F01324" w:rsidRDefault="00425D2A" w:rsidP="00425D2A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Білоцерківського</w:t>
      </w:r>
      <w:r w:rsidR="00AA45BD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F01324">
        <w:rPr>
          <w:b/>
          <w:color w:val="000000"/>
          <w:sz w:val="28"/>
          <w:szCs w:val="28"/>
          <w:lang w:val="uk-UA" w:eastAsia="en-US"/>
        </w:rPr>
        <w:t>району Київської області</w:t>
      </w:r>
    </w:p>
    <w:p w14:paraId="6278B1F0" w14:textId="77777777" w:rsidR="00425D2A" w:rsidRDefault="00425D2A" w:rsidP="00425D2A">
      <w:pPr>
        <w:jc w:val="both"/>
        <w:rPr>
          <w:sz w:val="26"/>
          <w:szCs w:val="26"/>
          <w:lang w:val="uk-UA"/>
        </w:rPr>
      </w:pPr>
    </w:p>
    <w:p w14:paraId="3A5029E4" w14:textId="07669365" w:rsidR="00425D2A" w:rsidRPr="007D5803" w:rsidRDefault="00425D2A" w:rsidP="00425D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A45BD">
        <w:rPr>
          <w:color w:val="000000"/>
          <w:sz w:val="28"/>
          <w:szCs w:val="28"/>
          <w:lang w:val="uk-UA"/>
        </w:rPr>
        <w:t>Керуючись Законами України</w:t>
      </w:r>
      <w:r>
        <w:rPr>
          <w:color w:val="000000"/>
          <w:sz w:val="28"/>
          <w:szCs w:val="28"/>
          <w:lang w:val="uk-UA"/>
        </w:rPr>
        <w:t xml:space="preserve"> «Про оренду державного та комунального майна</w:t>
      </w:r>
      <w:r w:rsidR="00AA45BD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="00AA45BD">
        <w:rPr>
          <w:color w:val="000000"/>
          <w:sz w:val="28"/>
          <w:szCs w:val="28"/>
          <w:lang w:val="uk-UA"/>
        </w:rPr>
        <w:t xml:space="preserve"> «Про місцеве самоврядування в Україні», Порядком</w:t>
      </w:r>
      <w:r>
        <w:rPr>
          <w:color w:val="000000"/>
          <w:sz w:val="28"/>
          <w:szCs w:val="28"/>
          <w:lang w:val="uk-UA"/>
        </w:rPr>
        <w:t xml:space="preserve"> передачі </w:t>
      </w:r>
      <w:r>
        <w:rPr>
          <w:color w:val="000000"/>
          <w:sz w:val="28"/>
          <w:szCs w:val="28"/>
        </w:rPr>
        <w:t>в оренду державного та комунального майна, затвердженого постановою Каб</w:t>
      </w:r>
      <w:r>
        <w:rPr>
          <w:color w:val="000000"/>
          <w:sz w:val="28"/>
          <w:szCs w:val="28"/>
          <w:lang w:val="uk-UA"/>
        </w:rPr>
        <w:t>інету Міністрів України від 03 червня 2020 № 483,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</w:t>
      </w:r>
      <w:r w:rsidR="00086229">
        <w:rPr>
          <w:color w:val="000000"/>
          <w:sz w:val="28"/>
          <w:szCs w:val="28"/>
          <w:lang w:val="uk-UA"/>
        </w:rPr>
        <w:t>агоустрою, транспорту, зв’язку</w:t>
      </w:r>
      <w:r w:rsidR="00DD10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Тетіївська міська рада</w:t>
      </w:r>
      <w:r>
        <w:rPr>
          <w:color w:val="000000"/>
          <w:sz w:val="28"/>
          <w:szCs w:val="28"/>
        </w:rPr>
        <w:t> </w:t>
      </w:r>
    </w:p>
    <w:p w14:paraId="3063D80F" w14:textId="48E1334B" w:rsidR="00425D2A" w:rsidRPr="00F44E02" w:rsidRDefault="00425D2A" w:rsidP="00425D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4E02">
        <w:rPr>
          <w:b/>
          <w:sz w:val="28"/>
          <w:szCs w:val="28"/>
          <w:lang w:val="uk-UA"/>
        </w:rPr>
        <w:t>В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И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Р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І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Ш</w:t>
      </w:r>
      <w:r w:rsidR="007D5803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И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Л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А:</w:t>
      </w:r>
    </w:p>
    <w:p w14:paraId="01649530" w14:textId="77777777" w:rsidR="00425D2A" w:rsidRDefault="00425D2A" w:rsidP="00425D2A">
      <w:pPr>
        <w:spacing w:line="276" w:lineRule="auto"/>
        <w:jc w:val="center"/>
        <w:rPr>
          <w:sz w:val="26"/>
          <w:szCs w:val="26"/>
          <w:lang w:val="uk-UA"/>
        </w:rPr>
      </w:pPr>
    </w:p>
    <w:p w14:paraId="0ABC0ED5" w14:textId="77777777" w:rsidR="00086229" w:rsidRDefault="00425D2A" w:rsidP="00425D2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510F3">
        <w:rPr>
          <w:sz w:val="28"/>
          <w:szCs w:val="28"/>
          <w:lang w:val="uk-UA"/>
        </w:rPr>
        <w:t>В</w:t>
      </w:r>
      <w:r w:rsidR="00086229">
        <w:rPr>
          <w:sz w:val="28"/>
          <w:szCs w:val="28"/>
          <w:lang w:val="uk-UA"/>
        </w:rPr>
        <w:t>иключити з</w:t>
      </w:r>
      <w:r w:rsidRPr="005510F3">
        <w:rPr>
          <w:sz w:val="28"/>
          <w:szCs w:val="28"/>
          <w:lang w:val="uk-UA"/>
        </w:rPr>
        <w:t xml:space="preserve"> Переліку першого типу</w:t>
      </w:r>
      <w:r w:rsidR="00086229">
        <w:rPr>
          <w:sz w:val="28"/>
          <w:szCs w:val="28"/>
          <w:lang w:val="uk-UA"/>
        </w:rPr>
        <w:t xml:space="preserve"> об</w:t>
      </w:r>
      <w:r w:rsidR="00086229" w:rsidRPr="00086229">
        <w:rPr>
          <w:sz w:val="28"/>
          <w:szCs w:val="28"/>
          <w:lang w:val="uk-UA"/>
        </w:rPr>
        <w:t xml:space="preserve">’єкт комунальної власності </w:t>
      </w:r>
    </w:p>
    <w:p w14:paraId="6B91C44A" w14:textId="77777777" w:rsidR="00425D2A" w:rsidRPr="00086229" w:rsidRDefault="00086229" w:rsidP="00086229">
      <w:pPr>
        <w:spacing w:line="276" w:lineRule="auto"/>
        <w:jc w:val="both"/>
        <w:rPr>
          <w:sz w:val="28"/>
          <w:szCs w:val="28"/>
          <w:lang w:val="uk-UA"/>
        </w:rPr>
      </w:pPr>
      <w:r w:rsidRPr="00086229">
        <w:rPr>
          <w:sz w:val="28"/>
          <w:szCs w:val="28"/>
          <w:lang w:val="uk-UA"/>
        </w:rPr>
        <w:t xml:space="preserve">Тетіївської міської територіальної громади – </w:t>
      </w:r>
      <w:r w:rsidR="00425D2A" w:rsidRPr="00086229">
        <w:rPr>
          <w:sz w:val="28"/>
          <w:szCs w:val="28"/>
          <w:lang w:val="uk-UA"/>
        </w:rPr>
        <w:t xml:space="preserve"> нежитлову будівлю </w:t>
      </w:r>
      <w:r w:rsidRPr="00086229">
        <w:rPr>
          <w:sz w:val="28"/>
          <w:szCs w:val="28"/>
          <w:lang w:val="uk-UA"/>
        </w:rPr>
        <w:t>(майстерню),</w:t>
      </w:r>
      <w:r>
        <w:rPr>
          <w:sz w:val="28"/>
          <w:szCs w:val="28"/>
          <w:lang w:val="uk-UA"/>
        </w:rPr>
        <w:t xml:space="preserve"> що знаходиться за адресою: вул. Ювілейна, 57 в селі Погреби Білоцерківського району Київської області. </w:t>
      </w:r>
    </w:p>
    <w:p w14:paraId="52243817" w14:textId="77777777" w:rsidR="00702451" w:rsidRDefault="00086229" w:rsidP="00425D2A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 втратило чинність </w:t>
      </w:r>
      <w:r w:rsidR="00702451">
        <w:rPr>
          <w:sz w:val="28"/>
          <w:szCs w:val="28"/>
          <w:lang w:val="uk-UA"/>
        </w:rPr>
        <w:t xml:space="preserve">Рішення Тетіївської міської ради </w:t>
      </w:r>
    </w:p>
    <w:p w14:paraId="5288AD7C" w14:textId="77777777" w:rsidR="00086229" w:rsidRPr="00702451" w:rsidRDefault="00702451" w:rsidP="00702451">
      <w:pPr>
        <w:spacing w:line="276" w:lineRule="auto"/>
        <w:jc w:val="both"/>
        <w:rPr>
          <w:sz w:val="28"/>
          <w:szCs w:val="28"/>
          <w:lang w:val="uk-UA"/>
        </w:rPr>
      </w:pPr>
      <w:r w:rsidRPr="00702451">
        <w:rPr>
          <w:sz w:val="28"/>
          <w:szCs w:val="28"/>
          <w:lang w:val="uk-UA"/>
        </w:rPr>
        <w:t>від 23 березня 2023 року № 834-18-</w:t>
      </w:r>
      <w:r w:rsidRPr="00702451">
        <w:rPr>
          <w:sz w:val="28"/>
          <w:szCs w:val="28"/>
        </w:rPr>
        <w:t>VIII</w:t>
      </w:r>
      <w:r w:rsidRPr="00702451">
        <w:rPr>
          <w:sz w:val="28"/>
          <w:szCs w:val="28"/>
          <w:lang w:val="uk-UA"/>
        </w:rPr>
        <w:t xml:space="preserve"> «Про включення до Переліку першого типу з метою передачі в оренду на аукціоні нежитлової будівлі майстерні, що знаходиться за адресою: вул. Ювілейна, 57 в селі Погреби Білоцерківського району Київської області.</w:t>
      </w:r>
    </w:p>
    <w:p w14:paraId="607453CC" w14:textId="77777777" w:rsidR="00425D2A" w:rsidRDefault="00702451" w:rsidP="007024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aps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3</w:t>
      </w:r>
      <w:r w:rsidR="00425D2A">
        <w:rPr>
          <w:color w:val="000000"/>
          <w:sz w:val="28"/>
          <w:szCs w:val="28"/>
          <w:lang w:val="uk-UA"/>
        </w:rPr>
        <w:t xml:space="preserve">. </w:t>
      </w:r>
      <w:r w:rsidRPr="00B90F02">
        <w:rPr>
          <w:rFonts w:eastAsia="Times New Roman"/>
          <w:sz w:val="28"/>
          <w:szCs w:val="28"/>
          <w:lang w:val="uk-UA"/>
        </w:rPr>
        <w:t>Контроль за виконанням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</w:t>
      </w:r>
      <w:r>
        <w:rPr>
          <w:rFonts w:eastAsia="Times New Roman"/>
          <w:sz w:val="28"/>
          <w:szCs w:val="28"/>
          <w:lang w:val="uk-UA"/>
        </w:rPr>
        <w:t xml:space="preserve">олова комісії – Фармагей В.В.),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>міського голови Кизимишина В.Й.</w:t>
      </w:r>
    </w:p>
    <w:p w14:paraId="794C59B7" w14:textId="77777777" w:rsidR="00846E15" w:rsidRDefault="00846E15" w:rsidP="00425D2A">
      <w:pPr>
        <w:tabs>
          <w:tab w:val="left" w:pos="6732"/>
        </w:tabs>
        <w:spacing w:after="200" w:line="276" w:lineRule="auto"/>
        <w:rPr>
          <w:b/>
          <w:caps/>
          <w:szCs w:val="28"/>
          <w:lang w:val="ru-RU"/>
        </w:rPr>
      </w:pPr>
    </w:p>
    <w:p w14:paraId="011ACB47" w14:textId="51F93660" w:rsidR="00425D2A" w:rsidRDefault="00425D2A" w:rsidP="00425D2A">
      <w:pPr>
        <w:keepNext/>
        <w:tabs>
          <w:tab w:val="left" w:pos="7570"/>
        </w:tabs>
        <w:jc w:val="center"/>
        <w:outlineLvl w:val="0"/>
        <w:rPr>
          <w:b/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Міський голова                   </w:t>
      </w:r>
      <w:r w:rsidR="007D5803">
        <w:rPr>
          <w:sz w:val="28"/>
          <w:szCs w:val="20"/>
          <w:lang w:val="uk-UA" w:eastAsia="ru-RU"/>
        </w:rPr>
        <w:t xml:space="preserve">        </w:t>
      </w:r>
      <w:r>
        <w:rPr>
          <w:sz w:val="28"/>
          <w:szCs w:val="20"/>
          <w:lang w:eastAsia="ru-RU"/>
        </w:rPr>
        <w:t xml:space="preserve">                     Богдан БАЛАГУРА</w:t>
      </w:r>
    </w:p>
    <w:p w14:paraId="34542C09" w14:textId="77777777" w:rsidR="007C187E" w:rsidRDefault="007C187E"/>
    <w:sectPr w:rsidR="007C187E" w:rsidSect="00B902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6E8A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1843810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FB"/>
    <w:rsid w:val="00086229"/>
    <w:rsid w:val="001A6809"/>
    <w:rsid w:val="00425D2A"/>
    <w:rsid w:val="00702451"/>
    <w:rsid w:val="007C187E"/>
    <w:rsid w:val="007D5803"/>
    <w:rsid w:val="00846E15"/>
    <w:rsid w:val="00AA45BD"/>
    <w:rsid w:val="00B90248"/>
    <w:rsid w:val="00CA73C1"/>
    <w:rsid w:val="00DD10BE"/>
    <w:rsid w:val="00F44E02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1FFF"/>
  <w15:chartTrackingRefBased/>
  <w15:docId w15:val="{F6010A9F-9D14-4DCE-8E47-DAE74B0F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5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D2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425D2A"/>
    <w:rPr>
      <w:b/>
      <w:bCs/>
      <w:sz w:val="28"/>
      <w:szCs w:val="28"/>
      <w:lang w:val="x-none" w:eastAsia="x-none"/>
    </w:rPr>
  </w:style>
  <w:style w:type="character" w:customStyle="1" w:styleId="a5">
    <w:name w:val="Основний текст Знак"/>
    <w:basedOn w:val="a0"/>
    <w:link w:val="a4"/>
    <w:uiPriority w:val="1"/>
    <w:semiHidden/>
    <w:rsid w:val="00425D2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425D2A"/>
    <w:pPr>
      <w:ind w:left="720"/>
      <w:contextualSpacing/>
    </w:pPr>
  </w:style>
  <w:style w:type="paragraph" w:customStyle="1" w:styleId="rvps6">
    <w:name w:val="rvps6"/>
    <w:basedOn w:val="a"/>
    <w:uiPriority w:val="99"/>
    <w:rsid w:val="00425D2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425D2A"/>
  </w:style>
  <w:style w:type="paragraph" w:styleId="a7">
    <w:name w:val="Balloon Text"/>
    <w:basedOn w:val="a"/>
    <w:link w:val="a8"/>
    <w:uiPriority w:val="99"/>
    <w:semiHidden/>
    <w:unhideWhenUsed/>
    <w:rsid w:val="0070245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24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3D56-6817-49AB-A6BA-8076547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Таня Возна</cp:lastModifiedBy>
  <cp:revision>12</cp:revision>
  <cp:lastPrinted>2023-12-28T03:37:00Z</cp:lastPrinted>
  <dcterms:created xsi:type="dcterms:W3CDTF">2023-12-05T09:14:00Z</dcterms:created>
  <dcterms:modified xsi:type="dcterms:W3CDTF">2023-12-28T03:37:00Z</dcterms:modified>
</cp:coreProperties>
</file>