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E7" w:rsidRPr="00527D2E" w:rsidRDefault="000262E7" w:rsidP="000262E7">
      <w:pPr>
        <w:tabs>
          <w:tab w:val="left" w:pos="9498"/>
        </w:tabs>
        <w:jc w:val="center"/>
        <w:rPr>
          <w:sz w:val="22"/>
          <w:szCs w:val="22"/>
          <w:lang w:val="uk-UA"/>
        </w:rPr>
      </w:pPr>
      <w:r w:rsidRPr="00527D2E">
        <w:rPr>
          <w:sz w:val="22"/>
          <w:szCs w:val="22"/>
        </w:rP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90pt" o:ole="">
            <v:imagedata r:id="rId8" o:title=""/>
          </v:shape>
          <o:OLEObject Type="Embed" ProgID="PBrush" ShapeID="_x0000_i1025" DrawAspect="Content" ObjectID="_1744113411" r:id="rId9"/>
        </w:objec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5C1327">
        <w:rPr>
          <w:sz w:val="28"/>
          <w:szCs w:val="28"/>
          <w:lang w:val="uk-UA" w:eastAsia="en-US"/>
        </w:rPr>
        <w:t>КИЇВСЬКА ОБЛАСТЬ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5C1327">
        <w:rPr>
          <w:b/>
          <w:sz w:val="28"/>
          <w:szCs w:val="28"/>
          <w:lang w:val="uk-UA" w:eastAsia="en-US"/>
        </w:rPr>
        <w:t>ТЕТІЇВСЬКА МІСЬКА РАДА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5C1327">
        <w:rPr>
          <w:b/>
          <w:sz w:val="28"/>
          <w:szCs w:val="28"/>
          <w:lang w:val="en-US" w:eastAsia="en-US"/>
        </w:rPr>
        <w:t>V</w:t>
      </w:r>
      <w:r w:rsidRPr="005C1327">
        <w:rPr>
          <w:b/>
          <w:sz w:val="28"/>
          <w:szCs w:val="28"/>
          <w:lang w:val="uk-UA" w:eastAsia="en-US"/>
        </w:rPr>
        <w:t>ІІІ СКЛИКАННЯ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0262E7" w:rsidRPr="005C1327" w:rsidRDefault="005C0F45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ДЕВ'ЯТНАДЦЯТА</w:t>
      </w:r>
      <w:r w:rsidR="000262E7" w:rsidRPr="005C1327">
        <w:rPr>
          <w:b/>
          <w:sz w:val="28"/>
          <w:szCs w:val="28"/>
          <w:lang w:val="uk-UA" w:eastAsia="en-US"/>
        </w:rPr>
        <w:t xml:space="preserve">  СЕСІЯ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5C1327">
        <w:rPr>
          <w:b/>
          <w:bCs/>
          <w:sz w:val="28"/>
          <w:szCs w:val="28"/>
          <w:lang w:eastAsia="en-US"/>
        </w:rPr>
        <w:t>Р І Ш Е Н Н Я</w:t>
      </w:r>
    </w:p>
    <w:p w:rsidR="008B6E25" w:rsidRPr="00AC2407" w:rsidRDefault="000262E7" w:rsidP="008B6E25">
      <w:pPr>
        <w:widowControl w:val="0"/>
        <w:autoSpaceDE w:val="0"/>
        <w:autoSpaceDN w:val="0"/>
        <w:rPr>
          <w:b/>
          <w:sz w:val="28"/>
          <w:szCs w:val="28"/>
        </w:rPr>
      </w:pPr>
      <w:r w:rsidRPr="005C1327">
        <w:rPr>
          <w:sz w:val="28"/>
          <w:szCs w:val="28"/>
          <w:lang w:eastAsia="en-US"/>
        </w:rPr>
        <w:br/>
      </w:r>
      <w:r w:rsidR="008B6E25" w:rsidRPr="00AC2407">
        <w:rPr>
          <w:b/>
          <w:sz w:val="28"/>
          <w:szCs w:val="28"/>
          <w:lang w:val="uk-UA"/>
        </w:rPr>
        <w:t xml:space="preserve">11 квітня </w:t>
      </w:r>
      <w:r w:rsidR="008B6E25" w:rsidRPr="00AC2407">
        <w:rPr>
          <w:rFonts w:eastAsia="Calibri"/>
          <w:b/>
          <w:sz w:val="28"/>
          <w:szCs w:val="28"/>
          <w:lang w:val="uk-UA"/>
        </w:rPr>
        <w:t xml:space="preserve">2023 року  </w:t>
      </w:r>
      <w:r w:rsidR="008B6E25" w:rsidRPr="00AC2407">
        <w:rPr>
          <w:b/>
          <w:sz w:val="28"/>
          <w:szCs w:val="28"/>
        </w:rPr>
        <w:t xml:space="preserve">                                </w:t>
      </w:r>
      <w:r w:rsidR="008B6E25" w:rsidRPr="00AC2407">
        <w:rPr>
          <w:b/>
          <w:sz w:val="28"/>
          <w:szCs w:val="28"/>
          <w:lang w:val="uk-UA"/>
        </w:rPr>
        <w:t xml:space="preserve">         </w:t>
      </w:r>
      <w:r w:rsidR="00AC2407" w:rsidRPr="00AC2407">
        <w:rPr>
          <w:b/>
          <w:sz w:val="28"/>
          <w:szCs w:val="28"/>
          <w:lang w:val="uk-UA"/>
        </w:rPr>
        <w:t xml:space="preserve">                      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b/>
          <w:sz w:val="28"/>
          <w:szCs w:val="28"/>
        </w:rPr>
        <w:t>№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AC2407" w:rsidRPr="00AC2407">
        <w:rPr>
          <w:b/>
          <w:sz w:val="28"/>
          <w:szCs w:val="28"/>
          <w:lang w:val="uk-UA"/>
        </w:rPr>
        <w:t>897</w:t>
      </w:r>
      <w:r w:rsidR="008B6E25" w:rsidRPr="00AC2407">
        <w:rPr>
          <w:b/>
          <w:color w:val="FF0000"/>
          <w:sz w:val="28"/>
          <w:szCs w:val="28"/>
          <w:lang w:val="uk-UA"/>
        </w:rPr>
        <w:t xml:space="preserve"> </w:t>
      </w:r>
      <w:r w:rsidR="008B6E25" w:rsidRPr="00AC2407">
        <w:rPr>
          <w:b/>
          <w:sz w:val="28"/>
          <w:szCs w:val="28"/>
        </w:rPr>
        <w:t>-</w:t>
      </w:r>
      <w:r w:rsidR="008B6E25" w:rsidRPr="00AC2407">
        <w:rPr>
          <w:b/>
          <w:sz w:val="28"/>
          <w:szCs w:val="28"/>
          <w:lang w:val="uk-UA"/>
        </w:rPr>
        <w:t xml:space="preserve"> 19 </w:t>
      </w:r>
      <w:r w:rsidR="008B6E25" w:rsidRPr="00AC2407">
        <w:rPr>
          <w:b/>
          <w:sz w:val="28"/>
          <w:szCs w:val="28"/>
        </w:rPr>
        <w:t>-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b/>
          <w:sz w:val="28"/>
          <w:szCs w:val="28"/>
          <w:lang w:val="en-US"/>
        </w:rPr>
        <w:t>VII</w:t>
      </w:r>
      <w:r w:rsidR="008B6E25" w:rsidRPr="00AC2407">
        <w:rPr>
          <w:b/>
          <w:sz w:val="28"/>
          <w:szCs w:val="28"/>
          <w:lang w:val="uk-UA"/>
        </w:rPr>
        <w:t>І</w:t>
      </w:r>
    </w:p>
    <w:p w:rsidR="008B6E25" w:rsidRPr="00AC2407" w:rsidRDefault="008B6E25" w:rsidP="008B6E2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F223A" w:rsidRDefault="000262E7" w:rsidP="008B6E2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</w:rPr>
        <w:t>Про</w:t>
      </w:r>
      <w:r w:rsidR="007F223A">
        <w:rPr>
          <w:b/>
          <w:sz w:val="28"/>
          <w:szCs w:val="28"/>
        </w:rPr>
        <w:t xml:space="preserve"> розірвання </w:t>
      </w:r>
      <w:r w:rsidRPr="005C1327">
        <w:rPr>
          <w:b/>
          <w:sz w:val="28"/>
          <w:szCs w:val="28"/>
        </w:rPr>
        <w:t xml:space="preserve"> </w:t>
      </w:r>
      <w:r w:rsidR="007F223A">
        <w:rPr>
          <w:b/>
          <w:sz w:val="28"/>
          <w:szCs w:val="28"/>
          <w:lang w:val="uk-UA"/>
        </w:rPr>
        <w:t xml:space="preserve">та </w:t>
      </w:r>
      <w:r w:rsidR="00417FF2">
        <w:rPr>
          <w:b/>
          <w:sz w:val="28"/>
          <w:szCs w:val="28"/>
          <w:lang w:val="uk-UA"/>
        </w:rPr>
        <w:t>передачу</w:t>
      </w:r>
    </w:p>
    <w:p w:rsidR="007F223A" w:rsidRDefault="00417FF2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="000262E7" w:rsidRPr="005C1327">
        <w:rPr>
          <w:b/>
          <w:sz w:val="28"/>
          <w:szCs w:val="28"/>
          <w:lang w:val="uk-UA"/>
        </w:rPr>
        <w:t xml:space="preserve"> в ко</w:t>
      </w:r>
      <w:r w:rsidR="00E64ED9" w:rsidRPr="005C1327">
        <w:rPr>
          <w:b/>
          <w:sz w:val="28"/>
          <w:szCs w:val="28"/>
          <w:lang w:val="uk-UA"/>
        </w:rPr>
        <w:t>ри</w:t>
      </w:r>
      <w:r w:rsidR="00411671" w:rsidRPr="005C1327">
        <w:rPr>
          <w:b/>
          <w:sz w:val="28"/>
          <w:szCs w:val="28"/>
          <w:lang w:val="uk-UA"/>
        </w:rPr>
        <w:t xml:space="preserve">стування  </w:t>
      </w:r>
    </w:p>
    <w:p w:rsidR="008B6E25" w:rsidRDefault="00411671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на  умовах  оренди</w:t>
      </w:r>
      <w:r w:rsidR="008B6E25">
        <w:rPr>
          <w:b/>
          <w:sz w:val="28"/>
          <w:szCs w:val="28"/>
          <w:lang w:val="uk-UA"/>
        </w:rPr>
        <w:t>,</w:t>
      </w:r>
      <w:r w:rsidRPr="005C1327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які розташовані</w:t>
      </w:r>
      <w:r w:rsidR="000262E7" w:rsidRPr="005C1327">
        <w:rPr>
          <w:b/>
          <w:sz w:val="28"/>
          <w:szCs w:val="28"/>
          <w:lang w:val="uk-UA"/>
        </w:rPr>
        <w:t xml:space="preserve">  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на території Тетіївської</w:t>
      </w:r>
      <w:r w:rsidR="00411671" w:rsidRPr="005C132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міської ради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5C1327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            </w:t>
      </w:r>
      <w:r w:rsidRPr="005C1327">
        <w:rPr>
          <w:sz w:val="28"/>
          <w:szCs w:val="28"/>
          <w:lang w:val="uk-UA"/>
        </w:rPr>
        <w:t>Розглянувш</w:t>
      </w:r>
      <w:r w:rsidR="005C0F45">
        <w:rPr>
          <w:sz w:val="28"/>
          <w:szCs w:val="28"/>
          <w:lang w:val="uk-UA"/>
        </w:rPr>
        <w:t xml:space="preserve">и </w:t>
      </w:r>
      <w:r w:rsidR="002A497F" w:rsidRPr="005C1327">
        <w:rPr>
          <w:sz w:val="28"/>
          <w:szCs w:val="28"/>
          <w:lang w:val="uk-UA"/>
        </w:rPr>
        <w:t xml:space="preserve"> </w:t>
      </w:r>
      <w:r w:rsidR="009111AB" w:rsidRPr="005C1327">
        <w:rPr>
          <w:sz w:val="28"/>
          <w:szCs w:val="28"/>
          <w:lang w:val="uk-UA"/>
        </w:rPr>
        <w:t xml:space="preserve"> к</w:t>
      </w:r>
      <w:r w:rsidR="005C0F45">
        <w:rPr>
          <w:sz w:val="28"/>
          <w:szCs w:val="28"/>
          <w:lang w:val="uk-UA"/>
        </w:rPr>
        <w:t>лопотання</w:t>
      </w:r>
      <w:r w:rsidR="00C51627">
        <w:rPr>
          <w:sz w:val="28"/>
          <w:szCs w:val="28"/>
          <w:lang w:val="uk-UA"/>
        </w:rPr>
        <w:t xml:space="preserve"> </w:t>
      </w:r>
      <w:r w:rsidR="00EC729F">
        <w:rPr>
          <w:sz w:val="28"/>
          <w:szCs w:val="28"/>
          <w:lang w:val="uk-UA"/>
        </w:rPr>
        <w:t xml:space="preserve"> </w:t>
      </w:r>
      <w:r w:rsidR="00F3185B">
        <w:rPr>
          <w:sz w:val="28"/>
          <w:szCs w:val="28"/>
          <w:lang w:val="uk-UA"/>
        </w:rPr>
        <w:t>Шумка А.К.</w:t>
      </w:r>
      <w:r w:rsidR="00417FF2">
        <w:rPr>
          <w:sz w:val="28"/>
          <w:szCs w:val="28"/>
          <w:lang w:val="uk-UA"/>
        </w:rPr>
        <w:t>, заяву Афанасьєва О.В.,</w:t>
      </w:r>
      <w:r w:rsidR="00BC4357" w:rsidRPr="005C1327">
        <w:rPr>
          <w:sz w:val="28"/>
          <w:szCs w:val="28"/>
          <w:lang w:val="uk-UA"/>
        </w:rPr>
        <w:t xml:space="preserve"> </w:t>
      </w:r>
      <w:r w:rsidR="00E64ED9" w:rsidRPr="005C1327">
        <w:rPr>
          <w:sz w:val="28"/>
          <w:szCs w:val="28"/>
          <w:lang w:val="uk-UA"/>
        </w:rPr>
        <w:t>керуючись пунктом 34 частини</w:t>
      </w:r>
      <w:r w:rsidR="008B6E25">
        <w:rPr>
          <w:sz w:val="28"/>
          <w:szCs w:val="28"/>
          <w:lang w:val="uk-UA"/>
        </w:rPr>
        <w:t xml:space="preserve"> 1 статті 26 Закону України «</w:t>
      </w:r>
      <w:r w:rsidRPr="005C1327">
        <w:rPr>
          <w:sz w:val="28"/>
          <w:szCs w:val="28"/>
          <w:lang w:val="uk-UA"/>
        </w:rPr>
        <w:t>Про м</w:t>
      </w:r>
      <w:r w:rsidR="008B6E25">
        <w:rPr>
          <w:sz w:val="28"/>
          <w:szCs w:val="28"/>
          <w:lang w:val="uk-UA"/>
        </w:rPr>
        <w:t>ісцеве самоврядування в Україні»</w:t>
      </w:r>
      <w:r w:rsidRPr="005C1327">
        <w:rPr>
          <w:sz w:val="28"/>
          <w:szCs w:val="28"/>
          <w:lang w:val="uk-UA"/>
        </w:rPr>
        <w:t xml:space="preserve">, відповідно до  </w:t>
      </w:r>
      <w:r w:rsidR="008B6E25">
        <w:rPr>
          <w:sz w:val="28"/>
          <w:szCs w:val="28"/>
          <w:lang w:val="uk-UA"/>
        </w:rPr>
        <w:t xml:space="preserve"> Земельного кодексу України, статтей 6, 13, 21 Закону України «</w:t>
      </w:r>
      <w:r w:rsidRPr="005C1327">
        <w:rPr>
          <w:sz w:val="28"/>
          <w:szCs w:val="28"/>
          <w:lang w:val="uk-UA"/>
        </w:rPr>
        <w:t>Про оренду зе</w:t>
      </w:r>
      <w:r w:rsidR="002E226E" w:rsidRPr="005C1327">
        <w:rPr>
          <w:sz w:val="28"/>
          <w:szCs w:val="28"/>
          <w:lang w:val="uk-UA"/>
        </w:rPr>
        <w:t>м</w:t>
      </w:r>
      <w:r w:rsidR="008B6E25">
        <w:rPr>
          <w:sz w:val="28"/>
          <w:szCs w:val="28"/>
          <w:lang w:val="uk-UA"/>
        </w:rPr>
        <w:t>лі»</w:t>
      </w:r>
      <w:r w:rsidRPr="005C1327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AC2407">
        <w:rPr>
          <w:sz w:val="28"/>
          <w:szCs w:val="28"/>
          <w:lang w:val="uk-UA"/>
        </w:rPr>
        <w:t>,</w:t>
      </w:r>
      <w:r w:rsidRPr="005C1327">
        <w:rPr>
          <w:sz w:val="28"/>
          <w:szCs w:val="28"/>
          <w:lang w:val="uk-UA"/>
        </w:rPr>
        <w:t xml:space="preserve"> Тетіївська міська рада </w:t>
      </w:r>
    </w:p>
    <w:p w:rsidR="00EC729F" w:rsidRDefault="000262E7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В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И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Р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І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Ш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И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Л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А :</w:t>
      </w:r>
    </w:p>
    <w:p w:rsidR="00AC2407" w:rsidRDefault="00AC2407" w:rsidP="00AC2407">
      <w:pPr>
        <w:pStyle w:val="a5"/>
        <w:tabs>
          <w:tab w:val="left" w:pos="9498"/>
        </w:tabs>
        <w:ind w:left="0"/>
        <w:jc w:val="both"/>
        <w:rPr>
          <w:b/>
          <w:sz w:val="28"/>
          <w:szCs w:val="28"/>
          <w:lang w:val="uk-UA"/>
        </w:rPr>
      </w:pPr>
    </w:p>
    <w:p w:rsidR="007A2576" w:rsidRPr="007A2576" w:rsidRDefault="007A2576" w:rsidP="00AC2407">
      <w:pPr>
        <w:pStyle w:val="a5"/>
        <w:tabs>
          <w:tab w:val="left" w:pos="9498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C24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A2576">
        <w:rPr>
          <w:sz w:val="28"/>
          <w:szCs w:val="28"/>
          <w:lang w:val="uk-UA"/>
        </w:rPr>
        <w:t>нести зміни до договору оренди земельної ділянки від 25.02.2019 року, площею 1,8 га, кадастровий номер 3224684601:01:027:0013, номер запису про інше речове право:49389734 з Шумком Анатолієм Костянтиновичем, а саме:</w:t>
      </w:r>
    </w:p>
    <w:p w:rsidR="007F223A" w:rsidRDefault="007A2576" w:rsidP="007A2576">
      <w:pPr>
        <w:pStyle w:val="a5"/>
        <w:tabs>
          <w:tab w:val="left" w:pos="949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19 розділу «Прав</w:t>
      </w:r>
      <w:r w:rsidR="007F223A">
        <w:rPr>
          <w:sz w:val="28"/>
          <w:szCs w:val="28"/>
          <w:lang w:val="uk-UA"/>
        </w:rPr>
        <w:t>а та обов'язки сторін» підпункт</w:t>
      </w:r>
    </w:p>
    <w:p w:rsidR="007A2576" w:rsidRPr="007F223A" w:rsidRDefault="007F223A" w:rsidP="007F223A">
      <w:pPr>
        <w:pStyle w:val="a5"/>
        <w:tabs>
          <w:tab w:val="left" w:pos="949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а)</w:t>
      </w:r>
      <w:r w:rsidR="00AC2407">
        <w:rPr>
          <w:sz w:val="28"/>
          <w:szCs w:val="28"/>
          <w:lang w:val="uk-UA"/>
        </w:rPr>
        <w:t xml:space="preserve"> </w:t>
      </w:r>
      <w:r w:rsidRPr="007F223A">
        <w:rPr>
          <w:sz w:val="28"/>
          <w:szCs w:val="28"/>
          <w:lang w:val="uk-UA"/>
        </w:rPr>
        <w:t>«Орендар</w:t>
      </w:r>
      <w:r>
        <w:rPr>
          <w:sz w:val="28"/>
          <w:szCs w:val="28"/>
          <w:lang w:val="uk-UA"/>
        </w:rPr>
        <w:t xml:space="preserve"> має право</w:t>
      </w:r>
      <w:r w:rsidR="007A2576" w:rsidRPr="007F223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доповнити словами:</w:t>
      </w:r>
    </w:p>
    <w:p w:rsidR="007A2576" w:rsidRDefault="001B52E4" w:rsidP="007A2576">
      <w:pPr>
        <w:pStyle w:val="a5"/>
        <w:tabs>
          <w:tab w:val="left" w:pos="949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A2576">
        <w:rPr>
          <w:sz w:val="28"/>
          <w:szCs w:val="28"/>
          <w:lang w:val="uk-UA"/>
        </w:rPr>
        <w:t>- передавати земельну ділянку в суборенду без згоди Орендодавця</w:t>
      </w:r>
      <w:r>
        <w:rPr>
          <w:sz w:val="28"/>
          <w:szCs w:val="28"/>
          <w:lang w:val="uk-UA"/>
        </w:rPr>
        <w:t>»</w:t>
      </w:r>
      <w:r w:rsidR="007A2576">
        <w:rPr>
          <w:sz w:val="28"/>
          <w:szCs w:val="28"/>
          <w:lang w:val="uk-UA"/>
        </w:rPr>
        <w:t>.</w:t>
      </w:r>
    </w:p>
    <w:p w:rsidR="00417FF2" w:rsidRPr="005C1327" w:rsidRDefault="00F3185B" w:rsidP="00417FF2">
      <w:pPr>
        <w:tabs>
          <w:tab w:val="left" w:pos="9498"/>
        </w:tabs>
        <w:ind w:left="284" w:hanging="284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17FF2" w:rsidRPr="005C1327">
        <w:rPr>
          <w:sz w:val="28"/>
          <w:szCs w:val="28"/>
          <w:lang w:val="uk-UA"/>
        </w:rPr>
        <w:t>.</w:t>
      </w:r>
      <w:r w:rsidR="00AC2407">
        <w:rPr>
          <w:sz w:val="28"/>
          <w:szCs w:val="28"/>
          <w:lang w:val="uk-UA"/>
        </w:rPr>
        <w:t xml:space="preserve"> </w:t>
      </w:r>
      <w:r w:rsidR="00417FF2" w:rsidRPr="005C1327">
        <w:rPr>
          <w:b/>
          <w:sz w:val="28"/>
          <w:szCs w:val="28"/>
          <w:lang w:val="uk-UA"/>
        </w:rPr>
        <w:t>Передати в корист</w:t>
      </w:r>
      <w:r w:rsidR="00417FF2">
        <w:rPr>
          <w:b/>
          <w:sz w:val="28"/>
          <w:szCs w:val="28"/>
          <w:lang w:val="uk-UA"/>
        </w:rPr>
        <w:t>ування на умовах оренди земельну</w:t>
      </w:r>
      <w:r w:rsidR="00417FF2" w:rsidRPr="005C1327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ділянку, яка</w:t>
      </w:r>
      <w:r w:rsidR="00417FF2" w:rsidRPr="005C1327">
        <w:rPr>
          <w:b/>
          <w:sz w:val="28"/>
          <w:szCs w:val="28"/>
          <w:lang w:val="uk-UA"/>
        </w:rPr>
        <w:t xml:space="preserve"> розташована на території Тетіївської міської ради </w:t>
      </w:r>
      <w:r w:rsidR="00417FF2" w:rsidRPr="00F3185B">
        <w:rPr>
          <w:b/>
          <w:sz w:val="28"/>
          <w:szCs w:val="28"/>
          <w:lang w:val="uk-UA"/>
        </w:rPr>
        <w:t xml:space="preserve">за межами  </w:t>
      </w:r>
      <w:r w:rsidR="00417FF2" w:rsidRPr="005C1327">
        <w:rPr>
          <w:b/>
          <w:sz w:val="28"/>
          <w:szCs w:val="28"/>
          <w:lang w:val="uk-UA"/>
        </w:rPr>
        <w:t xml:space="preserve">с. </w:t>
      </w:r>
      <w:r w:rsidR="00417FF2">
        <w:rPr>
          <w:b/>
          <w:sz w:val="28"/>
          <w:szCs w:val="28"/>
          <w:lang w:val="uk-UA"/>
        </w:rPr>
        <w:t>Черепинка по вул. Жовтневій, 20</w:t>
      </w:r>
      <w:r w:rsidR="00AC2407">
        <w:rPr>
          <w:b/>
          <w:sz w:val="28"/>
          <w:szCs w:val="28"/>
          <w:lang w:val="uk-UA"/>
        </w:rPr>
        <w:t>:</w:t>
      </w:r>
    </w:p>
    <w:p w:rsidR="00417FF2" w:rsidRPr="005C1327" w:rsidRDefault="00417FF2" w:rsidP="00417FF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- Афанасьєву Олегу Володимировичу</w:t>
      </w:r>
      <w:r>
        <w:rPr>
          <w:sz w:val="28"/>
          <w:szCs w:val="28"/>
          <w:lang w:val="uk-UA"/>
        </w:rPr>
        <w:t xml:space="preserve"> - площею 1,0891</w:t>
      </w:r>
      <w:r w:rsidRPr="005C1327">
        <w:rPr>
          <w:sz w:val="28"/>
          <w:szCs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(господарські будівлі та двори),  кадастровий номер </w:t>
      </w:r>
      <w:r>
        <w:rPr>
          <w:b/>
          <w:sz w:val="28"/>
          <w:szCs w:val="28"/>
          <w:lang w:val="uk-UA"/>
        </w:rPr>
        <w:t>3224688200:05:012:0004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</w:t>
      </w:r>
      <w:r w:rsidRPr="00DB34BA">
        <w:rPr>
          <w:sz w:val="28"/>
          <w:szCs w:val="28"/>
          <w:lang w:val="uk-UA"/>
        </w:rPr>
        <w:t xml:space="preserve">на 10 </w:t>
      </w:r>
      <w:r w:rsidRPr="00FB51D1">
        <w:rPr>
          <w:sz w:val="28"/>
          <w:szCs w:val="28"/>
          <w:lang w:val="uk-UA"/>
        </w:rPr>
        <w:t>ро</w:t>
      </w:r>
      <w:r w:rsidRPr="005C1327">
        <w:rPr>
          <w:sz w:val="28"/>
          <w:szCs w:val="28"/>
          <w:lang w:val="uk-UA"/>
        </w:rPr>
        <w:t>ків за рахунок земель комунальної власності  Тетіївської міської ради.</w:t>
      </w:r>
      <w:bookmarkStart w:id="0" w:name="_GoBack"/>
      <w:bookmarkEnd w:id="0"/>
    </w:p>
    <w:p w:rsidR="00417FF2" w:rsidRDefault="00417FF2" w:rsidP="00FB51D1">
      <w:pPr>
        <w:tabs>
          <w:tab w:val="left" w:pos="9498"/>
        </w:tabs>
        <w:spacing w:line="254" w:lineRule="auto"/>
        <w:ind w:hanging="284"/>
        <w:jc w:val="both"/>
        <w:rPr>
          <w:color w:val="FF0000"/>
          <w:sz w:val="28"/>
          <w:szCs w:val="28"/>
          <w:lang w:val="uk-UA"/>
        </w:rPr>
      </w:pPr>
      <w:r w:rsidRPr="00417FF2">
        <w:rPr>
          <w:rFonts w:eastAsia="Calibri"/>
          <w:b/>
          <w:color w:val="FF0000"/>
          <w:sz w:val="28"/>
          <w:szCs w:val="28"/>
          <w:lang w:val="uk-UA" w:eastAsia="en-US"/>
        </w:rPr>
        <w:lastRenderedPageBreak/>
        <w:t xml:space="preserve">         </w:t>
      </w:r>
      <w:r w:rsidRPr="008A770B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4 % від </w:t>
      </w:r>
      <w:r w:rsidRPr="008A770B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8A770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984062" w:rsidRPr="008A770B">
        <w:rPr>
          <w:rFonts w:eastAsia="Calibri"/>
          <w:sz w:val="28"/>
          <w:szCs w:val="28"/>
          <w:lang w:val="uk-UA" w:eastAsia="en-US"/>
        </w:rPr>
        <w:t xml:space="preserve">що складає                 </w:t>
      </w:r>
      <w:r w:rsidRPr="008A770B">
        <w:rPr>
          <w:rFonts w:eastAsia="Calibri"/>
          <w:sz w:val="28"/>
          <w:szCs w:val="28"/>
          <w:lang w:val="uk-UA" w:eastAsia="en-US"/>
        </w:rPr>
        <w:t xml:space="preserve"> </w:t>
      </w:r>
      <w:r w:rsidR="00984062" w:rsidRPr="008A770B">
        <w:rPr>
          <w:rFonts w:eastAsia="Calibri"/>
          <w:sz w:val="28"/>
          <w:szCs w:val="28"/>
          <w:lang w:val="uk-UA" w:eastAsia="en-US"/>
        </w:rPr>
        <w:t xml:space="preserve">   грн.      </w:t>
      </w:r>
      <w:r w:rsidRPr="008A770B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</w:t>
      </w:r>
      <w:r w:rsidR="00984062" w:rsidRPr="008A770B">
        <w:rPr>
          <w:rFonts w:eastAsia="Calibri"/>
          <w:sz w:val="28"/>
          <w:szCs w:val="28"/>
          <w:lang w:val="uk-UA" w:eastAsia="en-US"/>
        </w:rPr>
        <w:t xml:space="preserve">емельної  ділянки  становить      грн.    </w:t>
      </w:r>
      <w:r w:rsidRPr="008A770B">
        <w:rPr>
          <w:rFonts w:eastAsia="Calibri"/>
          <w:sz w:val="28"/>
          <w:szCs w:val="28"/>
          <w:lang w:val="uk-UA" w:eastAsia="en-US"/>
        </w:rPr>
        <w:t xml:space="preserve"> коп. </w:t>
      </w:r>
      <w:r w:rsidRPr="008A770B">
        <w:rPr>
          <w:sz w:val="28"/>
          <w:szCs w:val="28"/>
          <w:lang w:val="uk-UA"/>
        </w:rPr>
        <w:t>Термін дії договору  з 01.01.2023 року.</w:t>
      </w:r>
    </w:p>
    <w:p w:rsidR="00AC2407" w:rsidRPr="005C0F45" w:rsidRDefault="00AC2407" w:rsidP="00FB51D1">
      <w:pPr>
        <w:tabs>
          <w:tab w:val="left" w:pos="9498"/>
        </w:tabs>
        <w:spacing w:line="254" w:lineRule="auto"/>
        <w:ind w:hanging="284"/>
        <w:jc w:val="both"/>
        <w:rPr>
          <w:color w:val="FF0000"/>
          <w:sz w:val="28"/>
          <w:szCs w:val="28"/>
          <w:lang w:val="uk-UA"/>
        </w:rPr>
      </w:pPr>
    </w:p>
    <w:p w:rsidR="000262E7" w:rsidRDefault="00F3185B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5C1327">
        <w:rPr>
          <w:sz w:val="28"/>
          <w:szCs w:val="28"/>
          <w:lang w:val="uk-UA"/>
        </w:rPr>
        <w:t>.</w:t>
      </w:r>
      <w:r w:rsidR="008B6E25">
        <w:rPr>
          <w:sz w:val="28"/>
          <w:szCs w:val="28"/>
          <w:lang w:val="uk-UA"/>
        </w:rPr>
        <w:t xml:space="preserve"> Громадянину</w:t>
      </w:r>
      <w:r w:rsidR="00417FF2">
        <w:rPr>
          <w:sz w:val="28"/>
          <w:szCs w:val="28"/>
          <w:lang w:val="uk-UA"/>
        </w:rPr>
        <w:t xml:space="preserve"> Афанасьєву О.В.</w:t>
      </w:r>
      <w:r w:rsidR="005C0F45">
        <w:rPr>
          <w:sz w:val="28"/>
          <w:szCs w:val="28"/>
          <w:lang w:val="uk-UA"/>
        </w:rPr>
        <w:t xml:space="preserve"> </w:t>
      </w:r>
      <w:r w:rsidR="00D54A23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заре</w:t>
      </w:r>
      <w:r w:rsidR="001B52E4">
        <w:rPr>
          <w:sz w:val="28"/>
          <w:szCs w:val="28"/>
          <w:lang w:val="uk-UA"/>
        </w:rPr>
        <w:t>єструвати право оренди земельної</w:t>
      </w:r>
      <w:r w:rsidR="000262E7" w:rsidRPr="005C1327">
        <w:rPr>
          <w:sz w:val="28"/>
          <w:szCs w:val="28"/>
          <w:lang w:val="uk-UA"/>
        </w:rPr>
        <w:t xml:space="preserve"> </w:t>
      </w:r>
      <w:r w:rsidR="001B52E4">
        <w:rPr>
          <w:sz w:val="28"/>
          <w:szCs w:val="28"/>
          <w:lang w:val="uk-UA"/>
        </w:rPr>
        <w:t>ділянки</w:t>
      </w:r>
      <w:r w:rsidR="000262E7" w:rsidRPr="005C1327">
        <w:rPr>
          <w:sz w:val="28"/>
          <w:szCs w:val="28"/>
          <w:lang w:val="uk-UA"/>
        </w:rPr>
        <w:t xml:space="preserve"> в  </w:t>
      </w:r>
      <w:r w:rsidR="0020357B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органах  державної реєстрації.</w:t>
      </w:r>
      <w:r w:rsidR="00C404AA" w:rsidRPr="005C1327">
        <w:rPr>
          <w:sz w:val="28"/>
          <w:szCs w:val="28"/>
          <w:lang w:val="uk-UA"/>
        </w:rPr>
        <w:t xml:space="preserve"> </w:t>
      </w:r>
    </w:p>
    <w:p w:rsidR="00AC2407" w:rsidRPr="005C1327" w:rsidRDefault="00AC240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B6E25" w:rsidRDefault="008B6E25" w:rsidP="008B6E25">
      <w:pPr>
        <w:pStyle w:val="HTML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3185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охорони навколишнього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>(голова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-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Крамар О.А.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8A2148" w:rsidRPr="005C1327" w:rsidRDefault="008A2148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5C1327" w:rsidRDefault="0046668E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407" w:rsidRDefault="00AC2407" w:rsidP="00AC240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Секретар міської ради                                            Наталія ІВАНЮТА</w:t>
      </w: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062" w:rsidRDefault="00984062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AC2407" w:rsidRPr="005C1327" w:rsidRDefault="00AC2407" w:rsidP="000262E7">
      <w:pPr>
        <w:tabs>
          <w:tab w:val="left" w:pos="6412"/>
        </w:tabs>
        <w:rPr>
          <w:sz w:val="28"/>
          <w:szCs w:val="28"/>
          <w:lang w:val="uk-UA"/>
        </w:rPr>
      </w:pPr>
    </w:p>
    <w:sectPr w:rsidR="00AC2407" w:rsidRPr="005C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FC" w:rsidRDefault="00233BFC" w:rsidP="00CA12D1">
      <w:r>
        <w:separator/>
      </w:r>
    </w:p>
  </w:endnote>
  <w:endnote w:type="continuationSeparator" w:id="0">
    <w:p w:rsidR="00233BFC" w:rsidRDefault="00233BFC" w:rsidP="00C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FC" w:rsidRDefault="00233BFC" w:rsidP="00CA12D1">
      <w:r>
        <w:separator/>
      </w:r>
    </w:p>
  </w:footnote>
  <w:footnote w:type="continuationSeparator" w:id="0">
    <w:p w:rsidR="00233BFC" w:rsidRDefault="00233BFC" w:rsidP="00C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4771"/>
    <w:multiLevelType w:val="hybridMultilevel"/>
    <w:tmpl w:val="85C0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C2555"/>
    <w:multiLevelType w:val="hybridMultilevel"/>
    <w:tmpl w:val="F956F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479A"/>
    <w:rsid w:val="00010E7B"/>
    <w:rsid w:val="000262E7"/>
    <w:rsid w:val="0003471E"/>
    <w:rsid w:val="00047F9C"/>
    <w:rsid w:val="00075AC3"/>
    <w:rsid w:val="00080C85"/>
    <w:rsid w:val="000961FE"/>
    <w:rsid w:val="000A0F12"/>
    <w:rsid w:val="000E2E57"/>
    <w:rsid w:val="000E3CFC"/>
    <w:rsid w:val="000F018E"/>
    <w:rsid w:val="000F4107"/>
    <w:rsid w:val="00101741"/>
    <w:rsid w:val="0010257A"/>
    <w:rsid w:val="00141ACD"/>
    <w:rsid w:val="001822CA"/>
    <w:rsid w:val="001B52E4"/>
    <w:rsid w:val="001C3E5A"/>
    <w:rsid w:val="001F4695"/>
    <w:rsid w:val="002023E2"/>
    <w:rsid w:val="0020357B"/>
    <w:rsid w:val="00215710"/>
    <w:rsid w:val="002250D9"/>
    <w:rsid w:val="00233BFC"/>
    <w:rsid w:val="00245E45"/>
    <w:rsid w:val="00254DFF"/>
    <w:rsid w:val="00282B79"/>
    <w:rsid w:val="00293999"/>
    <w:rsid w:val="002A497F"/>
    <w:rsid w:val="002A6A66"/>
    <w:rsid w:val="002C0F71"/>
    <w:rsid w:val="002E0558"/>
    <w:rsid w:val="002E226E"/>
    <w:rsid w:val="0031635D"/>
    <w:rsid w:val="00322E36"/>
    <w:rsid w:val="003245A7"/>
    <w:rsid w:val="00357FB4"/>
    <w:rsid w:val="00361D7C"/>
    <w:rsid w:val="00375E23"/>
    <w:rsid w:val="0038067F"/>
    <w:rsid w:val="00394570"/>
    <w:rsid w:val="003A686E"/>
    <w:rsid w:val="003A7492"/>
    <w:rsid w:val="003B152E"/>
    <w:rsid w:val="003C30A8"/>
    <w:rsid w:val="003D36FB"/>
    <w:rsid w:val="003E4768"/>
    <w:rsid w:val="00407E82"/>
    <w:rsid w:val="00411671"/>
    <w:rsid w:val="00413199"/>
    <w:rsid w:val="00417FF2"/>
    <w:rsid w:val="00432BD0"/>
    <w:rsid w:val="00455C31"/>
    <w:rsid w:val="00456971"/>
    <w:rsid w:val="0046668E"/>
    <w:rsid w:val="00483A81"/>
    <w:rsid w:val="004C2DCE"/>
    <w:rsid w:val="004F3C47"/>
    <w:rsid w:val="004F576A"/>
    <w:rsid w:val="00505F92"/>
    <w:rsid w:val="00527D2E"/>
    <w:rsid w:val="00542531"/>
    <w:rsid w:val="0058628D"/>
    <w:rsid w:val="005A43AF"/>
    <w:rsid w:val="005C0F45"/>
    <w:rsid w:val="005C1327"/>
    <w:rsid w:val="005C1A9B"/>
    <w:rsid w:val="005E00EC"/>
    <w:rsid w:val="006012EA"/>
    <w:rsid w:val="00603AC6"/>
    <w:rsid w:val="006203C8"/>
    <w:rsid w:val="00625CFD"/>
    <w:rsid w:val="00631855"/>
    <w:rsid w:val="00633538"/>
    <w:rsid w:val="0065271D"/>
    <w:rsid w:val="006659CD"/>
    <w:rsid w:val="006A3A7D"/>
    <w:rsid w:val="006C5284"/>
    <w:rsid w:val="006D6CBC"/>
    <w:rsid w:val="007035C7"/>
    <w:rsid w:val="00722255"/>
    <w:rsid w:val="00746634"/>
    <w:rsid w:val="0075568C"/>
    <w:rsid w:val="00765745"/>
    <w:rsid w:val="0076744F"/>
    <w:rsid w:val="007A2576"/>
    <w:rsid w:val="007E0090"/>
    <w:rsid w:val="007E08CB"/>
    <w:rsid w:val="007F223A"/>
    <w:rsid w:val="00810E9E"/>
    <w:rsid w:val="0081709A"/>
    <w:rsid w:val="008A2148"/>
    <w:rsid w:val="008A770B"/>
    <w:rsid w:val="008B6E25"/>
    <w:rsid w:val="008B7362"/>
    <w:rsid w:val="008D472C"/>
    <w:rsid w:val="008E3C72"/>
    <w:rsid w:val="008F0920"/>
    <w:rsid w:val="008F6B68"/>
    <w:rsid w:val="009111AB"/>
    <w:rsid w:val="0091459B"/>
    <w:rsid w:val="00951F33"/>
    <w:rsid w:val="00966DEA"/>
    <w:rsid w:val="00972F9B"/>
    <w:rsid w:val="00984062"/>
    <w:rsid w:val="00992CD0"/>
    <w:rsid w:val="009A304D"/>
    <w:rsid w:val="009F3689"/>
    <w:rsid w:val="00A05683"/>
    <w:rsid w:val="00A12746"/>
    <w:rsid w:val="00A1454C"/>
    <w:rsid w:val="00A1676C"/>
    <w:rsid w:val="00A20093"/>
    <w:rsid w:val="00A35383"/>
    <w:rsid w:val="00A5621C"/>
    <w:rsid w:val="00A67D45"/>
    <w:rsid w:val="00A72D23"/>
    <w:rsid w:val="00A9230F"/>
    <w:rsid w:val="00AB1557"/>
    <w:rsid w:val="00AC2407"/>
    <w:rsid w:val="00AD363C"/>
    <w:rsid w:val="00AE3408"/>
    <w:rsid w:val="00AE6F9D"/>
    <w:rsid w:val="00B0418B"/>
    <w:rsid w:val="00B20784"/>
    <w:rsid w:val="00B21B6D"/>
    <w:rsid w:val="00B955A1"/>
    <w:rsid w:val="00BB6C64"/>
    <w:rsid w:val="00BC4357"/>
    <w:rsid w:val="00BE2B4E"/>
    <w:rsid w:val="00C36AD6"/>
    <w:rsid w:val="00C404AA"/>
    <w:rsid w:val="00C451B3"/>
    <w:rsid w:val="00C51627"/>
    <w:rsid w:val="00C65AFA"/>
    <w:rsid w:val="00C933AA"/>
    <w:rsid w:val="00C93523"/>
    <w:rsid w:val="00C93EF5"/>
    <w:rsid w:val="00CA12D1"/>
    <w:rsid w:val="00CC678F"/>
    <w:rsid w:val="00CF27BC"/>
    <w:rsid w:val="00D12ACA"/>
    <w:rsid w:val="00D36AB2"/>
    <w:rsid w:val="00D402A7"/>
    <w:rsid w:val="00D54A23"/>
    <w:rsid w:val="00D6356D"/>
    <w:rsid w:val="00DA2E6A"/>
    <w:rsid w:val="00DA6F0E"/>
    <w:rsid w:val="00DB34BA"/>
    <w:rsid w:val="00DC3800"/>
    <w:rsid w:val="00DD3653"/>
    <w:rsid w:val="00E230DC"/>
    <w:rsid w:val="00E323C9"/>
    <w:rsid w:val="00E450CF"/>
    <w:rsid w:val="00E574B3"/>
    <w:rsid w:val="00E64492"/>
    <w:rsid w:val="00E64E6B"/>
    <w:rsid w:val="00E64ED9"/>
    <w:rsid w:val="00EA5E87"/>
    <w:rsid w:val="00EB61F6"/>
    <w:rsid w:val="00EC729F"/>
    <w:rsid w:val="00ED23A2"/>
    <w:rsid w:val="00ED312D"/>
    <w:rsid w:val="00EE233F"/>
    <w:rsid w:val="00EF0953"/>
    <w:rsid w:val="00F131AC"/>
    <w:rsid w:val="00F14031"/>
    <w:rsid w:val="00F3185B"/>
    <w:rsid w:val="00F33B95"/>
    <w:rsid w:val="00F40B31"/>
    <w:rsid w:val="00F653FC"/>
    <w:rsid w:val="00F840EC"/>
    <w:rsid w:val="00FB47B0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A12D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E00B-92BF-4C9C-A539-7BFAF458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Учетная запись Майкрософт</cp:lastModifiedBy>
  <cp:revision>147</cp:revision>
  <cp:lastPrinted>2023-03-30T07:08:00Z</cp:lastPrinted>
  <dcterms:created xsi:type="dcterms:W3CDTF">2022-06-15T08:01:00Z</dcterms:created>
  <dcterms:modified xsi:type="dcterms:W3CDTF">2023-04-27T12:10:00Z</dcterms:modified>
</cp:coreProperties>
</file>