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0CA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5DCEC008" wp14:editId="59A9769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0CAF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0CAF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0CAF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1B0CA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1B0CAF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0CAF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ВІСІМНАДЦЯТА     </w:t>
      </w:r>
      <w:r w:rsidRPr="001B0CAF">
        <w:rPr>
          <w:rFonts w:ascii="Times New Roman" w:eastAsia="Times New Roman" w:hAnsi="Times New Roman"/>
          <w:b/>
          <w:sz w:val="32"/>
          <w:szCs w:val="32"/>
        </w:rPr>
        <w:t xml:space="preserve"> СЕСІЯ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B0CAF">
        <w:rPr>
          <w:rFonts w:ascii="Times New Roman" w:eastAsia="Times New Roman" w:hAnsi="Times New Roman"/>
          <w:b/>
          <w:sz w:val="28"/>
          <w:szCs w:val="28"/>
          <w:lang w:val="uk-UA"/>
        </w:rPr>
        <w:t>Друге пленарне засідання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1B0CA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Pr="001B0CAF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1B0CAF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B0CAF">
        <w:rPr>
          <w:rFonts w:ascii="Times New Roman" w:eastAsia="Times New Roman" w:hAnsi="Times New Roman"/>
          <w:sz w:val="28"/>
          <w:szCs w:val="28"/>
        </w:rPr>
        <w:br/>
      </w:r>
      <w:r w:rsidRPr="001B0CAF">
        <w:rPr>
          <w:rFonts w:ascii="Times New Roman" w:hAnsi="Times New Roman"/>
          <w:sz w:val="28"/>
          <w:szCs w:val="28"/>
          <w:lang w:val="uk-UA"/>
        </w:rPr>
        <w:t xml:space="preserve">23.03.2023 р.  </w:t>
      </w:r>
      <w:r w:rsidRPr="001B0CAF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859</w:t>
      </w:r>
      <w:bookmarkStart w:id="0" w:name="_GoBack"/>
      <w:bookmarkEnd w:id="0"/>
      <w:r w:rsidRPr="001B0CAF">
        <w:rPr>
          <w:rFonts w:ascii="Times New Roman" w:eastAsia="Times New Roman" w:hAnsi="Times New Roman"/>
          <w:sz w:val="28"/>
          <w:szCs w:val="28"/>
        </w:rPr>
        <w:t>-</w:t>
      </w:r>
      <w:r w:rsidRPr="001B0CAF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1B0CAF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1B0CA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1B0CAF" w:rsidRPr="001B0CAF" w:rsidRDefault="001B0CAF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4D92" w:rsidRPr="00E11D80" w:rsidRDefault="001B0CA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ро надання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які розташовані на території Тетіївської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A5295F" w:rsidRPr="00E11D80">
        <w:rPr>
          <w:rFonts w:ascii="Times New Roman" w:hAnsi="Times New Roman"/>
          <w:sz w:val="28"/>
          <w:szCs w:val="28"/>
          <w:lang w:val="uk-UA" w:eastAsia="ru-RU"/>
        </w:rPr>
        <w:t xml:space="preserve">и Лисенка Б.О., </w:t>
      </w:r>
      <w:r w:rsidR="001F3CC0" w:rsidRPr="00E11D80">
        <w:rPr>
          <w:rFonts w:ascii="Times New Roman" w:hAnsi="Times New Roman"/>
          <w:sz w:val="28"/>
          <w:szCs w:val="28"/>
          <w:lang w:val="uk-UA" w:eastAsia="ru-RU"/>
        </w:rPr>
        <w:t xml:space="preserve"> Весельського П.К.</w:t>
      </w:r>
      <w:r w:rsidR="003E6636" w:rsidRPr="00E11D8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землеустрій»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A5295F" w:rsidRPr="00E11D80" w:rsidRDefault="00A5295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295F" w:rsidRPr="00E11D80" w:rsidRDefault="00A5295F" w:rsidP="00A5295F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11D80">
        <w:rPr>
          <w:rFonts w:ascii="Times New Roman" w:hAnsi="Times New Roman"/>
          <w:b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в м. Тетієві  по вул. Соборній, б/н</w:t>
      </w:r>
    </w:p>
    <w:p w:rsidR="00A5295F" w:rsidRPr="00E11D80" w:rsidRDefault="00A5295F" w:rsidP="00A5295F">
      <w:pPr>
        <w:pStyle w:val="a8"/>
        <w:ind w:left="840" w:hanging="840"/>
        <w:rPr>
          <w:sz w:val="28"/>
          <w:szCs w:val="28"/>
          <w:lang w:val="uk-UA"/>
        </w:rPr>
      </w:pPr>
      <w:r w:rsidRPr="00E11D80">
        <w:rPr>
          <w:sz w:val="28"/>
          <w:szCs w:val="28"/>
          <w:lang w:val="uk-UA"/>
        </w:rPr>
        <w:t xml:space="preserve">-  Тетіївській  міській </w:t>
      </w:r>
      <w:r w:rsidR="00AF0A90" w:rsidRPr="00E11D80">
        <w:rPr>
          <w:sz w:val="28"/>
          <w:szCs w:val="28"/>
          <w:lang w:val="uk-UA"/>
        </w:rPr>
        <w:t xml:space="preserve"> раді – на земельну ділянку</w:t>
      </w:r>
      <w:r w:rsidRPr="00E11D80">
        <w:rPr>
          <w:sz w:val="28"/>
          <w:szCs w:val="28"/>
          <w:lang w:val="uk-UA"/>
        </w:rPr>
        <w:t>,   площею 0,0024 га кадастровий номер 3224610100:01:097:0032, землі громадської забудови  (03.07) для будівництва та обслуговування будівель торгівлі .</w:t>
      </w:r>
    </w:p>
    <w:p w:rsidR="004453B1" w:rsidRPr="00E11D80" w:rsidRDefault="004453B1" w:rsidP="004453B1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11D80">
        <w:rPr>
          <w:rFonts w:ascii="Times New Roman" w:hAnsi="Times New Roman"/>
          <w:b/>
          <w:sz w:val="28"/>
          <w:szCs w:val="28"/>
          <w:lang w:val="uk-UA"/>
        </w:rPr>
        <w:t>2.Надати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в м. Тетієві  по вул. Соборній, б/н</w:t>
      </w:r>
    </w:p>
    <w:p w:rsidR="00A5295F" w:rsidRPr="00E11D80" w:rsidRDefault="004453B1" w:rsidP="004453B1">
      <w:pPr>
        <w:pStyle w:val="a8"/>
        <w:ind w:left="840" w:hanging="840"/>
        <w:rPr>
          <w:sz w:val="28"/>
          <w:szCs w:val="28"/>
          <w:lang w:val="uk-UA"/>
        </w:rPr>
      </w:pPr>
      <w:r w:rsidRPr="00E11D80">
        <w:rPr>
          <w:sz w:val="28"/>
          <w:szCs w:val="28"/>
          <w:lang w:val="uk-UA"/>
        </w:rPr>
        <w:t xml:space="preserve">-  Тетіївській  міській </w:t>
      </w:r>
      <w:r w:rsidR="00AF0A90" w:rsidRPr="00E11D80">
        <w:rPr>
          <w:sz w:val="28"/>
          <w:szCs w:val="28"/>
          <w:lang w:val="uk-UA"/>
        </w:rPr>
        <w:t xml:space="preserve"> раді – на земельну ділянку</w:t>
      </w:r>
      <w:r w:rsidRPr="00E11D80">
        <w:rPr>
          <w:sz w:val="28"/>
          <w:szCs w:val="28"/>
          <w:lang w:val="uk-UA"/>
        </w:rPr>
        <w:t>,   площею 0,0010 га кадастровий номер 3224610100:01:097:0054, землі громадської забудови  (03.07) для будівництва та обслуговування будівель торгівлі .</w:t>
      </w:r>
    </w:p>
    <w:p w:rsidR="007D1BA8" w:rsidRPr="00E11D80" w:rsidRDefault="004453B1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11D80">
        <w:rPr>
          <w:rFonts w:ascii="Times New Roman" w:hAnsi="Times New Roman"/>
          <w:b/>
          <w:sz w:val="28"/>
          <w:szCs w:val="28"/>
          <w:lang w:val="uk-UA"/>
        </w:rPr>
        <w:t>3</w:t>
      </w:r>
      <w:r w:rsidR="007D1BA8" w:rsidRPr="00E11D80">
        <w:rPr>
          <w:rFonts w:ascii="Times New Roman" w:hAnsi="Times New Roman"/>
          <w:b/>
          <w:sz w:val="28"/>
          <w:szCs w:val="28"/>
          <w:lang w:val="uk-UA"/>
        </w:rPr>
        <w:t xml:space="preserve">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 w:rsidR="001F3CC0" w:rsidRPr="00E11D80">
        <w:rPr>
          <w:rFonts w:ascii="Times New Roman" w:hAnsi="Times New Roman"/>
          <w:b/>
          <w:sz w:val="28"/>
          <w:szCs w:val="28"/>
          <w:lang w:val="uk-UA"/>
        </w:rPr>
        <w:t>в межах с. Ненадиха</w:t>
      </w:r>
    </w:p>
    <w:p w:rsidR="007D1BA8" w:rsidRPr="00E11D80" w:rsidRDefault="007D1BA8" w:rsidP="005A75B7">
      <w:pPr>
        <w:pStyle w:val="a8"/>
        <w:ind w:left="840" w:hanging="840"/>
        <w:rPr>
          <w:sz w:val="28"/>
          <w:szCs w:val="28"/>
          <w:lang w:val="uk-UA"/>
        </w:rPr>
      </w:pPr>
      <w:r w:rsidRPr="00E11D80">
        <w:rPr>
          <w:sz w:val="28"/>
          <w:szCs w:val="28"/>
          <w:lang w:val="uk-UA"/>
        </w:rPr>
        <w:t xml:space="preserve">-  Тетіївській  міській </w:t>
      </w:r>
      <w:r w:rsidR="00AF0A90" w:rsidRPr="00E11D80">
        <w:rPr>
          <w:sz w:val="28"/>
          <w:szCs w:val="28"/>
          <w:lang w:val="uk-UA"/>
        </w:rPr>
        <w:t xml:space="preserve"> раді – на земельну ділянку</w:t>
      </w:r>
      <w:r w:rsidR="007605DF" w:rsidRPr="00E11D80">
        <w:rPr>
          <w:sz w:val="28"/>
          <w:szCs w:val="28"/>
          <w:lang w:val="uk-UA"/>
        </w:rPr>
        <w:t xml:space="preserve">,  </w:t>
      </w:r>
      <w:r w:rsidR="001F3CC0" w:rsidRPr="00E11D80">
        <w:rPr>
          <w:sz w:val="28"/>
          <w:szCs w:val="28"/>
          <w:lang w:val="uk-UA"/>
        </w:rPr>
        <w:t xml:space="preserve"> площею 6,2548</w:t>
      </w:r>
      <w:r w:rsidRPr="00E11D80">
        <w:rPr>
          <w:sz w:val="28"/>
          <w:szCs w:val="28"/>
          <w:lang w:val="uk-UA"/>
        </w:rPr>
        <w:t xml:space="preserve"> га кадастровий </w:t>
      </w:r>
      <w:r w:rsidR="001F3CC0" w:rsidRPr="00E11D80">
        <w:rPr>
          <w:sz w:val="28"/>
          <w:szCs w:val="28"/>
          <w:lang w:val="uk-UA"/>
        </w:rPr>
        <w:t>номер 3224684801:01:035</w:t>
      </w:r>
      <w:r w:rsidRPr="00E11D80">
        <w:rPr>
          <w:sz w:val="28"/>
          <w:szCs w:val="28"/>
          <w:lang w:val="uk-UA"/>
        </w:rPr>
        <w:t>:0001</w:t>
      </w:r>
      <w:r w:rsidR="005A75B7" w:rsidRPr="00E11D80">
        <w:rPr>
          <w:sz w:val="28"/>
          <w:szCs w:val="28"/>
          <w:lang w:val="uk-UA"/>
        </w:rPr>
        <w:t>, землі водного фонду  (10.07) для рибогосподарських потреб</w:t>
      </w:r>
      <w:r w:rsidR="00EB307A" w:rsidRPr="00E11D80">
        <w:rPr>
          <w:sz w:val="28"/>
          <w:szCs w:val="28"/>
          <w:lang w:val="uk-UA"/>
        </w:rPr>
        <w:t xml:space="preserve"> </w:t>
      </w:r>
      <w:r w:rsidRPr="00E11D80">
        <w:rPr>
          <w:sz w:val="28"/>
          <w:szCs w:val="28"/>
          <w:lang w:val="uk-UA"/>
        </w:rPr>
        <w:t>.</w:t>
      </w:r>
    </w:p>
    <w:p w:rsidR="007D1BA8" w:rsidRPr="00E11D80" w:rsidRDefault="004453B1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E11D80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. Технічні документації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 направити на затвердження до Тетіївської міської ради.</w:t>
      </w:r>
    </w:p>
    <w:p w:rsidR="005F06ED" w:rsidRPr="00E11D80" w:rsidRDefault="004453B1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E11D80">
        <w:rPr>
          <w:rFonts w:ascii="Times New Roman" w:hAnsi="Times New Roman"/>
          <w:sz w:val="28"/>
          <w:szCs w:val="28"/>
          <w:lang w:val="uk-UA"/>
        </w:rPr>
        <w:t>5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>.Роботи  по  виготовленню  технічної  документації  із  землеустрою  щодо  встановлен</w:t>
      </w:r>
      <w:r w:rsidR="00CB5C43" w:rsidRPr="00E11D80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E11D80">
        <w:rPr>
          <w:rFonts w:ascii="Times New Roman" w:hAnsi="Times New Roman"/>
          <w:sz w:val="28"/>
          <w:szCs w:val="28"/>
          <w:lang w:val="uk-UA"/>
        </w:rPr>
        <w:t xml:space="preserve">   виконати  за  рахунок </w:t>
      </w:r>
      <w:r w:rsidR="00AF0A90" w:rsidRPr="00E11D80">
        <w:rPr>
          <w:rFonts w:ascii="Times New Roman" w:hAnsi="Times New Roman"/>
          <w:sz w:val="28"/>
          <w:szCs w:val="28"/>
          <w:lang w:val="uk-UA"/>
        </w:rPr>
        <w:t>орендарів</w:t>
      </w:r>
      <w:r w:rsidR="007605DF" w:rsidRPr="00E11D80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AF0A90" w:rsidRPr="00E11D80">
        <w:rPr>
          <w:rFonts w:ascii="Times New Roman" w:hAnsi="Times New Roman"/>
          <w:sz w:val="28"/>
          <w:szCs w:val="28"/>
          <w:lang w:val="uk-UA"/>
        </w:rPr>
        <w:t xml:space="preserve"> Лисенка Б.О., </w:t>
      </w:r>
      <w:r w:rsidR="001F3CC0" w:rsidRPr="00E11D80">
        <w:rPr>
          <w:rFonts w:ascii="Times New Roman" w:hAnsi="Times New Roman"/>
          <w:sz w:val="28"/>
          <w:szCs w:val="28"/>
          <w:lang w:val="uk-UA"/>
        </w:rPr>
        <w:t xml:space="preserve"> Весельського П.К.</w:t>
      </w:r>
    </w:p>
    <w:p w:rsidR="007D1BA8" w:rsidRPr="00E11D80" w:rsidRDefault="004453B1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D80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="007D1BA8" w:rsidRPr="00E11D80">
        <w:rPr>
          <w:rFonts w:ascii="Times New Roman" w:hAnsi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2013D5" w:rsidRPr="00E11D80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E11D80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E04D43" w:rsidRPr="00E11D80" w:rsidRDefault="00F6229E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E11D8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E11D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Міський голова                                                  Богдан  БАЛАГУРА</w:t>
      </w:r>
    </w:p>
    <w:p w:rsidR="000D759D" w:rsidRPr="00E11D80" w:rsidRDefault="000D759D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0D759D" w:rsidRPr="00CB687D" w:rsidRDefault="000D759D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sectPr w:rsidR="000D759D" w:rsidRPr="00CB687D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ED" w:rsidRDefault="00FC7BED">
      <w:pPr>
        <w:spacing w:after="0" w:line="240" w:lineRule="auto"/>
      </w:pPr>
      <w:r>
        <w:separator/>
      </w:r>
    </w:p>
  </w:endnote>
  <w:endnote w:type="continuationSeparator" w:id="0">
    <w:p w:rsidR="00FC7BED" w:rsidRDefault="00FC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ED" w:rsidRDefault="00FC7BED">
      <w:pPr>
        <w:spacing w:after="0" w:line="240" w:lineRule="auto"/>
      </w:pPr>
      <w:r>
        <w:separator/>
      </w:r>
    </w:p>
  </w:footnote>
  <w:footnote w:type="continuationSeparator" w:id="0">
    <w:p w:rsidR="00FC7BED" w:rsidRDefault="00FC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FC7B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CAF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FC7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0B5E9F"/>
    <w:rsid w:val="000D759D"/>
    <w:rsid w:val="001A2FA2"/>
    <w:rsid w:val="001A5159"/>
    <w:rsid w:val="001B02B7"/>
    <w:rsid w:val="001B0CAF"/>
    <w:rsid w:val="001C36F5"/>
    <w:rsid w:val="001F3CC0"/>
    <w:rsid w:val="002013D5"/>
    <w:rsid w:val="0020234A"/>
    <w:rsid w:val="00244A54"/>
    <w:rsid w:val="002D599B"/>
    <w:rsid w:val="002F7857"/>
    <w:rsid w:val="003153E0"/>
    <w:rsid w:val="003A4F9F"/>
    <w:rsid w:val="003B4D92"/>
    <w:rsid w:val="003E3D3B"/>
    <w:rsid w:val="003E6636"/>
    <w:rsid w:val="004453B1"/>
    <w:rsid w:val="00482C77"/>
    <w:rsid w:val="004C248A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605DF"/>
    <w:rsid w:val="00761659"/>
    <w:rsid w:val="00781D56"/>
    <w:rsid w:val="007D1BA8"/>
    <w:rsid w:val="007D7968"/>
    <w:rsid w:val="0081363A"/>
    <w:rsid w:val="008552CC"/>
    <w:rsid w:val="00891B22"/>
    <w:rsid w:val="0089475A"/>
    <w:rsid w:val="008C7A41"/>
    <w:rsid w:val="00901DAE"/>
    <w:rsid w:val="00934B11"/>
    <w:rsid w:val="00964E73"/>
    <w:rsid w:val="00972C5F"/>
    <w:rsid w:val="009F271F"/>
    <w:rsid w:val="00A22ED4"/>
    <w:rsid w:val="00A5295F"/>
    <w:rsid w:val="00A53250"/>
    <w:rsid w:val="00AE5C06"/>
    <w:rsid w:val="00AF0A90"/>
    <w:rsid w:val="00B06D9A"/>
    <w:rsid w:val="00B56139"/>
    <w:rsid w:val="00B701F4"/>
    <w:rsid w:val="00C22CBB"/>
    <w:rsid w:val="00C3082C"/>
    <w:rsid w:val="00C30BD6"/>
    <w:rsid w:val="00C54793"/>
    <w:rsid w:val="00C92FF4"/>
    <w:rsid w:val="00CA7F27"/>
    <w:rsid w:val="00CB5C43"/>
    <w:rsid w:val="00CB687D"/>
    <w:rsid w:val="00CC30DA"/>
    <w:rsid w:val="00CD27F0"/>
    <w:rsid w:val="00CE35F3"/>
    <w:rsid w:val="00D33D54"/>
    <w:rsid w:val="00DC7AFE"/>
    <w:rsid w:val="00DF2BD6"/>
    <w:rsid w:val="00E020EA"/>
    <w:rsid w:val="00E04D43"/>
    <w:rsid w:val="00E11D80"/>
    <w:rsid w:val="00E469B5"/>
    <w:rsid w:val="00E46C88"/>
    <w:rsid w:val="00E633FD"/>
    <w:rsid w:val="00E80845"/>
    <w:rsid w:val="00EA4BF3"/>
    <w:rsid w:val="00EB307A"/>
    <w:rsid w:val="00EC45E5"/>
    <w:rsid w:val="00F05E24"/>
    <w:rsid w:val="00F6229E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C747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72</cp:revision>
  <cp:lastPrinted>2023-02-28T08:48:00Z</cp:lastPrinted>
  <dcterms:created xsi:type="dcterms:W3CDTF">2021-09-15T13:07:00Z</dcterms:created>
  <dcterms:modified xsi:type="dcterms:W3CDTF">2023-03-24T09:09:00Z</dcterms:modified>
</cp:coreProperties>
</file>