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1D" w:rsidRPr="00B2551D" w:rsidRDefault="00B2551D" w:rsidP="00B2551D">
      <w:pPr>
        <w:tabs>
          <w:tab w:val="left" w:pos="6732"/>
        </w:tabs>
        <w:spacing w:after="0" w:line="240" w:lineRule="auto"/>
        <w:jc w:val="center"/>
        <w:rPr>
          <w:rFonts w:ascii="Times New Roman" w:eastAsia="Times New Roman" w:hAnsi="Times New Roman" w:cs="Times New Roman"/>
          <w:b/>
          <w:caps/>
          <w:sz w:val="20"/>
          <w:szCs w:val="28"/>
          <w:lang w:eastAsia="ru-RU"/>
        </w:rPr>
      </w:pPr>
      <w:r>
        <w:rPr>
          <w:rFonts w:ascii="Times New Roman" w:eastAsia="Times New Roman" w:hAnsi="Times New Roman" w:cs="Times New Roman"/>
          <w:noProof/>
          <w:sz w:val="20"/>
          <w:szCs w:val="20"/>
          <w:lang w:eastAsia="uk-UA"/>
        </w:rPr>
        <w:drawing>
          <wp:inline distT="0" distB="0" distL="0" distR="0">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B2551D" w:rsidRPr="00B2551D" w:rsidRDefault="00B2551D" w:rsidP="00B2551D">
      <w:pPr>
        <w:widowControl w:val="0"/>
        <w:autoSpaceDE w:val="0"/>
        <w:autoSpaceDN w:val="0"/>
        <w:spacing w:after="0" w:line="240" w:lineRule="auto"/>
        <w:jc w:val="center"/>
        <w:rPr>
          <w:rFonts w:ascii="Times New Roman" w:eastAsia="Times New Roman" w:hAnsi="Times New Roman" w:cs="Times New Roman"/>
          <w:sz w:val="32"/>
          <w:szCs w:val="32"/>
          <w:lang w:val="ru-RU" w:eastAsia="ru-RU"/>
        </w:rPr>
      </w:pPr>
      <w:r w:rsidRPr="00B2551D">
        <w:rPr>
          <w:rFonts w:ascii="Times New Roman" w:eastAsia="Times New Roman" w:hAnsi="Times New Roman" w:cs="Times New Roman"/>
          <w:sz w:val="32"/>
          <w:szCs w:val="32"/>
          <w:lang w:val="ru-RU" w:eastAsia="ru-RU"/>
        </w:rPr>
        <w:t>КИЇВСЬКА ОБЛАСТЬ</w:t>
      </w:r>
    </w:p>
    <w:p w:rsidR="00B2551D" w:rsidRPr="00B2551D" w:rsidRDefault="00B2551D" w:rsidP="00B2551D">
      <w:pPr>
        <w:widowControl w:val="0"/>
        <w:autoSpaceDE w:val="0"/>
        <w:autoSpaceDN w:val="0"/>
        <w:spacing w:after="0" w:line="240" w:lineRule="auto"/>
        <w:jc w:val="center"/>
        <w:rPr>
          <w:rFonts w:ascii="Times New Roman" w:eastAsia="Times New Roman" w:hAnsi="Times New Roman" w:cs="Times New Roman"/>
          <w:sz w:val="32"/>
          <w:szCs w:val="32"/>
          <w:lang w:val="ru-RU" w:eastAsia="ru-RU"/>
        </w:rPr>
      </w:pPr>
    </w:p>
    <w:p w:rsidR="00B2551D" w:rsidRPr="00B2551D" w:rsidRDefault="00B2551D" w:rsidP="00B2551D">
      <w:pPr>
        <w:widowControl w:val="0"/>
        <w:autoSpaceDE w:val="0"/>
        <w:autoSpaceDN w:val="0"/>
        <w:spacing w:after="0" w:line="240" w:lineRule="auto"/>
        <w:jc w:val="center"/>
        <w:rPr>
          <w:rFonts w:ascii="Times New Roman" w:eastAsia="Times New Roman" w:hAnsi="Times New Roman" w:cs="Times New Roman"/>
          <w:b/>
          <w:sz w:val="32"/>
          <w:szCs w:val="32"/>
          <w:lang w:val="ru-RU" w:eastAsia="ru-RU"/>
        </w:rPr>
      </w:pPr>
      <w:r w:rsidRPr="00B2551D">
        <w:rPr>
          <w:rFonts w:ascii="Times New Roman" w:eastAsia="Times New Roman" w:hAnsi="Times New Roman" w:cs="Times New Roman"/>
          <w:b/>
          <w:sz w:val="32"/>
          <w:szCs w:val="32"/>
          <w:lang w:val="ru-RU" w:eastAsia="ru-RU"/>
        </w:rPr>
        <w:t>ТЕТІЇВСЬКА МІСЬКА РАДА</w:t>
      </w:r>
    </w:p>
    <w:p w:rsidR="00B2551D" w:rsidRPr="00B2551D" w:rsidRDefault="00B2551D" w:rsidP="00B2551D">
      <w:pPr>
        <w:widowControl w:val="0"/>
        <w:autoSpaceDE w:val="0"/>
        <w:autoSpaceDN w:val="0"/>
        <w:spacing w:after="0" w:line="240" w:lineRule="auto"/>
        <w:jc w:val="center"/>
        <w:rPr>
          <w:rFonts w:ascii="Times New Roman" w:eastAsia="Times New Roman" w:hAnsi="Times New Roman" w:cs="Times New Roman"/>
          <w:b/>
          <w:sz w:val="28"/>
          <w:szCs w:val="28"/>
          <w:lang w:val="ru-RU" w:eastAsia="ru-RU"/>
        </w:rPr>
      </w:pPr>
      <w:r w:rsidRPr="00B2551D">
        <w:rPr>
          <w:rFonts w:ascii="Times New Roman" w:eastAsia="Times New Roman" w:hAnsi="Times New Roman" w:cs="Times New Roman"/>
          <w:b/>
          <w:sz w:val="28"/>
          <w:szCs w:val="28"/>
          <w:lang w:val="en-US" w:eastAsia="ru-RU"/>
        </w:rPr>
        <w:t>V</w:t>
      </w:r>
      <w:r w:rsidRPr="00B2551D">
        <w:rPr>
          <w:rFonts w:ascii="Times New Roman" w:eastAsia="Times New Roman" w:hAnsi="Times New Roman" w:cs="Times New Roman"/>
          <w:b/>
          <w:sz w:val="28"/>
          <w:szCs w:val="28"/>
          <w:lang w:eastAsia="ru-RU"/>
        </w:rPr>
        <w:t>ІІІ</w:t>
      </w:r>
      <w:r w:rsidRPr="00B2551D">
        <w:rPr>
          <w:rFonts w:ascii="Times New Roman" w:eastAsia="Times New Roman" w:hAnsi="Times New Roman" w:cs="Times New Roman"/>
          <w:b/>
          <w:sz w:val="28"/>
          <w:szCs w:val="28"/>
          <w:lang w:val="ru-RU" w:eastAsia="ru-RU"/>
        </w:rPr>
        <w:t xml:space="preserve"> СКЛИКАННЯ</w:t>
      </w:r>
    </w:p>
    <w:p w:rsidR="00B2551D" w:rsidRPr="00B2551D" w:rsidRDefault="00B2551D" w:rsidP="00B2551D">
      <w:pPr>
        <w:widowControl w:val="0"/>
        <w:autoSpaceDE w:val="0"/>
        <w:autoSpaceDN w:val="0"/>
        <w:spacing w:after="0" w:line="240" w:lineRule="auto"/>
        <w:jc w:val="center"/>
        <w:rPr>
          <w:rFonts w:ascii="Times New Roman" w:eastAsia="Times New Roman" w:hAnsi="Times New Roman" w:cs="Times New Roman"/>
          <w:sz w:val="32"/>
          <w:szCs w:val="32"/>
          <w:lang w:val="ru-RU" w:eastAsia="ru-RU"/>
        </w:rPr>
      </w:pPr>
    </w:p>
    <w:p w:rsidR="00B2551D" w:rsidRPr="00B2551D" w:rsidRDefault="00B2551D" w:rsidP="00B2551D">
      <w:pPr>
        <w:widowControl w:val="0"/>
        <w:autoSpaceDE w:val="0"/>
        <w:autoSpaceDN w:val="0"/>
        <w:spacing w:after="0" w:line="240" w:lineRule="auto"/>
        <w:jc w:val="center"/>
        <w:rPr>
          <w:rFonts w:ascii="Times New Roman" w:eastAsia="Times New Roman" w:hAnsi="Times New Roman" w:cs="Times New Roman"/>
          <w:b/>
          <w:bCs/>
          <w:sz w:val="32"/>
          <w:szCs w:val="32"/>
          <w:lang w:val="ru-RU" w:eastAsia="ru-RU"/>
        </w:rPr>
      </w:pPr>
      <w:r w:rsidRPr="00B2551D">
        <w:rPr>
          <w:rFonts w:ascii="Times New Roman" w:eastAsia="Times New Roman" w:hAnsi="Times New Roman" w:cs="Times New Roman"/>
          <w:b/>
          <w:bCs/>
          <w:sz w:val="32"/>
          <w:szCs w:val="32"/>
          <w:lang w:val="ru-RU" w:eastAsia="ru-RU"/>
        </w:rPr>
        <w:t xml:space="preserve">ПРОЄКТ Р І Ш Е Н </w:t>
      </w:r>
      <w:proofErr w:type="spellStart"/>
      <w:proofErr w:type="gramStart"/>
      <w:r w:rsidRPr="00B2551D">
        <w:rPr>
          <w:rFonts w:ascii="Times New Roman" w:eastAsia="Times New Roman" w:hAnsi="Times New Roman" w:cs="Times New Roman"/>
          <w:b/>
          <w:bCs/>
          <w:sz w:val="32"/>
          <w:szCs w:val="32"/>
          <w:lang w:val="ru-RU" w:eastAsia="ru-RU"/>
        </w:rPr>
        <w:t>Н</w:t>
      </w:r>
      <w:proofErr w:type="spellEnd"/>
      <w:proofErr w:type="gramEnd"/>
      <w:r w:rsidRPr="00B2551D">
        <w:rPr>
          <w:rFonts w:ascii="Times New Roman" w:eastAsia="Times New Roman" w:hAnsi="Times New Roman" w:cs="Times New Roman"/>
          <w:b/>
          <w:bCs/>
          <w:sz w:val="32"/>
          <w:szCs w:val="32"/>
          <w:lang w:val="ru-RU" w:eastAsia="ru-RU"/>
        </w:rPr>
        <w:t xml:space="preserve"> Я</w:t>
      </w:r>
    </w:p>
    <w:p w:rsidR="00860BEE" w:rsidRPr="00966374" w:rsidRDefault="00B2551D" w:rsidP="00860BEE">
      <w:pPr>
        <w:widowControl w:val="0"/>
        <w:autoSpaceDE w:val="0"/>
        <w:autoSpaceDN w:val="0"/>
        <w:rPr>
          <w:rFonts w:ascii="Times New Roman" w:hAnsi="Times New Roman" w:cs="Times New Roman"/>
          <w:b/>
          <w:sz w:val="28"/>
          <w:szCs w:val="28"/>
          <w:lang w:val="ru-RU"/>
        </w:rPr>
      </w:pPr>
      <w:r w:rsidRPr="00B2551D">
        <w:rPr>
          <w:rFonts w:ascii="Times New Roman" w:eastAsia="Times New Roman" w:hAnsi="Times New Roman" w:cs="Times New Roman"/>
          <w:sz w:val="32"/>
          <w:szCs w:val="32"/>
          <w:lang w:val="ru-RU" w:eastAsia="ru-RU"/>
        </w:rPr>
        <w:br/>
      </w:r>
      <w:r w:rsidR="00860BEE" w:rsidRPr="00860BEE">
        <w:rPr>
          <w:rFonts w:ascii="Times New Roman" w:hAnsi="Times New Roman" w:cs="Times New Roman"/>
          <w:b/>
          <w:sz w:val="28"/>
          <w:szCs w:val="28"/>
          <w:lang w:val="ru-RU"/>
        </w:rPr>
        <w:t xml:space="preserve">22 </w:t>
      </w:r>
      <w:proofErr w:type="spellStart"/>
      <w:r w:rsidR="00860BEE" w:rsidRPr="00860BEE">
        <w:rPr>
          <w:rFonts w:ascii="Times New Roman" w:hAnsi="Times New Roman" w:cs="Times New Roman"/>
          <w:b/>
          <w:sz w:val="28"/>
          <w:szCs w:val="28"/>
          <w:lang w:val="ru-RU"/>
        </w:rPr>
        <w:t>вересня</w:t>
      </w:r>
      <w:proofErr w:type="spellEnd"/>
      <w:r w:rsidR="00860BEE" w:rsidRPr="00860BEE">
        <w:rPr>
          <w:rFonts w:ascii="Times New Roman" w:hAnsi="Times New Roman" w:cs="Times New Roman"/>
          <w:b/>
          <w:sz w:val="28"/>
          <w:szCs w:val="28"/>
        </w:rPr>
        <w:t xml:space="preserve"> 2022року  </w:t>
      </w:r>
      <w:r w:rsidR="00860BEE" w:rsidRPr="00860BEE">
        <w:rPr>
          <w:rFonts w:ascii="Times New Roman" w:hAnsi="Times New Roman" w:cs="Times New Roman"/>
          <w:b/>
          <w:sz w:val="28"/>
          <w:lang w:val="ru-RU"/>
        </w:rPr>
        <w:t xml:space="preserve">                                                               </w:t>
      </w:r>
      <w:r w:rsidR="00860BEE" w:rsidRPr="00860BEE">
        <w:rPr>
          <w:rFonts w:ascii="Times New Roman" w:hAnsi="Times New Roman" w:cs="Times New Roman"/>
          <w:b/>
          <w:sz w:val="32"/>
          <w:szCs w:val="32"/>
          <w:lang w:val="ru-RU"/>
        </w:rPr>
        <w:t xml:space="preserve">№ </w:t>
      </w:r>
      <w:r w:rsidR="00860BEE" w:rsidRPr="00860BEE">
        <w:rPr>
          <w:rFonts w:ascii="Times New Roman" w:hAnsi="Times New Roman" w:cs="Times New Roman"/>
          <w:b/>
          <w:color w:val="FF0000"/>
          <w:sz w:val="32"/>
          <w:szCs w:val="32"/>
        </w:rPr>
        <w:t xml:space="preserve">   </w:t>
      </w:r>
      <w:r w:rsidR="00860BEE" w:rsidRPr="00860BEE">
        <w:rPr>
          <w:rFonts w:ascii="Times New Roman" w:hAnsi="Times New Roman" w:cs="Times New Roman"/>
          <w:b/>
          <w:sz w:val="28"/>
          <w:szCs w:val="28"/>
        </w:rPr>
        <w:t xml:space="preserve">- 16 – </w:t>
      </w:r>
      <w:r w:rsidR="00860BEE" w:rsidRPr="00860BEE">
        <w:rPr>
          <w:rFonts w:ascii="Times New Roman" w:hAnsi="Times New Roman" w:cs="Times New Roman"/>
          <w:b/>
          <w:sz w:val="28"/>
          <w:szCs w:val="28"/>
          <w:lang w:val="en-US"/>
        </w:rPr>
        <w:t>VIII</w:t>
      </w:r>
    </w:p>
    <w:p w:rsidR="00FE642D" w:rsidRPr="00BD7825" w:rsidRDefault="00FE642D" w:rsidP="00FE642D">
      <w:pPr>
        <w:shd w:val="clear" w:color="auto" w:fill="FFFFFF"/>
        <w:spacing w:after="0" w:line="240" w:lineRule="auto"/>
        <w:outlineLvl w:val="1"/>
        <w:rPr>
          <w:rFonts w:ascii="Times New Roman" w:eastAsia="Times New Roman" w:hAnsi="Times New Roman" w:cs="Times New Roman"/>
          <w:b/>
          <w:sz w:val="28"/>
          <w:szCs w:val="28"/>
          <w:lang w:eastAsia="ru-RU"/>
        </w:rPr>
      </w:pPr>
      <w:r w:rsidRPr="00BD7825">
        <w:rPr>
          <w:rFonts w:ascii="Times New Roman" w:eastAsia="Times New Roman" w:hAnsi="Times New Roman" w:cs="Times New Roman"/>
          <w:b/>
          <w:sz w:val="28"/>
          <w:szCs w:val="28"/>
          <w:lang w:eastAsia="ru-RU"/>
        </w:rPr>
        <w:t xml:space="preserve">Про затвердження місцевої цільової Програми </w:t>
      </w:r>
    </w:p>
    <w:p w:rsidR="00FE642D" w:rsidRPr="00BD7825" w:rsidRDefault="00FE642D" w:rsidP="00FE642D">
      <w:pPr>
        <w:shd w:val="clear" w:color="auto" w:fill="FFFFFF"/>
        <w:spacing w:after="0" w:line="240" w:lineRule="auto"/>
        <w:outlineLvl w:val="1"/>
        <w:rPr>
          <w:rFonts w:ascii="Times New Roman" w:eastAsia="Times New Roman" w:hAnsi="Times New Roman" w:cs="Times New Roman"/>
          <w:b/>
          <w:sz w:val="28"/>
          <w:szCs w:val="28"/>
          <w:lang w:eastAsia="ru-RU"/>
        </w:rPr>
      </w:pPr>
      <w:r w:rsidRPr="00BD7825">
        <w:rPr>
          <w:rFonts w:ascii="Times New Roman" w:eastAsia="Times New Roman" w:hAnsi="Times New Roman" w:cs="Times New Roman"/>
          <w:b/>
          <w:sz w:val="28"/>
          <w:szCs w:val="28"/>
          <w:lang w:eastAsia="ru-RU"/>
        </w:rPr>
        <w:t xml:space="preserve">територіальної оборони Тетіївської міської </w:t>
      </w:r>
    </w:p>
    <w:p w:rsidR="00FE642D" w:rsidRPr="00BD7825" w:rsidRDefault="00FE642D" w:rsidP="00FE642D">
      <w:pPr>
        <w:shd w:val="clear" w:color="auto" w:fill="FFFFFF"/>
        <w:spacing w:after="0" w:line="240" w:lineRule="auto"/>
        <w:outlineLvl w:val="1"/>
        <w:rPr>
          <w:rFonts w:ascii="Times New Roman" w:eastAsia="Times New Roman" w:hAnsi="Times New Roman" w:cs="Times New Roman"/>
          <w:b/>
          <w:sz w:val="28"/>
          <w:szCs w:val="28"/>
          <w:lang w:eastAsia="ru-RU"/>
        </w:rPr>
      </w:pPr>
      <w:r w:rsidRPr="00BD7825">
        <w:rPr>
          <w:rFonts w:ascii="Times New Roman" w:eastAsia="Times New Roman" w:hAnsi="Times New Roman" w:cs="Times New Roman"/>
          <w:b/>
          <w:sz w:val="28"/>
          <w:szCs w:val="28"/>
          <w:lang w:eastAsia="ru-RU"/>
        </w:rPr>
        <w:t>територіальної громади на 2022-2024 роки</w:t>
      </w:r>
    </w:p>
    <w:p w:rsidR="00FE642D" w:rsidRPr="00B2551D" w:rsidRDefault="00FE642D" w:rsidP="00FE642D">
      <w:pPr>
        <w:shd w:val="clear" w:color="auto" w:fill="FFFFFF"/>
        <w:spacing w:after="0" w:line="240" w:lineRule="auto"/>
        <w:jc w:val="right"/>
        <w:textAlignment w:val="top"/>
        <w:rPr>
          <w:rFonts w:ascii="conv_rubik-regular" w:eastAsia="Times New Roman" w:hAnsi="conv_rubik-regular" w:cs="Times New Roman"/>
          <w:color w:val="252B33"/>
          <w:sz w:val="21"/>
          <w:szCs w:val="21"/>
          <w:lang w:eastAsia="ru-RU"/>
        </w:rPr>
      </w:pPr>
      <w:hyperlink r:id="rId8" w:history="1">
        <w:r w:rsidRPr="00B2551D">
          <w:rPr>
            <w:rFonts w:ascii="conv_rubik-regular" w:eastAsia="Times New Roman" w:hAnsi="conv_rubik-regular" w:cs="Times New Roman"/>
            <w:color w:val="428BCA"/>
            <w:sz w:val="2"/>
            <w:szCs w:val="2"/>
            <w:shd w:val="clear" w:color="auto" w:fill="F0F2F6"/>
            <w:lang w:eastAsia="ru-RU"/>
          </w:rPr>
          <w:t>Завантажити</w:t>
        </w:r>
      </w:hyperlink>
    </w:p>
    <w:p w:rsidR="00FE642D" w:rsidRPr="00B2551D" w:rsidRDefault="00FE642D" w:rsidP="00FE642D">
      <w:pPr>
        <w:shd w:val="clear" w:color="auto" w:fill="FFFFFF"/>
        <w:spacing w:after="150" w:line="240" w:lineRule="auto"/>
        <w:rPr>
          <w:rFonts w:ascii="conv_rubik-regular" w:eastAsia="Times New Roman" w:hAnsi="conv_rubik-regular" w:cs="Times New Roman"/>
          <w:color w:val="252B33"/>
          <w:sz w:val="21"/>
          <w:szCs w:val="21"/>
          <w:lang w:eastAsia="ru-RU"/>
        </w:rPr>
      </w:pPr>
      <w:r w:rsidRPr="00B2551D">
        <w:rPr>
          <w:rFonts w:ascii="conv_rubik-regular" w:eastAsia="Times New Roman" w:hAnsi="conv_rubik-regular" w:cs="Times New Roman"/>
          <w:color w:val="252B33"/>
          <w:sz w:val="21"/>
          <w:szCs w:val="21"/>
          <w:lang w:eastAsia="ru-RU"/>
        </w:rPr>
        <w:t>  </w:t>
      </w:r>
    </w:p>
    <w:p w:rsidR="00FE642D" w:rsidRPr="00BD7825" w:rsidRDefault="00FE642D" w:rsidP="00FE642D">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BD7825">
        <w:rPr>
          <w:rFonts w:ascii="Times New Roman" w:eastAsia="Times New Roman" w:hAnsi="Times New Roman" w:cs="Times New Roman"/>
          <w:sz w:val="28"/>
          <w:szCs w:val="28"/>
          <w:lang w:eastAsia="ru-RU"/>
        </w:rPr>
        <w:t>Відповідно до статті 36 Закону України «Про місцеве самоврядування в Україні», «Про правовий режим воєнного стану», «Про основи національного спротиву», Указу Президента України «Про введення воєнного стану в Україні» від 24.02.2022 №64/2022  зі змінами, та з метою забезпечення виконання заходів до оборони території Тетіївської міської територіальної громади в особливий період, Тетіївська міська рада</w:t>
      </w:r>
    </w:p>
    <w:p w:rsidR="00FE642D" w:rsidRPr="00BD7825" w:rsidRDefault="00FE642D" w:rsidP="00FE642D">
      <w:pPr>
        <w:shd w:val="clear" w:color="auto" w:fill="FFFFFF"/>
        <w:spacing w:after="150" w:line="240" w:lineRule="auto"/>
        <w:jc w:val="center"/>
        <w:rPr>
          <w:rFonts w:ascii="Times New Roman" w:eastAsia="Times New Roman" w:hAnsi="Times New Roman" w:cs="Times New Roman"/>
          <w:b/>
          <w:sz w:val="28"/>
          <w:szCs w:val="28"/>
          <w:lang w:eastAsia="ru-RU"/>
        </w:rPr>
      </w:pPr>
      <w:r w:rsidRPr="00BD7825">
        <w:rPr>
          <w:rFonts w:ascii="Times New Roman" w:eastAsia="Times New Roman" w:hAnsi="Times New Roman" w:cs="Times New Roman"/>
          <w:b/>
          <w:sz w:val="28"/>
          <w:szCs w:val="28"/>
          <w:lang w:eastAsia="ru-RU"/>
        </w:rPr>
        <w:t>В</w:t>
      </w:r>
      <w:r>
        <w:rPr>
          <w:rFonts w:ascii="Times New Roman" w:eastAsia="Times New Roman" w:hAnsi="Times New Roman" w:cs="Times New Roman"/>
          <w:b/>
          <w:sz w:val="28"/>
          <w:szCs w:val="28"/>
          <w:lang w:eastAsia="ru-RU"/>
        </w:rPr>
        <w:t xml:space="preserve"> </w:t>
      </w:r>
      <w:r w:rsidRPr="00BD7825">
        <w:rPr>
          <w:rFonts w:ascii="Times New Roman" w:eastAsia="Times New Roman" w:hAnsi="Times New Roman" w:cs="Times New Roman"/>
          <w:b/>
          <w:sz w:val="28"/>
          <w:szCs w:val="28"/>
          <w:lang w:eastAsia="ru-RU"/>
        </w:rPr>
        <w:t>И</w:t>
      </w:r>
      <w:r>
        <w:rPr>
          <w:rFonts w:ascii="Times New Roman" w:eastAsia="Times New Roman" w:hAnsi="Times New Roman" w:cs="Times New Roman"/>
          <w:b/>
          <w:sz w:val="28"/>
          <w:szCs w:val="28"/>
          <w:lang w:eastAsia="ru-RU"/>
        </w:rPr>
        <w:t xml:space="preserve"> </w:t>
      </w:r>
      <w:r w:rsidRPr="00BD7825">
        <w:rPr>
          <w:rFonts w:ascii="Times New Roman" w:eastAsia="Times New Roman" w:hAnsi="Times New Roman" w:cs="Times New Roman"/>
          <w:b/>
          <w:sz w:val="28"/>
          <w:szCs w:val="28"/>
          <w:lang w:eastAsia="ru-RU"/>
        </w:rPr>
        <w:t>Р</w:t>
      </w:r>
      <w:r>
        <w:rPr>
          <w:rFonts w:ascii="Times New Roman" w:eastAsia="Times New Roman" w:hAnsi="Times New Roman" w:cs="Times New Roman"/>
          <w:b/>
          <w:sz w:val="28"/>
          <w:szCs w:val="28"/>
          <w:lang w:eastAsia="ru-RU"/>
        </w:rPr>
        <w:t xml:space="preserve"> </w:t>
      </w:r>
      <w:r w:rsidRPr="00BD7825">
        <w:rPr>
          <w:rFonts w:ascii="Times New Roman" w:eastAsia="Times New Roman" w:hAnsi="Times New Roman" w:cs="Times New Roman"/>
          <w:b/>
          <w:sz w:val="28"/>
          <w:szCs w:val="28"/>
          <w:lang w:eastAsia="ru-RU"/>
        </w:rPr>
        <w:t>І</w:t>
      </w:r>
      <w:r>
        <w:rPr>
          <w:rFonts w:ascii="Times New Roman" w:eastAsia="Times New Roman" w:hAnsi="Times New Roman" w:cs="Times New Roman"/>
          <w:b/>
          <w:sz w:val="28"/>
          <w:szCs w:val="28"/>
          <w:lang w:eastAsia="ru-RU"/>
        </w:rPr>
        <w:t xml:space="preserve"> </w:t>
      </w:r>
      <w:r w:rsidRPr="00BD7825">
        <w:rPr>
          <w:rFonts w:ascii="Times New Roman" w:eastAsia="Times New Roman" w:hAnsi="Times New Roman" w:cs="Times New Roman"/>
          <w:b/>
          <w:sz w:val="28"/>
          <w:szCs w:val="28"/>
          <w:lang w:eastAsia="ru-RU"/>
        </w:rPr>
        <w:t>Ш</w:t>
      </w:r>
      <w:r>
        <w:rPr>
          <w:rFonts w:ascii="Times New Roman" w:eastAsia="Times New Roman" w:hAnsi="Times New Roman" w:cs="Times New Roman"/>
          <w:b/>
          <w:sz w:val="28"/>
          <w:szCs w:val="28"/>
          <w:lang w:eastAsia="ru-RU"/>
        </w:rPr>
        <w:t xml:space="preserve"> </w:t>
      </w:r>
      <w:r w:rsidRPr="00BD7825">
        <w:rPr>
          <w:rFonts w:ascii="Times New Roman" w:eastAsia="Times New Roman" w:hAnsi="Times New Roman" w:cs="Times New Roman"/>
          <w:b/>
          <w:sz w:val="28"/>
          <w:szCs w:val="28"/>
          <w:lang w:eastAsia="ru-RU"/>
        </w:rPr>
        <w:t>И</w:t>
      </w:r>
      <w:r>
        <w:rPr>
          <w:rFonts w:ascii="Times New Roman" w:eastAsia="Times New Roman" w:hAnsi="Times New Roman" w:cs="Times New Roman"/>
          <w:b/>
          <w:sz w:val="28"/>
          <w:szCs w:val="28"/>
          <w:lang w:eastAsia="ru-RU"/>
        </w:rPr>
        <w:t xml:space="preserve"> </w:t>
      </w:r>
      <w:r w:rsidRPr="00BD7825">
        <w:rPr>
          <w:rFonts w:ascii="Times New Roman" w:eastAsia="Times New Roman" w:hAnsi="Times New Roman" w:cs="Times New Roman"/>
          <w:b/>
          <w:sz w:val="28"/>
          <w:szCs w:val="28"/>
          <w:lang w:eastAsia="ru-RU"/>
        </w:rPr>
        <w:t>Л</w:t>
      </w:r>
      <w:r>
        <w:rPr>
          <w:rFonts w:ascii="Times New Roman" w:eastAsia="Times New Roman" w:hAnsi="Times New Roman" w:cs="Times New Roman"/>
          <w:b/>
          <w:sz w:val="28"/>
          <w:szCs w:val="28"/>
          <w:lang w:eastAsia="ru-RU"/>
        </w:rPr>
        <w:t xml:space="preserve"> </w:t>
      </w:r>
      <w:r w:rsidRPr="00BD7825">
        <w:rPr>
          <w:rFonts w:ascii="Times New Roman" w:eastAsia="Times New Roman" w:hAnsi="Times New Roman" w:cs="Times New Roman"/>
          <w:b/>
          <w:sz w:val="28"/>
          <w:szCs w:val="28"/>
          <w:lang w:eastAsia="ru-RU"/>
        </w:rPr>
        <w:t>А:</w:t>
      </w:r>
    </w:p>
    <w:p w:rsidR="00FE642D" w:rsidRPr="00BD7825" w:rsidRDefault="00FE642D" w:rsidP="00FE642D">
      <w:pPr>
        <w:shd w:val="clear" w:color="auto" w:fill="FFFFFF"/>
        <w:spacing w:after="0" w:line="240" w:lineRule="auto"/>
        <w:jc w:val="both"/>
        <w:rPr>
          <w:rFonts w:ascii="Times New Roman" w:eastAsia="Times New Roman" w:hAnsi="Times New Roman" w:cs="Times New Roman"/>
          <w:sz w:val="28"/>
          <w:szCs w:val="28"/>
          <w:lang w:eastAsia="ru-RU"/>
        </w:rPr>
      </w:pPr>
      <w:r w:rsidRPr="00BD7825">
        <w:rPr>
          <w:rFonts w:ascii="Times New Roman" w:eastAsia="Times New Roman" w:hAnsi="Times New Roman" w:cs="Times New Roman"/>
          <w:sz w:val="28"/>
          <w:szCs w:val="28"/>
          <w:lang w:eastAsia="ru-RU"/>
        </w:rPr>
        <w:t>1. Затвердити місцеву цільову Програму територіальної оборони Тетіївської міської територіальної громади на 2022-2024 рік згідно з додатком.</w:t>
      </w:r>
    </w:p>
    <w:p w:rsidR="00FE642D" w:rsidRPr="00BD7825" w:rsidRDefault="00FE642D" w:rsidP="00FE642D">
      <w:pPr>
        <w:shd w:val="clear" w:color="auto" w:fill="FFFFFF"/>
        <w:spacing w:after="0" w:line="240" w:lineRule="auto"/>
        <w:jc w:val="both"/>
        <w:rPr>
          <w:rFonts w:ascii="Times New Roman" w:eastAsia="Times New Roman" w:hAnsi="Times New Roman" w:cs="Times New Roman"/>
          <w:sz w:val="28"/>
          <w:szCs w:val="28"/>
          <w:lang w:eastAsia="ru-RU"/>
        </w:rPr>
      </w:pPr>
      <w:r w:rsidRPr="00BD7825">
        <w:rPr>
          <w:rFonts w:ascii="Times New Roman" w:eastAsia="Times New Roman" w:hAnsi="Times New Roman" w:cs="Times New Roman"/>
          <w:sz w:val="28"/>
          <w:szCs w:val="28"/>
          <w:lang w:eastAsia="ru-RU"/>
        </w:rPr>
        <w:t>2. Відповідальність за виконання рішення покласти на відділ житлово-комунального господарства, надзвичайних ситуацій та цивільного захисту населення виконавчого комітету Тетіївської міської ради.</w:t>
      </w:r>
    </w:p>
    <w:p w:rsidR="00FE642D" w:rsidRPr="00BD7825" w:rsidRDefault="00FE642D" w:rsidP="00FE642D">
      <w:pPr>
        <w:shd w:val="clear" w:color="auto" w:fill="FFFFFF"/>
        <w:spacing w:after="0" w:line="240" w:lineRule="auto"/>
        <w:jc w:val="both"/>
        <w:rPr>
          <w:rFonts w:ascii="Times New Roman" w:eastAsia="Times New Roman" w:hAnsi="Times New Roman" w:cs="Times New Roman"/>
          <w:sz w:val="28"/>
          <w:szCs w:val="28"/>
          <w:lang w:eastAsia="ru-RU"/>
        </w:rPr>
      </w:pPr>
      <w:r w:rsidRPr="00BD7825">
        <w:rPr>
          <w:rFonts w:ascii="Times New Roman" w:eastAsia="Times New Roman" w:hAnsi="Times New Roman" w:cs="Times New Roman"/>
          <w:sz w:val="28"/>
          <w:szCs w:val="28"/>
          <w:lang w:eastAsia="ru-RU"/>
        </w:rPr>
        <w:t xml:space="preserve">3. Фінансовому управлінню Тетіївської міської ради (Віктор Затишний) при формуванні місцевого бюджету та внесені змін до нього передбачати кошти для реалізації заходів Програми у межах наявних фінансових ресурсів.  </w:t>
      </w:r>
    </w:p>
    <w:p w:rsidR="00FE642D" w:rsidRDefault="00FE642D" w:rsidP="00FE642D">
      <w:pPr>
        <w:spacing w:after="0" w:line="240" w:lineRule="auto"/>
        <w:ind w:hanging="264"/>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4. </w:t>
      </w:r>
      <w:r w:rsidRPr="00FC56BF">
        <w:rPr>
          <w:rFonts w:ascii="Times New Roman" w:eastAsia="Times New Roman" w:hAnsi="Times New Roman" w:cs="Times New Roman"/>
          <w:sz w:val="28"/>
          <w:szCs w:val="28"/>
          <w:lang w:eastAsia="ru-RU"/>
        </w:rPr>
        <w:t xml:space="preserve">Контроль за виконанням рішення покласти на постійну депутатську комісію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 (голова комісії – </w:t>
      </w:r>
      <w:proofErr w:type="spellStart"/>
      <w:r w:rsidRPr="00FC56BF">
        <w:rPr>
          <w:rFonts w:ascii="Times New Roman" w:eastAsia="Times New Roman" w:hAnsi="Times New Roman" w:cs="Times New Roman"/>
          <w:sz w:val="28"/>
          <w:szCs w:val="28"/>
          <w:lang w:eastAsia="ru-RU"/>
        </w:rPr>
        <w:t>Фармагей</w:t>
      </w:r>
      <w:proofErr w:type="spellEnd"/>
      <w:r w:rsidRPr="00FC56BF">
        <w:rPr>
          <w:rFonts w:ascii="Times New Roman" w:eastAsia="Times New Roman" w:hAnsi="Times New Roman" w:cs="Times New Roman"/>
          <w:sz w:val="28"/>
          <w:szCs w:val="28"/>
          <w:lang w:eastAsia="ru-RU"/>
        </w:rPr>
        <w:t xml:space="preserve"> В.В.), на</w:t>
      </w:r>
      <w:r w:rsidRPr="00FC56BF">
        <w:rPr>
          <w:rFonts w:ascii="Times New Roman" w:eastAsia="Times New Roman" w:hAnsi="Times New Roman" w:cs="Times New Roman"/>
          <w:sz w:val="26"/>
          <w:szCs w:val="24"/>
          <w:lang w:eastAsia="ru-RU"/>
        </w:rPr>
        <w:t xml:space="preserve">  </w:t>
      </w:r>
      <w:r w:rsidRPr="00FC56BF">
        <w:rPr>
          <w:rFonts w:ascii="Times New Roman" w:eastAsia="Times New Roman" w:hAnsi="Times New Roman" w:cs="Times New Roman"/>
          <w:sz w:val="28"/>
          <w:szCs w:val="28"/>
          <w:lang w:eastAsia="ru-RU"/>
        </w:rPr>
        <w:t xml:space="preserve">постійну депутатську </w:t>
      </w:r>
      <w:r>
        <w:rPr>
          <w:rFonts w:ascii="Times New Roman" w:eastAsia="Times New Roman" w:hAnsi="Times New Roman" w:cs="Times New Roman"/>
          <w:sz w:val="28"/>
          <w:szCs w:val="28"/>
          <w:lang w:eastAsia="ru-RU"/>
        </w:rPr>
        <w:t>к</w:t>
      </w:r>
      <w:r w:rsidRPr="00FC56BF">
        <w:rPr>
          <w:rFonts w:ascii="Times New Roman" w:eastAsia="Times New Roman" w:hAnsi="Times New Roman" w:cs="Times New Roman"/>
          <w:sz w:val="28"/>
          <w:szCs w:val="28"/>
          <w:lang w:eastAsia="ru-RU"/>
        </w:rPr>
        <w:t>омісія з  питань планування, бюджету, фінансів та соціально-</w:t>
      </w:r>
      <w:r w:rsidRPr="00FC56BF">
        <w:rPr>
          <w:rFonts w:ascii="Times New Roman" w:eastAsia="Times New Roman" w:hAnsi="Times New Roman" w:cs="Times New Roman"/>
          <w:sz w:val="28"/>
          <w:szCs w:val="24"/>
          <w:lang w:eastAsia="ru-RU"/>
        </w:rPr>
        <w:t xml:space="preserve">економічного розвитку </w:t>
      </w:r>
      <w:r>
        <w:rPr>
          <w:rFonts w:ascii="Times New Roman" w:eastAsia="Times New Roman" w:hAnsi="Times New Roman" w:cs="Times New Roman"/>
          <w:sz w:val="28"/>
          <w:szCs w:val="24"/>
          <w:lang w:eastAsia="ru-RU"/>
        </w:rPr>
        <w:t xml:space="preserve">(голова комісії – Кирилюк В.А.) та на першого заступника міського голови </w:t>
      </w:r>
      <w:proofErr w:type="spellStart"/>
      <w:r>
        <w:rPr>
          <w:rFonts w:ascii="Times New Roman" w:eastAsia="Times New Roman" w:hAnsi="Times New Roman" w:cs="Times New Roman"/>
          <w:sz w:val="28"/>
          <w:szCs w:val="24"/>
          <w:lang w:eastAsia="ru-RU"/>
        </w:rPr>
        <w:t>Кизимишина</w:t>
      </w:r>
      <w:proofErr w:type="spellEnd"/>
      <w:r>
        <w:rPr>
          <w:rFonts w:ascii="Times New Roman" w:eastAsia="Times New Roman" w:hAnsi="Times New Roman" w:cs="Times New Roman"/>
          <w:sz w:val="28"/>
          <w:szCs w:val="24"/>
          <w:lang w:eastAsia="ru-RU"/>
        </w:rPr>
        <w:t xml:space="preserve"> В.Й.</w:t>
      </w:r>
    </w:p>
    <w:p w:rsidR="00FE642D" w:rsidRDefault="00FE642D" w:rsidP="00FE642D">
      <w:pPr>
        <w:spacing w:after="0" w:line="240" w:lineRule="auto"/>
        <w:ind w:hanging="264"/>
        <w:rPr>
          <w:rFonts w:ascii="Times New Roman" w:eastAsia="Times New Roman" w:hAnsi="Times New Roman" w:cs="Times New Roman"/>
          <w:sz w:val="28"/>
          <w:szCs w:val="24"/>
          <w:lang w:eastAsia="ru-RU"/>
        </w:rPr>
      </w:pPr>
    </w:p>
    <w:p w:rsidR="00FE642D" w:rsidRPr="00BD7825" w:rsidRDefault="00FE642D" w:rsidP="00FE642D">
      <w:pPr>
        <w:spacing w:after="0" w:line="240" w:lineRule="auto"/>
        <w:ind w:hanging="264"/>
        <w:rPr>
          <w:rFonts w:ascii="Times New Roman" w:eastAsia="Times New Roman" w:hAnsi="Times New Roman" w:cs="Times New Roman"/>
          <w:sz w:val="28"/>
          <w:szCs w:val="24"/>
          <w:lang w:eastAsia="ru-RU"/>
        </w:rPr>
      </w:pPr>
    </w:p>
    <w:p w:rsidR="00FE642D" w:rsidRDefault="00FE642D" w:rsidP="00FE642D">
      <w:pPr>
        <w:jc w:val="both"/>
        <w:rPr>
          <w:rFonts w:ascii="Times New Roman" w:hAnsi="Times New Roman"/>
          <w:sz w:val="28"/>
          <w:szCs w:val="28"/>
        </w:rPr>
      </w:pPr>
      <w:r>
        <w:rPr>
          <w:rFonts w:ascii="conv_rubik-regular" w:eastAsia="Times New Roman" w:hAnsi="conv_rubik-regular" w:cs="Times New Roman"/>
          <w:sz w:val="21"/>
          <w:szCs w:val="21"/>
          <w:lang w:eastAsia="ru-RU"/>
        </w:rPr>
        <w:t xml:space="preserve">        </w:t>
      </w:r>
      <w:r w:rsidRPr="00BD7825">
        <w:rPr>
          <w:rFonts w:ascii="Times New Roman" w:hAnsi="Times New Roman"/>
          <w:sz w:val="28"/>
          <w:szCs w:val="28"/>
        </w:rPr>
        <w:t xml:space="preserve">Міський  голова                                         </w:t>
      </w:r>
      <w:r w:rsidRPr="00BD7825">
        <w:rPr>
          <w:rFonts w:ascii="Times New Roman" w:hAnsi="Times New Roman"/>
          <w:sz w:val="28"/>
          <w:szCs w:val="28"/>
        </w:rPr>
        <w:tab/>
      </w:r>
      <w:r>
        <w:rPr>
          <w:rFonts w:ascii="Times New Roman" w:hAnsi="Times New Roman"/>
          <w:sz w:val="28"/>
          <w:szCs w:val="28"/>
        </w:rPr>
        <w:t xml:space="preserve">   </w:t>
      </w:r>
      <w:r w:rsidRPr="00BD7825">
        <w:rPr>
          <w:rFonts w:ascii="Times New Roman" w:hAnsi="Times New Roman"/>
          <w:sz w:val="28"/>
          <w:szCs w:val="28"/>
        </w:rPr>
        <w:tab/>
        <w:t>Богдан БАЛАГУРА</w:t>
      </w:r>
    </w:p>
    <w:p w:rsidR="00FE642D" w:rsidRDefault="00FE642D" w:rsidP="00FE642D">
      <w:pPr>
        <w:jc w:val="both"/>
        <w:rPr>
          <w:rFonts w:ascii="Times New Roman" w:hAnsi="Times New Roman"/>
          <w:sz w:val="28"/>
          <w:szCs w:val="28"/>
        </w:rPr>
      </w:pPr>
    </w:p>
    <w:p w:rsidR="00FE642D" w:rsidRPr="00852C75" w:rsidRDefault="00FE642D" w:rsidP="00FE642D">
      <w:pPr>
        <w:jc w:val="both"/>
        <w:rPr>
          <w:rFonts w:ascii="Times New Roman" w:hAnsi="Times New Roman"/>
          <w:sz w:val="28"/>
          <w:szCs w:val="28"/>
        </w:rPr>
      </w:pPr>
    </w:p>
    <w:p w:rsidR="00FE642D" w:rsidRPr="00067A81" w:rsidRDefault="00FE642D" w:rsidP="00FE642D">
      <w:pPr>
        <w:pStyle w:val="a7"/>
        <w:spacing w:before="0" w:beforeAutospacing="0" w:after="0" w:afterAutospacing="0"/>
        <w:ind w:left="5760"/>
        <w:rPr>
          <w:sz w:val="28"/>
          <w:szCs w:val="28"/>
          <w:lang w:val="uk-UA"/>
        </w:rPr>
      </w:pPr>
      <w:r>
        <w:rPr>
          <w:sz w:val="28"/>
          <w:szCs w:val="28"/>
          <w:lang w:val="uk-UA"/>
        </w:rPr>
        <w:lastRenderedPageBreak/>
        <w:t xml:space="preserve">           </w:t>
      </w:r>
      <w:r w:rsidRPr="00067A81">
        <w:rPr>
          <w:sz w:val="28"/>
          <w:szCs w:val="28"/>
          <w:lang w:val="uk-UA"/>
        </w:rPr>
        <w:t>Додаток</w:t>
      </w:r>
      <w:r>
        <w:rPr>
          <w:sz w:val="28"/>
          <w:szCs w:val="28"/>
          <w:lang w:val="uk-UA"/>
        </w:rPr>
        <w:t xml:space="preserve"> </w:t>
      </w:r>
    </w:p>
    <w:p w:rsidR="00FE642D" w:rsidRDefault="00FE642D" w:rsidP="00FE642D">
      <w:pPr>
        <w:pStyle w:val="a7"/>
        <w:spacing w:before="0" w:beforeAutospacing="0" w:after="0" w:afterAutospacing="0"/>
        <w:rPr>
          <w:sz w:val="28"/>
          <w:szCs w:val="28"/>
          <w:lang w:val="uk-UA"/>
        </w:rPr>
      </w:pPr>
      <w:r w:rsidRPr="00067A81">
        <w:rPr>
          <w:sz w:val="28"/>
          <w:szCs w:val="28"/>
          <w:lang w:val="uk-UA"/>
        </w:rPr>
        <w:t xml:space="preserve">                                                             </w:t>
      </w:r>
      <w:r>
        <w:rPr>
          <w:sz w:val="28"/>
          <w:szCs w:val="28"/>
          <w:lang w:val="uk-UA"/>
        </w:rPr>
        <w:t xml:space="preserve">                   </w:t>
      </w:r>
      <w:r w:rsidRPr="00067A81">
        <w:rPr>
          <w:sz w:val="28"/>
          <w:szCs w:val="28"/>
          <w:lang w:val="uk-UA"/>
        </w:rPr>
        <w:t xml:space="preserve">до рішення </w:t>
      </w:r>
      <w:r>
        <w:rPr>
          <w:sz w:val="28"/>
          <w:szCs w:val="28"/>
          <w:lang w:val="uk-UA"/>
        </w:rPr>
        <w:t>шістнадцятої</w:t>
      </w:r>
      <w:r w:rsidRPr="00067A81">
        <w:rPr>
          <w:sz w:val="28"/>
          <w:szCs w:val="28"/>
          <w:lang w:val="uk-UA"/>
        </w:rPr>
        <w:t xml:space="preserve"> сесії </w:t>
      </w:r>
    </w:p>
    <w:p w:rsidR="00FE642D" w:rsidRDefault="00FE642D" w:rsidP="00FE642D">
      <w:pPr>
        <w:pStyle w:val="a7"/>
        <w:spacing w:before="0" w:beforeAutospacing="0" w:after="0" w:afterAutospacing="0"/>
        <w:rPr>
          <w:sz w:val="28"/>
          <w:szCs w:val="28"/>
          <w:lang w:val="uk-UA"/>
        </w:rPr>
      </w:pPr>
      <w:r>
        <w:rPr>
          <w:sz w:val="28"/>
          <w:szCs w:val="28"/>
          <w:lang w:val="uk-UA"/>
        </w:rPr>
        <w:t xml:space="preserve">                                                                                Тетіївської </w:t>
      </w:r>
      <w:r w:rsidRPr="00067A81">
        <w:rPr>
          <w:sz w:val="28"/>
          <w:szCs w:val="28"/>
          <w:lang w:val="uk-UA"/>
        </w:rPr>
        <w:t xml:space="preserve">міської ради </w:t>
      </w:r>
    </w:p>
    <w:p w:rsidR="00FE642D" w:rsidRPr="00067A81" w:rsidRDefault="00FE642D" w:rsidP="00FE642D">
      <w:pPr>
        <w:pStyle w:val="a7"/>
        <w:spacing w:before="0" w:beforeAutospacing="0" w:after="0" w:afterAutospacing="0"/>
        <w:rPr>
          <w:sz w:val="28"/>
          <w:szCs w:val="28"/>
          <w:lang w:val="uk-UA"/>
        </w:rPr>
      </w:pPr>
      <w:r>
        <w:rPr>
          <w:sz w:val="28"/>
          <w:szCs w:val="28"/>
          <w:lang w:val="uk-UA"/>
        </w:rPr>
        <w:t xml:space="preserve">                                                                                </w:t>
      </w:r>
      <w:r>
        <w:rPr>
          <w:sz w:val="28"/>
          <w:szCs w:val="28"/>
          <w:lang w:val="en-US"/>
        </w:rPr>
        <w:t>VIII</w:t>
      </w:r>
      <w:r w:rsidRPr="00ED6D69">
        <w:rPr>
          <w:sz w:val="28"/>
          <w:szCs w:val="28"/>
          <w:lang w:val="uk-UA"/>
        </w:rPr>
        <w:t xml:space="preserve"> </w:t>
      </w:r>
      <w:r w:rsidRPr="00067A81">
        <w:rPr>
          <w:sz w:val="28"/>
          <w:szCs w:val="28"/>
          <w:lang w:val="uk-UA"/>
        </w:rPr>
        <w:t>скликання</w:t>
      </w:r>
      <w:r w:rsidRPr="00067A81">
        <w:rPr>
          <w:sz w:val="28"/>
          <w:szCs w:val="28"/>
          <w:lang w:val="uk-UA"/>
        </w:rPr>
        <w:br/>
      </w:r>
      <w:r>
        <w:rPr>
          <w:sz w:val="28"/>
          <w:szCs w:val="28"/>
          <w:lang w:val="uk-UA"/>
        </w:rPr>
        <w:t xml:space="preserve">                                                                                22.09</w:t>
      </w:r>
      <w:r w:rsidRPr="00067A81">
        <w:rPr>
          <w:sz w:val="28"/>
          <w:szCs w:val="28"/>
          <w:lang w:val="uk-UA"/>
        </w:rPr>
        <w:t>.2022</w:t>
      </w:r>
      <w:r>
        <w:rPr>
          <w:sz w:val="28"/>
          <w:szCs w:val="28"/>
          <w:lang w:val="uk-UA"/>
        </w:rPr>
        <w:t xml:space="preserve">   </w:t>
      </w:r>
      <w:r w:rsidRPr="00067A81">
        <w:rPr>
          <w:sz w:val="28"/>
          <w:szCs w:val="28"/>
          <w:lang w:val="uk-UA"/>
        </w:rPr>
        <w:t xml:space="preserve"> № </w:t>
      </w:r>
      <w:r>
        <w:rPr>
          <w:sz w:val="28"/>
          <w:szCs w:val="28"/>
          <w:lang w:val="uk-UA"/>
        </w:rPr>
        <w:t xml:space="preserve"> </w:t>
      </w:r>
      <w:r w:rsidRPr="00067A81">
        <w:rPr>
          <w:sz w:val="28"/>
          <w:szCs w:val="28"/>
          <w:lang w:val="uk-UA"/>
        </w:rPr>
        <w:t xml:space="preserve"> </w:t>
      </w:r>
      <w:r>
        <w:rPr>
          <w:sz w:val="28"/>
          <w:szCs w:val="28"/>
          <w:lang w:val="uk-UA"/>
        </w:rPr>
        <w:t>-16</w:t>
      </w:r>
      <w:r w:rsidRPr="00067A81">
        <w:rPr>
          <w:sz w:val="28"/>
          <w:szCs w:val="28"/>
          <w:lang w:val="uk-UA"/>
        </w:rPr>
        <w:t xml:space="preserve">-VIIІ                                                                                           </w:t>
      </w:r>
    </w:p>
    <w:p w:rsidR="00FE642D" w:rsidRPr="00FC56BF" w:rsidRDefault="00FE642D" w:rsidP="00FE642D">
      <w:pPr>
        <w:spacing w:after="0" w:line="240" w:lineRule="auto"/>
        <w:jc w:val="center"/>
        <w:rPr>
          <w:rFonts w:ascii="Times New Roman" w:eastAsia="Times New Roman" w:hAnsi="Times New Roman" w:cs="Times New Roman"/>
          <w:sz w:val="32"/>
          <w:szCs w:val="32"/>
          <w:lang w:eastAsia="ru-RU"/>
        </w:rPr>
      </w:pPr>
    </w:p>
    <w:p w:rsidR="00FE642D" w:rsidRDefault="00FE642D" w:rsidP="00FE642D">
      <w:pPr>
        <w:shd w:val="clear" w:color="auto" w:fill="FFFFFF"/>
        <w:spacing w:after="0" w:line="240" w:lineRule="auto"/>
        <w:jc w:val="right"/>
        <w:rPr>
          <w:rFonts w:ascii="Times New Roman" w:eastAsia="Calibri" w:hAnsi="Times New Roman" w:cs="Times New Roman"/>
          <w:sz w:val="28"/>
          <w:szCs w:val="28"/>
          <w:lang w:bidi="en-US"/>
        </w:rPr>
      </w:pPr>
    </w:p>
    <w:p w:rsidR="00FE642D" w:rsidRDefault="00FE642D" w:rsidP="00FE642D">
      <w:pPr>
        <w:shd w:val="clear" w:color="auto" w:fill="FFFFFF"/>
        <w:spacing w:after="0" w:line="240" w:lineRule="auto"/>
        <w:jc w:val="right"/>
        <w:rPr>
          <w:rFonts w:ascii="conv_rubik-regular" w:eastAsia="Times New Roman" w:hAnsi="conv_rubik-regular" w:cs="Times New Roman"/>
          <w:color w:val="252B33"/>
          <w:sz w:val="21"/>
          <w:szCs w:val="21"/>
          <w:lang w:eastAsia="ru-RU"/>
        </w:rPr>
      </w:pPr>
    </w:p>
    <w:p w:rsidR="00FE642D" w:rsidRDefault="00FE642D" w:rsidP="00FE642D">
      <w:pPr>
        <w:shd w:val="clear" w:color="auto" w:fill="FFFFFF"/>
        <w:spacing w:after="0" w:line="240" w:lineRule="auto"/>
        <w:jc w:val="right"/>
        <w:rPr>
          <w:rFonts w:ascii="conv_rubik-regular" w:eastAsia="Times New Roman" w:hAnsi="conv_rubik-regular" w:cs="Times New Roman"/>
          <w:color w:val="252B33"/>
          <w:sz w:val="21"/>
          <w:szCs w:val="21"/>
          <w:lang w:eastAsia="ru-RU"/>
        </w:rPr>
      </w:pPr>
    </w:p>
    <w:p w:rsidR="00FE642D" w:rsidRDefault="00FE642D" w:rsidP="00FE642D">
      <w:pPr>
        <w:shd w:val="clear" w:color="auto" w:fill="FFFFFF"/>
        <w:spacing w:after="0" w:line="240" w:lineRule="auto"/>
        <w:jc w:val="right"/>
        <w:rPr>
          <w:rFonts w:ascii="conv_rubik-regular" w:eastAsia="Times New Roman" w:hAnsi="conv_rubik-regular" w:cs="Times New Roman"/>
          <w:color w:val="252B33"/>
          <w:sz w:val="21"/>
          <w:szCs w:val="21"/>
          <w:lang w:eastAsia="ru-RU"/>
        </w:rPr>
      </w:pPr>
    </w:p>
    <w:p w:rsidR="00FE642D" w:rsidRDefault="00FE642D" w:rsidP="00FE642D">
      <w:pPr>
        <w:shd w:val="clear" w:color="auto" w:fill="FFFFFF"/>
        <w:spacing w:after="0" w:line="240" w:lineRule="auto"/>
        <w:jc w:val="right"/>
        <w:rPr>
          <w:rFonts w:ascii="conv_rubik-regular" w:eastAsia="Times New Roman" w:hAnsi="conv_rubik-regular" w:cs="Times New Roman"/>
          <w:color w:val="252B33"/>
          <w:sz w:val="21"/>
          <w:szCs w:val="21"/>
          <w:lang w:eastAsia="ru-RU"/>
        </w:rPr>
      </w:pPr>
    </w:p>
    <w:p w:rsidR="00FE642D" w:rsidRDefault="00FE642D" w:rsidP="00FE642D">
      <w:pPr>
        <w:shd w:val="clear" w:color="auto" w:fill="FFFFFF"/>
        <w:spacing w:after="0" w:line="240" w:lineRule="auto"/>
        <w:jc w:val="right"/>
        <w:rPr>
          <w:rFonts w:ascii="conv_rubik-regular" w:eastAsia="Times New Roman" w:hAnsi="conv_rubik-regular" w:cs="Times New Roman"/>
          <w:color w:val="252B33"/>
          <w:sz w:val="21"/>
          <w:szCs w:val="21"/>
          <w:lang w:eastAsia="ru-RU"/>
        </w:rPr>
      </w:pPr>
    </w:p>
    <w:p w:rsidR="00FE642D" w:rsidRDefault="00FE642D" w:rsidP="00FE642D">
      <w:pPr>
        <w:shd w:val="clear" w:color="auto" w:fill="FFFFFF"/>
        <w:spacing w:after="0" w:line="240" w:lineRule="auto"/>
        <w:jc w:val="right"/>
        <w:rPr>
          <w:rFonts w:ascii="conv_rubik-regular" w:eastAsia="Times New Roman" w:hAnsi="conv_rubik-regular" w:cs="Times New Roman"/>
          <w:color w:val="252B33"/>
          <w:sz w:val="21"/>
          <w:szCs w:val="21"/>
          <w:lang w:eastAsia="ru-RU"/>
        </w:rPr>
      </w:pPr>
    </w:p>
    <w:p w:rsidR="00FE642D" w:rsidRDefault="00FE642D" w:rsidP="00FE642D">
      <w:pPr>
        <w:shd w:val="clear" w:color="auto" w:fill="FFFFFF"/>
        <w:spacing w:after="0" w:line="240" w:lineRule="auto"/>
        <w:jc w:val="right"/>
        <w:rPr>
          <w:rFonts w:ascii="conv_rubik-regular" w:eastAsia="Times New Roman" w:hAnsi="conv_rubik-regular" w:cs="Times New Roman"/>
          <w:color w:val="252B33"/>
          <w:sz w:val="21"/>
          <w:szCs w:val="21"/>
          <w:lang w:eastAsia="ru-RU"/>
        </w:rPr>
      </w:pPr>
    </w:p>
    <w:p w:rsidR="00FE642D" w:rsidRDefault="00FE642D" w:rsidP="00FE642D">
      <w:pPr>
        <w:shd w:val="clear" w:color="auto" w:fill="FFFFFF"/>
        <w:spacing w:after="0" w:line="240" w:lineRule="auto"/>
        <w:jc w:val="center"/>
        <w:rPr>
          <w:rFonts w:ascii="conv_rubik-regular" w:eastAsia="Times New Roman" w:hAnsi="conv_rubik-regular" w:cs="Times New Roman"/>
          <w:color w:val="252B33"/>
          <w:sz w:val="21"/>
          <w:szCs w:val="21"/>
          <w:lang w:eastAsia="ru-RU"/>
        </w:rPr>
      </w:pPr>
    </w:p>
    <w:p w:rsidR="00FE642D" w:rsidRDefault="00FE642D" w:rsidP="00FE642D">
      <w:pPr>
        <w:shd w:val="clear" w:color="auto" w:fill="FFFFFF"/>
        <w:spacing w:after="0" w:line="240" w:lineRule="auto"/>
        <w:jc w:val="center"/>
        <w:rPr>
          <w:rFonts w:ascii="conv_rubik-regular" w:eastAsia="Times New Roman" w:hAnsi="conv_rubik-regular" w:cs="Times New Roman"/>
          <w:color w:val="252B33"/>
          <w:sz w:val="21"/>
          <w:szCs w:val="21"/>
          <w:lang w:eastAsia="ru-RU"/>
        </w:rPr>
      </w:pPr>
    </w:p>
    <w:p w:rsidR="00FE642D" w:rsidRDefault="00FE642D" w:rsidP="00FE642D">
      <w:pPr>
        <w:shd w:val="clear" w:color="auto" w:fill="FFFFFF"/>
        <w:spacing w:after="0" w:line="240" w:lineRule="auto"/>
        <w:jc w:val="center"/>
        <w:rPr>
          <w:rFonts w:ascii="conv_rubik-regular" w:eastAsia="Times New Roman" w:hAnsi="conv_rubik-regular" w:cs="Times New Roman"/>
          <w:color w:val="252B33"/>
          <w:sz w:val="21"/>
          <w:szCs w:val="21"/>
          <w:lang w:eastAsia="ru-RU"/>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32"/>
          <w:lang w:bidi="en-US"/>
        </w:rPr>
      </w:pPr>
      <w:r>
        <w:rPr>
          <w:rFonts w:ascii="Times New Roman" w:eastAsia="Times New Roman" w:hAnsi="Times New Roman" w:cs="Times New Roman"/>
          <w:b/>
          <w:sz w:val="28"/>
          <w:szCs w:val="32"/>
          <w:lang w:bidi="en-US"/>
        </w:rPr>
        <w:t>Місцева цільова програма</w:t>
      </w:r>
      <w:r w:rsidRPr="008465E3">
        <w:rPr>
          <w:rFonts w:ascii="Times New Roman" w:eastAsia="Times New Roman" w:hAnsi="Times New Roman" w:cs="Times New Roman"/>
          <w:b/>
          <w:sz w:val="28"/>
          <w:szCs w:val="32"/>
          <w:lang w:bidi="en-US"/>
        </w:rPr>
        <w:t xml:space="preserve"> </w:t>
      </w: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r w:rsidRPr="008465E3">
        <w:rPr>
          <w:rFonts w:ascii="Times New Roman" w:eastAsia="Times New Roman" w:hAnsi="Times New Roman" w:cs="Times New Roman"/>
          <w:b/>
          <w:sz w:val="32"/>
          <w:szCs w:val="32"/>
          <w:lang w:bidi="en-US"/>
        </w:rPr>
        <w:t xml:space="preserve">територіальної оборони </w:t>
      </w:r>
      <w:r>
        <w:rPr>
          <w:rFonts w:ascii="Times New Roman" w:eastAsia="Times New Roman" w:hAnsi="Times New Roman" w:cs="Times New Roman"/>
          <w:b/>
          <w:sz w:val="32"/>
          <w:szCs w:val="32"/>
          <w:lang w:bidi="en-US"/>
        </w:rPr>
        <w:t>Тетіївської</w:t>
      </w:r>
      <w:r w:rsidRPr="008465E3">
        <w:rPr>
          <w:rFonts w:ascii="Times New Roman" w:eastAsia="Times New Roman" w:hAnsi="Times New Roman" w:cs="Times New Roman"/>
          <w:b/>
          <w:sz w:val="32"/>
          <w:szCs w:val="32"/>
          <w:lang w:bidi="en-US"/>
        </w:rPr>
        <w:t xml:space="preserve"> міської</w:t>
      </w:r>
      <w:r>
        <w:rPr>
          <w:rFonts w:ascii="Times New Roman" w:eastAsia="Times New Roman" w:hAnsi="Times New Roman" w:cs="Times New Roman"/>
          <w:b/>
          <w:sz w:val="32"/>
          <w:szCs w:val="32"/>
          <w:lang w:bidi="en-US"/>
        </w:rPr>
        <w:t xml:space="preserve">  територіальної </w:t>
      </w:r>
      <w:r w:rsidRPr="008465E3">
        <w:rPr>
          <w:rFonts w:ascii="Times New Roman" w:eastAsia="Times New Roman" w:hAnsi="Times New Roman" w:cs="Times New Roman"/>
          <w:b/>
          <w:sz w:val="32"/>
          <w:szCs w:val="32"/>
          <w:lang w:bidi="en-US"/>
        </w:rPr>
        <w:t xml:space="preserve"> </w:t>
      </w:r>
      <w:r>
        <w:rPr>
          <w:rFonts w:ascii="Times New Roman" w:eastAsia="Times New Roman" w:hAnsi="Times New Roman" w:cs="Times New Roman"/>
          <w:b/>
          <w:sz w:val="32"/>
          <w:szCs w:val="32"/>
          <w:lang w:bidi="en-US"/>
        </w:rPr>
        <w:t>громади на 2022 - 2024</w:t>
      </w:r>
      <w:r w:rsidRPr="008465E3">
        <w:rPr>
          <w:rFonts w:ascii="Times New Roman" w:eastAsia="Times New Roman" w:hAnsi="Times New Roman" w:cs="Times New Roman"/>
          <w:b/>
          <w:sz w:val="32"/>
          <w:szCs w:val="32"/>
          <w:lang w:bidi="en-US"/>
        </w:rPr>
        <w:t xml:space="preserve"> роки</w:t>
      </w: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Pr="008465E3" w:rsidRDefault="00FE642D" w:rsidP="00FE642D">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FE642D" w:rsidRDefault="00FE642D" w:rsidP="00FE642D">
      <w:pPr>
        <w:shd w:val="clear" w:color="auto" w:fill="FFFFFF"/>
        <w:spacing w:after="0" w:line="240" w:lineRule="auto"/>
        <w:jc w:val="center"/>
        <w:rPr>
          <w:rFonts w:ascii="Times New Roman" w:eastAsia="Times New Roman" w:hAnsi="Times New Roman" w:cs="Times New Roman"/>
          <w:b/>
          <w:sz w:val="28"/>
          <w:szCs w:val="28"/>
          <w:lang w:bidi="en-US"/>
        </w:rPr>
      </w:pPr>
    </w:p>
    <w:p w:rsidR="00FE642D" w:rsidRDefault="00FE642D" w:rsidP="00FE642D">
      <w:pPr>
        <w:shd w:val="clear" w:color="auto" w:fill="FFFFFF"/>
        <w:spacing w:after="0" w:line="240" w:lineRule="auto"/>
        <w:jc w:val="center"/>
        <w:rPr>
          <w:rFonts w:ascii="Times New Roman" w:eastAsia="Times New Roman" w:hAnsi="Times New Roman" w:cs="Times New Roman"/>
          <w:b/>
          <w:sz w:val="28"/>
          <w:szCs w:val="28"/>
          <w:lang w:bidi="en-US"/>
        </w:rPr>
      </w:pPr>
    </w:p>
    <w:p w:rsidR="00FE642D" w:rsidRDefault="00FE642D" w:rsidP="00FE642D">
      <w:pPr>
        <w:shd w:val="clear" w:color="auto" w:fill="FFFFFF"/>
        <w:spacing w:after="0" w:line="240" w:lineRule="auto"/>
        <w:jc w:val="center"/>
        <w:rPr>
          <w:rFonts w:ascii="Times New Roman" w:eastAsia="Times New Roman" w:hAnsi="Times New Roman" w:cs="Times New Roman"/>
          <w:b/>
          <w:sz w:val="28"/>
          <w:szCs w:val="28"/>
          <w:lang w:bidi="en-US"/>
        </w:rPr>
      </w:pPr>
    </w:p>
    <w:p w:rsidR="00FE642D" w:rsidRDefault="00FE642D" w:rsidP="00FE642D">
      <w:pPr>
        <w:shd w:val="clear" w:color="auto" w:fill="FFFFFF"/>
        <w:spacing w:after="0" w:line="240" w:lineRule="auto"/>
        <w:jc w:val="center"/>
        <w:rPr>
          <w:rFonts w:ascii="Times New Roman" w:eastAsia="Times New Roman" w:hAnsi="Times New Roman" w:cs="Times New Roman"/>
          <w:b/>
          <w:sz w:val="28"/>
          <w:szCs w:val="28"/>
          <w:lang w:bidi="en-US"/>
        </w:rPr>
      </w:pPr>
    </w:p>
    <w:p w:rsidR="00FE642D" w:rsidRPr="00B2551D" w:rsidRDefault="00FE642D" w:rsidP="00FE642D">
      <w:pPr>
        <w:shd w:val="clear" w:color="auto" w:fill="FFFFFF"/>
        <w:spacing w:after="0" w:line="240" w:lineRule="auto"/>
        <w:jc w:val="center"/>
        <w:rPr>
          <w:rFonts w:ascii="conv_rubik-regular" w:eastAsia="Times New Roman" w:hAnsi="conv_rubik-regular" w:cs="Times New Roman"/>
          <w:color w:val="252B33"/>
          <w:sz w:val="21"/>
          <w:szCs w:val="21"/>
          <w:lang w:eastAsia="ru-RU"/>
        </w:rPr>
      </w:pPr>
    </w:p>
    <w:p w:rsidR="00FE642D" w:rsidRPr="00B2551D" w:rsidRDefault="00FE642D" w:rsidP="00FE642D">
      <w:pPr>
        <w:shd w:val="clear" w:color="auto" w:fill="FFFFFF"/>
        <w:spacing w:after="150" w:line="240" w:lineRule="auto"/>
        <w:rPr>
          <w:rFonts w:ascii="conv_rubik-regular" w:eastAsia="Times New Roman" w:hAnsi="conv_rubik-regular" w:cs="Times New Roman"/>
          <w:color w:val="252B33"/>
          <w:sz w:val="21"/>
          <w:szCs w:val="21"/>
          <w:lang w:eastAsia="ru-RU"/>
        </w:rPr>
      </w:pPr>
      <w:r w:rsidRPr="00B2551D">
        <w:rPr>
          <w:rFonts w:ascii="conv_rubik-regular" w:eastAsia="Times New Roman" w:hAnsi="conv_rubik-regular" w:cs="Times New Roman"/>
          <w:color w:val="252B33"/>
          <w:sz w:val="21"/>
          <w:szCs w:val="21"/>
          <w:lang w:eastAsia="ru-RU"/>
        </w:rPr>
        <w:t> </w:t>
      </w:r>
    </w:p>
    <w:p w:rsidR="00FE642D" w:rsidRDefault="00FE642D" w:rsidP="00FE642D">
      <w:pPr>
        <w:shd w:val="clear" w:color="auto" w:fill="FFFFFF"/>
        <w:spacing w:after="0" w:line="240" w:lineRule="auto"/>
        <w:jc w:val="center"/>
        <w:rPr>
          <w:rFonts w:ascii="conv_rubik-regular" w:eastAsia="Times New Roman" w:hAnsi="conv_rubik-regular" w:cs="Times New Roman"/>
          <w:color w:val="252B33"/>
          <w:sz w:val="21"/>
          <w:szCs w:val="21"/>
          <w:lang w:eastAsia="ru-RU"/>
        </w:rPr>
      </w:pPr>
    </w:p>
    <w:p w:rsidR="00FE642D" w:rsidRDefault="00FE642D" w:rsidP="00FE642D">
      <w:pPr>
        <w:shd w:val="clear" w:color="auto" w:fill="FFFFFF"/>
        <w:spacing w:after="0" w:line="240" w:lineRule="auto"/>
        <w:jc w:val="center"/>
        <w:rPr>
          <w:rFonts w:ascii="conv_rubik-regular" w:eastAsia="Times New Roman" w:hAnsi="conv_rubik-regular" w:cs="Times New Roman"/>
          <w:color w:val="252B33"/>
          <w:sz w:val="21"/>
          <w:szCs w:val="21"/>
          <w:lang w:eastAsia="ru-RU"/>
        </w:rPr>
      </w:pPr>
    </w:p>
    <w:p w:rsidR="00FE642D" w:rsidRPr="007F78F9" w:rsidRDefault="00FE642D" w:rsidP="00FE642D">
      <w:pPr>
        <w:jc w:val="center"/>
        <w:rPr>
          <w:rFonts w:ascii="Times New Roman" w:eastAsia="Times New Roman" w:hAnsi="Times New Roman" w:cs="Times New Roman"/>
          <w:b/>
          <w:sz w:val="28"/>
          <w:szCs w:val="28"/>
          <w:lang w:val="en-US" w:bidi="en-US"/>
        </w:rPr>
      </w:pPr>
      <w:r w:rsidRPr="00B2551D">
        <w:rPr>
          <w:rFonts w:ascii="conv_rubik-regular" w:eastAsia="Times New Roman" w:hAnsi="conv_rubik-regular" w:cs="Times New Roman"/>
          <w:color w:val="252B33"/>
          <w:sz w:val="21"/>
          <w:szCs w:val="21"/>
          <w:lang w:eastAsia="ru-RU"/>
        </w:rPr>
        <w:lastRenderedPageBreak/>
        <w:t> </w:t>
      </w:r>
      <w:r w:rsidRPr="007F78F9">
        <w:rPr>
          <w:rFonts w:ascii="Times New Roman" w:eastAsia="Times New Roman" w:hAnsi="Times New Roman" w:cs="Times New Roman"/>
          <w:b/>
          <w:sz w:val="28"/>
          <w:szCs w:val="28"/>
          <w:lang w:bidi="en-US"/>
        </w:rPr>
        <w:t>ЗМІСТ</w:t>
      </w:r>
    </w:p>
    <w:p w:rsidR="00FE642D" w:rsidRPr="007F78F9" w:rsidRDefault="00FE642D" w:rsidP="00FE642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b/>
          <w:sz w:val="28"/>
          <w:szCs w:val="28"/>
          <w:lang w:val="en-US" w:bidi="en-US"/>
        </w:rPr>
      </w:pPr>
    </w:p>
    <w:tbl>
      <w:tblPr>
        <w:tblW w:w="10138" w:type="dxa"/>
        <w:tblLayout w:type="fixed"/>
        <w:tblLook w:val="0000" w:firstRow="0" w:lastRow="0" w:firstColumn="0" w:lastColumn="0" w:noHBand="0" w:noVBand="0"/>
      </w:tblPr>
      <w:tblGrid>
        <w:gridCol w:w="10138"/>
      </w:tblGrid>
      <w:tr w:rsidR="00FE642D" w:rsidRPr="00E44338" w:rsidTr="00114765">
        <w:tc>
          <w:tcPr>
            <w:tcW w:w="9464" w:type="dxa"/>
          </w:tcPr>
          <w:p w:rsidR="00FE642D" w:rsidRPr="00E44338" w:rsidRDefault="00FE642D" w:rsidP="00114765">
            <w:pPr>
              <w:shd w:val="clear" w:color="auto" w:fill="FFFFFF"/>
              <w:autoSpaceDE w:val="0"/>
              <w:autoSpaceDN w:val="0"/>
              <w:adjustRightInd w:val="0"/>
              <w:spacing w:after="0" w:line="240" w:lineRule="auto"/>
              <w:rPr>
                <w:rFonts w:ascii="Times New Roman" w:eastAsia="Times New Roman" w:hAnsi="Times New Roman" w:cs="Times New Roman"/>
                <w:bCs/>
                <w:spacing w:val="6"/>
                <w:sz w:val="28"/>
                <w:szCs w:val="28"/>
                <w:lang w:eastAsia="uk-UA"/>
              </w:rPr>
            </w:pPr>
            <w:r w:rsidRPr="00E44338">
              <w:rPr>
                <w:rFonts w:ascii="Times New Roman" w:eastAsia="Times New Roman" w:hAnsi="Times New Roman" w:cs="Times New Roman"/>
                <w:bCs/>
                <w:spacing w:val="6"/>
                <w:sz w:val="28"/>
                <w:szCs w:val="28"/>
                <w:lang w:eastAsia="uk-UA"/>
              </w:rPr>
              <w:t xml:space="preserve">    Паспорт програми </w:t>
            </w:r>
          </w:p>
          <w:p w:rsidR="00FE642D" w:rsidRPr="00E44338" w:rsidRDefault="00FE642D" w:rsidP="00114765">
            <w:pPr>
              <w:shd w:val="clear" w:color="auto" w:fill="FFFFFF"/>
              <w:autoSpaceDE w:val="0"/>
              <w:autoSpaceDN w:val="0"/>
              <w:adjustRightInd w:val="0"/>
              <w:spacing w:after="0" w:line="240" w:lineRule="auto"/>
              <w:rPr>
                <w:rFonts w:ascii="Times New Roman" w:eastAsia="Times New Roman" w:hAnsi="Times New Roman" w:cs="Times New Roman"/>
                <w:bCs/>
                <w:spacing w:val="6"/>
                <w:sz w:val="28"/>
                <w:szCs w:val="28"/>
                <w:lang w:eastAsia="uk-UA"/>
              </w:rPr>
            </w:pPr>
          </w:p>
          <w:p w:rsidR="00FE642D" w:rsidRPr="00E44338" w:rsidRDefault="00FE642D" w:rsidP="00114765">
            <w:pPr>
              <w:shd w:val="clear" w:color="auto" w:fill="FFFFFF"/>
              <w:autoSpaceDE w:val="0"/>
              <w:autoSpaceDN w:val="0"/>
              <w:adjustRightInd w:val="0"/>
              <w:spacing w:after="0" w:line="240" w:lineRule="auto"/>
              <w:rPr>
                <w:rFonts w:ascii="Times New Roman" w:eastAsia="Times New Roman" w:hAnsi="Times New Roman" w:cs="Times New Roman"/>
                <w:bCs/>
                <w:spacing w:val="6"/>
                <w:sz w:val="28"/>
                <w:szCs w:val="28"/>
                <w:lang w:eastAsia="uk-UA"/>
              </w:rPr>
            </w:pPr>
          </w:p>
        </w:tc>
      </w:tr>
      <w:tr w:rsidR="00FE642D" w:rsidRPr="00E44338" w:rsidTr="00114765">
        <w:tc>
          <w:tcPr>
            <w:tcW w:w="9464" w:type="dxa"/>
          </w:tcPr>
          <w:p w:rsidR="00FE642D" w:rsidRPr="00E44338" w:rsidRDefault="00FE642D" w:rsidP="00FE642D">
            <w:pPr>
              <w:widowControl w:val="0"/>
              <w:numPr>
                <w:ilvl w:val="0"/>
                <w:numId w:val="4"/>
              </w:numPr>
              <w:shd w:val="clear" w:color="auto" w:fill="FFFFFF"/>
              <w:autoSpaceDE w:val="0"/>
              <w:autoSpaceDN w:val="0"/>
              <w:adjustRightInd w:val="0"/>
              <w:spacing w:after="0" w:line="240" w:lineRule="auto"/>
              <w:rPr>
                <w:rFonts w:ascii="Times New Roman" w:eastAsia="Times New Roman" w:hAnsi="Times New Roman" w:cs="Times New Roman"/>
                <w:bCs/>
                <w:spacing w:val="6"/>
                <w:sz w:val="28"/>
                <w:szCs w:val="28"/>
                <w:lang w:eastAsia="uk-UA"/>
              </w:rPr>
            </w:pPr>
            <w:r w:rsidRPr="00E44338">
              <w:rPr>
                <w:rFonts w:ascii="Times New Roman" w:eastAsia="Times New Roman" w:hAnsi="Times New Roman" w:cs="Times New Roman"/>
                <w:sz w:val="28"/>
                <w:szCs w:val="28"/>
                <w:lang w:eastAsia="uk-UA"/>
              </w:rPr>
              <w:t xml:space="preserve"> Проблема, на розв’язання якої спрямована програма.</w:t>
            </w:r>
          </w:p>
          <w:p w:rsidR="00FE642D" w:rsidRPr="00E44338" w:rsidRDefault="00FE642D" w:rsidP="00114765">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uk-UA"/>
              </w:rPr>
            </w:pPr>
          </w:p>
        </w:tc>
      </w:tr>
      <w:tr w:rsidR="00FE642D" w:rsidRPr="00E44338" w:rsidTr="00114765">
        <w:trPr>
          <w:trHeight w:val="710"/>
        </w:trPr>
        <w:tc>
          <w:tcPr>
            <w:tcW w:w="9464" w:type="dxa"/>
          </w:tcPr>
          <w:p w:rsidR="00FE642D" w:rsidRPr="00E44338" w:rsidRDefault="00FE642D" w:rsidP="00FE642D">
            <w:pPr>
              <w:widowControl w:val="0"/>
              <w:numPr>
                <w:ilvl w:val="0"/>
                <w:numId w:val="4"/>
              </w:numPr>
              <w:autoSpaceDE w:val="0"/>
              <w:autoSpaceDN w:val="0"/>
              <w:adjustRightInd w:val="0"/>
              <w:spacing w:after="0" w:line="240" w:lineRule="auto"/>
              <w:rPr>
                <w:rFonts w:ascii="Times New Roman" w:eastAsia="Times New Roman" w:hAnsi="Times New Roman" w:cs="Times New Roman"/>
                <w:bCs/>
                <w:sz w:val="28"/>
                <w:szCs w:val="28"/>
                <w:lang w:eastAsia="uk-UA"/>
              </w:rPr>
            </w:pPr>
            <w:r w:rsidRPr="00E44338">
              <w:rPr>
                <w:rFonts w:ascii="Times New Roman" w:eastAsia="Times New Roman" w:hAnsi="Times New Roman" w:cs="Times New Roman"/>
                <w:bCs/>
                <w:sz w:val="28"/>
                <w:szCs w:val="28"/>
                <w:lang w:eastAsia="uk-UA"/>
              </w:rPr>
              <w:t xml:space="preserve"> Мета Програми.</w:t>
            </w:r>
          </w:p>
          <w:p w:rsidR="00FE642D" w:rsidRPr="00E44338" w:rsidRDefault="00FE642D" w:rsidP="00114765">
            <w:pPr>
              <w:autoSpaceDE w:val="0"/>
              <w:autoSpaceDN w:val="0"/>
              <w:adjustRightInd w:val="0"/>
              <w:spacing w:after="0" w:line="240" w:lineRule="auto"/>
              <w:rPr>
                <w:rFonts w:ascii="Times New Roman" w:eastAsia="Times New Roman" w:hAnsi="Times New Roman" w:cs="Times New Roman"/>
                <w:sz w:val="28"/>
                <w:szCs w:val="28"/>
                <w:lang w:eastAsia="uk-UA"/>
              </w:rPr>
            </w:pPr>
          </w:p>
        </w:tc>
      </w:tr>
      <w:tr w:rsidR="00FE642D" w:rsidRPr="00E44338" w:rsidTr="00114765">
        <w:tc>
          <w:tcPr>
            <w:tcW w:w="9464" w:type="dxa"/>
          </w:tcPr>
          <w:p w:rsidR="00FE642D" w:rsidRPr="00E44338" w:rsidRDefault="00FE642D" w:rsidP="00FE642D">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lang w:eastAsia="uk-UA"/>
              </w:rPr>
            </w:pPr>
            <w:r w:rsidRPr="00E44338">
              <w:rPr>
                <w:rFonts w:ascii="Times New Roman" w:eastAsia="Times New Roman" w:hAnsi="Times New Roman" w:cs="Times New Roman"/>
                <w:bCs/>
                <w:sz w:val="28"/>
                <w:szCs w:val="28"/>
                <w:lang w:eastAsia="uk-UA"/>
              </w:rPr>
              <w:t>Обґрунтування шляхів і засобів розв’язання проблеми, обсягів та джерел фінансування, строки виконання Програми.</w:t>
            </w:r>
          </w:p>
          <w:p w:rsidR="00FE642D" w:rsidRPr="00E44338" w:rsidRDefault="00FE642D" w:rsidP="00114765">
            <w:pPr>
              <w:autoSpaceDE w:val="0"/>
              <w:autoSpaceDN w:val="0"/>
              <w:adjustRightInd w:val="0"/>
              <w:spacing w:after="0" w:line="240" w:lineRule="auto"/>
              <w:ind w:left="360"/>
              <w:rPr>
                <w:rFonts w:ascii="Times New Roman" w:eastAsia="Times New Roman" w:hAnsi="Times New Roman" w:cs="Times New Roman"/>
                <w:sz w:val="28"/>
                <w:szCs w:val="28"/>
                <w:lang w:eastAsia="uk-UA"/>
              </w:rPr>
            </w:pPr>
          </w:p>
        </w:tc>
      </w:tr>
      <w:tr w:rsidR="00FE642D" w:rsidRPr="00E44338" w:rsidTr="00114765">
        <w:tc>
          <w:tcPr>
            <w:tcW w:w="9464" w:type="dxa"/>
          </w:tcPr>
          <w:p w:rsidR="00FE642D" w:rsidRPr="00E44338" w:rsidRDefault="00FE642D" w:rsidP="00FE642D">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lang w:eastAsia="uk-UA"/>
              </w:rPr>
            </w:pPr>
            <w:r w:rsidRPr="00E44338">
              <w:rPr>
                <w:rFonts w:ascii="Times New Roman" w:eastAsia="Times New Roman" w:hAnsi="Times New Roman" w:cs="Times New Roman"/>
                <w:bCs/>
                <w:sz w:val="28"/>
                <w:szCs w:val="28"/>
                <w:lang w:eastAsia="uk-UA"/>
              </w:rPr>
              <w:t>Результати, очікувані від виконання Програми.</w:t>
            </w:r>
          </w:p>
          <w:p w:rsidR="00FE642D" w:rsidRPr="00E44338" w:rsidRDefault="00FE642D" w:rsidP="00114765">
            <w:pPr>
              <w:autoSpaceDE w:val="0"/>
              <w:autoSpaceDN w:val="0"/>
              <w:adjustRightInd w:val="0"/>
              <w:spacing w:after="0" w:line="240" w:lineRule="auto"/>
              <w:ind w:left="360"/>
              <w:rPr>
                <w:rFonts w:ascii="Times New Roman" w:eastAsia="Times New Roman" w:hAnsi="Times New Roman" w:cs="Times New Roman"/>
                <w:sz w:val="28"/>
                <w:szCs w:val="28"/>
                <w:lang w:eastAsia="uk-UA"/>
              </w:rPr>
            </w:pPr>
          </w:p>
        </w:tc>
      </w:tr>
      <w:tr w:rsidR="00FE642D" w:rsidRPr="00E44338" w:rsidTr="00114765">
        <w:tc>
          <w:tcPr>
            <w:tcW w:w="9464" w:type="dxa"/>
          </w:tcPr>
          <w:p w:rsidR="00FE642D" w:rsidRPr="00E44338" w:rsidRDefault="00FE642D" w:rsidP="00FE642D">
            <w:pPr>
              <w:widowControl w:val="0"/>
              <w:numPr>
                <w:ilvl w:val="0"/>
                <w:numId w:val="4"/>
              </w:numPr>
              <w:autoSpaceDE w:val="0"/>
              <w:autoSpaceDN w:val="0"/>
              <w:adjustRightInd w:val="0"/>
              <w:spacing w:after="0" w:line="240" w:lineRule="auto"/>
              <w:rPr>
                <w:rFonts w:ascii="Times New Roman" w:eastAsia="Times New Roman" w:hAnsi="Times New Roman" w:cs="Times New Roman"/>
                <w:bCs/>
                <w:sz w:val="28"/>
                <w:szCs w:val="28"/>
                <w:lang w:eastAsia="uk-UA"/>
              </w:rPr>
            </w:pPr>
            <w:r w:rsidRPr="00E44338">
              <w:rPr>
                <w:rFonts w:ascii="Times New Roman" w:eastAsia="Times New Roman" w:hAnsi="Times New Roman" w:cs="Times New Roman"/>
                <w:bCs/>
                <w:sz w:val="28"/>
                <w:szCs w:val="28"/>
                <w:lang w:eastAsia="uk-UA"/>
              </w:rPr>
              <w:t>Координація та контроль за ходом виконання Програми.</w:t>
            </w:r>
          </w:p>
          <w:p w:rsidR="00FE642D" w:rsidRPr="00E44338" w:rsidRDefault="00FE642D" w:rsidP="00114765">
            <w:pPr>
              <w:autoSpaceDE w:val="0"/>
              <w:autoSpaceDN w:val="0"/>
              <w:adjustRightInd w:val="0"/>
              <w:spacing w:after="0" w:line="240" w:lineRule="auto"/>
              <w:ind w:left="360"/>
              <w:rPr>
                <w:rFonts w:ascii="Times New Roman" w:eastAsia="Times New Roman" w:hAnsi="Times New Roman" w:cs="Times New Roman"/>
                <w:bCs/>
                <w:sz w:val="28"/>
                <w:szCs w:val="28"/>
                <w:lang w:eastAsia="uk-UA"/>
              </w:rPr>
            </w:pPr>
          </w:p>
        </w:tc>
      </w:tr>
      <w:tr w:rsidR="00FE642D" w:rsidRPr="00E44338" w:rsidTr="00114765">
        <w:trPr>
          <w:trHeight w:val="838"/>
        </w:trPr>
        <w:tc>
          <w:tcPr>
            <w:tcW w:w="9464" w:type="dxa"/>
          </w:tcPr>
          <w:p w:rsidR="00FE642D" w:rsidRPr="00E44338" w:rsidRDefault="00FE642D" w:rsidP="0011476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uk-UA"/>
              </w:rPr>
            </w:pPr>
            <w:r w:rsidRPr="00E44338">
              <w:rPr>
                <w:rFonts w:ascii="Times New Roman" w:eastAsia="Times New Roman" w:hAnsi="Times New Roman" w:cs="Times New Roman"/>
                <w:sz w:val="28"/>
                <w:szCs w:val="28"/>
                <w:lang w:eastAsia="uk-UA"/>
              </w:rPr>
              <w:t>Додатки</w:t>
            </w:r>
          </w:p>
        </w:tc>
      </w:tr>
    </w:tbl>
    <w:p w:rsidR="00FE642D" w:rsidRPr="007F78F9" w:rsidRDefault="00FE642D" w:rsidP="00FE642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b/>
          <w:sz w:val="28"/>
          <w:szCs w:val="28"/>
          <w:lang w:val="ru-RU" w:bidi="en-US"/>
        </w:rPr>
      </w:pPr>
      <w:r w:rsidRPr="007F78F9">
        <w:rPr>
          <w:rFonts w:ascii="Times New Roman" w:eastAsia="Times New Roman" w:hAnsi="Times New Roman" w:cs="Times New Roman"/>
          <w:b/>
          <w:sz w:val="28"/>
          <w:szCs w:val="28"/>
          <w:lang w:bidi="en-US"/>
        </w:rPr>
        <w:br w:type="page"/>
      </w:r>
    </w:p>
    <w:p w:rsidR="00FE642D" w:rsidRPr="007F78F9" w:rsidRDefault="00FE642D" w:rsidP="00FE642D">
      <w:pPr>
        <w:shd w:val="clear" w:color="auto" w:fill="FFFFFF"/>
        <w:spacing w:after="0" w:line="240" w:lineRule="auto"/>
        <w:jc w:val="center"/>
        <w:rPr>
          <w:rFonts w:ascii="conv_rubik-regular" w:eastAsia="Times New Roman" w:hAnsi="conv_rubik-regular" w:cs="Times New Roman"/>
          <w:color w:val="252B33"/>
          <w:sz w:val="21"/>
          <w:szCs w:val="21"/>
          <w:lang w:val="ru-RU" w:eastAsia="ru-RU"/>
        </w:rPr>
      </w:pPr>
    </w:p>
    <w:p w:rsidR="00FE642D" w:rsidRPr="00852C75" w:rsidRDefault="00FE642D" w:rsidP="00FE642D">
      <w:pPr>
        <w:shd w:val="clear" w:color="auto" w:fill="FFFFFF"/>
        <w:spacing w:after="0" w:line="240" w:lineRule="auto"/>
        <w:jc w:val="center"/>
        <w:rPr>
          <w:rFonts w:ascii="Times New Roman" w:eastAsia="Times New Roman" w:hAnsi="Times New Roman" w:cs="Times New Roman"/>
          <w:sz w:val="28"/>
          <w:szCs w:val="28"/>
          <w:lang w:eastAsia="ru-RU"/>
        </w:rPr>
      </w:pPr>
      <w:r w:rsidRPr="00852C75">
        <w:rPr>
          <w:rFonts w:ascii="Times New Roman" w:eastAsia="Times New Roman" w:hAnsi="Times New Roman" w:cs="Times New Roman"/>
          <w:b/>
          <w:bCs/>
          <w:sz w:val="28"/>
          <w:szCs w:val="28"/>
          <w:lang w:eastAsia="ru-RU"/>
        </w:rPr>
        <w:t>ПАСПОРТ</w:t>
      </w:r>
    </w:p>
    <w:p w:rsidR="00FE642D" w:rsidRPr="00852C75" w:rsidRDefault="00FE642D" w:rsidP="00FE642D">
      <w:pPr>
        <w:shd w:val="clear" w:color="auto" w:fill="FFFFFF"/>
        <w:spacing w:after="0" w:line="240" w:lineRule="auto"/>
        <w:jc w:val="center"/>
        <w:rPr>
          <w:rFonts w:ascii="Times New Roman" w:eastAsia="Times New Roman" w:hAnsi="Times New Roman"/>
          <w:b/>
          <w:sz w:val="28"/>
          <w:szCs w:val="28"/>
          <w:lang w:eastAsia="ru-RU"/>
        </w:rPr>
      </w:pPr>
      <w:r w:rsidRPr="00852C75">
        <w:rPr>
          <w:rFonts w:ascii="Times New Roman" w:eastAsia="Times New Roman" w:hAnsi="Times New Roman"/>
          <w:b/>
          <w:sz w:val="28"/>
          <w:szCs w:val="28"/>
          <w:lang w:eastAsia="ru-RU"/>
        </w:rPr>
        <w:t>місцевої цільової Програми територіальної оборони Тетіївської міської територіальної громади на 2022-2024 роки</w:t>
      </w:r>
    </w:p>
    <w:p w:rsidR="00FE642D" w:rsidRPr="007F78F9" w:rsidRDefault="00FE642D" w:rsidP="00FE642D">
      <w:pPr>
        <w:shd w:val="clear" w:color="auto" w:fill="FFFFFF"/>
        <w:spacing w:after="0" w:line="240" w:lineRule="auto"/>
        <w:jc w:val="center"/>
        <w:rPr>
          <w:rFonts w:ascii="conv_rubik-regular" w:eastAsia="Times New Roman" w:hAnsi="conv_rubik-regular" w:cs="Times New Roman"/>
          <w:b/>
          <w:color w:val="252B33"/>
          <w:sz w:val="21"/>
          <w:szCs w:val="21"/>
          <w:lang w:eastAsia="ru-RU"/>
        </w:rPr>
      </w:pPr>
    </w:p>
    <w:tbl>
      <w:tblPr>
        <w:tblW w:w="0" w:type="auto"/>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75"/>
        <w:gridCol w:w="3211"/>
        <w:gridCol w:w="5410"/>
      </w:tblGrid>
      <w:tr w:rsidR="00FE642D" w:rsidRPr="00B2551D" w:rsidTr="00114765">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1.</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Ініціатор</w:t>
            </w:r>
            <w:r>
              <w:rPr>
                <w:rFonts w:ascii="Times New Roman" w:eastAsia="Times New Roman" w:hAnsi="Times New Roman" w:cs="Times New Roman"/>
                <w:sz w:val="24"/>
                <w:szCs w:val="24"/>
                <w:lang w:eastAsia="ru-RU"/>
              </w:rPr>
              <w:t xml:space="preserve"> та  розробн</w:t>
            </w:r>
            <w:r w:rsidRPr="00B2551D">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к</w:t>
            </w:r>
            <w:r w:rsidRPr="00B2551D">
              <w:rPr>
                <w:rFonts w:ascii="Times New Roman" w:eastAsia="Times New Roman" w:hAnsi="Times New Roman" w:cs="Times New Roman"/>
                <w:sz w:val="24"/>
                <w:szCs w:val="24"/>
                <w:lang w:eastAsia="ru-RU"/>
              </w:rPr>
              <w:t xml:space="preserve"> Програми</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F78F9">
              <w:rPr>
                <w:rFonts w:ascii="Times New Roman" w:eastAsia="Times New Roman" w:hAnsi="Times New Roman" w:cs="Times New Roman"/>
                <w:sz w:val="24"/>
                <w:szCs w:val="24"/>
                <w:lang w:eastAsia="ru-RU"/>
              </w:rPr>
              <w:t>ідділ житлово-комунального господарства, надзвичайних ситуацій та цивільного захисту населення виконавчого комітету Тетіївської міської ради</w:t>
            </w:r>
            <w:r w:rsidRPr="00B2551D">
              <w:rPr>
                <w:rFonts w:ascii="Times New Roman" w:eastAsia="Times New Roman" w:hAnsi="Times New Roman" w:cs="Times New Roman"/>
                <w:sz w:val="24"/>
                <w:szCs w:val="24"/>
                <w:lang w:eastAsia="ru-RU"/>
              </w:rPr>
              <w:t>        </w:t>
            </w:r>
          </w:p>
        </w:tc>
      </w:tr>
      <w:tr w:rsidR="00FE642D" w:rsidRPr="00B2551D" w:rsidTr="00114765">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2.</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Підстави для розроблення</w:t>
            </w:r>
            <w:r w:rsidRPr="00B2551D">
              <w:rPr>
                <w:rFonts w:ascii="Times New Roman" w:eastAsia="Times New Roman" w:hAnsi="Times New Roman" w:cs="Times New Roman"/>
                <w:sz w:val="24"/>
                <w:szCs w:val="24"/>
                <w:lang w:eastAsia="ru-RU"/>
              </w:rPr>
              <w:t xml:space="preserve"> Програми</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Default="00FE642D" w:rsidP="00114765">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Закони України:</w:t>
            </w:r>
          </w:p>
          <w:p w:rsidR="00FE642D" w:rsidRDefault="00FE642D" w:rsidP="00114765">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місцеве самоврядування в Україні»;</w:t>
            </w:r>
          </w:p>
          <w:p w:rsidR="00FE642D" w:rsidRDefault="00FE642D" w:rsidP="00114765">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оборону України»;</w:t>
            </w:r>
          </w:p>
          <w:p w:rsidR="00FE642D" w:rsidRDefault="00FE642D" w:rsidP="00114765">
            <w:pPr>
              <w:spacing w:after="0" w:line="240" w:lineRule="atLeast"/>
              <w:rPr>
                <w:rFonts w:ascii="Times New Roman" w:eastAsia="Times New Roman" w:hAnsi="Times New Roman" w:cs="Times New Roman"/>
                <w:sz w:val="24"/>
                <w:szCs w:val="24"/>
                <w:lang w:eastAsia="ru-RU"/>
              </w:rPr>
            </w:pPr>
            <w:r w:rsidRPr="007F78F9">
              <w:rPr>
                <w:rFonts w:ascii="Times New Roman" w:eastAsia="Times New Roman" w:hAnsi="Times New Roman" w:cs="Times New Roman"/>
                <w:sz w:val="24"/>
                <w:szCs w:val="24"/>
                <w:lang w:eastAsia="ru-RU"/>
              </w:rPr>
              <w:t xml:space="preserve">«Про </w:t>
            </w:r>
            <w:r>
              <w:rPr>
                <w:rFonts w:ascii="Times New Roman" w:eastAsia="Times New Roman" w:hAnsi="Times New Roman" w:cs="Times New Roman"/>
                <w:sz w:val="24"/>
                <w:szCs w:val="24"/>
                <w:lang w:eastAsia="ru-RU"/>
              </w:rPr>
              <w:t>правовий режим воєнного стану»;</w:t>
            </w:r>
          </w:p>
          <w:p w:rsidR="00FE642D" w:rsidRDefault="00FE642D" w:rsidP="00114765">
            <w:pPr>
              <w:spacing w:after="0" w:line="240" w:lineRule="atLeast"/>
              <w:rPr>
                <w:rFonts w:ascii="Times New Roman" w:eastAsia="Times New Roman" w:hAnsi="Times New Roman" w:cs="Times New Roman"/>
                <w:sz w:val="24"/>
                <w:szCs w:val="24"/>
                <w:lang w:eastAsia="ru-RU"/>
              </w:rPr>
            </w:pPr>
            <w:r w:rsidRPr="007F78F9">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 xml:space="preserve"> основи національного спротиву»;</w:t>
            </w:r>
          </w:p>
          <w:p w:rsidR="00FE642D" w:rsidRPr="00B2551D" w:rsidRDefault="00FE642D" w:rsidP="00114765">
            <w:pPr>
              <w:spacing w:after="0" w:line="240" w:lineRule="atLeast"/>
              <w:rPr>
                <w:rFonts w:ascii="Times New Roman" w:eastAsia="Times New Roman" w:hAnsi="Times New Roman" w:cs="Times New Roman"/>
                <w:sz w:val="24"/>
                <w:szCs w:val="24"/>
                <w:lang w:eastAsia="ru-RU"/>
              </w:rPr>
            </w:pPr>
            <w:r w:rsidRPr="007F78F9">
              <w:rPr>
                <w:rFonts w:ascii="Times New Roman" w:eastAsia="Times New Roman" w:hAnsi="Times New Roman" w:cs="Times New Roman"/>
                <w:sz w:val="24"/>
                <w:szCs w:val="24"/>
                <w:lang w:eastAsia="ru-RU"/>
              </w:rPr>
              <w:t xml:space="preserve"> Указу Президента України «Про введення воєнного стану в Україні»</w:t>
            </w:r>
            <w:r>
              <w:rPr>
                <w:rFonts w:ascii="Times New Roman" w:eastAsia="Times New Roman" w:hAnsi="Times New Roman" w:cs="Times New Roman"/>
                <w:sz w:val="24"/>
                <w:szCs w:val="24"/>
                <w:lang w:eastAsia="ru-RU"/>
              </w:rPr>
              <w:t xml:space="preserve"> від 24.02.2022 №64/2022</w:t>
            </w:r>
            <w:r w:rsidRPr="007F78F9">
              <w:rPr>
                <w:rFonts w:ascii="Times New Roman" w:eastAsia="Times New Roman" w:hAnsi="Times New Roman" w:cs="Times New Roman"/>
                <w:sz w:val="24"/>
                <w:szCs w:val="24"/>
                <w:lang w:eastAsia="ru-RU"/>
              </w:rPr>
              <w:t xml:space="preserve"> зі змінами</w:t>
            </w:r>
            <w:r w:rsidRPr="00B2551D">
              <w:rPr>
                <w:rFonts w:ascii="Times New Roman" w:eastAsia="Times New Roman" w:hAnsi="Times New Roman" w:cs="Times New Roman"/>
                <w:sz w:val="24"/>
                <w:szCs w:val="24"/>
                <w:lang w:eastAsia="ru-RU"/>
              </w:rPr>
              <w:t>   </w:t>
            </w:r>
          </w:p>
        </w:tc>
      </w:tr>
      <w:tr w:rsidR="00FE642D" w:rsidRPr="00B2551D" w:rsidTr="00114765">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3.</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Співрозробник</w:t>
            </w:r>
            <w:proofErr w:type="spellEnd"/>
            <w:r w:rsidRPr="00B2551D">
              <w:rPr>
                <w:rFonts w:ascii="Times New Roman" w:eastAsia="Times New Roman" w:hAnsi="Times New Roman" w:cs="Times New Roman"/>
                <w:sz w:val="24"/>
                <w:szCs w:val="24"/>
                <w:lang w:eastAsia="ru-RU"/>
              </w:rPr>
              <w:t xml:space="preserve"> Програми</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Управління</w:t>
            </w:r>
            <w:r>
              <w:rPr>
                <w:rFonts w:ascii="Times New Roman" w:eastAsia="Times New Roman" w:hAnsi="Times New Roman" w:cs="Times New Roman"/>
                <w:sz w:val="24"/>
                <w:szCs w:val="24"/>
                <w:lang w:eastAsia="ru-RU"/>
              </w:rPr>
              <w:t xml:space="preserve"> фінансів </w:t>
            </w:r>
          </w:p>
        </w:tc>
      </w:tr>
      <w:tr w:rsidR="00FE642D" w:rsidRPr="00B2551D" w:rsidTr="00114765">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4.</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Відповідальний виконавець Програми</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 xml:space="preserve">Виконавчий комітет, відділи, управління, комунальні підприємства </w:t>
            </w:r>
            <w:r>
              <w:rPr>
                <w:rFonts w:ascii="Times New Roman" w:eastAsia="Times New Roman" w:hAnsi="Times New Roman" w:cs="Times New Roman"/>
                <w:sz w:val="24"/>
                <w:szCs w:val="24"/>
                <w:lang w:eastAsia="ru-RU"/>
              </w:rPr>
              <w:t xml:space="preserve">Тетіївської </w:t>
            </w:r>
            <w:r w:rsidRPr="00B2551D">
              <w:rPr>
                <w:rFonts w:ascii="Times New Roman" w:eastAsia="Times New Roman" w:hAnsi="Times New Roman" w:cs="Times New Roman"/>
                <w:sz w:val="24"/>
                <w:szCs w:val="24"/>
                <w:lang w:eastAsia="ru-RU"/>
              </w:rPr>
              <w:t>міської ради</w:t>
            </w:r>
            <w:r>
              <w:rPr>
                <w:rFonts w:ascii="Times New Roman" w:eastAsia="Times New Roman" w:hAnsi="Times New Roman" w:cs="Times New Roman"/>
                <w:sz w:val="24"/>
                <w:szCs w:val="24"/>
                <w:lang w:eastAsia="ru-RU"/>
              </w:rPr>
              <w:t xml:space="preserve"> </w:t>
            </w:r>
          </w:p>
        </w:tc>
      </w:tr>
      <w:tr w:rsidR="00FE642D" w:rsidRPr="00B2551D" w:rsidTr="00114765">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5.</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Учасники Програми</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 xml:space="preserve">Виконавчий комітет, відділи, управління, </w:t>
            </w:r>
            <w:r>
              <w:rPr>
                <w:rFonts w:ascii="Times New Roman" w:eastAsia="Times New Roman" w:hAnsi="Times New Roman" w:cs="Times New Roman"/>
                <w:sz w:val="24"/>
                <w:szCs w:val="24"/>
                <w:lang w:eastAsia="ru-RU"/>
              </w:rPr>
              <w:t xml:space="preserve">Тетіївської </w:t>
            </w:r>
            <w:r w:rsidRPr="00B2551D">
              <w:rPr>
                <w:rFonts w:ascii="Times New Roman" w:eastAsia="Times New Roman" w:hAnsi="Times New Roman" w:cs="Times New Roman"/>
                <w:sz w:val="24"/>
                <w:szCs w:val="24"/>
                <w:lang w:eastAsia="ru-RU"/>
              </w:rPr>
              <w:t>міської ради</w:t>
            </w:r>
            <w:r>
              <w:rPr>
                <w:rFonts w:ascii="Times New Roman" w:eastAsia="Times New Roman" w:hAnsi="Times New Roman" w:cs="Times New Roman"/>
                <w:sz w:val="24"/>
                <w:szCs w:val="24"/>
                <w:lang w:eastAsia="ru-RU"/>
              </w:rPr>
              <w:t>, добровільне формування Тетіївської територіальної громади</w:t>
            </w:r>
          </w:p>
        </w:tc>
      </w:tr>
      <w:tr w:rsidR="00FE642D" w:rsidRPr="00B2551D" w:rsidTr="00114765">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6.</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Термін реалізації Програми</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2022</w:t>
            </w:r>
            <w:r>
              <w:rPr>
                <w:rFonts w:ascii="Times New Roman" w:eastAsia="Times New Roman" w:hAnsi="Times New Roman" w:cs="Times New Roman"/>
                <w:sz w:val="24"/>
                <w:szCs w:val="24"/>
                <w:lang w:eastAsia="ru-RU"/>
              </w:rPr>
              <w:t>-2024</w:t>
            </w:r>
            <w:r w:rsidRPr="00B2551D">
              <w:rPr>
                <w:rFonts w:ascii="Times New Roman" w:eastAsia="Times New Roman" w:hAnsi="Times New Roman" w:cs="Times New Roman"/>
                <w:sz w:val="24"/>
                <w:szCs w:val="24"/>
                <w:lang w:eastAsia="ru-RU"/>
              </w:rPr>
              <w:t xml:space="preserve"> рік</w:t>
            </w:r>
          </w:p>
        </w:tc>
      </w:tr>
      <w:tr w:rsidR="00FE642D" w:rsidRPr="00B2551D" w:rsidTr="00114765">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Етапи виконання Програми </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FE642D" w:rsidRPr="00E44338" w:rsidRDefault="00FE642D" w:rsidP="00114765">
            <w:pPr>
              <w:spacing w:after="0" w:line="240" w:lineRule="atLeast"/>
              <w:jc w:val="center"/>
              <w:rPr>
                <w:rFonts w:ascii="Times New Roman" w:eastAsia="Times New Roman" w:hAnsi="Times New Roman" w:cs="Times New Roman"/>
                <w:sz w:val="24"/>
                <w:szCs w:val="24"/>
                <w:lang w:eastAsia="ru-RU"/>
              </w:rPr>
            </w:pPr>
            <w:r w:rsidRPr="00E44338">
              <w:rPr>
                <w:rFonts w:ascii="Times New Roman" w:eastAsia="Times New Roman" w:hAnsi="Times New Roman" w:cs="Times New Roman"/>
                <w:sz w:val="24"/>
                <w:szCs w:val="24"/>
                <w:lang w:eastAsia="ru-RU"/>
              </w:rPr>
              <w:t>І етап -  2022 р.</w:t>
            </w:r>
          </w:p>
          <w:p w:rsidR="00FE642D" w:rsidRPr="00E44338" w:rsidRDefault="00FE642D" w:rsidP="00114765">
            <w:pPr>
              <w:spacing w:after="0" w:line="240" w:lineRule="atLeast"/>
              <w:jc w:val="center"/>
              <w:rPr>
                <w:rFonts w:ascii="Times New Roman" w:eastAsia="Times New Roman" w:hAnsi="Times New Roman" w:cs="Times New Roman"/>
                <w:sz w:val="24"/>
                <w:szCs w:val="24"/>
                <w:lang w:eastAsia="ru-RU"/>
              </w:rPr>
            </w:pPr>
            <w:r w:rsidRPr="00E44338">
              <w:rPr>
                <w:rFonts w:ascii="Times New Roman" w:eastAsia="Times New Roman" w:hAnsi="Times New Roman" w:cs="Times New Roman"/>
                <w:sz w:val="24"/>
                <w:szCs w:val="24"/>
                <w:lang w:eastAsia="ru-RU"/>
              </w:rPr>
              <w:t>ІІ етап - 2023р.</w:t>
            </w:r>
          </w:p>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E44338">
              <w:rPr>
                <w:rFonts w:ascii="Times New Roman" w:eastAsia="Times New Roman" w:hAnsi="Times New Roman" w:cs="Times New Roman"/>
                <w:sz w:val="24"/>
                <w:szCs w:val="24"/>
                <w:lang w:eastAsia="ru-RU"/>
              </w:rPr>
              <w:t>ІІІ етап -2024 р.</w:t>
            </w:r>
          </w:p>
        </w:tc>
      </w:tr>
      <w:tr w:rsidR="00FE642D" w:rsidRPr="00B2551D" w:rsidTr="00114765">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7.</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Перелік бюджетів, які беруть участь у виконанні Програми</w:t>
            </w:r>
            <w:r>
              <w:rPr>
                <w:rFonts w:ascii="Times New Roman" w:eastAsia="Times New Roman" w:hAnsi="Times New Roman" w:cs="Times New Roman"/>
                <w:sz w:val="24"/>
                <w:szCs w:val="24"/>
                <w:lang w:eastAsia="ru-RU"/>
              </w:rPr>
              <w:t xml:space="preserve"> та джерела фінансування</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Державний, б</w:t>
            </w:r>
            <w:r w:rsidRPr="00B2551D">
              <w:rPr>
                <w:rFonts w:ascii="Times New Roman" w:eastAsia="Times New Roman" w:hAnsi="Times New Roman" w:cs="Times New Roman"/>
                <w:sz w:val="24"/>
                <w:szCs w:val="24"/>
                <w:lang w:eastAsia="ru-RU"/>
              </w:rPr>
              <w:t xml:space="preserve">юджет </w:t>
            </w:r>
            <w:r>
              <w:rPr>
                <w:rFonts w:ascii="Times New Roman" w:eastAsia="Times New Roman" w:hAnsi="Times New Roman" w:cs="Times New Roman"/>
                <w:sz w:val="24"/>
                <w:szCs w:val="24"/>
                <w:lang w:eastAsia="ru-RU"/>
              </w:rPr>
              <w:t xml:space="preserve">Тетіївської </w:t>
            </w:r>
            <w:r w:rsidRPr="00B2551D">
              <w:rPr>
                <w:rFonts w:ascii="Times New Roman" w:eastAsia="Times New Roman" w:hAnsi="Times New Roman" w:cs="Times New Roman"/>
                <w:sz w:val="24"/>
                <w:szCs w:val="24"/>
                <w:lang w:eastAsia="ru-RU"/>
              </w:rPr>
              <w:t xml:space="preserve">міської територіальної громади, інші джерела не заборонені </w:t>
            </w:r>
            <w:r>
              <w:rPr>
                <w:rFonts w:ascii="Times New Roman" w:eastAsia="Times New Roman" w:hAnsi="Times New Roman" w:cs="Times New Roman"/>
                <w:sz w:val="24"/>
                <w:szCs w:val="24"/>
                <w:lang w:eastAsia="ru-RU"/>
              </w:rPr>
              <w:t xml:space="preserve">чинним </w:t>
            </w:r>
            <w:r w:rsidRPr="00B2551D">
              <w:rPr>
                <w:rFonts w:ascii="Times New Roman" w:eastAsia="Times New Roman" w:hAnsi="Times New Roman" w:cs="Times New Roman"/>
                <w:sz w:val="24"/>
                <w:szCs w:val="24"/>
                <w:lang w:eastAsia="ru-RU"/>
              </w:rPr>
              <w:t>законодавством</w:t>
            </w:r>
          </w:p>
        </w:tc>
      </w:tr>
      <w:tr w:rsidR="00FE642D" w:rsidRPr="00B2551D" w:rsidTr="00114765">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8.</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sidRPr="00B2551D">
              <w:rPr>
                <w:rFonts w:ascii="Times New Roman" w:eastAsia="Times New Roman" w:hAnsi="Times New Roman" w:cs="Times New Roman"/>
                <w:sz w:val="24"/>
                <w:szCs w:val="24"/>
                <w:lang w:eastAsia="ru-RU"/>
              </w:rPr>
              <w:t xml:space="preserve">Загальний обсяг фінансових ресурсів, необхідних </w:t>
            </w:r>
            <w:r>
              <w:rPr>
                <w:rFonts w:ascii="Times New Roman" w:eastAsia="Times New Roman" w:hAnsi="Times New Roman" w:cs="Times New Roman"/>
                <w:sz w:val="24"/>
                <w:szCs w:val="24"/>
                <w:lang w:eastAsia="ru-RU"/>
              </w:rPr>
              <w:t>для реалізації Програми, всього, у тому числі:</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FE642D" w:rsidRDefault="00FE642D" w:rsidP="00114765">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Всього: 2500000 </w:t>
            </w:r>
            <w:r w:rsidRPr="00B2551D">
              <w:rPr>
                <w:rFonts w:ascii="Times New Roman" w:eastAsia="Times New Roman" w:hAnsi="Times New Roman" w:cs="Times New Roman"/>
                <w:sz w:val="24"/>
                <w:szCs w:val="24"/>
                <w:lang w:eastAsia="ru-RU"/>
              </w:rPr>
              <w:t>грн.</w:t>
            </w:r>
            <w:r>
              <w:rPr>
                <w:rFonts w:ascii="Times New Roman" w:eastAsia="Times New Roman" w:hAnsi="Times New Roman" w:cs="Times New Roman"/>
                <w:sz w:val="24"/>
                <w:szCs w:val="24"/>
                <w:lang w:eastAsia="ru-RU"/>
              </w:rPr>
              <w:t>, в тому числі:</w:t>
            </w:r>
          </w:p>
          <w:p w:rsidR="00FE642D" w:rsidRDefault="00FE642D" w:rsidP="00114765">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рік - 500</w:t>
            </w:r>
            <w:r w:rsidRPr="00B2551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2551D">
              <w:rPr>
                <w:rFonts w:ascii="Times New Roman" w:eastAsia="Times New Roman" w:hAnsi="Times New Roman" w:cs="Times New Roman"/>
                <w:sz w:val="24"/>
                <w:szCs w:val="24"/>
                <w:lang w:eastAsia="ru-RU"/>
              </w:rPr>
              <w:t xml:space="preserve"> тис. грн.</w:t>
            </w:r>
          </w:p>
          <w:p w:rsidR="00FE642D" w:rsidRDefault="00FE642D" w:rsidP="00114765">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2023 рік – 1000000 </w:t>
            </w:r>
            <w:r w:rsidRPr="00B2551D">
              <w:rPr>
                <w:rFonts w:ascii="Times New Roman" w:eastAsia="Times New Roman" w:hAnsi="Times New Roman" w:cs="Times New Roman"/>
                <w:sz w:val="24"/>
                <w:szCs w:val="24"/>
                <w:lang w:eastAsia="ru-RU"/>
              </w:rPr>
              <w:t>грн.</w:t>
            </w:r>
          </w:p>
          <w:p w:rsidR="00FE642D" w:rsidRPr="00B2551D" w:rsidRDefault="00FE642D" w:rsidP="00114765">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рік - 1000000</w:t>
            </w:r>
            <w:r w:rsidRPr="00B2551D">
              <w:rPr>
                <w:rFonts w:ascii="Times New Roman" w:eastAsia="Times New Roman" w:hAnsi="Times New Roman" w:cs="Times New Roman"/>
                <w:sz w:val="24"/>
                <w:szCs w:val="24"/>
                <w:lang w:eastAsia="ru-RU"/>
              </w:rPr>
              <w:t xml:space="preserve"> грн.</w:t>
            </w:r>
          </w:p>
        </w:tc>
      </w:tr>
      <w:tr w:rsidR="00FE642D" w:rsidRPr="00B2551D" w:rsidTr="00114765">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tcPr>
          <w:p w:rsidR="00FE642D" w:rsidRPr="00E44338" w:rsidRDefault="00FE642D" w:rsidP="00114765">
            <w:pPr>
              <w:spacing w:after="0" w:line="240" w:lineRule="auto"/>
              <w:rPr>
                <w:rFonts w:ascii="Times New Roman" w:eastAsia="Times New Roman" w:hAnsi="Times New Roman" w:cs="Times New Roman"/>
                <w:sz w:val="24"/>
                <w:szCs w:val="24"/>
                <w:lang w:eastAsia="ru-RU"/>
              </w:rPr>
            </w:pPr>
            <w:r w:rsidRPr="00681C06">
              <w:rPr>
                <w:rFonts w:ascii="Times New Roman" w:eastAsia="Times New Roman" w:hAnsi="Times New Roman" w:cs="Times New Roman"/>
                <w:sz w:val="24"/>
                <w:szCs w:val="24"/>
                <w:lang w:eastAsia="ru-RU"/>
              </w:rPr>
              <w:t>Коштів бюджету мі</w:t>
            </w:r>
            <w:r w:rsidRPr="00E44338">
              <w:rPr>
                <w:rFonts w:ascii="Times New Roman" w:eastAsia="Times New Roman" w:hAnsi="Times New Roman" w:cs="Times New Roman"/>
                <w:sz w:val="24"/>
                <w:szCs w:val="24"/>
                <w:lang w:eastAsia="ru-RU"/>
              </w:rPr>
              <w:t>ської ради</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FE642D" w:rsidRDefault="00FE642D" w:rsidP="00114765">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Всього: 2500000 </w:t>
            </w:r>
            <w:r w:rsidRPr="00B2551D">
              <w:rPr>
                <w:rFonts w:ascii="Times New Roman" w:eastAsia="Times New Roman" w:hAnsi="Times New Roman" w:cs="Times New Roman"/>
                <w:sz w:val="24"/>
                <w:szCs w:val="24"/>
                <w:lang w:eastAsia="ru-RU"/>
              </w:rPr>
              <w:t>грн.</w:t>
            </w:r>
            <w:r>
              <w:rPr>
                <w:rFonts w:ascii="Times New Roman" w:eastAsia="Times New Roman" w:hAnsi="Times New Roman" w:cs="Times New Roman"/>
                <w:sz w:val="24"/>
                <w:szCs w:val="24"/>
                <w:lang w:eastAsia="ru-RU"/>
              </w:rPr>
              <w:t>, в тому числі:</w:t>
            </w:r>
          </w:p>
          <w:p w:rsidR="00FE642D" w:rsidRDefault="00FE642D" w:rsidP="00114765">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рік - 500</w:t>
            </w:r>
            <w:r w:rsidRPr="00B2551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2551D">
              <w:rPr>
                <w:rFonts w:ascii="Times New Roman" w:eastAsia="Times New Roman" w:hAnsi="Times New Roman" w:cs="Times New Roman"/>
                <w:sz w:val="24"/>
                <w:szCs w:val="24"/>
                <w:lang w:eastAsia="ru-RU"/>
              </w:rPr>
              <w:t xml:space="preserve"> тис. грн.</w:t>
            </w:r>
          </w:p>
          <w:p w:rsidR="00FE642D" w:rsidRDefault="00FE642D" w:rsidP="00114765">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2023 рік – 1000000 </w:t>
            </w:r>
            <w:r w:rsidRPr="00B2551D">
              <w:rPr>
                <w:rFonts w:ascii="Times New Roman" w:eastAsia="Times New Roman" w:hAnsi="Times New Roman" w:cs="Times New Roman"/>
                <w:sz w:val="24"/>
                <w:szCs w:val="24"/>
                <w:lang w:eastAsia="ru-RU"/>
              </w:rPr>
              <w:t>грн.</w:t>
            </w:r>
          </w:p>
          <w:p w:rsidR="00FE642D" w:rsidRDefault="00FE642D" w:rsidP="00114765">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рік - 1000000</w:t>
            </w:r>
            <w:r w:rsidRPr="00B2551D">
              <w:rPr>
                <w:rFonts w:ascii="Times New Roman" w:eastAsia="Times New Roman" w:hAnsi="Times New Roman" w:cs="Times New Roman"/>
                <w:sz w:val="24"/>
                <w:szCs w:val="24"/>
                <w:lang w:eastAsia="ru-RU"/>
              </w:rPr>
              <w:t xml:space="preserve"> грн.</w:t>
            </w:r>
          </w:p>
        </w:tc>
      </w:tr>
      <w:tr w:rsidR="00FE642D" w:rsidRPr="00B2551D" w:rsidTr="00114765">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FE642D" w:rsidRPr="00B2551D" w:rsidRDefault="00FE642D" w:rsidP="00114765">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tcPr>
          <w:p w:rsidR="00FE642D" w:rsidRPr="00E44338" w:rsidRDefault="00FE642D" w:rsidP="00114765">
            <w:pPr>
              <w:spacing w:after="0" w:line="240" w:lineRule="auto"/>
              <w:rPr>
                <w:rFonts w:ascii="Times New Roman" w:eastAsia="Times New Roman" w:hAnsi="Times New Roman" w:cs="Times New Roman"/>
                <w:sz w:val="24"/>
                <w:szCs w:val="24"/>
                <w:lang w:eastAsia="ru-RU"/>
              </w:rPr>
            </w:pPr>
            <w:r w:rsidRPr="00E44338">
              <w:rPr>
                <w:rFonts w:ascii="Times New Roman" w:eastAsia="Times New Roman" w:hAnsi="Times New Roman" w:cs="Times New Roman"/>
                <w:sz w:val="24"/>
                <w:szCs w:val="24"/>
                <w:lang w:eastAsia="ru-RU"/>
              </w:rPr>
              <w:t>Коштів інших джерел, не заборонених законодавством</w:t>
            </w:r>
          </w:p>
          <w:p w:rsidR="00FE642D" w:rsidRPr="00E44338" w:rsidRDefault="00FE642D" w:rsidP="00114765">
            <w:pPr>
              <w:spacing w:after="0" w:line="240" w:lineRule="auto"/>
              <w:rPr>
                <w:rFonts w:ascii="Times New Roman" w:eastAsia="Times New Roman" w:hAnsi="Times New Roman" w:cs="Times New Roman"/>
                <w:sz w:val="24"/>
                <w:szCs w:val="24"/>
                <w:lang w:eastAsia="ru-RU"/>
              </w:rPr>
            </w:pP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FE642D" w:rsidRDefault="00FE642D" w:rsidP="00114765">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E642D" w:rsidRPr="00B2551D" w:rsidTr="00114765">
        <w:trPr>
          <w:jc w:val="center"/>
        </w:trPr>
        <w:tc>
          <w:tcPr>
            <w:tcW w:w="9296" w:type="dxa"/>
            <w:gridSpan w:val="3"/>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FE642D" w:rsidRPr="00DF44BF" w:rsidRDefault="00FE642D" w:rsidP="00114765">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Примітка: Остаточний обсяг фінансування заходів Програми визначається рішенням міської ради в установленому чинним законодавством порядку в межах можливостей дохідної частини міського бюджету.</w:t>
            </w:r>
          </w:p>
        </w:tc>
      </w:tr>
    </w:tbl>
    <w:p w:rsidR="00FE642D" w:rsidRDefault="00FE642D" w:rsidP="00FE642D">
      <w:pPr>
        <w:shd w:val="clear" w:color="auto" w:fill="FFFFFF"/>
        <w:spacing w:after="150" w:line="240" w:lineRule="auto"/>
        <w:rPr>
          <w:rFonts w:ascii="conv_rubik-regular" w:eastAsia="Times New Roman" w:hAnsi="conv_rubik-regular" w:cs="Times New Roman"/>
          <w:color w:val="252B33"/>
          <w:sz w:val="21"/>
          <w:szCs w:val="21"/>
          <w:lang w:eastAsia="ru-RU"/>
        </w:rPr>
      </w:pPr>
      <w:r w:rsidRPr="00B2551D">
        <w:rPr>
          <w:rFonts w:ascii="conv_rubik-regular" w:eastAsia="Times New Roman" w:hAnsi="conv_rubik-regular" w:cs="Times New Roman"/>
          <w:color w:val="252B33"/>
          <w:sz w:val="21"/>
          <w:szCs w:val="21"/>
          <w:lang w:eastAsia="ru-RU"/>
        </w:rPr>
        <w:t> </w:t>
      </w:r>
    </w:p>
    <w:p w:rsidR="00FE642D" w:rsidRDefault="00FE642D" w:rsidP="00FE642D">
      <w:pPr>
        <w:shd w:val="clear" w:color="auto" w:fill="FFFFFF"/>
        <w:spacing w:after="150" w:line="240" w:lineRule="auto"/>
        <w:rPr>
          <w:rFonts w:ascii="conv_rubik-regular" w:eastAsia="Times New Roman" w:hAnsi="conv_rubik-regular" w:cs="Times New Roman"/>
          <w:color w:val="252B33"/>
          <w:sz w:val="21"/>
          <w:szCs w:val="21"/>
          <w:lang w:eastAsia="ru-RU"/>
        </w:rPr>
      </w:pPr>
    </w:p>
    <w:p w:rsidR="00FE642D" w:rsidRPr="00E44338" w:rsidRDefault="00FE642D" w:rsidP="00FE642D">
      <w:pPr>
        <w:spacing w:after="0" w:line="240" w:lineRule="auto"/>
        <w:ind w:firstLine="708"/>
        <w:jc w:val="right"/>
        <w:rPr>
          <w:rFonts w:ascii="Times New Roman" w:eastAsia="Times New Roman" w:hAnsi="Times New Roman" w:cs="Times New Roman"/>
          <w:sz w:val="28"/>
          <w:szCs w:val="28"/>
          <w:lang w:eastAsia="ru-RU"/>
        </w:rPr>
      </w:pPr>
    </w:p>
    <w:p w:rsidR="00FE642D" w:rsidRDefault="00FE642D" w:rsidP="00FE642D">
      <w:pPr>
        <w:spacing w:after="0" w:line="240" w:lineRule="auto"/>
        <w:ind w:firstLine="708"/>
        <w:jc w:val="right"/>
        <w:rPr>
          <w:rFonts w:ascii="Times New Roman" w:eastAsia="Times New Roman" w:hAnsi="Times New Roman" w:cs="Times New Roman"/>
          <w:sz w:val="28"/>
          <w:szCs w:val="28"/>
          <w:lang w:eastAsia="ru-RU"/>
        </w:rPr>
      </w:pPr>
    </w:p>
    <w:p w:rsidR="00FE642D" w:rsidRDefault="00FE642D" w:rsidP="00FE642D">
      <w:pPr>
        <w:spacing w:after="0" w:line="240" w:lineRule="auto"/>
        <w:ind w:firstLine="708"/>
        <w:jc w:val="right"/>
        <w:rPr>
          <w:rFonts w:ascii="Times New Roman" w:eastAsia="Times New Roman" w:hAnsi="Times New Roman" w:cs="Times New Roman"/>
          <w:sz w:val="28"/>
          <w:szCs w:val="28"/>
          <w:lang w:eastAsia="ru-RU"/>
        </w:rPr>
      </w:pPr>
    </w:p>
    <w:p w:rsidR="00FE642D" w:rsidRPr="00E44338" w:rsidRDefault="00FE642D" w:rsidP="00FE642D">
      <w:pPr>
        <w:spacing w:after="0" w:line="240" w:lineRule="auto"/>
        <w:ind w:firstLine="708"/>
        <w:jc w:val="right"/>
        <w:rPr>
          <w:rFonts w:ascii="Times New Roman" w:eastAsia="Times New Roman" w:hAnsi="Times New Roman" w:cs="Times New Roman"/>
          <w:sz w:val="28"/>
          <w:szCs w:val="28"/>
          <w:lang w:eastAsia="ru-RU"/>
        </w:rPr>
      </w:pPr>
    </w:p>
    <w:p w:rsidR="00FE642D" w:rsidRPr="00E44338" w:rsidRDefault="00FE642D" w:rsidP="00FE642D">
      <w:pPr>
        <w:spacing w:after="0" w:line="240" w:lineRule="auto"/>
        <w:ind w:firstLine="708"/>
        <w:jc w:val="right"/>
        <w:rPr>
          <w:rFonts w:ascii="Times New Roman" w:eastAsia="Times New Roman" w:hAnsi="Times New Roman" w:cs="Times New Roman"/>
          <w:sz w:val="28"/>
          <w:szCs w:val="28"/>
          <w:lang w:eastAsia="ru-RU"/>
        </w:rPr>
      </w:pPr>
    </w:p>
    <w:p w:rsidR="00FE642D" w:rsidRPr="0024072B" w:rsidRDefault="00FE642D" w:rsidP="00FE642D">
      <w:pPr>
        <w:spacing w:after="0" w:line="240" w:lineRule="auto"/>
        <w:ind w:left="360"/>
        <w:jc w:val="center"/>
        <w:rPr>
          <w:rFonts w:ascii="Times New Roman" w:eastAsia="Times New Roman" w:hAnsi="Times New Roman" w:cs="Times New Roman"/>
          <w:b/>
          <w:sz w:val="28"/>
          <w:szCs w:val="28"/>
          <w:lang w:eastAsia="ru-RU"/>
        </w:rPr>
      </w:pPr>
      <w:r w:rsidRPr="0024072B">
        <w:rPr>
          <w:rFonts w:ascii="Times New Roman" w:eastAsia="Times New Roman" w:hAnsi="Times New Roman" w:cs="Times New Roman"/>
          <w:b/>
          <w:sz w:val="28"/>
          <w:szCs w:val="28"/>
          <w:lang w:eastAsia="ru-RU"/>
        </w:rPr>
        <w:lastRenderedPageBreak/>
        <w:t>1. Проблема, на розв’</w:t>
      </w:r>
      <w:r>
        <w:rPr>
          <w:rFonts w:ascii="Times New Roman" w:eastAsia="Times New Roman" w:hAnsi="Times New Roman" w:cs="Times New Roman"/>
          <w:b/>
          <w:sz w:val="28"/>
          <w:szCs w:val="28"/>
          <w:lang w:eastAsia="ru-RU"/>
        </w:rPr>
        <w:t>язання якої спрямована Програма</w:t>
      </w:r>
    </w:p>
    <w:p w:rsidR="00FE642D" w:rsidRPr="0024072B" w:rsidRDefault="00FE642D" w:rsidP="00FE642D">
      <w:pPr>
        <w:spacing w:after="0" w:line="240" w:lineRule="auto"/>
        <w:ind w:left="735"/>
        <w:jc w:val="both"/>
        <w:rPr>
          <w:rFonts w:ascii="Times New Roman" w:eastAsia="Times New Roman" w:hAnsi="Times New Roman" w:cs="Times New Roman"/>
          <w:b/>
          <w:sz w:val="28"/>
          <w:szCs w:val="28"/>
          <w:lang w:eastAsia="ru-RU"/>
        </w:rPr>
      </w:pPr>
    </w:p>
    <w:p w:rsidR="00FE642D" w:rsidRPr="0024072B" w:rsidRDefault="00FE642D" w:rsidP="00FE642D">
      <w:pPr>
        <w:spacing w:after="0" w:line="240" w:lineRule="atLeast"/>
        <w:ind w:firstLine="993"/>
        <w:rPr>
          <w:rFonts w:ascii="Times New Roman" w:eastAsia="Times New Roman" w:hAnsi="Times New Roman" w:cs="Times New Roman"/>
          <w:sz w:val="24"/>
          <w:szCs w:val="24"/>
          <w:lang w:eastAsia="ru-RU"/>
        </w:rPr>
      </w:pPr>
      <w:r w:rsidRPr="0024072B">
        <w:rPr>
          <w:rFonts w:ascii="Times New Roman" w:eastAsia="Times New Roman" w:hAnsi="Times New Roman" w:cs="Times New Roman"/>
          <w:sz w:val="28"/>
          <w:szCs w:val="28"/>
          <w:lang w:eastAsia="ru-RU"/>
        </w:rPr>
        <w:t>Програма розроблена на основі Закону України «Про оборону України», Указу Президента України «Про положення про територіальну оборону України» від   23 вересня 2016 року № 406/2016,</w:t>
      </w:r>
      <w:r w:rsidRPr="0024072B">
        <w:rPr>
          <w:rFonts w:ascii="Times New Roman" w:eastAsia="Times New Roman" w:hAnsi="Times New Roman" w:cs="Times New Roman"/>
          <w:sz w:val="24"/>
          <w:szCs w:val="24"/>
          <w:shd w:val="clear" w:color="auto" w:fill="FFFFFF"/>
          <w:lang w:eastAsia="ru-RU"/>
        </w:rPr>
        <w:t xml:space="preserve"> </w:t>
      </w:r>
      <w:r w:rsidRPr="00B9773A">
        <w:rPr>
          <w:rFonts w:ascii="Times New Roman" w:eastAsia="Times New Roman" w:hAnsi="Times New Roman" w:cs="Times New Roman"/>
          <w:sz w:val="28"/>
          <w:szCs w:val="28"/>
          <w:shd w:val="clear" w:color="auto" w:fill="FFFFFF"/>
          <w:lang w:eastAsia="ru-RU"/>
        </w:rPr>
        <w:t xml:space="preserve">Закону України </w:t>
      </w:r>
      <w:r w:rsidRPr="00B9773A">
        <w:rPr>
          <w:rFonts w:ascii="Times New Roman" w:eastAsia="Times New Roman" w:hAnsi="Times New Roman" w:cs="Times New Roman"/>
          <w:sz w:val="28"/>
          <w:szCs w:val="28"/>
          <w:lang w:eastAsia="ru-RU"/>
        </w:rPr>
        <w:t>«Про правовий режим воєнного стану</w:t>
      </w:r>
      <w:r>
        <w:rPr>
          <w:rFonts w:ascii="Times New Roman" w:eastAsia="Times New Roman" w:hAnsi="Times New Roman" w:cs="Times New Roman"/>
          <w:sz w:val="28"/>
          <w:szCs w:val="28"/>
          <w:lang w:eastAsia="ru-RU"/>
        </w:rPr>
        <w:t>» від 12 травня 2015 року №389-</w:t>
      </w:r>
      <w:r>
        <w:rPr>
          <w:rFonts w:ascii="Times New Roman" w:eastAsia="Times New Roman" w:hAnsi="Times New Roman" w:cs="Times New Roman"/>
          <w:sz w:val="28"/>
          <w:szCs w:val="28"/>
          <w:lang w:val="en-US" w:eastAsia="ru-RU"/>
        </w:rPr>
        <w:t>VIII</w:t>
      </w:r>
      <w:r>
        <w:rPr>
          <w:rFonts w:ascii="Times New Roman" w:eastAsia="Times New Roman" w:hAnsi="Times New Roman" w:cs="Times New Roman"/>
          <w:sz w:val="24"/>
          <w:szCs w:val="24"/>
          <w:lang w:eastAsia="ru-RU"/>
        </w:rPr>
        <w:t xml:space="preserve">, </w:t>
      </w:r>
      <w:r w:rsidRPr="0024072B">
        <w:rPr>
          <w:rFonts w:ascii="Times New Roman" w:eastAsia="Times New Roman" w:hAnsi="Times New Roman" w:cs="Times New Roman"/>
          <w:sz w:val="28"/>
          <w:szCs w:val="28"/>
          <w:shd w:val="clear" w:color="auto" w:fill="FFFFFF"/>
          <w:lang w:eastAsia="ru-RU"/>
        </w:rPr>
        <w:t>Закону України “Про основи національного спротиву” від 16 липня 2021 року № 1702-</w:t>
      </w:r>
      <w:r w:rsidRPr="0024072B">
        <w:rPr>
          <w:rFonts w:ascii="Times New Roman" w:eastAsia="Times New Roman" w:hAnsi="Times New Roman" w:cs="Times New Roman"/>
          <w:sz w:val="28"/>
          <w:szCs w:val="28"/>
          <w:shd w:val="clear" w:color="auto" w:fill="FFFFFF"/>
          <w:lang w:val="en-US" w:eastAsia="ru-RU"/>
        </w:rPr>
        <w:t>IX</w:t>
      </w:r>
      <w:r w:rsidRPr="0024072B">
        <w:rPr>
          <w:rFonts w:ascii="Times New Roman" w:eastAsia="Times New Roman" w:hAnsi="Times New Roman" w:cs="Times New Roman"/>
          <w:sz w:val="28"/>
          <w:szCs w:val="28"/>
          <w:shd w:val="clear" w:color="auto" w:fill="FFFFFF"/>
          <w:lang w:eastAsia="ru-RU"/>
        </w:rPr>
        <w:t xml:space="preserve">, </w:t>
      </w:r>
      <w:r w:rsidRPr="00B9773A">
        <w:rPr>
          <w:rFonts w:ascii="Times New Roman" w:eastAsia="Times New Roman" w:hAnsi="Times New Roman" w:cs="Times New Roman"/>
          <w:sz w:val="28"/>
          <w:szCs w:val="28"/>
          <w:shd w:val="clear" w:color="auto" w:fill="FFFFFF"/>
          <w:lang w:eastAsia="ru-RU"/>
        </w:rPr>
        <w:t>Указу Президента України «Про введення воєнного стану в Україні» від 24.02.2022 №64/2022 зі змінами</w:t>
      </w:r>
      <w:r>
        <w:rPr>
          <w:rFonts w:ascii="Times New Roman" w:eastAsia="Times New Roman" w:hAnsi="Times New Roman" w:cs="Times New Roman"/>
          <w:sz w:val="28"/>
          <w:szCs w:val="28"/>
          <w:shd w:val="clear" w:color="auto" w:fill="FFFFFF"/>
          <w:lang w:eastAsia="ru-RU"/>
        </w:rPr>
        <w:t>,</w:t>
      </w:r>
      <w:r w:rsidRPr="00B9773A">
        <w:rPr>
          <w:rFonts w:ascii="Times New Roman" w:eastAsia="Times New Roman" w:hAnsi="Times New Roman" w:cs="Times New Roman"/>
          <w:sz w:val="28"/>
          <w:szCs w:val="28"/>
          <w:shd w:val="clear" w:color="auto" w:fill="FFFFFF"/>
          <w:lang w:eastAsia="ru-RU"/>
        </w:rPr>
        <w:t xml:space="preserve">   </w:t>
      </w:r>
      <w:r w:rsidRPr="0024072B">
        <w:rPr>
          <w:rFonts w:ascii="Times New Roman" w:eastAsia="Times New Roman" w:hAnsi="Times New Roman" w:cs="Times New Roman"/>
          <w:sz w:val="28"/>
          <w:szCs w:val="28"/>
          <w:shd w:val="clear" w:color="auto" w:fill="FFFFFF"/>
          <w:lang w:eastAsia="ru-RU"/>
        </w:rPr>
        <w:t xml:space="preserve">постанови КМУ </w:t>
      </w:r>
      <w:r>
        <w:rPr>
          <w:rFonts w:ascii="Times New Roman" w:eastAsia="Times New Roman" w:hAnsi="Times New Roman" w:cs="Times New Roman"/>
          <w:sz w:val="28"/>
          <w:szCs w:val="28"/>
          <w:shd w:val="clear" w:color="auto" w:fill="FFFFFF"/>
          <w:lang w:eastAsia="ru-RU"/>
        </w:rPr>
        <w:t>«</w:t>
      </w:r>
      <w:r w:rsidRPr="0024072B">
        <w:rPr>
          <w:rFonts w:ascii="Times New Roman" w:eastAsia="Times New Roman" w:hAnsi="Times New Roman" w:cs="Times New Roman"/>
          <w:bCs/>
          <w:sz w:val="28"/>
          <w:szCs w:val="28"/>
          <w:shd w:val="clear" w:color="auto" w:fill="FFFFFF"/>
          <w:lang w:eastAsia="ru-RU"/>
        </w:rPr>
        <w:t>Про затвердження Положення про добровольчі формування територіальних громад</w:t>
      </w:r>
      <w:r>
        <w:rPr>
          <w:rFonts w:ascii="Times New Roman" w:eastAsia="Times New Roman" w:hAnsi="Times New Roman" w:cs="Times New Roman"/>
          <w:bCs/>
          <w:sz w:val="28"/>
          <w:szCs w:val="28"/>
          <w:shd w:val="clear" w:color="auto" w:fill="FFFFFF"/>
          <w:lang w:eastAsia="ru-RU"/>
        </w:rPr>
        <w:t>»</w:t>
      </w:r>
      <w:r w:rsidRPr="0024072B">
        <w:rPr>
          <w:rFonts w:ascii="Times New Roman" w:eastAsia="Times New Roman" w:hAnsi="Times New Roman" w:cs="Times New Roman"/>
          <w:bCs/>
          <w:sz w:val="28"/>
          <w:szCs w:val="28"/>
          <w:shd w:val="clear" w:color="auto" w:fill="FFFFFF"/>
          <w:lang w:eastAsia="ru-RU"/>
        </w:rPr>
        <w:t xml:space="preserve"> від 29 грудня 2021р №1449.</w:t>
      </w:r>
    </w:p>
    <w:p w:rsidR="00FE642D" w:rsidRDefault="00FE642D" w:rsidP="00FE642D">
      <w:pPr>
        <w:spacing w:after="0" w:line="240" w:lineRule="auto"/>
        <w:ind w:firstLine="900"/>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 xml:space="preserve"> Програма визначає основні напрямки підтримки та забезпечення  територіальної оборони, добровольчих формувань територіальної громади, зміцнення матеріально-технічної бази.</w:t>
      </w:r>
    </w:p>
    <w:p w:rsidR="00FE642D" w:rsidRPr="00852C75" w:rsidRDefault="00FE642D" w:rsidP="00FE642D">
      <w:pPr>
        <w:spacing w:after="0" w:line="240" w:lineRule="auto"/>
        <w:ind w:firstLine="900"/>
        <w:jc w:val="both"/>
        <w:rPr>
          <w:rFonts w:ascii="Times New Roman" w:hAnsi="Times New Roman" w:cs="Times New Roman"/>
          <w:sz w:val="28"/>
          <w:szCs w:val="28"/>
          <w:shd w:val="clear" w:color="auto" w:fill="FFFFFF"/>
        </w:rPr>
      </w:pPr>
      <w:r w:rsidRPr="00852C75">
        <w:rPr>
          <w:rFonts w:ascii="Times New Roman" w:hAnsi="Times New Roman" w:cs="Times New Roman"/>
          <w:sz w:val="28"/>
          <w:szCs w:val="28"/>
          <w:shd w:val="clear" w:color="auto" w:fill="FFFFFF"/>
        </w:rPr>
        <w:t>Територіальна оборона - система загальнодержавних, воєнних і спеціальних заходів, що здійснюються у мирний час та в особливий період з метою протидії воєнним загрозам, а також для надання допомоги у захисті населення, територій, навколишнього природного середовища та майна від надзвичайних ситуацій;</w:t>
      </w:r>
    </w:p>
    <w:p w:rsidR="00FE642D" w:rsidRPr="00852C75" w:rsidRDefault="00FE642D" w:rsidP="00FE642D">
      <w:pPr>
        <w:spacing w:after="0" w:line="240" w:lineRule="auto"/>
        <w:ind w:firstLine="900"/>
        <w:jc w:val="both"/>
        <w:rPr>
          <w:rFonts w:ascii="Times New Roman" w:eastAsia="Times New Roman" w:hAnsi="Times New Roman" w:cs="Times New Roman"/>
          <w:sz w:val="28"/>
          <w:szCs w:val="28"/>
          <w:lang w:eastAsia="ru-RU"/>
        </w:rPr>
      </w:pPr>
      <w:r w:rsidRPr="00852C75">
        <w:rPr>
          <w:rFonts w:ascii="Times New Roman" w:hAnsi="Times New Roman" w:cs="Times New Roman"/>
          <w:sz w:val="28"/>
          <w:szCs w:val="28"/>
          <w:shd w:val="clear" w:color="auto" w:fill="FFFFFF"/>
        </w:rPr>
        <w:t xml:space="preserve">Територіальна оборона ґрунтується на принципах </w:t>
      </w:r>
      <w:proofErr w:type="spellStart"/>
      <w:r w:rsidRPr="00852C75">
        <w:rPr>
          <w:rFonts w:ascii="Times New Roman" w:hAnsi="Times New Roman" w:cs="Times New Roman"/>
          <w:sz w:val="28"/>
          <w:szCs w:val="28"/>
          <w:shd w:val="clear" w:color="auto" w:fill="FFFFFF"/>
        </w:rPr>
        <w:t>територіальності</w:t>
      </w:r>
      <w:proofErr w:type="spellEnd"/>
      <w:r w:rsidRPr="00852C75">
        <w:rPr>
          <w:rFonts w:ascii="Times New Roman" w:hAnsi="Times New Roman" w:cs="Times New Roman"/>
          <w:sz w:val="28"/>
          <w:szCs w:val="28"/>
          <w:shd w:val="clear" w:color="auto" w:fill="FFFFFF"/>
        </w:rPr>
        <w:t>, масовості, мінімального часу на розгортання та приведення підрозділів територіальної оборони у готовність до дій, єдиноначальності, централізації управління та децентралізації і контрольованої автономності застосування сил і засобів територіальної оборони, активності, рішучості та безперервності ведення територіальної оборони, наполегливості у досягненні мети територіальної оборони, узгодженого, спільного застосування сил і засобів, залучених до ведення територіальної оборони, безперервності взаємодії сил і засобів територіальної оборони, всебічного врахування і повного використання моральних та психологічних факторів.</w:t>
      </w:r>
    </w:p>
    <w:p w:rsidR="00FE642D" w:rsidRPr="0024072B" w:rsidRDefault="00FE642D" w:rsidP="00FE642D">
      <w:pPr>
        <w:spacing w:after="0" w:line="240" w:lineRule="auto"/>
        <w:ind w:firstLine="900"/>
        <w:jc w:val="both"/>
        <w:rPr>
          <w:rFonts w:ascii="Times New Roman" w:eastAsia="Times New Roman" w:hAnsi="Times New Roman" w:cs="Times New Roman"/>
          <w:sz w:val="28"/>
          <w:szCs w:val="28"/>
          <w:lang w:eastAsia="ru-RU"/>
        </w:rPr>
      </w:pPr>
      <w:r w:rsidRPr="00852C75">
        <w:rPr>
          <w:rFonts w:ascii="Times New Roman" w:eastAsia="Times New Roman" w:hAnsi="Times New Roman" w:cs="Times New Roman"/>
          <w:bCs/>
          <w:spacing w:val="2"/>
          <w:sz w:val="28"/>
          <w:szCs w:val="28"/>
          <w:shd w:val="clear" w:color="auto" w:fill="FFFFFF"/>
          <w:lang w:eastAsia="ru-RU"/>
        </w:rPr>
        <w:t xml:space="preserve">У зв’язку з введенням воєнного </w:t>
      </w:r>
      <w:r w:rsidRPr="0024072B">
        <w:rPr>
          <w:rFonts w:ascii="Times New Roman" w:eastAsia="Times New Roman" w:hAnsi="Times New Roman" w:cs="Times New Roman"/>
          <w:bCs/>
          <w:spacing w:val="2"/>
          <w:sz w:val="28"/>
          <w:szCs w:val="28"/>
          <w:shd w:val="clear" w:color="auto" w:fill="FFFFFF"/>
          <w:lang w:eastAsia="ru-RU"/>
        </w:rPr>
        <w:t>стану в державі, зростанням соціальної напруги в Україні, захопленням незаконно створеними збройними формуваннями проросійського спрямування будівель органів державної влади, аеродромів, транспортних комунікацій, органів військового управління, військових частин та установ Збройних Сил України, можливою загрозою захоплення інших територій України, дій диверсійно-розвідувальних груп щодо дезорганізації критично важливих об’єктів забезпечення життєдіяльності населення, системи державного та військового управління в державі виникла нагальна проблема в створенні    територіальної оборони та добровол</w:t>
      </w:r>
      <w:r>
        <w:rPr>
          <w:rFonts w:ascii="Times New Roman" w:eastAsia="Times New Roman" w:hAnsi="Times New Roman" w:cs="Times New Roman"/>
          <w:bCs/>
          <w:spacing w:val="2"/>
          <w:sz w:val="28"/>
          <w:szCs w:val="28"/>
          <w:shd w:val="clear" w:color="auto" w:fill="FFFFFF"/>
          <w:lang w:eastAsia="ru-RU"/>
        </w:rPr>
        <w:t>ьчих формувань на території громади</w:t>
      </w:r>
      <w:r w:rsidRPr="0024072B">
        <w:rPr>
          <w:rFonts w:ascii="Times New Roman" w:eastAsia="Times New Roman" w:hAnsi="Times New Roman" w:cs="Times New Roman"/>
          <w:bCs/>
          <w:spacing w:val="2"/>
          <w:sz w:val="28"/>
          <w:szCs w:val="28"/>
          <w:shd w:val="clear" w:color="auto" w:fill="FFFFFF"/>
          <w:lang w:eastAsia="ru-RU"/>
        </w:rPr>
        <w:t xml:space="preserve"> та їх матеріально-технічному забезпеченні для захисту суверенітету і незалежності держави, охорони важливих об’єктів і комунікацій, органів державної в</w:t>
      </w:r>
      <w:r>
        <w:rPr>
          <w:rFonts w:ascii="Times New Roman" w:eastAsia="Times New Roman" w:hAnsi="Times New Roman" w:cs="Times New Roman"/>
          <w:bCs/>
          <w:spacing w:val="2"/>
          <w:sz w:val="28"/>
          <w:szCs w:val="28"/>
          <w:shd w:val="clear" w:color="auto" w:fill="FFFFFF"/>
          <w:lang w:eastAsia="ru-RU"/>
        </w:rPr>
        <w:t>лади, території і населення громади</w:t>
      </w:r>
      <w:r w:rsidRPr="0024072B">
        <w:rPr>
          <w:rFonts w:ascii="Times New Roman" w:eastAsia="Times New Roman" w:hAnsi="Times New Roman" w:cs="Times New Roman"/>
          <w:bCs/>
          <w:spacing w:val="2"/>
          <w:sz w:val="28"/>
          <w:szCs w:val="28"/>
          <w:shd w:val="clear" w:color="auto" w:fill="FFFFFF"/>
          <w:lang w:eastAsia="ru-RU"/>
        </w:rPr>
        <w:t>, боротьби з диверсійними розвідувальними групами та незаконними збройними формуваннями, а також підтримання безпеки та правопорядку в громаді.</w:t>
      </w:r>
    </w:p>
    <w:p w:rsidR="00FE642D" w:rsidRPr="0024072B" w:rsidRDefault="00FE642D" w:rsidP="00FE6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uk-UA"/>
        </w:rPr>
        <w:t xml:space="preserve">З урахуванням зазначеного вище </w:t>
      </w:r>
      <w:r w:rsidRPr="0024072B">
        <w:rPr>
          <w:rFonts w:ascii="Times New Roman" w:eastAsia="Times New Roman" w:hAnsi="Times New Roman" w:cs="Times New Roman"/>
          <w:sz w:val="28"/>
          <w:szCs w:val="28"/>
          <w:lang w:eastAsia="ru-RU"/>
        </w:rPr>
        <w:t>необхідно створити сприятливі умови для вжиття відповідних додаткових заходів щодо удосконалення:</w:t>
      </w:r>
    </w:p>
    <w:p w:rsidR="00FE642D" w:rsidRPr="0024072B" w:rsidRDefault="00FE642D" w:rsidP="00FE642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lastRenderedPageBreak/>
        <w:t>підготовки формування  територіальної оборони, добровольчих формувань територіальної громади;</w:t>
      </w:r>
    </w:p>
    <w:p w:rsidR="00FE642D" w:rsidRPr="0024072B" w:rsidRDefault="00FE642D" w:rsidP="00FE642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організації та підтримання у постійній готовності системи управління територіальною обороною в громаді;</w:t>
      </w:r>
    </w:p>
    <w:p w:rsidR="00FE642D" w:rsidRPr="0024072B" w:rsidRDefault="00FE642D" w:rsidP="00FE642D">
      <w:pPr>
        <w:spacing w:after="0" w:line="240" w:lineRule="auto"/>
        <w:ind w:firstLine="708"/>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 xml:space="preserve">взаємодії </w:t>
      </w:r>
      <w:r>
        <w:rPr>
          <w:rFonts w:ascii="Times New Roman" w:eastAsia="Times New Roman" w:hAnsi="Times New Roman" w:cs="Times New Roman"/>
          <w:sz w:val="28"/>
          <w:szCs w:val="28"/>
          <w:lang w:eastAsia="ru-RU"/>
        </w:rPr>
        <w:t>міської</w:t>
      </w:r>
      <w:r w:rsidRPr="0024072B">
        <w:rPr>
          <w:rFonts w:ascii="Times New Roman" w:eastAsia="Times New Roman" w:hAnsi="Times New Roman" w:cs="Times New Roman"/>
          <w:sz w:val="28"/>
          <w:szCs w:val="28"/>
          <w:lang w:eastAsia="ru-RU"/>
        </w:rPr>
        <w:t xml:space="preserve"> ради та районної державної адміністрації, правоохоронних органів і органів військового управління при підготовці до виконання та при виконанні завдань територіальної оборони;</w:t>
      </w:r>
    </w:p>
    <w:p w:rsidR="00FE642D" w:rsidRDefault="00FE642D" w:rsidP="00FE642D">
      <w:pPr>
        <w:spacing w:after="0" w:line="240" w:lineRule="auto"/>
        <w:ind w:firstLine="708"/>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 xml:space="preserve">військово-патріотичного і духовно-морального виховання населення, прищеплення почуття особистої відповідальності за захист Батьківщини, громади,  своєї родини, дому; </w:t>
      </w:r>
    </w:p>
    <w:p w:rsidR="00FE642D" w:rsidRPr="0024072B" w:rsidRDefault="00FE642D" w:rsidP="00FE642D">
      <w:pPr>
        <w:spacing w:after="0" w:line="240" w:lineRule="auto"/>
        <w:ind w:firstLine="708"/>
        <w:jc w:val="both"/>
        <w:rPr>
          <w:rFonts w:ascii="Times New Roman" w:eastAsia="Times New Roman" w:hAnsi="Times New Roman" w:cs="Times New Roman"/>
          <w:sz w:val="28"/>
          <w:szCs w:val="28"/>
          <w:lang w:eastAsia="ru-RU"/>
        </w:rPr>
      </w:pPr>
      <w:r w:rsidRPr="00C75304">
        <w:rPr>
          <w:rFonts w:ascii="Times New Roman" w:eastAsia="Times New Roman" w:hAnsi="Times New Roman" w:cs="Times New Roman"/>
          <w:sz w:val="28"/>
          <w:szCs w:val="28"/>
          <w:lang w:eastAsia="ru-RU"/>
        </w:rPr>
        <w:t>надання допомоги у захисті населення, територій, навколишнього природного середовища та майна від надзвичайних ситуацій</w:t>
      </w:r>
      <w:r w:rsidRPr="00C75304">
        <w:t xml:space="preserve"> </w:t>
      </w:r>
      <w:r w:rsidRPr="00C75304">
        <w:rPr>
          <w:rFonts w:ascii="Times New Roman" w:eastAsia="Times New Roman" w:hAnsi="Times New Roman" w:cs="Times New Roman"/>
          <w:sz w:val="28"/>
          <w:szCs w:val="28"/>
          <w:lang w:eastAsia="ru-RU"/>
        </w:rPr>
        <w:t>природного або техногенного характеру в умовах особливого періоду.</w:t>
      </w:r>
    </w:p>
    <w:p w:rsidR="00FE642D" w:rsidRPr="0024072B" w:rsidRDefault="00FE642D" w:rsidP="00FE642D">
      <w:pPr>
        <w:keepNext/>
        <w:widowControl w:val="0"/>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системи інформування населення щодо надзвичайних ситуацій природного або техногенного характеру в умовах особливого періоду.</w:t>
      </w:r>
    </w:p>
    <w:p w:rsidR="00FE642D" w:rsidRPr="0024072B" w:rsidRDefault="00FE642D" w:rsidP="00FE642D">
      <w:pPr>
        <w:keepNext/>
        <w:widowControl w:val="0"/>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uk-UA"/>
        </w:rPr>
        <w:t xml:space="preserve">Також виникає гостра необхідність щодо </w:t>
      </w:r>
      <w:r w:rsidRPr="0024072B">
        <w:rPr>
          <w:rFonts w:ascii="Times New Roman" w:eastAsia="Times New Roman" w:hAnsi="Times New Roman" w:cs="Times New Roman"/>
          <w:sz w:val="28"/>
          <w:szCs w:val="28"/>
          <w:lang w:eastAsia="ru-RU"/>
        </w:rPr>
        <w:t>удосконалення теоретичної і практичної підготовки територіальної оборони, добровольчих формувань територіальної громади до виконання завдань територіальної оборони в особливий період з:</w:t>
      </w:r>
    </w:p>
    <w:p w:rsidR="00FE642D" w:rsidRPr="0024072B" w:rsidRDefault="00FE642D" w:rsidP="00FE642D">
      <w:pPr>
        <w:keepNext/>
        <w:widowControl w:val="0"/>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порядку взаємодії між державними органами, забезпечення належних умов підтримання публічної безпеки і правопорядку в умовах особливого періоду;</w:t>
      </w:r>
    </w:p>
    <w:p w:rsidR="00FE642D" w:rsidRPr="0024072B" w:rsidRDefault="00FE642D" w:rsidP="00FE642D">
      <w:pPr>
        <w:keepNext/>
        <w:widowControl w:val="0"/>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надійного функціонування в умовах особливого періоду, надзвичайного воєнного стану  органів державної влади ;</w:t>
      </w:r>
    </w:p>
    <w:p w:rsidR="00FE642D" w:rsidRPr="0024072B" w:rsidRDefault="00FE642D" w:rsidP="00FE642D">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охорони та оборони важливих об’єктів і комунікацій життєдіяльності в умовах особливого періоду;</w:t>
      </w:r>
    </w:p>
    <w:p w:rsidR="00FE642D" w:rsidRPr="0024072B" w:rsidRDefault="00FE642D" w:rsidP="00FE642D">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виконання заходів правового режиму воєнного стану;</w:t>
      </w:r>
    </w:p>
    <w:p w:rsidR="00FE642D" w:rsidRPr="0024072B" w:rsidRDefault="00FE642D" w:rsidP="00FE642D">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тактичної, тактико-спеціальної, вогневої, медичної та психологічної підготовки   територіальної оборони, добровольчих формувань територіальної громади;</w:t>
      </w:r>
    </w:p>
    <w:p w:rsidR="00FE642D" w:rsidRPr="0024072B" w:rsidRDefault="00FE642D" w:rsidP="00FE642D">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sz w:val="28"/>
          <w:szCs w:val="28"/>
          <w:lang w:eastAsia="uk-UA"/>
        </w:rPr>
      </w:pPr>
      <w:r w:rsidRPr="0024072B">
        <w:rPr>
          <w:rFonts w:ascii="Times New Roman" w:eastAsia="Times New Roman" w:hAnsi="Times New Roman" w:cs="Times New Roman"/>
          <w:sz w:val="28"/>
          <w:szCs w:val="28"/>
          <w:lang w:eastAsia="uk-UA"/>
        </w:rPr>
        <w:t xml:space="preserve"> </w:t>
      </w:r>
    </w:p>
    <w:p w:rsidR="00FE642D" w:rsidRPr="0024072B" w:rsidRDefault="00FE642D" w:rsidP="00FE642D">
      <w:pPr>
        <w:spacing w:after="0" w:line="240" w:lineRule="auto"/>
        <w:ind w:firstLine="900"/>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Зазначені вище завдання передбачаються у заходах Програми і мають бути поставлені в авангарді організаційної роботи органів місцевого самоврядування, правоохоронних органів, домінувати у навчально-виховному процесі навчальних закладів,   з  усіма категоріями громадян.</w:t>
      </w:r>
    </w:p>
    <w:p w:rsidR="00FE642D" w:rsidRPr="0024072B" w:rsidRDefault="00FE642D" w:rsidP="00FE642D">
      <w:pPr>
        <w:tabs>
          <w:tab w:val="left" w:pos="0"/>
        </w:tabs>
        <w:spacing w:after="0" w:line="240" w:lineRule="auto"/>
        <w:ind w:firstLine="360"/>
        <w:jc w:val="both"/>
        <w:rPr>
          <w:rFonts w:ascii="Times New Roman" w:eastAsia="Times New Roman" w:hAnsi="Times New Roman" w:cs="Times New Roman"/>
          <w:bCs/>
          <w:sz w:val="28"/>
          <w:szCs w:val="28"/>
          <w:lang w:eastAsia="ru-RU"/>
        </w:rPr>
      </w:pPr>
      <w:r w:rsidRPr="0024072B">
        <w:rPr>
          <w:rFonts w:ascii="Times New Roman" w:eastAsia="Times New Roman" w:hAnsi="Times New Roman" w:cs="Times New Roman"/>
          <w:bCs/>
          <w:sz w:val="28"/>
          <w:szCs w:val="28"/>
          <w:lang w:eastAsia="ru-RU"/>
        </w:rPr>
        <w:t xml:space="preserve">  Для виконання цих заходів необхідні значні кошти, яких в мі</w:t>
      </w:r>
      <w:r>
        <w:rPr>
          <w:rFonts w:ascii="Times New Roman" w:eastAsia="Times New Roman" w:hAnsi="Times New Roman" w:cs="Times New Roman"/>
          <w:bCs/>
          <w:sz w:val="28"/>
          <w:szCs w:val="28"/>
          <w:lang w:eastAsia="ru-RU"/>
        </w:rPr>
        <w:t xml:space="preserve">сцевому бюджеті не вистачає.  </w:t>
      </w:r>
    </w:p>
    <w:p w:rsidR="00FE642D" w:rsidRDefault="00FE642D" w:rsidP="00FE642D">
      <w:pPr>
        <w:tabs>
          <w:tab w:val="left" w:pos="0"/>
        </w:tabs>
        <w:spacing w:after="0" w:line="240" w:lineRule="auto"/>
        <w:ind w:firstLine="360"/>
        <w:jc w:val="both"/>
        <w:rPr>
          <w:rFonts w:ascii="Times New Roman" w:eastAsia="Times New Roman" w:hAnsi="Times New Roman" w:cs="Times New Roman"/>
          <w:bCs/>
          <w:sz w:val="28"/>
          <w:szCs w:val="28"/>
          <w:lang w:eastAsia="ru-RU"/>
        </w:rPr>
      </w:pPr>
      <w:r w:rsidRPr="0024072B">
        <w:rPr>
          <w:rFonts w:ascii="Times New Roman" w:eastAsia="Times New Roman" w:hAnsi="Times New Roman" w:cs="Times New Roman"/>
          <w:bCs/>
          <w:sz w:val="28"/>
          <w:szCs w:val="28"/>
          <w:lang w:eastAsia="ru-RU"/>
        </w:rPr>
        <w:t xml:space="preserve">Саме з цієї мети і пропонується </w:t>
      </w:r>
      <w:r>
        <w:rPr>
          <w:rFonts w:ascii="Times New Roman" w:eastAsia="Times New Roman" w:hAnsi="Times New Roman" w:cs="Times New Roman"/>
          <w:bCs/>
          <w:sz w:val="28"/>
          <w:szCs w:val="28"/>
          <w:lang w:eastAsia="ru-RU"/>
        </w:rPr>
        <w:t xml:space="preserve">місцева цільова </w:t>
      </w:r>
      <w:r w:rsidRPr="0024072B">
        <w:rPr>
          <w:rFonts w:ascii="Times New Roman" w:eastAsia="Times New Roman" w:hAnsi="Times New Roman" w:cs="Times New Roman"/>
          <w:bCs/>
          <w:sz w:val="28"/>
          <w:szCs w:val="28"/>
          <w:lang w:eastAsia="ru-RU"/>
        </w:rPr>
        <w:t xml:space="preserve">Програма територіальної оборони </w:t>
      </w:r>
      <w:r>
        <w:rPr>
          <w:rFonts w:ascii="Times New Roman" w:eastAsia="Times New Roman" w:hAnsi="Times New Roman" w:cs="Times New Roman"/>
          <w:bCs/>
          <w:sz w:val="28"/>
          <w:szCs w:val="28"/>
          <w:lang w:eastAsia="ru-RU"/>
        </w:rPr>
        <w:t xml:space="preserve">Тетіївської міської територіальної громади </w:t>
      </w:r>
      <w:r w:rsidRPr="0024072B">
        <w:rPr>
          <w:rFonts w:ascii="Times New Roman" w:eastAsia="Times New Roman" w:hAnsi="Times New Roman" w:cs="Times New Roman"/>
          <w:bCs/>
          <w:sz w:val="28"/>
          <w:szCs w:val="28"/>
          <w:lang w:eastAsia="ru-RU"/>
        </w:rPr>
        <w:t>на  2022</w:t>
      </w:r>
      <w:r>
        <w:rPr>
          <w:rFonts w:ascii="Times New Roman" w:eastAsia="Times New Roman" w:hAnsi="Times New Roman" w:cs="Times New Roman"/>
          <w:bCs/>
          <w:sz w:val="28"/>
          <w:szCs w:val="28"/>
          <w:lang w:eastAsia="ru-RU"/>
        </w:rPr>
        <w:t>-2024 ро</w:t>
      </w:r>
      <w:r w:rsidRPr="0024072B">
        <w:rPr>
          <w:rFonts w:ascii="Times New Roman" w:eastAsia="Times New Roman" w:hAnsi="Times New Roman" w:cs="Times New Roman"/>
          <w:bCs/>
          <w:sz w:val="28"/>
          <w:szCs w:val="28"/>
          <w:lang w:eastAsia="ru-RU"/>
        </w:rPr>
        <w:t>к</w:t>
      </w:r>
      <w:r>
        <w:rPr>
          <w:rFonts w:ascii="Times New Roman" w:eastAsia="Times New Roman" w:hAnsi="Times New Roman" w:cs="Times New Roman"/>
          <w:bCs/>
          <w:sz w:val="28"/>
          <w:szCs w:val="28"/>
          <w:lang w:eastAsia="ru-RU"/>
        </w:rPr>
        <w:t>и</w:t>
      </w:r>
      <w:r w:rsidRPr="0024072B">
        <w:rPr>
          <w:rFonts w:ascii="Times New Roman" w:eastAsia="Times New Roman" w:hAnsi="Times New Roman" w:cs="Times New Roman"/>
          <w:bCs/>
          <w:sz w:val="28"/>
          <w:szCs w:val="28"/>
          <w:lang w:eastAsia="ru-RU"/>
        </w:rPr>
        <w:t>.</w:t>
      </w:r>
    </w:p>
    <w:p w:rsidR="00FE642D" w:rsidRPr="0024072B" w:rsidRDefault="00FE642D" w:rsidP="00FE642D">
      <w:pPr>
        <w:tabs>
          <w:tab w:val="left" w:pos="0"/>
        </w:tabs>
        <w:spacing w:after="0" w:line="240" w:lineRule="auto"/>
        <w:ind w:firstLine="360"/>
        <w:jc w:val="both"/>
        <w:rPr>
          <w:rFonts w:ascii="Times New Roman" w:eastAsia="Times New Roman" w:hAnsi="Times New Roman" w:cs="Times New Roman"/>
          <w:bCs/>
          <w:sz w:val="28"/>
          <w:szCs w:val="28"/>
          <w:lang w:eastAsia="ru-RU"/>
        </w:rPr>
      </w:pPr>
    </w:p>
    <w:p w:rsidR="00FE642D" w:rsidRPr="0024072B" w:rsidRDefault="00FE642D" w:rsidP="00FE642D">
      <w:pPr>
        <w:tabs>
          <w:tab w:val="left" w:pos="0"/>
        </w:tabs>
        <w:spacing w:after="0" w:line="240" w:lineRule="auto"/>
        <w:ind w:firstLine="360"/>
        <w:jc w:val="center"/>
        <w:rPr>
          <w:rFonts w:ascii="Times New Roman" w:eastAsia="Times New Roman" w:hAnsi="Times New Roman" w:cs="Times New Roman"/>
          <w:b/>
          <w:bCs/>
          <w:sz w:val="24"/>
          <w:szCs w:val="24"/>
          <w:lang w:eastAsia="ru-RU"/>
        </w:rPr>
      </w:pPr>
    </w:p>
    <w:p w:rsidR="00FE642D" w:rsidRPr="0024072B" w:rsidRDefault="00FE642D" w:rsidP="00FE642D">
      <w:pPr>
        <w:tabs>
          <w:tab w:val="left" w:pos="0"/>
        </w:tabs>
        <w:spacing w:after="0" w:line="240" w:lineRule="auto"/>
        <w:ind w:firstLine="36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 Мета Програми</w:t>
      </w:r>
    </w:p>
    <w:p w:rsidR="00FE642D" w:rsidRPr="0024072B" w:rsidRDefault="00FE642D" w:rsidP="00FE642D">
      <w:pPr>
        <w:tabs>
          <w:tab w:val="left" w:pos="0"/>
        </w:tabs>
        <w:spacing w:after="0" w:line="240" w:lineRule="auto"/>
        <w:ind w:firstLine="360"/>
        <w:jc w:val="center"/>
        <w:rPr>
          <w:rFonts w:ascii="Times New Roman" w:eastAsia="Times New Roman" w:hAnsi="Times New Roman" w:cs="Times New Roman"/>
          <w:b/>
          <w:bCs/>
          <w:sz w:val="28"/>
          <w:szCs w:val="28"/>
          <w:lang w:eastAsia="ru-RU"/>
        </w:rPr>
      </w:pPr>
    </w:p>
    <w:p w:rsidR="00FE642D" w:rsidRDefault="00FE642D" w:rsidP="00FE642D">
      <w:pPr>
        <w:keepNext/>
        <w:spacing w:after="0" w:line="240" w:lineRule="auto"/>
        <w:ind w:firstLine="720"/>
        <w:jc w:val="both"/>
        <w:outlineLvl w:val="0"/>
        <w:rPr>
          <w:rFonts w:ascii="Times New Roman" w:eastAsia="Times New Roman" w:hAnsi="Times New Roman" w:cs="Times New Roman"/>
          <w:bCs/>
          <w:sz w:val="28"/>
          <w:szCs w:val="28"/>
          <w:lang w:eastAsia="ru-RU"/>
        </w:rPr>
      </w:pPr>
      <w:r w:rsidRPr="0024072B">
        <w:rPr>
          <w:rFonts w:ascii="Times New Roman" w:eastAsia="Times New Roman" w:hAnsi="Times New Roman" w:cs="Times New Roman"/>
          <w:bCs/>
          <w:sz w:val="28"/>
          <w:szCs w:val="28"/>
          <w:lang w:eastAsia="ru-RU"/>
        </w:rPr>
        <w:t xml:space="preserve">Метою Програми є здійснення заходів щодо: підготовки  територіальної оборони та </w:t>
      </w:r>
      <w:r w:rsidRPr="0024072B">
        <w:rPr>
          <w:rFonts w:ascii="Times New Roman" w:eastAsia="Times New Roman" w:hAnsi="Times New Roman" w:cs="Times New Roman"/>
          <w:sz w:val="28"/>
          <w:szCs w:val="28"/>
          <w:lang w:eastAsia="ru-RU"/>
        </w:rPr>
        <w:t>добровольчих формувань територіальної громади</w:t>
      </w:r>
      <w:r w:rsidRPr="0024072B">
        <w:rPr>
          <w:rFonts w:ascii="Times New Roman" w:eastAsia="Times New Roman" w:hAnsi="Times New Roman" w:cs="Times New Roman"/>
          <w:bCs/>
          <w:sz w:val="28"/>
          <w:szCs w:val="28"/>
          <w:lang w:eastAsia="ru-RU"/>
        </w:rPr>
        <w:t xml:space="preserve"> до охорони важливих об’єктів і комунікацій, органів державної влади, органів місцевого самоврядування, боротьби з диверсійними групами та </w:t>
      </w:r>
      <w:r w:rsidRPr="0024072B">
        <w:rPr>
          <w:rFonts w:ascii="Times New Roman" w:eastAsia="Times New Roman" w:hAnsi="Times New Roman" w:cs="Times New Roman"/>
          <w:bCs/>
          <w:sz w:val="28"/>
          <w:szCs w:val="28"/>
          <w:lang w:eastAsia="ru-RU"/>
        </w:rPr>
        <w:lastRenderedPageBreak/>
        <w:t xml:space="preserve">іншими незаконно створеними збройними формуваннями, забезпечення заходів правового режиму воєнного стану; матеріально-технічного забезпечення потреб     територіальної оборони та </w:t>
      </w:r>
      <w:r w:rsidRPr="0024072B">
        <w:rPr>
          <w:rFonts w:ascii="Times New Roman" w:eastAsia="Times New Roman" w:hAnsi="Times New Roman" w:cs="Times New Roman"/>
          <w:sz w:val="28"/>
          <w:szCs w:val="28"/>
          <w:lang w:eastAsia="ru-RU"/>
        </w:rPr>
        <w:t>добровольчих формувань територіальної громади</w:t>
      </w:r>
      <w:r w:rsidRPr="0024072B">
        <w:rPr>
          <w:rFonts w:ascii="Times New Roman" w:eastAsia="Times New Roman" w:hAnsi="Times New Roman" w:cs="Times New Roman"/>
          <w:bCs/>
          <w:sz w:val="28"/>
          <w:szCs w:val="28"/>
          <w:lang w:eastAsia="ru-RU"/>
        </w:rPr>
        <w:t xml:space="preserve"> при  проведенні занять, тренувань, зборів, </w:t>
      </w:r>
      <w:r>
        <w:rPr>
          <w:rFonts w:ascii="Times New Roman" w:eastAsia="Times New Roman" w:hAnsi="Times New Roman" w:cs="Times New Roman"/>
          <w:bCs/>
          <w:sz w:val="28"/>
          <w:szCs w:val="28"/>
          <w:lang w:eastAsia="ru-RU"/>
        </w:rPr>
        <w:t xml:space="preserve">захист внутрішньо переміщених осіб та населення, </w:t>
      </w:r>
      <w:r w:rsidRPr="0024072B">
        <w:rPr>
          <w:rFonts w:ascii="Times New Roman" w:eastAsia="Times New Roman" w:hAnsi="Times New Roman" w:cs="Times New Roman"/>
          <w:bCs/>
          <w:sz w:val="28"/>
          <w:szCs w:val="28"/>
          <w:lang w:eastAsia="ru-RU"/>
        </w:rPr>
        <w:t>а саме:</w:t>
      </w:r>
    </w:p>
    <w:p w:rsidR="00FE642D" w:rsidRDefault="00FE642D" w:rsidP="00FE642D">
      <w:pPr>
        <w:keepNext/>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9A7188">
        <w:rPr>
          <w:rFonts w:ascii="Times New Roman" w:eastAsia="Times New Roman" w:hAnsi="Times New Roman" w:cs="Times New Roman"/>
          <w:sz w:val="28"/>
          <w:szCs w:val="28"/>
          <w:lang w:eastAsia="ru-RU"/>
        </w:rPr>
        <w:t>ридбання продуктів харчування, медикаментів, лікарських засобів, перев’язувальних матеріалів, засобів радіозв’язку, основних засобів, предметів та матеріалів</w:t>
      </w:r>
      <w:r>
        <w:rPr>
          <w:rFonts w:ascii="Times New Roman" w:eastAsia="Times New Roman" w:hAnsi="Times New Roman" w:cs="Times New Roman"/>
          <w:sz w:val="28"/>
          <w:szCs w:val="28"/>
          <w:lang w:eastAsia="ru-RU"/>
        </w:rPr>
        <w:t>, доставки гуманітарних вантажів</w:t>
      </w:r>
      <w:r w:rsidRPr="009A7188">
        <w:rPr>
          <w:rFonts w:ascii="Times New Roman" w:eastAsia="Times New Roman" w:hAnsi="Times New Roman" w:cs="Times New Roman"/>
          <w:sz w:val="28"/>
          <w:szCs w:val="28"/>
          <w:lang w:eastAsia="ru-RU"/>
        </w:rPr>
        <w:t xml:space="preserve"> для підрозділів територіальної оборони, добровольчих формувань територіальної оборони, сил опору, внутрішньо переміщених осіб та населення,</w:t>
      </w:r>
      <w:r>
        <w:rPr>
          <w:rFonts w:ascii="Times New Roman" w:eastAsia="Times New Roman" w:hAnsi="Times New Roman" w:cs="Times New Roman"/>
          <w:sz w:val="28"/>
          <w:szCs w:val="28"/>
          <w:lang w:eastAsia="ru-RU"/>
        </w:rPr>
        <w:t xml:space="preserve"> в тому числі створення запасів;</w:t>
      </w:r>
    </w:p>
    <w:p w:rsidR="00FE642D" w:rsidRPr="0024072B" w:rsidRDefault="00FE642D" w:rsidP="00FE642D">
      <w:pPr>
        <w:keepNext/>
        <w:spacing w:after="0" w:line="240" w:lineRule="auto"/>
        <w:ind w:firstLine="720"/>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п</w:t>
      </w:r>
      <w:r w:rsidRPr="00894AD7">
        <w:rPr>
          <w:rFonts w:ascii="Times New Roman" w:eastAsia="Times New Roman" w:hAnsi="Times New Roman" w:cs="Times New Roman"/>
          <w:sz w:val="28"/>
          <w:szCs w:val="28"/>
          <w:lang w:eastAsia="ru-RU"/>
        </w:rPr>
        <w:t xml:space="preserve">ридбання предметів та матеріалів для облаштування об’єктів для підрозділів територіальної оборони, добровольчих формувань територіальної оборони, сил опору у пунктах дислокації, </w:t>
      </w:r>
      <w:proofErr w:type="spellStart"/>
      <w:r w:rsidRPr="00894AD7">
        <w:rPr>
          <w:rFonts w:ascii="Times New Roman" w:eastAsia="Times New Roman" w:hAnsi="Times New Roman" w:cs="Times New Roman"/>
          <w:sz w:val="28"/>
          <w:szCs w:val="28"/>
          <w:lang w:eastAsia="ru-RU"/>
        </w:rPr>
        <w:t>блок-постів</w:t>
      </w:r>
      <w:proofErr w:type="spellEnd"/>
      <w:r w:rsidRPr="00894AD7">
        <w:rPr>
          <w:rFonts w:ascii="Times New Roman" w:eastAsia="Times New Roman" w:hAnsi="Times New Roman" w:cs="Times New Roman"/>
          <w:sz w:val="28"/>
          <w:szCs w:val="28"/>
          <w:lang w:eastAsia="ru-RU"/>
        </w:rPr>
        <w:t>, функціонування об’єктів критичної інфраструктури, захисних споруд, вогневих позиці</w:t>
      </w:r>
      <w:r>
        <w:rPr>
          <w:rFonts w:ascii="Times New Roman" w:eastAsia="Times New Roman" w:hAnsi="Times New Roman" w:cs="Times New Roman"/>
          <w:sz w:val="28"/>
          <w:szCs w:val="28"/>
          <w:lang w:eastAsia="ru-RU"/>
        </w:rPr>
        <w:t>й;</w:t>
      </w:r>
    </w:p>
    <w:p w:rsidR="00FE642D" w:rsidRDefault="00FE642D" w:rsidP="00FE642D">
      <w:pPr>
        <w:spacing w:after="0" w:line="240" w:lineRule="auto"/>
        <w:ind w:firstLine="720"/>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дообладнання місць розміщення територіальної оборони, добровольчих формувань територіальної громади (обладнання кімнат зберігання зброї,</w:t>
      </w:r>
      <w:r>
        <w:rPr>
          <w:rFonts w:ascii="Times New Roman" w:eastAsia="Times New Roman" w:hAnsi="Times New Roman" w:cs="Times New Roman"/>
          <w:sz w:val="28"/>
          <w:szCs w:val="28"/>
          <w:lang w:eastAsia="ru-RU"/>
        </w:rPr>
        <w:t xml:space="preserve"> встановлення </w:t>
      </w:r>
      <w:proofErr w:type="spellStart"/>
      <w:r>
        <w:rPr>
          <w:rFonts w:ascii="Times New Roman" w:eastAsia="Times New Roman" w:hAnsi="Times New Roman" w:cs="Times New Roman"/>
          <w:sz w:val="28"/>
          <w:szCs w:val="28"/>
          <w:lang w:eastAsia="ru-RU"/>
        </w:rPr>
        <w:t>бронедверей</w:t>
      </w:r>
      <w:proofErr w:type="spellEnd"/>
      <w:r>
        <w:rPr>
          <w:rFonts w:ascii="Times New Roman" w:eastAsia="Times New Roman" w:hAnsi="Times New Roman" w:cs="Times New Roman"/>
          <w:sz w:val="28"/>
          <w:szCs w:val="28"/>
          <w:lang w:eastAsia="ru-RU"/>
        </w:rPr>
        <w:t>, сигналізації,</w:t>
      </w:r>
      <w:r w:rsidRPr="0024072B">
        <w:rPr>
          <w:rFonts w:ascii="Times New Roman" w:eastAsia="Times New Roman" w:hAnsi="Times New Roman" w:cs="Times New Roman"/>
          <w:sz w:val="28"/>
          <w:szCs w:val="28"/>
          <w:lang w:eastAsia="ru-RU"/>
        </w:rPr>
        <w:t xml:space="preserve"> спальних приміщень, закупівля табірних наметів, обладнання місць для організації харчування в польових умовах (в тому числі забезпечення харчуванням), ПММ, матеріально-технічним забезпеченням;</w:t>
      </w:r>
    </w:p>
    <w:p w:rsidR="00FE642D" w:rsidRDefault="00FE642D" w:rsidP="00FE642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252EE">
        <w:rPr>
          <w:rFonts w:ascii="Times New Roman" w:eastAsia="Times New Roman" w:hAnsi="Times New Roman" w:cs="Times New Roman"/>
          <w:sz w:val="28"/>
          <w:szCs w:val="28"/>
          <w:lang w:eastAsia="ru-RU"/>
        </w:rPr>
        <w:t>роходження медичного огляду контрактників добровольчого формування територіальної громади</w:t>
      </w:r>
      <w:r>
        <w:rPr>
          <w:rFonts w:ascii="Times New Roman" w:eastAsia="Times New Roman" w:hAnsi="Times New Roman" w:cs="Times New Roman"/>
          <w:sz w:val="28"/>
          <w:szCs w:val="28"/>
          <w:lang w:eastAsia="ru-RU"/>
        </w:rPr>
        <w:t>;</w:t>
      </w:r>
    </w:p>
    <w:p w:rsidR="00FE642D" w:rsidRDefault="00FE642D" w:rsidP="00FE642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AE7735">
        <w:rPr>
          <w:rFonts w:ascii="Times New Roman" w:eastAsia="Times New Roman" w:hAnsi="Times New Roman" w:cs="Times New Roman"/>
          <w:sz w:val="28"/>
          <w:szCs w:val="28"/>
          <w:lang w:eastAsia="ru-RU"/>
        </w:rPr>
        <w:t xml:space="preserve">ридбання військового спорядження (форми, касок, бронежилетів, </w:t>
      </w:r>
      <w:proofErr w:type="spellStart"/>
      <w:r w:rsidRPr="00AE7735">
        <w:rPr>
          <w:rFonts w:ascii="Times New Roman" w:eastAsia="Times New Roman" w:hAnsi="Times New Roman" w:cs="Times New Roman"/>
          <w:sz w:val="28"/>
          <w:szCs w:val="28"/>
          <w:lang w:eastAsia="ru-RU"/>
        </w:rPr>
        <w:t>розгрузочні</w:t>
      </w:r>
      <w:proofErr w:type="spellEnd"/>
      <w:r w:rsidRPr="00AE7735">
        <w:rPr>
          <w:rFonts w:ascii="Times New Roman" w:eastAsia="Times New Roman" w:hAnsi="Times New Roman" w:cs="Times New Roman"/>
          <w:sz w:val="28"/>
          <w:szCs w:val="28"/>
          <w:lang w:eastAsia="ru-RU"/>
        </w:rPr>
        <w:t xml:space="preserve"> жилети  тощо), а також засобів індивідуального захисту, засобів зв`язку, індивідуальних комплектів медичної допомоги для потреб територіальної оборони, добровольчих формувань територіальної оборони, сил опору</w:t>
      </w:r>
      <w:r>
        <w:rPr>
          <w:rFonts w:ascii="Times New Roman" w:eastAsia="Times New Roman" w:hAnsi="Times New Roman" w:cs="Times New Roman"/>
          <w:sz w:val="28"/>
          <w:szCs w:val="28"/>
          <w:lang w:eastAsia="ru-RU"/>
        </w:rPr>
        <w:t>;</w:t>
      </w:r>
    </w:p>
    <w:p w:rsidR="00FE642D" w:rsidRPr="0024072B" w:rsidRDefault="00FE642D" w:rsidP="00FE642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894AD7">
        <w:rPr>
          <w:rFonts w:ascii="Times New Roman" w:eastAsia="Times New Roman" w:hAnsi="Times New Roman" w:cs="Times New Roman"/>
          <w:sz w:val="28"/>
          <w:szCs w:val="28"/>
          <w:lang w:eastAsia="ru-RU"/>
        </w:rPr>
        <w:t xml:space="preserve">абезпечення перевезення особового складу підрозділів територіальної оборони, добровольчих формувань територіальної оборони, сил опору, резервістів, військових, поліції, працівників критичної інфраструктури до місць виконання практичних дій, в тому числі придбання </w:t>
      </w:r>
      <w:proofErr w:type="spellStart"/>
      <w:r w:rsidRPr="00894AD7">
        <w:rPr>
          <w:rFonts w:ascii="Times New Roman" w:eastAsia="Times New Roman" w:hAnsi="Times New Roman" w:cs="Times New Roman"/>
          <w:sz w:val="28"/>
          <w:szCs w:val="28"/>
          <w:lang w:eastAsia="ru-RU"/>
        </w:rPr>
        <w:t>паливно</w:t>
      </w:r>
      <w:proofErr w:type="spellEnd"/>
      <w:r w:rsidRPr="00894AD7">
        <w:rPr>
          <w:rFonts w:ascii="Times New Roman" w:eastAsia="Times New Roman" w:hAnsi="Times New Roman" w:cs="Times New Roman"/>
          <w:sz w:val="28"/>
          <w:szCs w:val="28"/>
          <w:lang w:eastAsia="ru-RU"/>
        </w:rPr>
        <w:t xml:space="preserve"> – мастильних мате</w:t>
      </w:r>
      <w:r>
        <w:rPr>
          <w:rFonts w:ascii="Times New Roman" w:eastAsia="Times New Roman" w:hAnsi="Times New Roman" w:cs="Times New Roman"/>
          <w:sz w:val="28"/>
          <w:szCs w:val="28"/>
          <w:lang w:eastAsia="ru-RU"/>
        </w:rPr>
        <w:t>ріалів та оплата електроенергії;</w:t>
      </w:r>
    </w:p>
    <w:p w:rsidR="00FE642D" w:rsidRPr="0024072B" w:rsidRDefault="00FE642D" w:rsidP="00FE642D">
      <w:pPr>
        <w:spacing w:after="0" w:line="240" w:lineRule="auto"/>
        <w:ind w:firstLine="708"/>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створення бази для проведення навчальних зборів з територіальною обороною, добровольчими формуваннями територіальної громади;</w:t>
      </w:r>
    </w:p>
    <w:p w:rsidR="00FE642D" w:rsidRPr="0024072B" w:rsidRDefault="00FE642D" w:rsidP="00FE642D">
      <w:pPr>
        <w:spacing w:after="0" w:line="240" w:lineRule="auto"/>
        <w:ind w:firstLine="708"/>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створення навчально-матеріальної бази для організації та проведення занять з військовозобов’язаними, призначеними до складу територіальної оборони та добровольчих формувань, а саме:</w:t>
      </w:r>
    </w:p>
    <w:p w:rsidR="00FE642D" w:rsidRPr="0024072B" w:rsidRDefault="00FE642D" w:rsidP="00FE642D">
      <w:pPr>
        <w:spacing w:after="0" w:line="240" w:lineRule="auto"/>
        <w:ind w:firstLine="708"/>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обладнання місць проведенн</w:t>
      </w:r>
      <w:r>
        <w:rPr>
          <w:rFonts w:ascii="Times New Roman" w:eastAsia="Times New Roman" w:hAnsi="Times New Roman" w:cs="Times New Roman"/>
          <w:sz w:val="28"/>
          <w:szCs w:val="28"/>
          <w:lang w:eastAsia="ru-RU"/>
        </w:rPr>
        <w:t xml:space="preserve">я бойового </w:t>
      </w:r>
      <w:proofErr w:type="spellStart"/>
      <w:r>
        <w:rPr>
          <w:rFonts w:ascii="Times New Roman" w:eastAsia="Times New Roman" w:hAnsi="Times New Roman" w:cs="Times New Roman"/>
          <w:sz w:val="28"/>
          <w:szCs w:val="28"/>
          <w:lang w:eastAsia="ru-RU"/>
        </w:rPr>
        <w:t>злагоджен</w:t>
      </w:r>
      <w:r w:rsidRPr="0024072B">
        <w:rPr>
          <w:rFonts w:ascii="Times New Roman" w:eastAsia="Times New Roman" w:hAnsi="Times New Roman" w:cs="Times New Roman"/>
          <w:sz w:val="28"/>
          <w:szCs w:val="28"/>
          <w:lang w:eastAsia="ru-RU"/>
        </w:rPr>
        <w:t>ня</w:t>
      </w:r>
      <w:proofErr w:type="spellEnd"/>
      <w:r w:rsidRPr="0024072B">
        <w:rPr>
          <w:rFonts w:ascii="Times New Roman" w:eastAsia="Times New Roman" w:hAnsi="Times New Roman" w:cs="Times New Roman"/>
          <w:sz w:val="28"/>
          <w:szCs w:val="28"/>
          <w:lang w:eastAsia="ru-RU"/>
        </w:rPr>
        <w:t xml:space="preserve"> (занять) з   територіальної оборони необхідним приладдям (інвентарем) для організації занять з тактичної, інженерної та вогневої підготовок;</w:t>
      </w:r>
    </w:p>
    <w:p w:rsidR="00FE642D" w:rsidRPr="0024072B" w:rsidRDefault="00FE642D" w:rsidP="00FE642D">
      <w:pPr>
        <w:spacing w:after="0" w:line="240" w:lineRule="auto"/>
        <w:ind w:firstLine="708"/>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придбання макетів  основних видів стрілецької зброї та ручних гранат, виготовлення мішеней для виконання вправ стрільб зі стрілецької зброї та метання ручних гранат;</w:t>
      </w:r>
    </w:p>
    <w:p w:rsidR="00FE642D" w:rsidRDefault="00FE642D" w:rsidP="00FE642D">
      <w:pPr>
        <w:tabs>
          <w:tab w:val="left" w:pos="960"/>
        </w:tabs>
        <w:spacing w:after="0" w:line="240" w:lineRule="auto"/>
        <w:ind w:firstLine="720"/>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 xml:space="preserve">придбання учбового приладдя для проведення занять </w:t>
      </w:r>
      <w:r>
        <w:rPr>
          <w:rFonts w:ascii="Times New Roman" w:eastAsia="Times New Roman" w:hAnsi="Times New Roman" w:cs="Times New Roman"/>
          <w:sz w:val="28"/>
          <w:szCs w:val="28"/>
          <w:lang w:eastAsia="ru-RU"/>
        </w:rPr>
        <w:t>з військово-медичної підготовки;</w:t>
      </w:r>
    </w:p>
    <w:p w:rsidR="00FE642D" w:rsidRPr="0024072B" w:rsidRDefault="00FE642D" w:rsidP="00FE642D">
      <w:pPr>
        <w:tabs>
          <w:tab w:val="left" w:pos="96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AE7735">
        <w:rPr>
          <w:rFonts w:ascii="Times New Roman" w:eastAsia="Times New Roman" w:hAnsi="Times New Roman" w:cs="Times New Roman"/>
          <w:sz w:val="28"/>
          <w:szCs w:val="28"/>
          <w:lang w:eastAsia="ru-RU"/>
        </w:rPr>
        <w:t>ридбання вживаних транспортних засобів для потреб територіальної оборони, добровольчих формувань територіальної оборони, сил опору</w:t>
      </w:r>
      <w:r>
        <w:rPr>
          <w:rFonts w:ascii="Times New Roman" w:eastAsia="Times New Roman" w:hAnsi="Times New Roman" w:cs="Times New Roman"/>
          <w:sz w:val="28"/>
          <w:szCs w:val="28"/>
          <w:lang w:eastAsia="ru-RU"/>
        </w:rPr>
        <w:t>.</w:t>
      </w:r>
    </w:p>
    <w:p w:rsidR="00FE642D" w:rsidRPr="0024072B" w:rsidRDefault="00FE642D" w:rsidP="00FE642D">
      <w:pPr>
        <w:tabs>
          <w:tab w:val="left" w:pos="960"/>
        </w:tabs>
        <w:spacing w:after="0" w:line="240" w:lineRule="auto"/>
        <w:ind w:firstLine="720"/>
        <w:jc w:val="both"/>
        <w:rPr>
          <w:rFonts w:ascii="Times New Roman" w:eastAsia="Times New Roman" w:hAnsi="Times New Roman" w:cs="Times New Roman"/>
          <w:sz w:val="28"/>
          <w:szCs w:val="28"/>
          <w:lang w:eastAsia="ru-RU"/>
        </w:rPr>
      </w:pPr>
    </w:p>
    <w:p w:rsidR="00FE642D" w:rsidRPr="0024072B" w:rsidRDefault="00FE642D" w:rsidP="00FE642D">
      <w:pPr>
        <w:tabs>
          <w:tab w:val="left" w:pos="0"/>
        </w:tabs>
        <w:spacing w:after="0" w:line="240" w:lineRule="auto"/>
        <w:ind w:left="900"/>
        <w:jc w:val="both"/>
        <w:rPr>
          <w:rFonts w:ascii="Times New Roman" w:eastAsia="Times New Roman" w:hAnsi="Times New Roman" w:cs="Times New Roman"/>
          <w:b/>
          <w:sz w:val="28"/>
          <w:szCs w:val="28"/>
          <w:lang w:eastAsia="ru-RU"/>
        </w:rPr>
      </w:pPr>
      <w:r w:rsidRPr="0024072B">
        <w:rPr>
          <w:rFonts w:ascii="Times New Roman" w:eastAsia="Times New Roman" w:hAnsi="Times New Roman" w:cs="Times New Roman"/>
          <w:b/>
          <w:sz w:val="28"/>
          <w:szCs w:val="28"/>
          <w:lang w:eastAsia="ru-RU"/>
        </w:rPr>
        <w:t>3. Обґрунтування шляхів і засобів розв’язання проблеми, обсягів та джерел фінансув</w:t>
      </w:r>
      <w:r>
        <w:rPr>
          <w:rFonts w:ascii="Times New Roman" w:eastAsia="Times New Roman" w:hAnsi="Times New Roman" w:cs="Times New Roman"/>
          <w:b/>
          <w:sz w:val="28"/>
          <w:szCs w:val="28"/>
          <w:lang w:eastAsia="ru-RU"/>
        </w:rPr>
        <w:t>ання, строки виконання Програми</w:t>
      </w:r>
    </w:p>
    <w:p w:rsidR="00FE642D" w:rsidRPr="0024072B" w:rsidRDefault="00FE642D" w:rsidP="00FE642D">
      <w:pPr>
        <w:spacing w:after="0" w:line="240" w:lineRule="auto"/>
        <w:jc w:val="both"/>
        <w:rPr>
          <w:rFonts w:ascii="Times New Roman" w:eastAsia="Times New Roman" w:hAnsi="Times New Roman" w:cs="Times New Roman"/>
          <w:b/>
          <w:sz w:val="28"/>
          <w:szCs w:val="28"/>
          <w:lang w:eastAsia="ru-RU"/>
        </w:rPr>
      </w:pPr>
    </w:p>
    <w:p w:rsidR="00FE642D" w:rsidRPr="0024072B" w:rsidRDefault="00FE642D" w:rsidP="00FE642D">
      <w:pPr>
        <w:spacing w:after="0" w:line="240" w:lineRule="auto"/>
        <w:ind w:firstLine="720"/>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Програма передбачає комплексне розв’язання проблем матеріально-технічного забезпечення   територіальної оборони та добровольчих формувань територіальної громади, обладнання місць формування (місце проведення   територіальної оборони, створення бази мобілізаційного розгортання та навчально-матеріальної бази для організації та проведення занять з військовозобов’язаними, призначеними до складу територіальної оборони,</w:t>
      </w:r>
      <w:r>
        <w:rPr>
          <w:rFonts w:ascii="Times New Roman" w:eastAsia="Times New Roman" w:hAnsi="Times New Roman" w:cs="Times New Roman"/>
          <w:sz w:val="28"/>
          <w:szCs w:val="28"/>
          <w:lang w:eastAsia="ru-RU"/>
        </w:rPr>
        <w:t xml:space="preserve"> добровільного формування територіальної громади,</w:t>
      </w:r>
      <w:r w:rsidRPr="0024072B">
        <w:rPr>
          <w:rFonts w:ascii="Times New Roman" w:eastAsia="Times New Roman" w:hAnsi="Times New Roman" w:cs="Times New Roman"/>
          <w:sz w:val="28"/>
          <w:szCs w:val="28"/>
          <w:lang w:eastAsia="ru-RU"/>
        </w:rPr>
        <w:t xml:space="preserve"> проведення патріотичного виховання та роз’яснювальної роботи серед населення громади.</w:t>
      </w:r>
    </w:p>
    <w:p w:rsidR="00FE642D" w:rsidRPr="0024072B" w:rsidRDefault="00FE642D" w:rsidP="00FE642D">
      <w:pPr>
        <w:spacing w:after="0" w:line="240" w:lineRule="auto"/>
        <w:ind w:firstLine="720"/>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Виконання Програми дасть можливість виконати вимоги щодо здійснення матеріально-технічного забезпечення та підвищення готовності  до виконання завдань   територіальної оборони та добровольчих формувань.</w:t>
      </w:r>
    </w:p>
    <w:p w:rsidR="00FE642D" w:rsidRPr="0024072B" w:rsidRDefault="00FE642D" w:rsidP="00FE642D">
      <w:pPr>
        <w:tabs>
          <w:tab w:val="left" w:pos="0"/>
        </w:tabs>
        <w:spacing w:after="0" w:line="240" w:lineRule="auto"/>
        <w:ind w:firstLine="900"/>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 xml:space="preserve">Практична реалізація завдань, визначених Програмою, буде досягатися шляхом фінансування Програми з </w:t>
      </w:r>
      <w:r>
        <w:rPr>
          <w:rFonts w:ascii="Times New Roman" w:eastAsia="Times New Roman" w:hAnsi="Times New Roman" w:cs="Times New Roman"/>
          <w:sz w:val="28"/>
          <w:szCs w:val="28"/>
          <w:lang w:eastAsia="ru-RU"/>
        </w:rPr>
        <w:t>державного та мі</w:t>
      </w:r>
      <w:r w:rsidRPr="0024072B">
        <w:rPr>
          <w:rFonts w:ascii="Times New Roman" w:eastAsia="Times New Roman" w:hAnsi="Times New Roman" w:cs="Times New Roman"/>
          <w:sz w:val="28"/>
          <w:szCs w:val="28"/>
          <w:lang w:eastAsia="ru-RU"/>
        </w:rPr>
        <w:t>ського бюджету.</w:t>
      </w:r>
    </w:p>
    <w:p w:rsidR="00FE642D" w:rsidRPr="0024072B" w:rsidRDefault="00FE642D" w:rsidP="00FE642D">
      <w:pPr>
        <w:tabs>
          <w:tab w:val="left" w:pos="7367"/>
        </w:tabs>
        <w:spacing w:after="0" w:line="240" w:lineRule="auto"/>
        <w:ind w:firstLine="851"/>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Ресурсне забезпечення цільової Програми визначене.</w:t>
      </w:r>
    </w:p>
    <w:p w:rsidR="00FE642D" w:rsidRPr="0024072B" w:rsidRDefault="00FE642D" w:rsidP="00FE642D">
      <w:pPr>
        <w:spacing w:after="0" w:line="240" w:lineRule="auto"/>
        <w:ind w:firstLine="720"/>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Обсяги фінансування Програми на 2022</w:t>
      </w:r>
      <w:r>
        <w:rPr>
          <w:rFonts w:ascii="Times New Roman" w:eastAsia="Times New Roman" w:hAnsi="Times New Roman" w:cs="Times New Roman"/>
          <w:sz w:val="28"/>
          <w:szCs w:val="28"/>
          <w:lang w:eastAsia="ru-RU"/>
        </w:rPr>
        <w:t>-2024 ро</w:t>
      </w:r>
      <w:r w:rsidRPr="0024072B">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и</w:t>
      </w:r>
      <w:r w:rsidRPr="00B57A55">
        <w:rPr>
          <w:rFonts w:ascii="Times New Roman" w:eastAsia="Times New Roman" w:hAnsi="Times New Roman" w:cs="Times New Roman"/>
          <w:sz w:val="28"/>
          <w:szCs w:val="28"/>
          <w:lang w:eastAsia="ru-RU"/>
        </w:rPr>
        <w:t xml:space="preserve"> становить</w:t>
      </w:r>
      <w:r w:rsidRPr="00B57A55">
        <w:rPr>
          <w:rFonts w:ascii="Times New Roman" w:eastAsia="Times New Roman" w:hAnsi="Times New Roman" w:cs="Times New Roman"/>
          <w:sz w:val="28"/>
          <w:szCs w:val="28"/>
          <w:u w:val="single"/>
          <w:lang w:eastAsia="ru-RU"/>
        </w:rPr>
        <w:t xml:space="preserve"> </w:t>
      </w:r>
      <w:r w:rsidRPr="00B57A55">
        <w:rPr>
          <w:rFonts w:ascii="Times New Roman" w:eastAsia="Times New Roman" w:hAnsi="Times New Roman" w:cs="Times New Roman"/>
          <w:bCs/>
          <w:sz w:val="28"/>
          <w:szCs w:val="28"/>
          <w:u w:val="single"/>
          <w:lang w:eastAsia="ru-RU"/>
        </w:rPr>
        <w:t>2</w:t>
      </w:r>
      <w:r>
        <w:rPr>
          <w:rFonts w:ascii="Times New Roman" w:eastAsia="Times New Roman" w:hAnsi="Times New Roman" w:cs="Times New Roman"/>
          <w:bCs/>
          <w:sz w:val="28"/>
          <w:szCs w:val="28"/>
          <w:u w:val="single"/>
          <w:lang w:val="ru-RU" w:eastAsia="ru-RU"/>
        </w:rPr>
        <w:t xml:space="preserve">500000 </w:t>
      </w:r>
      <w:r w:rsidRPr="00B57A55">
        <w:rPr>
          <w:rFonts w:ascii="Times New Roman" w:eastAsia="Times New Roman" w:hAnsi="Times New Roman" w:cs="Times New Roman"/>
          <w:sz w:val="28"/>
          <w:szCs w:val="28"/>
          <w:u w:val="single"/>
          <w:lang w:eastAsia="ru-RU"/>
        </w:rPr>
        <w:t>грн</w:t>
      </w:r>
      <w:r w:rsidRPr="0024072B">
        <w:rPr>
          <w:rFonts w:ascii="Times New Roman" w:eastAsia="Times New Roman" w:hAnsi="Times New Roman" w:cs="Times New Roman"/>
          <w:sz w:val="28"/>
          <w:szCs w:val="28"/>
          <w:lang w:eastAsia="ru-RU"/>
        </w:rPr>
        <w:t xml:space="preserve">. та  передбачаються в місцевому бюджеті виходячи </w:t>
      </w:r>
      <w:r w:rsidRPr="0024072B">
        <w:rPr>
          <w:rFonts w:ascii="Times New Roman" w:eastAsia="Times New Roman" w:hAnsi="Times New Roman" w:cs="Times New Roman"/>
          <w:sz w:val="28"/>
          <w:szCs w:val="28"/>
          <w:lang w:val="ru-RU" w:eastAsia="ru-RU"/>
        </w:rPr>
        <w:t xml:space="preserve">з </w:t>
      </w:r>
      <w:r w:rsidRPr="0024072B">
        <w:rPr>
          <w:rFonts w:ascii="Times New Roman" w:eastAsia="Times New Roman" w:hAnsi="Times New Roman" w:cs="Times New Roman"/>
          <w:sz w:val="28"/>
          <w:szCs w:val="28"/>
          <w:lang w:eastAsia="ru-RU"/>
        </w:rPr>
        <w:t>реальних можливостей, а також інших джерел, не заборонених чинним законодавством України.</w:t>
      </w:r>
    </w:p>
    <w:p w:rsidR="00FE642D" w:rsidRPr="0024072B" w:rsidRDefault="00FE642D" w:rsidP="00FE642D">
      <w:pPr>
        <w:keepNext/>
        <w:spacing w:after="0" w:line="240" w:lineRule="auto"/>
        <w:ind w:firstLine="720"/>
        <w:jc w:val="both"/>
        <w:outlineLvl w:val="0"/>
        <w:rPr>
          <w:rFonts w:ascii="Times New Roman" w:eastAsia="Times New Roman" w:hAnsi="Times New Roman" w:cs="Times New Roman"/>
          <w:bCs/>
          <w:sz w:val="28"/>
          <w:szCs w:val="28"/>
          <w:lang w:eastAsia="ru-RU"/>
        </w:rPr>
      </w:pPr>
      <w:r w:rsidRPr="0024072B">
        <w:rPr>
          <w:rFonts w:ascii="Times New Roman" w:eastAsia="Times New Roman" w:hAnsi="Times New Roman" w:cs="Times New Roman"/>
          <w:bCs/>
          <w:sz w:val="28"/>
          <w:szCs w:val="28"/>
          <w:lang w:eastAsia="ru-RU"/>
        </w:rPr>
        <w:t xml:space="preserve">Реалізація Програми відбуватиметься протягом </w:t>
      </w:r>
      <w:r w:rsidRPr="0024072B">
        <w:rPr>
          <w:rFonts w:ascii="Times New Roman" w:eastAsia="Times New Roman" w:hAnsi="Times New Roman" w:cs="Times New Roman"/>
          <w:sz w:val="28"/>
          <w:szCs w:val="28"/>
          <w:lang w:eastAsia="ru-RU"/>
        </w:rPr>
        <w:t>2022</w:t>
      </w:r>
      <w:r>
        <w:rPr>
          <w:rFonts w:ascii="Times New Roman" w:eastAsia="Times New Roman" w:hAnsi="Times New Roman" w:cs="Times New Roman"/>
          <w:sz w:val="28"/>
          <w:szCs w:val="28"/>
          <w:lang w:eastAsia="ru-RU"/>
        </w:rPr>
        <w:t>-2024</w:t>
      </w:r>
      <w:r w:rsidRPr="0024072B">
        <w:rPr>
          <w:rFonts w:ascii="Times New Roman" w:eastAsia="Times New Roman" w:hAnsi="Times New Roman" w:cs="Times New Roman"/>
          <w:sz w:val="28"/>
          <w:szCs w:val="28"/>
          <w:lang w:eastAsia="ru-RU"/>
        </w:rPr>
        <w:t xml:space="preserve"> року</w:t>
      </w:r>
      <w:r w:rsidRPr="0024072B">
        <w:rPr>
          <w:rFonts w:ascii="Times New Roman" w:eastAsia="Times New Roman" w:hAnsi="Times New Roman" w:cs="Times New Roman"/>
          <w:bCs/>
          <w:sz w:val="28"/>
          <w:szCs w:val="28"/>
          <w:lang w:eastAsia="ru-RU"/>
        </w:rPr>
        <w:t xml:space="preserve">. </w:t>
      </w:r>
    </w:p>
    <w:p w:rsidR="00FE642D" w:rsidRPr="0024072B" w:rsidRDefault="00FE642D" w:rsidP="00FE642D">
      <w:pPr>
        <w:spacing w:after="0" w:line="240" w:lineRule="auto"/>
        <w:jc w:val="center"/>
        <w:rPr>
          <w:rFonts w:ascii="Times New Roman" w:eastAsia="Times New Roman" w:hAnsi="Times New Roman" w:cs="Times New Roman"/>
          <w:b/>
          <w:sz w:val="28"/>
          <w:szCs w:val="28"/>
          <w:lang w:eastAsia="ru-RU"/>
        </w:rPr>
      </w:pPr>
    </w:p>
    <w:p w:rsidR="00FE642D" w:rsidRPr="0024072B" w:rsidRDefault="00FE642D" w:rsidP="00FE642D">
      <w:pPr>
        <w:spacing w:after="0" w:line="240" w:lineRule="auto"/>
        <w:ind w:right="-185"/>
        <w:jc w:val="center"/>
        <w:rPr>
          <w:rFonts w:ascii="Times New Roman" w:eastAsia="Times New Roman" w:hAnsi="Times New Roman" w:cs="Times New Roman"/>
          <w:b/>
          <w:bCs/>
          <w:sz w:val="28"/>
          <w:szCs w:val="28"/>
          <w:lang w:eastAsia="ru-RU"/>
        </w:rPr>
      </w:pPr>
      <w:r w:rsidRPr="0024072B">
        <w:rPr>
          <w:rFonts w:ascii="Times New Roman" w:eastAsia="Times New Roman" w:hAnsi="Times New Roman" w:cs="Times New Roman"/>
          <w:b/>
          <w:bCs/>
          <w:sz w:val="28"/>
          <w:szCs w:val="28"/>
          <w:lang w:eastAsia="ru-RU"/>
        </w:rPr>
        <w:t>4. Результати, о</w:t>
      </w:r>
      <w:r>
        <w:rPr>
          <w:rFonts w:ascii="Times New Roman" w:eastAsia="Times New Roman" w:hAnsi="Times New Roman" w:cs="Times New Roman"/>
          <w:b/>
          <w:bCs/>
          <w:sz w:val="28"/>
          <w:szCs w:val="28"/>
          <w:lang w:eastAsia="ru-RU"/>
        </w:rPr>
        <w:t>чікувані від виконання Програми</w:t>
      </w:r>
    </w:p>
    <w:p w:rsidR="00FE642D" w:rsidRPr="0024072B" w:rsidRDefault="00FE642D" w:rsidP="00FE642D">
      <w:pPr>
        <w:spacing w:after="0" w:line="240" w:lineRule="auto"/>
        <w:ind w:right="-185"/>
        <w:jc w:val="center"/>
        <w:rPr>
          <w:rFonts w:ascii="Times New Roman" w:eastAsia="Times New Roman" w:hAnsi="Times New Roman" w:cs="Times New Roman"/>
          <w:sz w:val="28"/>
          <w:szCs w:val="28"/>
          <w:lang w:eastAsia="ru-RU"/>
        </w:rPr>
      </w:pPr>
    </w:p>
    <w:p w:rsidR="00FE642D" w:rsidRPr="0024072B" w:rsidRDefault="00FE642D" w:rsidP="00FE642D">
      <w:pPr>
        <w:spacing w:after="0" w:line="240" w:lineRule="auto"/>
        <w:ind w:firstLine="360"/>
        <w:rPr>
          <w:rFonts w:ascii="Times New Roman" w:eastAsia="Times New Roman" w:hAnsi="Times New Roman" w:cs="Times New Roman"/>
          <w:bCs/>
          <w:sz w:val="28"/>
          <w:szCs w:val="24"/>
          <w:lang w:eastAsia="ru-RU"/>
        </w:rPr>
      </w:pPr>
      <w:r w:rsidRPr="0024072B">
        <w:rPr>
          <w:rFonts w:ascii="Times New Roman" w:eastAsia="Times New Roman" w:hAnsi="Times New Roman" w:cs="Times New Roman"/>
          <w:bCs/>
          <w:sz w:val="28"/>
          <w:szCs w:val="24"/>
          <w:lang w:eastAsia="ru-RU"/>
        </w:rPr>
        <w:t>Очікувані результати.</w:t>
      </w:r>
    </w:p>
    <w:p w:rsidR="00FE642D" w:rsidRPr="0024072B" w:rsidRDefault="00FE642D" w:rsidP="00FE642D">
      <w:pPr>
        <w:spacing w:after="0" w:line="240" w:lineRule="auto"/>
        <w:ind w:firstLine="708"/>
        <w:jc w:val="both"/>
        <w:rPr>
          <w:rFonts w:ascii="Times New Roman" w:eastAsia="Times New Roman" w:hAnsi="Times New Roman" w:cs="Times New Roman"/>
          <w:spacing w:val="-6"/>
          <w:sz w:val="28"/>
          <w:szCs w:val="28"/>
          <w:lang w:eastAsia="ru-RU"/>
        </w:rPr>
      </w:pPr>
      <w:r w:rsidRPr="0024072B">
        <w:rPr>
          <w:rFonts w:ascii="Times New Roman" w:eastAsia="Times New Roman" w:hAnsi="Times New Roman" w:cs="Times New Roman"/>
          <w:spacing w:val="-6"/>
          <w:sz w:val="28"/>
          <w:szCs w:val="28"/>
          <w:lang w:eastAsia="ru-RU"/>
        </w:rPr>
        <w:t>Виконання Програми забезпечить підготовку до вирішення та розв’язання  в умовах особливого</w:t>
      </w:r>
      <w:r>
        <w:rPr>
          <w:rFonts w:ascii="Times New Roman" w:eastAsia="Times New Roman" w:hAnsi="Times New Roman" w:cs="Times New Roman"/>
          <w:spacing w:val="-6"/>
          <w:sz w:val="28"/>
          <w:szCs w:val="28"/>
          <w:lang w:eastAsia="ru-RU"/>
        </w:rPr>
        <w:t xml:space="preserve"> періоду, а потім і мирного часу</w:t>
      </w:r>
      <w:r w:rsidRPr="0024072B">
        <w:rPr>
          <w:rFonts w:ascii="Times New Roman" w:eastAsia="Times New Roman" w:hAnsi="Times New Roman" w:cs="Times New Roman"/>
          <w:spacing w:val="-6"/>
          <w:sz w:val="28"/>
          <w:szCs w:val="28"/>
          <w:lang w:eastAsia="ru-RU"/>
        </w:rPr>
        <w:t xml:space="preserve"> завдань територіальної оборони, а саме:</w:t>
      </w:r>
    </w:p>
    <w:p w:rsidR="00FE642D" w:rsidRPr="0024072B" w:rsidRDefault="00FE642D" w:rsidP="00FE642D">
      <w:pPr>
        <w:widowControl w:val="0"/>
        <w:spacing w:after="0" w:line="240" w:lineRule="auto"/>
        <w:ind w:firstLine="708"/>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забезпечення надійного функціонування органів місцевої влади, добровольчих формувань територіальної громади;</w:t>
      </w:r>
    </w:p>
    <w:p w:rsidR="00FE642D" w:rsidRPr="0024072B" w:rsidRDefault="00FE642D" w:rsidP="00FE6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textAlignment w:val="baseline"/>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охорона та оборона територіальної громади;</w:t>
      </w:r>
    </w:p>
    <w:p w:rsidR="00FE642D" w:rsidRPr="0024072B" w:rsidRDefault="00FE642D" w:rsidP="00FE642D">
      <w:pPr>
        <w:widowControl w:val="0"/>
        <w:spacing w:after="0" w:line="240" w:lineRule="auto"/>
        <w:ind w:firstLine="708"/>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боротьба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rsidR="00FE642D" w:rsidRPr="0024072B" w:rsidRDefault="00FE642D" w:rsidP="00FE642D">
      <w:pPr>
        <w:widowControl w:val="0"/>
        <w:spacing w:after="0" w:line="240" w:lineRule="auto"/>
        <w:ind w:firstLine="708"/>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підтримання правового режиму воєнного стану, посилення охорони громадського порядку та безпеки громадян;</w:t>
      </w:r>
    </w:p>
    <w:p w:rsidR="00FE642D" w:rsidRDefault="00FE642D" w:rsidP="00FE642D">
      <w:pPr>
        <w:widowControl w:val="0"/>
        <w:spacing w:after="0" w:line="240" w:lineRule="auto"/>
        <w:ind w:firstLine="708"/>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 xml:space="preserve">створення сприятливих умов для належної підготовки територіальної оборони та  добровольчих формувань територіальної громади до виконання завдань за призначенням, забезпечення матеріально-технічними засобами   згідно з потребами, обладнання місць формування, створення бази для підготовки   територіальної оборони  та добровольчих формувань  </w:t>
      </w:r>
      <w:r w:rsidRPr="0024072B">
        <w:rPr>
          <w:rFonts w:ascii="Times New Roman" w:eastAsia="Times New Roman" w:hAnsi="Times New Roman" w:cs="Times New Roman"/>
          <w:sz w:val="28"/>
          <w:szCs w:val="28"/>
          <w:lang w:eastAsia="ru-RU"/>
        </w:rPr>
        <w:lastRenderedPageBreak/>
        <w:t>територіальної громади;</w:t>
      </w:r>
    </w:p>
    <w:p w:rsidR="00FE642D" w:rsidRDefault="00FE642D" w:rsidP="00FE642D">
      <w:pPr>
        <w:widowControl w:val="0"/>
        <w:spacing w:after="0" w:line="240" w:lineRule="auto"/>
        <w:ind w:firstLine="708"/>
        <w:jc w:val="both"/>
        <w:rPr>
          <w:rFonts w:ascii="Times New Roman" w:eastAsia="Times New Roman" w:hAnsi="Times New Roman" w:cs="Times New Roman"/>
          <w:sz w:val="28"/>
          <w:szCs w:val="28"/>
          <w:lang w:eastAsia="ru-RU"/>
        </w:rPr>
      </w:pPr>
      <w:r w:rsidRPr="00C75304">
        <w:rPr>
          <w:rFonts w:ascii="Times New Roman" w:eastAsia="Times New Roman" w:hAnsi="Times New Roman" w:cs="Times New Roman"/>
          <w:sz w:val="28"/>
          <w:szCs w:val="28"/>
          <w:lang w:eastAsia="ru-RU"/>
        </w:rPr>
        <w:t>надання допомоги у захисті населення, територій, навколишнього природного середовища та майна від надзвичайних ситуацій</w:t>
      </w:r>
      <w:r w:rsidRPr="00C75304">
        <w:t xml:space="preserve"> </w:t>
      </w:r>
      <w:r w:rsidRPr="00C75304">
        <w:rPr>
          <w:rFonts w:ascii="Times New Roman" w:eastAsia="Times New Roman" w:hAnsi="Times New Roman" w:cs="Times New Roman"/>
          <w:sz w:val="28"/>
          <w:szCs w:val="28"/>
          <w:lang w:eastAsia="ru-RU"/>
        </w:rPr>
        <w:t>природного або техногенного характ</w:t>
      </w:r>
      <w:r>
        <w:rPr>
          <w:rFonts w:ascii="Times New Roman" w:eastAsia="Times New Roman" w:hAnsi="Times New Roman" w:cs="Times New Roman"/>
          <w:sz w:val="28"/>
          <w:szCs w:val="28"/>
          <w:lang w:eastAsia="ru-RU"/>
        </w:rPr>
        <w:t>еру в умовах особливого періоду.</w:t>
      </w:r>
    </w:p>
    <w:p w:rsidR="00FE642D" w:rsidRPr="0024072B" w:rsidRDefault="00FE642D" w:rsidP="00FE642D">
      <w:pPr>
        <w:widowControl w:val="0"/>
        <w:spacing w:after="0" w:line="240" w:lineRule="auto"/>
        <w:jc w:val="both"/>
        <w:rPr>
          <w:rFonts w:ascii="Times New Roman" w:eastAsia="Times New Roman" w:hAnsi="Times New Roman" w:cs="Times New Roman"/>
          <w:sz w:val="28"/>
          <w:szCs w:val="28"/>
          <w:lang w:eastAsia="ru-RU"/>
        </w:rPr>
      </w:pPr>
    </w:p>
    <w:p w:rsidR="00FE642D" w:rsidRPr="0024072B" w:rsidRDefault="00FE642D" w:rsidP="00FE642D">
      <w:pPr>
        <w:numPr>
          <w:ilvl w:val="0"/>
          <w:numId w:val="4"/>
        </w:numPr>
        <w:spacing w:after="0" w:line="240" w:lineRule="auto"/>
        <w:jc w:val="center"/>
        <w:rPr>
          <w:rFonts w:ascii="Times New Roman" w:eastAsia="Times New Roman" w:hAnsi="Times New Roman" w:cs="Times New Roman"/>
          <w:b/>
          <w:sz w:val="28"/>
          <w:szCs w:val="28"/>
          <w:lang w:eastAsia="ru-RU"/>
        </w:rPr>
      </w:pPr>
      <w:r w:rsidRPr="0024072B">
        <w:rPr>
          <w:rFonts w:ascii="Times New Roman" w:eastAsia="Times New Roman" w:hAnsi="Times New Roman" w:cs="Times New Roman"/>
          <w:b/>
          <w:sz w:val="28"/>
          <w:szCs w:val="28"/>
          <w:lang w:eastAsia="ru-RU"/>
        </w:rPr>
        <w:t>Координація та контроль за ходом виконання Програми.</w:t>
      </w:r>
    </w:p>
    <w:p w:rsidR="00FE642D" w:rsidRPr="0024072B" w:rsidRDefault="00FE642D" w:rsidP="00FE642D">
      <w:pPr>
        <w:spacing w:after="0" w:line="240" w:lineRule="auto"/>
        <w:ind w:left="360"/>
        <w:rPr>
          <w:rFonts w:ascii="Times New Roman" w:eastAsia="Times New Roman" w:hAnsi="Times New Roman" w:cs="Times New Roman"/>
          <w:b/>
          <w:sz w:val="28"/>
          <w:szCs w:val="28"/>
          <w:lang w:eastAsia="ru-RU"/>
        </w:rPr>
      </w:pPr>
    </w:p>
    <w:p w:rsidR="00FE642D" w:rsidRPr="0024072B" w:rsidRDefault="00FE642D" w:rsidP="00FE642D">
      <w:pPr>
        <w:spacing w:after="0" w:line="240" w:lineRule="auto"/>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 xml:space="preserve">          1.Загальний контроль за викон</w:t>
      </w:r>
      <w:r>
        <w:rPr>
          <w:rFonts w:ascii="Times New Roman" w:eastAsia="Times New Roman" w:hAnsi="Times New Roman" w:cs="Times New Roman"/>
          <w:sz w:val="28"/>
          <w:szCs w:val="28"/>
          <w:lang w:eastAsia="ru-RU"/>
        </w:rPr>
        <w:t>анням програми здійснюється мі</w:t>
      </w:r>
      <w:r w:rsidRPr="0024072B">
        <w:rPr>
          <w:rFonts w:ascii="Times New Roman" w:eastAsia="Times New Roman" w:hAnsi="Times New Roman" w:cs="Times New Roman"/>
          <w:sz w:val="28"/>
          <w:szCs w:val="28"/>
          <w:lang w:eastAsia="ru-RU"/>
        </w:rPr>
        <w:t>ським головою.</w:t>
      </w:r>
    </w:p>
    <w:p w:rsidR="00FE642D" w:rsidRPr="0024072B" w:rsidRDefault="00FE642D" w:rsidP="00FE642D">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24072B">
        <w:rPr>
          <w:rFonts w:ascii="Times New Roman CYR" w:eastAsia="Times New Roman" w:hAnsi="Times New Roman CYR" w:cs="Times New Roman CYR"/>
          <w:sz w:val="28"/>
          <w:szCs w:val="28"/>
          <w:lang w:eastAsia="ru-RU"/>
        </w:rPr>
        <w:t>2.Основний контроль за виконанням заходів Програми покладаються на</w:t>
      </w:r>
      <w:r w:rsidRPr="0024072B">
        <w:rPr>
          <w:rFonts w:ascii="Times New Roman" w:eastAsia="Times New Roman" w:hAnsi="Times New Roman" w:cs="Times New Roman"/>
          <w:sz w:val="28"/>
          <w:szCs w:val="28"/>
          <w:lang w:eastAsia="ru-RU"/>
        </w:rPr>
        <w:t xml:space="preserve"> </w:t>
      </w:r>
      <w:r w:rsidRPr="00EA198C">
        <w:rPr>
          <w:rFonts w:ascii="Times New Roman" w:eastAsia="Times New Roman" w:hAnsi="Times New Roman" w:cs="Times New Roman"/>
          <w:sz w:val="28"/>
          <w:szCs w:val="28"/>
          <w:shd w:val="clear" w:color="auto" w:fill="FFFFFF"/>
          <w:lang w:eastAsia="ru-RU"/>
        </w:rPr>
        <w:t>постійну депутатську комісію з питань торгівлі, житлово-комунального господарства, побутового обслуговування, громадського харчування, бюджетну комісію</w:t>
      </w:r>
      <w:r>
        <w:rPr>
          <w:rFonts w:ascii="Times New Roman" w:eastAsia="Times New Roman" w:hAnsi="Times New Roman" w:cs="Times New Roman"/>
          <w:sz w:val="28"/>
          <w:szCs w:val="28"/>
          <w:shd w:val="clear" w:color="auto" w:fill="FFFFFF"/>
          <w:lang w:eastAsia="ru-RU"/>
        </w:rPr>
        <w:t>.</w:t>
      </w:r>
    </w:p>
    <w:p w:rsidR="00FE642D" w:rsidRPr="0024072B" w:rsidRDefault="00FE642D" w:rsidP="00FE642D">
      <w:pPr>
        <w:spacing w:after="0" w:line="240" w:lineRule="auto"/>
        <w:jc w:val="both"/>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ab/>
        <w:t xml:space="preserve"> </w:t>
      </w:r>
    </w:p>
    <w:p w:rsidR="00FE642D" w:rsidRDefault="00FE642D" w:rsidP="00FE642D">
      <w:pPr>
        <w:tabs>
          <w:tab w:val="center" w:pos="4819"/>
        </w:tabs>
        <w:spacing w:after="0" w:line="240" w:lineRule="auto"/>
        <w:rPr>
          <w:rFonts w:ascii="Times New Roman" w:eastAsia="Times New Roman" w:hAnsi="Times New Roman" w:cs="Times New Roman"/>
          <w:sz w:val="28"/>
          <w:szCs w:val="28"/>
          <w:lang w:eastAsia="ru-RU"/>
        </w:rPr>
      </w:pPr>
    </w:p>
    <w:p w:rsidR="00FE642D" w:rsidRDefault="00FE642D" w:rsidP="00FE642D">
      <w:pPr>
        <w:tabs>
          <w:tab w:val="center" w:pos="4819"/>
        </w:tabs>
        <w:spacing w:after="0" w:line="240" w:lineRule="auto"/>
        <w:rPr>
          <w:rFonts w:ascii="Times New Roman" w:eastAsia="Times New Roman" w:hAnsi="Times New Roman" w:cs="Times New Roman"/>
          <w:sz w:val="28"/>
          <w:szCs w:val="28"/>
          <w:lang w:eastAsia="ru-RU"/>
        </w:rPr>
      </w:pPr>
    </w:p>
    <w:p w:rsidR="00FE642D" w:rsidRPr="0024072B" w:rsidRDefault="00FE642D" w:rsidP="00FE642D">
      <w:pPr>
        <w:tabs>
          <w:tab w:val="center" w:pos="4819"/>
        </w:tabs>
        <w:spacing w:after="0" w:line="240" w:lineRule="auto"/>
        <w:rPr>
          <w:rFonts w:ascii="Times New Roman" w:eastAsia="Times New Roman" w:hAnsi="Times New Roman" w:cs="Times New Roman"/>
          <w:sz w:val="28"/>
          <w:szCs w:val="28"/>
          <w:lang w:eastAsia="ru-RU"/>
        </w:rPr>
      </w:pPr>
    </w:p>
    <w:p w:rsidR="00FE642D" w:rsidRPr="0024072B" w:rsidRDefault="00FE642D" w:rsidP="00FE642D">
      <w:pPr>
        <w:tabs>
          <w:tab w:val="center" w:pos="4819"/>
        </w:tabs>
        <w:spacing w:after="0" w:line="240" w:lineRule="auto"/>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 xml:space="preserve"> Секретар </w:t>
      </w:r>
      <w:r>
        <w:rPr>
          <w:rFonts w:ascii="Times New Roman" w:eastAsia="Times New Roman" w:hAnsi="Times New Roman" w:cs="Times New Roman"/>
          <w:sz w:val="28"/>
          <w:szCs w:val="28"/>
          <w:lang w:eastAsia="ru-RU"/>
        </w:rPr>
        <w:t>мі</w:t>
      </w:r>
      <w:r w:rsidRPr="0024072B">
        <w:rPr>
          <w:rFonts w:ascii="Times New Roman" w:eastAsia="Times New Roman" w:hAnsi="Times New Roman" w:cs="Times New Roman"/>
          <w:sz w:val="28"/>
          <w:szCs w:val="28"/>
          <w:lang w:eastAsia="ru-RU"/>
        </w:rPr>
        <w:t xml:space="preserve">ської ради                          </w:t>
      </w:r>
      <w:r>
        <w:rPr>
          <w:rFonts w:ascii="Times New Roman" w:eastAsia="Times New Roman" w:hAnsi="Times New Roman" w:cs="Times New Roman"/>
          <w:sz w:val="28"/>
          <w:szCs w:val="28"/>
          <w:lang w:eastAsia="ru-RU"/>
        </w:rPr>
        <w:t xml:space="preserve">                         Наталія ІВАНЮТА</w:t>
      </w:r>
    </w:p>
    <w:p w:rsidR="00FE642D" w:rsidRPr="0024072B" w:rsidRDefault="00FE642D" w:rsidP="00FE642D">
      <w:pPr>
        <w:tabs>
          <w:tab w:val="left" w:pos="6125"/>
        </w:tabs>
        <w:spacing w:after="0" w:line="240" w:lineRule="auto"/>
        <w:rPr>
          <w:rFonts w:ascii="Times New Roman" w:eastAsia="Times New Roman" w:hAnsi="Times New Roman" w:cs="Times New Roman"/>
          <w:sz w:val="24"/>
          <w:szCs w:val="24"/>
          <w:lang w:eastAsia="ru-RU"/>
        </w:rPr>
      </w:pPr>
    </w:p>
    <w:p w:rsidR="00FE642D" w:rsidRDefault="00FE642D" w:rsidP="00FE642D">
      <w:pPr>
        <w:spacing w:after="0" w:line="240" w:lineRule="auto"/>
        <w:jc w:val="center"/>
        <w:outlineLvl w:val="0"/>
        <w:rPr>
          <w:rFonts w:ascii="Times New Roman" w:eastAsia="Times New Roman" w:hAnsi="Times New Roman" w:cs="Times New Roman"/>
          <w:b/>
          <w:sz w:val="26"/>
          <w:szCs w:val="26"/>
          <w:lang w:eastAsia="ru-RU"/>
        </w:rPr>
      </w:pPr>
      <w:r w:rsidRPr="0024072B">
        <w:rPr>
          <w:rFonts w:ascii="Times New Roman" w:eastAsia="Times New Roman" w:hAnsi="Times New Roman" w:cs="Times New Roman"/>
          <w:b/>
          <w:sz w:val="26"/>
          <w:szCs w:val="26"/>
          <w:lang w:eastAsia="ru-RU"/>
        </w:rPr>
        <w:t xml:space="preserve"> </w:t>
      </w:r>
    </w:p>
    <w:p w:rsidR="00FE642D" w:rsidRDefault="00FE642D" w:rsidP="00FE642D">
      <w:pPr>
        <w:spacing w:after="0" w:line="240" w:lineRule="auto"/>
        <w:jc w:val="center"/>
        <w:outlineLvl w:val="0"/>
        <w:rPr>
          <w:rFonts w:ascii="Times New Roman" w:eastAsia="Times New Roman" w:hAnsi="Times New Roman" w:cs="Times New Roman"/>
          <w:b/>
          <w:sz w:val="26"/>
          <w:szCs w:val="26"/>
          <w:lang w:eastAsia="ru-RU"/>
        </w:rPr>
      </w:pPr>
    </w:p>
    <w:p w:rsidR="00FE642D" w:rsidRDefault="00FE642D" w:rsidP="00FE642D">
      <w:pPr>
        <w:spacing w:after="0" w:line="240" w:lineRule="auto"/>
        <w:jc w:val="center"/>
        <w:outlineLvl w:val="0"/>
        <w:rPr>
          <w:rFonts w:ascii="Times New Roman" w:eastAsia="Times New Roman" w:hAnsi="Times New Roman" w:cs="Times New Roman"/>
          <w:b/>
          <w:sz w:val="26"/>
          <w:szCs w:val="26"/>
          <w:lang w:eastAsia="ru-RU"/>
        </w:rPr>
      </w:pPr>
    </w:p>
    <w:p w:rsidR="00FE642D" w:rsidRDefault="00FE642D" w:rsidP="00FE642D">
      <w:pPr>
        <w:spacing w:after="0" w:line="240" w:lineRule="auto"/>
        <w:jc w:val="center"/>
        <w:outlineLvl w:val="0"/>
        <w:rPr>
          <w:rFonts w:ascii="Times New Roman" w:eastAsia="Times New Roman" w:hAnsi="Times New Roman" w:cs="Times New Roman"/>
          <w:b/>
          <w:sz w:val="26"/>
          <w:szCs w:val="26"/>
          <w:lang w:eastAsia="ru-RU"/>
        </w:rPr>
      </w:pPr>
    </w:p>
    <w:p w:rsidR="00FE642D" w:rsidRDefault="00FE642D" w:rsidP="00FE642D">
      <w:pPr>
        <w:spacing w:after="0" w:line="240" w:lineRule="auto"/>
        <w:jc w:val="center"/>
        <w:outlineLvl w:val="0"/>
        <w:rPr>
          <w:rFonts w:ascii="Times New Roman" w:eastAsia="Times New Roman" w:hAnsi="Times New Roman" w:cs="Times New Roman"/>
          <w:b/>
          <w:sz w:val="26"/>
          <w:szCs w:val="26"/>
          <w:lang w:eastAsia="ru-RU"/>
        </w:rPr>
      </w:pPr>
    </w:p>
    <w:p w:rsidR="00FE642D" w:rsidRDefault="00FE642D" w:rsidP="00FE642D">
      <w:pPr>
        <w:spacing w:after="0" w:line="240" w:lineRule="auto"/>
        <w:jc w:val="center"/>
        <w:outlineLvl w:val="0"/>
        <w:rPr>
          <w:rFonts w:ascii="Times New Roman" w:eastAsia="Times New Roman" w:hAnsi="Times New Roman" w:cs="Times New Roman"/>
          <w:b/>
          <w:sz w:val="26"/>
          <w:szCs w:val="26"/>
          <w:lang w:eastAsia="ru-RU"/>
        </w:rPr>
      </w:pPr>
    </w:p>
    <w:p w:rsidR="00FE642D" w:rsidRDefault="00FE642D" w:rsidP="00FE642D">
      <w:pPr>
        <w:spacing w:after="0" w:line="240" w:lineRule="auto"/>
        <w:jc w:val="center"/>
        <w:outlineLvl w:val="0"/>
        <w:rPr>
          <w:rFonts w:ascii="Times New Roman" w:eastAsia="Times New Roman" w:hAnsi="Times New Roman" w:cs="Times New Roman"/>
          <w:b/>
          <w:sz w:val="26"/>
          <w:szCs w:val="26"/>
          <w:lang w:eastAsia="ru-RU"/>
        </w:rPr>
      </w:pPr>
    </w:p>
    <w:p w:rsidR="00FE642D" w:rsidRDefault="00FE642D" w:rsidP="00FE642D">
      <w:pPr>
        <w:spacing w:after="0" w:line="240" w:lineRule="auto"/>
        <w:outlineLvl w:val="0"/>
        <w:rPr>
          <w:rFonts w:ascii="Times New Roman" w:eastAsia="Times New Roman" w:hAnsi="Times New Roman" w:cs="Times New Roman"/>
          <w:b/>
          <w:sz w:val="26"/>
          <w:szCs w:val="26"/>
          <w:lang w:eastAsia="ru-RU"/>
        </w:rPr>
      </w:pPr>
    </w:p>
    <w:p w:rsidR="00FE642D" w:rsidRDefault="00FE642D" w:rsidP="00FE642D">
      <w:pPr>
        <w:spacing w:after="0" w:line="240" w:lineRule="auto"/>
        <w:outlineLvl w:val="0"/>
        <w:rPr>
          <w:rFonts w:ascii="Times New Roman" w:eastAsia="Times New Roman" w:hAnsi="Times New Roman" w:cs="Times New Roman"/>
          <w:b/>
          <w:sz w:val="26"/>
          <w:szCs w:val="26"/>
          <w:lang w:eastAsia="ru-RU"/>
        </w:rPr>
      </w:pPr>
    </w:p>
    <w:p w:rsidR="00FE642D" w:rsidRDefault="00FE642D" w:rsidP="00FE642D">
      <w:pPr>
        <w:spacing w:after="0" w:line="240" w:lineRule="auto"/>
        <w:jc w:val="center"/>
        <w:outlineLvl w:val="0"/>
        <w:rPr>
          <w:rFonts w:ascii="Times New Roman" w:eastAsia="Times New Roman" w:hAnsi="Times New Roman" w:cs="Times New Roman"/>
          <w:b/>
          <w:sz w:val="26"/>
          <w:szCs w:val="26"/>
          <w:lang w:eastAsia="ru-RU"/>
        </w:rPr>
      </w:pPr>
    </w:p>
    <w:p w:rsidR="00FE642D" w:rsidRDefault="00FE642D" w:rsidP="00FE642D">
      <w:pPr>
        <w:spacing w:after="0" w:line="240" w:lineRule="auto"/>
        <w:jc w:val="center"/>
        <w:outlineLvl w:val="0"/>
        <w:rPr>
          <w:rFonts w:ascii="Times New Roman" w:eastAsia="Times New Roman" w:hAnsi="Times New Roman" w:cs="Times New Roman"/>
          <w:b/>
          <w:sz w:val="26"/>
          <w:szCs w:val="26"/>
          <w:lang w:eastAsia="ru-RU"/>
        </w:rPr>
      </w:pPr>
    </w:p>
    <w:p w:rsidR="00FE642D" w:rsidRDefault="00FE642D" w:rsidP="00FE642D">
      <w:pPr>
        <w:spacing w:after="0" w:line="240" w:lineRule="auto"/>
        <w:jc w:val="center"/>
        <w:outlineLvl w:val="0"/>
        <w:rPr>
          <w:rFonts w:ascii="Times New Roman" w:eastAsia="Times New Roman" w:hAnsi="Times New Roman" w:cs="Times New Roman"/>
          <w:b/>
          <w:sz w:val="26"/>
          <w:szCs w:val="26"/>
          <w:lang w:eastAsia="ru-RU"/>
        </w:rPr>
      </w:pPr>
    </w:p>
    <w:p w:rsidR="00FE642D" w:rsidRDefault="00FE642D" w:rsidP="00FE642D">
      <w:pPr>
        <w:spacing w:after="0" w:line="240" w:lineRule="auto"/>
        <w:jc w:val="center"/>
        <w:outlineLvl w:val="0"/>
        <w:rPr>
          <w:rFonts w:ascii="Times New Roman" w:eastAsia="Times New Roman" w:hAnsi="Times New Roman" w:cs="Times New Roman"/>
          <w:b/>
          <w:sz w:val="26"/>
          <w:szCs w:val="26"/>
          <w:lang w:eastAsia="ru-RU"/>
        </w:rPr>
      </w:pPr>
    </w:p>
    <w:p w:rsidR="00FE642D" w:rsidRDefault="00FE642D" w:rsidP="00FE642D">
      <w:pPr>
        <w:spacing w:after="0" w:line="240" w:lineRule="auto"/>
        <w:jc w:val="center"/>
        <w:outlineLvl w:val="0"/>
        <w:rPr>
          <w:rFonts w:ascii="Times New Roman" w:eastAsia="Times New Roman" w:hAnsi="Times New Roman" w:cs="Times New Roman"/>
          <w:b/>
          <w:sz w:val="26"/>
          <w:szCs w:val="26"/>
          <w:lang w:eastAsia="ru-RU"/>
        </w:rPr>
      </w:pPr>
    </w:p>
    <w:p w:rsidR="00FE642D" w:rsidRDefault="00FE642D" w:rsidP="00FE642D">
      <w:pPr>
        <w:spacing w:after="0" w:line="240" w:lineRule="auto"/>
        <w:jc w:val="center"/>
        <w:outlineLvl w:val="0"/>
        <w:rPr>
          <w:rFonts w:ascii="Times New Roman" w:eastAsia="Times New Roman" w:hAnsi="Times New Roman" w:cs="Times New Roman"/>
          <w:b/>
          <w:sz w:val="26"/>
          <w:szCs w:val="26"/>
          <w:lang w:eastAsia="ru-RU"/>
        </w:rPr>
      </w:pPr>
    </w:p>
    <w:p w:rsidR="00FE642D" w:rsidRDefault="00FE642D" w:rsidP="00FE642D">
      <w:pPr>
        <w:spacing w:after="0" w:line="240" w:lineRule="auto"/>
        <w:jc w:val="center"/>
        <w:outlineLvl w:val="0"/>
        <w:rPr>
          <w:rFonts w:ascii="Times New Roman" w:eastAsia="Times New Roman" w:hAnsi="Times New Roman" w:cs="Times New Roman"/>
          <w:b/>
          <w:sz w:val="26"/>
          <w:szCs w:val="26"/>
          <w:lang w:eastAsia="ru-RU"/>
        </w:rPr>
      </w:pPr>
    </w:p>
    <w:p w:rsidR="00FE642D" w:rsidRDefault="00FE642D" w:rsidP="00FE642D">
      <w:pPr>
        <w:spacing w:after="0" w:line="240" w:lineRule="auto"/>
        <w:outlineLvl w:val="0"/>
        <w:rPr>
          <w:rFonts w:ascii="Times New Roman" w:eastAsia="Times New Roman" w:hAnsi="Times New Roman" w:cs="Times New Roman"/>
          <w:b/>
          <w:sz w:val="26"/>
          <w:szCs w:val="26"/>
          <w:lang w:eastAsia="ru-RU"/>
        </w:rPr>
      </w:pPr>
    </w:p>
    <w:p w:rsidR="00DF380B" w:rsidRDefault="00DF380B" w:rsidP="00FE642D">
      <w:pPr>
        <w:spacing w:after="0" w:line="240" w:lineRule="auto"/>
        <w:outlineLvl w:val="0"/>
        <w:rPr>
          <w:rFonts w:ascii="Times New Roman" w:eastAsia="Times New Roman" w:hAnsi="Times New Roman" w:cs="Times New Roman"/>
          <w:b/>
          <w:sz w:val="26"/>
          <w:szCs w:val="26"/>
          <w:lang w:eastAsia="ru-RU"/>
        </w:rPr>
      </w:pPr>
    </w:p>
    <w:p w:rsidR="00DF380B" w:rsidRDefault="00DF380B" w:rsidP="00FE642D">
      <w:pPr>
        <w:spacing w:after="0" w:line="240" w:lineRule="auto"/>
        <w:outlineLvl w:val="0"/>
        <w:rPr>
          <w:rFonts w:ascii="Times New Roman" w:eastAsia="Times New Roman" w:hAnsi="Times New Roman" w:cs="Times New Roman"/>
          <w:b/>
          <w:sz w:val="26"/>
          <w:szCs w:val="26"/>
          <w:lang w:eastAsia="ru-RU"/>
        </w:rPr>
      </w:pPr>
    </w:p>
    <w:p w:rsidR="00DF380B" w:rsidRDefault="00DF380B" w:rsidP="00FE642D">
      <w:pPr>
        <w:spacing w:after="0" w:line="240" w:lineRule="auto"/>
        <w:outlineLvl w:val="0"/>
        <w:rPr>
          <w:rFonts w:ascii="Times New Roman" w:eastAsia="Times New Roman" w:hAnsi="Times New Roman" w:cs="Times New Roman"/>
          <w:b/>
          <w:sz w:val="26"/>
          <w:szCs w:val="26"/>
          <w:lang w:eastAsia="ru-RU"/>
        </w:rPr>
      </w:pPr>
    </w:p>
    <w:p w:rsidR="00DF380B" w:rsidRDefault="00DF380B" w:rsidP="00FE642D">
      <w:pPr>
        <w:spacing w:after="0" w:line="240" w:lineRule="auto"/>
        <w:outlineLvl w:val="0"/>
        <w:rPr>
          <w:rFonts w:ascii="Times New Roman" w:eastAsia="Times New Roman" w:hAnsi="Times New Roman" w:cs="Times New Roman"/>
          <w:b/>
          <w:sz w:val="26"/>
          <w:szCs w:val="26"/>
          <w:lang w:eastAsia="ru-RU"/>
        </w:rPr>
      </w:pPr>
    </w:p>
    <w:p w:rsidR="00DF380B" w:rsidRDefault="00DF380B" w:rsidP="00FE642D">
      <w:pPr>
        <w:spacing w:after="0" w:line="240" w:lineRule="auto"/>
        <w:outlineLvl w:val="0"/>
        <w:rPr>
          <w:rFonts w:ascii="Times New Roman" w:eastAsia="Times New Roman" w:hAnsi="Times New Roman" w:cs="Times New Roman"/>
          <w:b/>
          <w:sz w:val="26"/>
          <w:szCs w:val="26"/>
          <w:lang w:eastAsia="ru-RU"/>
        </w:rPr>
      </w:pPr>
    </w:p>
    <w:p w:rsidR="00DF380B" w:rsidRDefault="00DF380B" w:rsidP="00FE642D">
      <w:pPr>
        <w:spacing w:after="0" w:line="240" w:lineRule="auto"/>
        <w:outlineLvl w:val="0"/>
        <w:rPr>
          <w:rFonts w:ascii="Times New Roman" w:eastAsia="Times New Roman" w:hAnsi="Times New Roman" w:cs="Times New Roman"/>
          <w:b/>
          <w:sz w:val="26"/>
          <w:szCs w:val="26"/>
          <w:lang w:eastAsia="ru-RU"/>
        </w:rPr>
      </w:pPr>
    </w:p>
    <w:p w:rsidR="00DF380B" w:rsidRDefault="00DF380B" w:rsidP="00FE642D">
      <w:pPr>
        <w:spacing w:after="0" w:line="240" w:lineRule="auto"/>
        <w:outlineLvl w:val="0"/>
        <w:rPr>
          <w:rFonts w:ascii="Times New Roman" w:eastAsia="Times New Roman" w:hAnsi="Times New Roman" w:cs="Times New Roman"/>
          <w:b/>
          <w:sz w:val="26"/>
          <w:szCs w:val="26"/>
          <w:lang w:eastAsia="ru-RU"/>
        </w:rPr>
      </w:pPr>
    </w:p>
    <w:p w:rsidR="00DF380B" w:rsidRDefault="00DF380B" w:rsidP="00FE642D">
      <w:pPr>
        <w:spacing w:after="0" w:line="240" w:lineRule="auto"/>
        <w:outlineLvl w:val="0"/>
        <w:rPr>
          <w:rFonts w:ascii="Times New Roman" w:eastAsia="Times New Roman" w:hAnsi="Times New Roman" w:cs="Times New Roman"/>
          <w:b/>
          <w:sz w:val="26"/>
          <w:szCs w:val="26"/>
          <w:lang w:eastAsia="ru-RU"/>
        </w:rPr>
      </w:pPr>
    </w:p>
    <w:p w:rsidR="00DF380B" w:rsidRDefault="00DF380B" w:rsidP="00FE642D">
      <w:pPr>
        <w:spacing w:after="0" w:line="240" w:lineRule="auto"/>
        <w:outlineLvl w:val="0"/>
        <w:rPr>
          <w:rFonts w:ascii="Times New Roman" w:eastAsia="Times New Roman" w:hAnsi="Times New Roman" w:cs="Times New Roman"/>
          <w:b/>
          <w:sz w:val="26"/>
          <w:szCs w:val="26"/>
          <w:lang w:eastAsia="ru-RU"/>
        </w:rPr>
      </w:pPr>
    </w:p>
    <w:p w:rsidR="00DF380B" w:rsidRDefault="00DF380B" w:rsidP="00FE642D">
      <w:pPr>
        <w:spacing w:after="0" w:line="240" w:lineRule="auto"/>
        <w:outlineLvl w:val="0"/>
        <w:rPr>
          <w:rFonts w:ascii="Times New Roman" w:eastAsia="Times New Roman" w:hAnsi="Times New Roman" w:cs="Times New Roman"/>
          <w:b/>
          <w:sz w:val="26"/>
          <w:szCs w:val="26"/>
          <w:lang w:eastAsia="ru-RU"/>
        </w:rPr>
      </w:pPr>
    </w:p>
    <w:p w:rsidR="00DF380B" w:rsidRDefault="00DF380B" w:rsidP="00FE642D">
      <w:pPr>
        <w:spacing w:after="0" w:line="240" w:lineRule="auto"/>
        <w:outlineLvl w:val="0"/>
        <w:rPr>
          <w:rFonts w:ascii="Times New Roman" w:eastAsia="Times New Roman" w:hAnsi="Times New Roman" w:cs="Times New Roman"/>
          <w:b/>
          <w:sz w:val="26"/>
          <w:szCs w:val="26"/>
          <w:lang w:eastAsia="ru-RU"/>
        </w:rPr>
      </w:pPr>
    </w:p>
    <w:p w:rsidR="00DF380B" w:rsidRDefault="00DF380B" w:rsidP="00FE642D">
      <w:pPr>
        <w:spacing w:after="0" w:line="240" w:lineRule="auto"/>
        <w:outlineLvl w:val="0"/>
        <w:rPr>
          <w:rFonts w:ascii="Times New Roman" w:eastAsia="Times New Roman" w:hAnsi="Times New Roman" w:cs="Times New Roman"/>
          <w:b/>
          <w:sz w:val="26"/>
          <w:szCs w:val="26"/>
          <w:lang w:eastAsia="ru-RU"/>
        </w:rPr>
      </w:pPr>
      <w:bookmarkStart w:id="0" w:name="_GoBack"/>
      <w:bookmarkEnd w:id="0"/>
    </w:p>
    <w:p w:rsidR="00FE642D" w:rsidRDefault="00FE642D" w:rsidP="00FE642D">
      <w:pPr>
        <w:spacing w:after="0" w:line="240" w:lineRule="auto"/>
        <w:outlineLvl w:val="0"/>
        <w:rPr>
          <w:rFonts w:ascii="Times New Roman" w:eastAsia="Times New Roman" w:hAnsi="Times New Roman" w:cs="Times New Roman"/>
          <w:b/>
          <w:sz w:val="26"/>
          <w:szCs w:val="26"/>
          <w:lang w:eastAsia="ru-RU"/>
        </w:rPr>
      </w:pPr>
    </w:p>
    <w:p w:rsidR="00FE642D" w:rsidRPr="00B52665" w:rsidRDefault="00FE642D" w:rsidP="00FE642D">
      <w:pPr>
        <w:spacing w:after="0" w:line="240" w:lineRule="auto"/>
        <w:jc w:val="center"/>
        <w:outlineLvl w:val="0"/>
        <w:rPr>
          <w:rFonts w:ascii="Times New Roman" w:eastAsia="Times New Roman" w:hAnsi="Times New Roman" w:cs="Times New Roman"/>
          <w:sz w:val="28"/>
          <w:szCs w:val="28"/>
          <w:lang w:eastAsia="ru-RU"/>
        </w:rPr>
      </w:pPr>
      <w:r w:rsidRPr="00B52665">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B52665">
        <w:rPr>
          <w:rFonts w:ascii="Times New Roman" w:eastAsia="Times New Roman" w:hAnsi="Times New Roman" w:cs="Times New Roman"/>
          <w:sz w:val="28"/>
          <w:szCs w:val="28"/>
          <w:lang w:eastAsia="ru-RU"/>
        </w:rPr>
        <w:t xml:space="preserve">Додаток </w:t>
      </w:r>
    </w:p>
    <w:p w:rsidR="00FE642D" w:rsidRPr="00B52665" w:rsidRDefault="00FE642D" w:rsidP="00FE642D">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65">
        <w:rPr>
          <w:rFonts w:ascii="Times New Roman" w:eastAsia="Times New Roman" w:hAnsi="Times New Roman" w:cs="Times New Roman"/>
          <w:sz w:val="28"/>
          <w:szCs w:val="28"/>
          <w:lang w:eastAsia="ru-RU"/>
        </w:rPr>
        <w:t xml:space="preserve">до місцевої цільової Програми </w:t>
      </w:r>
    </w:p>
    <w:p w:rsidR="00FE642D" w:rsidRPr="00B52665" w:rsidRDefault="00FE642D" w:rsidP="00FE642D">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65">
        <w:rPr>
          <w:rFonts w:ascii="Times New Roman" w:eastAsia="Times New Roman" w:hAnsi="Times New Roman" w:cs="Times New Roman"/>
          <w:sz w:val="28"/>
          <w:szCs w:val="28"/>
          <w:lang w:eastAsia="ru-RU"/>
        </w:rPr>
        <w:t xml:space="preserve">територіальної оборони </w:t>
      </w:r>
    </w:p>
    <w:p w:rsidR="00FE642D" w:rsidRPr="00B52665" w:rsidRDefault="00FE642D" w:rsidP="00FE642D">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65">
        <w:rPr>
          <w:rFonts w:ascii="Times New Roman" w:eastAsia="Times New Roman" w:hAnsi="Times New Roman" w:cs="Times New Roman"/>
          <w:sz w:val="28"/>
          <w:szCs w:val="28"/>
          <w:lang w:eastAsia="ru-RU"/>
        </w:rPr>
        <w:t xml:space="preserve">Тетіївської міської територіальної </w:t>
      </w:r>
    </w:p>
    <w:p w:rsidR="00FE642D" w:rsidRDefault="00FE642D" w:rsidP="00FE642D">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65">
        <w:rPr>
          <w:rFonts w:ascii="Times New Roman" w:eastAsia="Times New Roman" w:hAnsi="Times New Roman" w:cs="Times New Roman"/>
          <w:sz w:val="28"/>
          <w:szCs w:val="28"/>
          <w:lang w:eastAsia="ru-RU"/>
        </w:rPr>
        <w:t>громади на 2022-2024 роки</w:t>
      </w:r>
    </w:p>
    <w:p w:rsidR="00FE642D" w:rsidRPr="00B52665" w:rsidRDefault="00FE642D" w:rsidP="00FE642D">
      <w:pPr>
        <w:spacing w:after="0" w:line="240" w:lineRule="auto"/>
        <w:jc w:val="center"/>
        <w:outlineLvl w:val="0"/>
        <w:rPr>
          <w:rFonts w:ascii="Times New Roman" w:eastAsia="Times New Roman" w:hAnsi="Times New Roman" w:cs="Times New Roman"/>
          <w:sz w:val="28"/>
          <w:szCs w:val="28"/>
          <w:lang w:eastAsia="ru-RU"/>
        </w:rPr>
      </w:pPr>
    </w:p>
    <w:p w:rsidR="00FE642D" w:rsidRPr="0024072B" w:rsidRDefault="00FE642D" w:rsidP="00FE642D">
      <w:pPr>
        <w:spacing w:after="0" w:line="240" w:lineRule="auto"/>
        <w:jc w:val="center"/>
        <w:outlineLvl w:val="0"/>
        <w:rPr>
          <w:rFonts w:ascii="Times New Roman" w:eastAsia="Times New Roman" w:hAnsi="Times New Roman" w:cs="Times New Roman"/>
          <w:b/>
          <w:sz w:val="26"/>
          <w:szCs w:val="26"/>
          <w:lang w:eastAsia="ru-RU"/>
        </w:rPr>
      </w:pPr>
      <w:r w:rsidRPr="0024072B">
        <w:rPr>
          <w:rFonts w:ascii="Times New Roman" w:eastAsia="Times New Roman" w:hAnsi="Times New Roman" w:cs="Times New Roman"/>
          <w:b/>
          <w:sz w:val="26"/>
          <w:szCs w:val="26"/>
          <w:lang w:eastAsia="ru-RU"/>
        </w:rPr>
        <w:t>ПЛАН ЗАХОДІВ</w:t>
      </w:r>
    </w:p>
    <w:p w:rsidR="00FE642D" w:rsidRPr="0024072B" w:rsidRDefault="00FE642D" w:rsidP="00FE642D">
      <w:pPr>
        <w:spacing w:after="0" w:line="240" w:lineRule="auto"/>
        <w:jc w:val="center"/>
        <w:outlineLvl w:val="0"/>
        <w:rPr>
          <w:rFonts w:ascii="Times New Roman" w:eastAsia="Times New Roman" w:hAnsi="Times New Roman" w:cs="Times New Roman"/>
          <w:b/>
          <w:sz w:val="26"/>
          <w:szCs w:val="26"/>
          <w:lang w:eastAsia="ru-RU"/>
        </w:rPr>
      </w:pPr>
    </w:p>
    <w:p w:rsidR="00FE642D" w:rsidRPr="0024072B" w:rsidRDefault="00FE642D" w:rsidP="00FE642D">
      <w:pPr>
        <w:spacing w:after="0" w:line="240" w:lineRule="auto"/>
        <w:jc w:val="center"/>
        <w:rPr>
          <w:rFonts w:ascii="Times New Roman" w:eastAsia="Times New Roman" w:hAnsi="Times New Roman" w:cs="Times New Roman"/>
          <w:b/>
          <w:sz w:val="28"/>
          <w:szCs w:val="28"/>
          <w:lang w:eastAsia="ru-RU"/>
        </w:rPr>
      </w:pPr>
      <w:r w:rsidRPr="0024072B">
        <w:rPr>
          <w:rFonts w:ascii="Times New Roman" w:eastAsia="Times New Roman" w:hAnsi="Times New Roman" w:cs="Times New Roman"/>
          <w:b/>
          <w:sz w:val="28"/>
          <w:szCs w:val="28"/>
          <w:lang w:eastAsia="ru-RU"/>
        </w:rPr>
        <w:t>щодо реалізац</w:t>
      </w:r>
      <w:r>
        <w:rPr>
          <w:rFonts w:ascii="Times New Roman" w:eastAsia="Times New Roman" w:hAnsi="Times New Roman" w:cs="Times New Roman"/>
          <w:b/>
          <w:sz w:val="28"/>
          <w:szCs w:val="28"/>
          <w:lang w:eastAsia="ru-RU"/>
        </w:rPr>
        <w:t>ії Місцевої цільової Програми територіальної оборони</w:t>
      </w:r>
      <w:r w:rsidRPr="0024072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Тетіївської мі</w:t>
      </w:r>
      <w:r w:rsidRPr="0024072B">
        <w:rPr>
          <w:rFonts w:ascii="Times New Roman" w:eastAsia="Times New Roman" w:hAnsi="Times New Roman" w:cs="Times New Roman"/>
          <w:b/>
          <w:sz w:val="28"/>
          <w:szCs w:val="28"/>
          <w:lang w:eastAsia="ru-RU"/>
        </w:rPr>
        <w:t>ської територіальної громади на 2022</w:t>
      </w:r>
      <w:r>
        <w:rPr>
          <w:rFonts w:ascii="Times New Roman" w:eastAsia="Times New Roman" w:hAnsi="Times New Roman" w:cs="Times New Roman"/>
          <w:b/>
          <w:sz w:val="28"/>
          <w:szCs w:val="28"/>
          <w:lang w:eastAsia="ru-RU"/>
        </w:rPr>
        <w:t>-2024 роки</w:t>
      </w:r>
    </w:p>
    <w:p w:rsidR="00FE642D" w:rsidRPr="0024072B" w:rsidRDefault="00FE642D" w:rsidP="00FE642D">
      <w:pPr>
        <w:spacing w:after="0" w:line="240" w:lineRule="auto"/>
        <w:jc w:val="center"/>
        <w:rPr>
          <w:rFonts w:ascii="Times New Roman" w:eastAsia="Times New Roman" w:hAnsi="Times New Roman" w:cs="Times New Roman"/>
          <w:spacing w:val="1"/>
          <w:sz w:val="28"/>
          <w:szCs w:val="28"/>
          <w:lang w:eastAsia="uk-UA"/>
        </w:rPr>
      </w:pPr>
    </w:p>
    <w:tbl>
      <w:tblPr>
        <w:tblW w:w="10501" w:type="dxa"/>
        <w:tblInd w:w="-918"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0A0" w:firstRow="1" w:lastRow="0" w:firstColumn="1" w:lastColumn="0" w:noHBand="0" w:noVBand="0"/>
      </w:tblPr>
      <w:tblGrid>
        <w:gridCol w:w="595"/>
        <w:gridCol w:w="4084"/>
        <w:gridCol w:w="1559"/>
        <w:gridCol w:w="992"/>
        <w:gridCol w:w="1843"/>
        <w:gridCol w:w="1428"/>
      </w:tblGrid>
      <w:tr w:rsidR="00FE642D" w:rsidRPr="0024072B" w:rsidTr="00114765">
        <w:trPr>
          <w:trHeight w:val="746"/>
        </w:trPr>
        <w:tc>
          <w:tcPr>
            <w:tcW w:w="5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24072B" w:rsidRDefault="00FE642D" w:rsidP="00114765">
            <w:pPr>
              <w:spacing w:after="0" w:line="240" w:lineRule="auto"/>
              <w:jc w:val="center"/>
              <w:rPr>
                <w:rFonts w:ascii="Times New Roman" w:eastAsia="Times New Roman" w:hAnsi="Times New Roman" w:cs="Times New Roman"/>
                <w:sz w:val="24"/>
                <w:szCs w:val="24"/>
              </w:rPr>
            </w:pPr>
            <w:r w:rsidRPr="0024072B">
              <w:rPr>
                <w:rFonts w:ascii="Times New Roman" w:eastAsia="Times New Roman" w:hAnsi="Times New Roman" w:cs="Times New Roman"/>
                <w:sz w:val="24"/>
                <w:szCs w:val="24"/>
                <w:lang w:eastAsia="ru-RU"/>
              </w:rPr>
              <w:t>№ з/п</w:t>
            </w:r>
          </w:p>
        </w:tc>
        <w:tc>
          <w:tcPr>
            <w:tcW w:w="40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24072B" w:rsidRDefault="00FE642D" w:rsidP="00114765">
            <w:pPr>
              <w:spacing w:after="0" w:line="240" w:lineRule="auto"/>
              <w:jc w:val="center"/>
              <w:rPr>
                <w:rFonts w:ascii="Times New Roman" w:eastAsia="Times New Roman" w:hAnsi="Times New Roman" w:cs="Times New Roman"/>
                <w:sz w:val="24"/>
                <w:szCs w:val="24"/>
              </w:rPr>
            </w:pPr>
            <w:r w:rsidRPr="0024072B">
              <w:rPr>
                <w:rFonts w:ascii="Times New Roman" w:eastAsia="Times New Roman" w:hAnsi="Times New Roman" w:cs="Times New Roman"/>
                <w:sz w:val="24"/>
                <w:szCs w:val="24"/>
                <w:lang w:eastAsia="ru-RU"/>
              </w:rPr>
              <w:t>Заходи</w:t>
            </w:r>
          </w:p>
        </w:tc>
        <w:tc>
          <w:tcPr>
            <w:tcW w:w="1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24072B" w:rsidRDefault="00FE642D" w:rsidP="00114765">
            <w:pPr>
              <w:spacing w:after="0" w:line="240" w:lineRule="auto"/>
              <w:jc w:val="center"/>
              <w:rPr>
                <w:rFonts w:ascii="Times New Roman" w:eastAsia="Times New Roman" w:hAnsi="Times New Roman" w:cs="Times New Roman"/>
                <w:sz w:val="24"/>
                <w:szCs w:val="24"/>
              </w:rPr>
            </w:pPr>
            <w:r w:rsidRPr="0024072B">
              <w:rPr>
                <w:rFonts w:ascii="Times New Roman" w:eastAsia="Times New Roman" w:hAnsi="Times New Roman" w:cs="Times New Roman"/>
                <w:sz w:val="24"/>
                <w:szCs w:val="24"/>
                <w:lang w:eastAsia="ru-RU"/>
              </w:rPr>
              <w:t>Одиниця вимірювання</w:t>
            </w: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24072B" w:rsidRDefault="00FE642D" w:rsidP="00114765">
            <w:pPr>
              <w:spacing w:after="0" w:line="240" w:lineRule="auto"/>
              <w:jc w:val="center"/>
              <w:rPr>
                <w:rFonts w:ascii="Times New Roman" w:eastAsia="Times New Roman" w:hAnsi="Times New Roman" w:cs="Times New Roman"/>
                <w:sz w:val="24"/>
                <w:szCs w:val="24"/>
              </w:rPr>
            </w:pPr>
            <w:r w:rsidRPr="0024072B">
              <w:rPr>
                <w:rFonts w:ascii="Times New Roman" w:eastAsia="Times New Roman" w:hAnsi="Times New Roman" w:cs="Times New Roman"/>
                <w:sz w:val="24"/>
                <w:szCs w:val="24"/>
                <w:lang w:eastAsia="ru-RU"/>
              </w:rPr>
              <w:t>2022</w:t>
            </w:r>
            <w:r w:rsidRPr="00A952A1">
              <w:rPr>
                <w:rFonts w:ascii="Times New Roman" w:eastAsia="Times New Roman" w:hAnsi="Times New Roman" w:cs="Times New Roman"/>
                <w:sz w:val="24"/>
                <w:szCs w:val="24"/>
                <w:lang w:eastAsia="ru-RU"/>
              </w:rPr>
              <w:t>-2024</w:t>
            </w:r>
            <w:r>
              <w:rPr>
                <w:rFonts w:ascii="Times New Roman" w:eastAsia="Times New Roman" w:hAnsi="Times New Roman" w:cs="Times New Roman"/>
                <w:sz w:val="24"/>
                <w:szCs w:val="24"/>
                <w:lang w:eastAsia="ru-RU"/>
              </w:rPr>
              <w:t xml:space="preserve"> ро</w:t>
            </w:r>
            <w:r w:rsidRPr="0024072B">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и</w:t>
            </w:r>
          </w:p>
        </w:tc>
        <w:tc>
          <w:tcPr>
            <w:tcW w:w="18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24072B" w:rsidRDefault="00FE642D" w:rsidP="00114765">
            <w:pPr>
              <w:spacing w:after="0" w:line="240" w:lineRule="auto"/>
              <w:jc w:val="center"/>
              <w:rPr>
                <w:rFonts w:ascii="Times New Roman" w:eastAsia="Times New Roman" w:hAnsi="Times New Roman" w:cs="Times New Roman"/>
                <w:sz w:val="24"/>
                <w:szCs w:val="24"/>
              </w:rPr>
            </w:pPr>
            <w:r w:rsidRPr="0024072B">
              <w:rPr>
                <w:rFonts w:ascii="Times New Roman" w:eastAsia="Times New Roman" w:hAnsi="Times New Roman" w:cs="Times New Roman"/>
                <w:sz w:val="24"/>
                <w:szCs w:val="24"/>
                <w:lang w:eastAsia="ru-RU"/>
              </w:rPr>
              <w:t>Відповідальний виконавець</w:t>
            </w:r>
          </w:p>
        </w:tc>
        <w:tc>
          <w:tcPr>
            <w:tcW w:w="1428" w:type="dxa"/>
            <w:tcBorders>
              <w:top w:val="outset" w:sz="6" w:space="0" w:color="auto"/>
              <w:left w:val="outset" w:sz="6" w:space="0" w:color="auto"/>
              <w:bottom w:val="outset" w:sz="6" w:space="0" w:color="auto"/>
              <w:right w:val="outset" w:sz="6" w:space="0" w:color="auto"/>
            </w:tcBorders>
          </w:tcPr>
          <w:p w:rsidR="00FE642D" w:rsidRPr="0024072B" w:rsidRDefault="00FE642D" w:rsidP="001147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Джерело фінансування</w:t>
            </w:r>
          </w:p>
        </w:tc>
      </w:tr>
      <w:tr w:rsidR="00FE642D" w:rsidRPr="0024072B" w:rsidTr="00114765">
        <w:trPr>
          <w:trHeight w:val="746"/>
        </w:trPr>
        <w:tc>
          <w:tcPr>
            <w:tcW w:w="5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sidRPr="001950C1">
              <w:rPr>
                <w:rFonts w:ascii="Times New Roman" w:eastAsia="Times New Roman" w:hAnsi="Times New Roman" w:cs="Times New Roman"/>
                <w:sz w:val="24"/>
                <w:szCs w:val="24"/>
                <w:lang w:eastAsia="ru-RU"/>
              </w:rPr>
              <w:t>1</w:t>
            </w:r>
          </w:p>
        </w:tc>
        <w:tc>
          <w:tcPr>
            <w:tcW w:w="40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Default="00FE642D" w:rsidP="001147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50B70">
              <w:rPr>
                <w:rFonts w:ascii="Times New Roman" w:eastAsia="Times New Roman" w:hAnsi="Times New Roman" w:cs="Times New Roman"/>
                <w:sz w:val="24"/>
                <w:szCs w:val="24"/>
                <w:lang w:eastAsia="ru-RU"/>
              </w:rPr>
              <w:t>ридбання продуктів харчування, медикаментів, лікарських засобів, перев’язувальних матеріалів, засобів радіозв’язку, основних засобів, предметів та матеріалів, доставки гуманітарних вантажів для підрозділів територіальної оборони, добровольчих формувань територіальної оборони, сил опору, внутрішньо переміщених осіб та населення, в тому числі створення запасів</w:t>
            </w:r>
            <w:r>
              <w:rPr>
                <w:rFonts w:ascii="Times New Roman" w:eastAsia="Times New Roman" w:hAnsi="Times New Roman" w:cs="Times New Roman"/>
                <w:sz w:val="24"/>
                <w:szCs w:val="24"/>
                <w:lang w:eastAsia="ru-RU"/>
              </w:rPr>
              <w:t>.</w:t>
            </w:r>
          </w:p>
          <w:p w:rsidR="00FE642D" w:rsidRPr="001950C1" w:rsidRDefault="00FE642D" w:rsidP="00114765">
            <w:pPr>
              <w:spacing w:after="0" w:line="240" w:lineRule="auto"/>
              <w:rPr>
                <w:rFonts w:ascii="Times New Roman" w:eastAsia="Times New Roman" w:hAnsi="Times New Roman" w:cs="Times New Roman"/>
                <w:sz w:val="24"/>
                <w:szCs w:val="24"/>
                <w:lang w:eastAsia="ru-RU"/>
              </w:rPr>
            </w:pPr>
          </w:p>
        </w:tc>
        <w:tc>
          <w:tcPr>
            <w:tcW w:w="1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proofErr w:type="spellStart"/>
            <w:r w:rsidRPr="001950C1">
              <w:rPr>
                <w:rFonts w:ascii="Times New Roman" w:eastAsia="Times New Roman" w:hAnsi="Times New Roman" w:cs="Times New Roman"/>
                <w:sz w:val="24"/>
                <w:szCs w:val="24"/>
                <w:lang w:eastAsia="ru-RU"/>
              </w:rPr>
              <w:t>тис.грн</w:t>
            </w:r>
            <w:proofErr w:type="spellEnd"/>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18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sidRPr="001950C1">
              <w:rPr>
                <w:rFonts w:ascii="Times New Roman" w:eastAsia="Times New Roman" w:hAnsi="Times New Roman" w:cs="Times New Roman"/>
                <w:spacing w:val="1"/>
                <w:sz w:val="24"/>
                <w:szCs w:val="24"/>
                <w:lang w:eastAsia="ru-RU"/>
              </w:rPr>
              <w:t>В</w:t>
            </w:r>
            <w:r w:rsidRPr="0024072B">
              <w:rPr>
                <w:rFonts w:ascii="Times New Roman" w:eastAsia="Times New Roman" w:hAnsi="Times New Roman" w:cs="Times New Roman"/>
                <w:spacing w:val="1"/>
                <w:sz w:val="24"/>
                <w:szCs w:val="24"/>
                <w:lang w:eastAsia="ru-RU"/>
              </w:rPr>
              <w:t xml:space="preserve">иконавчий комітет </w:t>
            </w:r>
            <w:r w:rsidRPr="001950C1">
              <w:rPr>
                <w:rFonts w:ascii="Times New Roman" w:eastAsia="Times New Roman" w:hAnsi="Times New Roman" w:cs="Times New Roman"/>
                <w:spacing w:val="1"/>
                <w:sz w:val="24"/>
                <w:szCs w:val="24"/>
                <w:lang w:eastAsia="ru-RU"/>
              </w:rPr>
              <w:t>Тетіївської мі</w:t>
            </w:r>
            <w:r w:rsidRPr="0024072B">
              <w:rPr>
                <w:rFonts w:ascii="Times New Roman" w:eastAsia="Times New Roman" w:hAnsi="Times New Roman" w:cs="Times New Roman"/>
                <w:spacing w:val="1"/>
                <w:sz w:val="24"/>
                <w:szCs w:val="24"/>
                <w:lang w:eastAsia="ru-RU"/>
              </w:rPr>
              <w:t>ської ради</w:t>
            </w:r>
          </w:p>
        </w:tc>
        <w:tc>
          <w:tcPr>
            <w:tcW w:w="1428" w:type="dxa"/>
            <w:tcBorders>
              <w:top w:val="outset" w:sz="6" w:space="0" w:color="auto"/>
              <w:left w:val="outset" w:sz="6" w:space="0" w:color="auto"/>
              <w:bottom w:val="outset" w:sz="6" w:space="0" w:color="auto"/>
              <w:right w:val="outset" w:sz="6" w:space="0" w:color="auto"/>
            </w:tcBorders>
          </w:tcPr>
          <w:p w:rsidR="00FE642D" w:rsidRDefault="00FE642D" w:rsidP="00114765">
            <w:pPr>
              <w:spacing w:after="0" w:line="240" w:lineRule="auto"/>
              <w:jc w:val="center"/>
              <w:rPr>
                <w:rFonts w:ascii="Times New Roman" w:eastAsia="Times New Roman" w:hAnsi="Times New Roman" w:cs="Times New Roman"/>
                <w:spacing w:val="1"/>
                <w:sz w:val="24"/>
                <w:szCs w:val="24"/>
                <w:lang w:eastAsia="ru-RU"/>
              </w:rPr>
            </w:pPr>
          </w:p>
          <w:p w:rsidR="00FE642D" w:rsidRDefault="00FE642D" w:rsidP="00114765">
            <w:pPr>
              <w:spacing w:after="0" w:line="240" w:lineRule="auto"/>
              <w:rPr>
                <w:rFonts w:ascii="Times New Roman" w:eastAsia="Times New Roman" w:hAnsi="Times New Roman" w:cs="Times New Roman"/>
                <w:spacing w:val="1"/>
                <w:sz w:val="24"/>
                <w:szCs w:val="24"/>
                <w:lang w:eastAsia="ru-RU"/>
              </w:rPr>
            </w:pPr>
          </w:p>
          <w:p w:rsidR="00FE642D" w:rsidRPr="008F50FE" w:rsidRDefault="00FE642D" w:rsidP="00114765">
            <w:pPr>
              <w:spacing w:after="0" w:line="240" w:lineRule="auto"/>
              <w:jc w:val="center"/>
              <w:rPr>
                <w:rFonts w:ascii="Times New Roman" w:eastAsia="Times New Roman" w:hAnsi="Times New Roman" w:cs="Times New Roman"/>
                <w:spacing w:val="1"/>
                <w:sz w:val="20"/>
                <w:szCs w:val="20"/>
                <w:lang w:eastAsia="ru-RU"/>
              </w:rPr>
            </w:pPr>
            <w:r w:rsidRPr="008F50FE">
              <w:rPr>
                <w:rFonts w:ascii="Times New Roman" w:eastAsia="Times New Roman" w:hAnsi="Times New Roman" w:cs="Times New Roman"/>
                <w:spacing w:val="1"/>
                <w:sz w:val="20"/>
                <w:szCs w:val="20"/>
                <w:lang w:eastAsia="ru-RU"/>
              </w:rPr>
              <w:t>Державний, місцевий бюджет</w:t>
            </w:r>
            <w:r>
              <w:rPr>
                <w:rFonts w:ascii="Times New Roman" w:eastAsia="Times New Roman" w:hAnsi="Times New Roman" w:cs="Times New Roman"/>
                <w:spacing w:val="1"/>
                <w:sz w:val="20"/>
                <w:szCs w:val="20"/>
                <w:lang w:eastAsia="ru-RU"/>
              </w:rPr>
              <w:t xml:space="preserve">, інші джерела </w:t>
            </w:r>
            <w:r w:rsidRPr="008F50FE">
              <w:rPr>
                <w:rFonts w:ascii="Times New Roman" w:eastAsia="Times New Roman" w:hAnsi="Times New Roman" w:cs="Times New Roman"/>
                <w:spacing w:val="1"/>
                <w:sz w:val="20"/>
                <w:szCs w:val="20"/>
                <w:lang w:eastAsia="ru-RU"/>
              </w:rPr>
              <w:t>не заборонені чинним законодавством</w:t>
            </w:r>
            <w:r>
              <w:rPr>
                <w:rFonts w:ascii="Times New Roman" w:eastAsia="Times New Roman" w:hAnsi="Times New Roman" w:cs="Times New Roman"/>
                <w:spacing w:val="1"/>
                <w:sz w:val="20"/>
                <w:szCs w:val="20"/>
                <w:lang w:eastAsia="ru-RU"/>
              </w:rPr>
              <w:t xml:space="preserve"> </w:t>
            </w:r>
          </w:p>
        </w:tc>
      </w:tr>
      <w:tr w:rsidR="00FE642D" w:rsidRPr="0024072B" w:rsidTr="00114765">
        <w:trPr>
          <w:trHeight w:val="746"/>
        </w:trPr>
        <w:tc>
          <w:tcPr>
            <w:tcW w:w="5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sidRPr="001950C1">
              <w:rPr>
                <w:rFonts w:ascii="Times New Roman" w:eastAsia="Times New Roman" w:hAnsi="Times New Roman" w:cs="Times New Roman"/>
                <w:sz w:val="24"/>
                <w:szCs w:val="24"/>
                <w:lang w:eastAsia="ru-RU"/>
              </w:rPr>
              <w:t>2</w:t>
            </w:r>
          </w:p>
        </w:tc>
        <w:tc>
          <w:tcPr>
            <w:tcW w:w="40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Default="00FE642D" w:rsidP="00114765">
            <w:pPr>
              <w:spacing w:after="0" w:line="240" w:lineRule="auto"/>
              <w:rPr>
                <w:rFonts w:ascii="Times New Roman" w:eastAsia="Times New Roman" w:hAnsi="Times New Roman" w:cs="Times New Roman"/>
                <w:sz w:val="24"/>
                <w:szCs w:val="24"/>
                <w:lang w:eastAsia="ru-RU"/>
              </w:rPr>
            </w:pPr>
            <w:r w:rsidRPr="001950C1">
              <w:rPr>
                <w:rFonts w:ascii="Times New Roman" w:eastAsia="Times New Roman" w:hAnsi="Times New Roman" w:cs="Times New Roman"/>
                <w:sz w:val="24"/>
                <w:szCs w:val="24"/>
                <w:lang w:eastAsia="ru-RU"/>
              </w:rPr>
              <w:t xml:space="preserve">Придбання предметів та матеріалів для облаштування об’єктів для підрозділів територіальної оборони, добровольчих формувань територіальної оборони, сил опору у пунктах дислокації, </w:t>
            </w:r>
            <w:proofErr w:type="spellStart"/>
            <w:r w:rsidRPr="001950C1">
              <w:rPr>
                <w:rFonts w:ascii="Times New Roman" w:eastAsia="Times New Roman" w:hAnsi="Times New Roman" w:cs="Times New Roman"/>
                <w:sz w:val="24"/>
                <w:szCs w:val="24"/>
                <w:lang w:eastAsia="ru-RU"/>
              </w:rPr>
              <w:t>блок-постів</w:t>
            </w:r>
            <w:proofErr w:type="spellEnd"/>
            <w:r w:rsidRPr="001950C1">
              <w:rPr>
                <w:rFonts w:ascii="Times New Roman" w:eastAsia="Times New Roman" w:hAnsi="Times New Roman" w:cs="Times New Roman"/>
                <w:sz w:val="24"/>
                <w:szCs w:val="24"/>
                <w:lang w:eastAsia="ru-RU"/>
              </w:rPr>
              <w:t>, функціонування об’єктів критичної інфраструктури, захисних споруд, вогневих позицій.</w:t>
            </w:r>
          </w:p>
          <w:p w:rsidR="00FE642D" w:rsidRPr="001950C1" w:rsidRDefault="00FE642D" w:rsidP="00114765">
            <w:pPr>
              <w:spacing w:after="0" w:line="240" w:lineRule="auto"/>
              <w:rPr>
                <w:rFonts w:ascii="Times New Roman" w:eastAsia="Times New Roman" w:hAnsi="Times New Roman" w:cs="Times New Roman"/>
                <w:sz w:val="24"/>
                <w:szCs w:val="24"/>
                <w:lang w:eastAsia="ru-RU"/>
              </w:rPr>
            </w:pPr>
          </w:p>
        </w:tc>
        <w:tc>
          <w:tcPr>
            <w:tcW w:w="1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proofErr w:type="spellStart"/>
            <w:r w:rsidRPr="001950C1">
              <w:rPr>
                <w:rFonts w:ascii="Times New Roman" w:eastAsia="Times New Roman" w:hAnsi="Times New Roman" w:cs="Times New Roman"/>
                <w:sz w:val="24"/>
                <w:szCs w:val="24"/>
                <w:lang w:eastAsia="ru-RU"/>
              </w:rPr>
              <w:t>тис.грн</w:t>
            </w:r>
            <w:proofErr w:type="spellEnd"/>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8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sidRPr="001950C1">
              <w:rPr>
                <w:rFonts w:ascii="Times New Roman" w:eastAsia="Times New Roman" w:hAnsi="Times New Roman" w:cs="Times New Roman"/>
                <w:spacing w:val="1"/>
                <w:sz w:val="24"/>
                <w:szCs w:val="24"/>
                <w:lang w:eastAsia="ru-RU"/>
              </w:rPr>
              <w:t>В</w:t>
            </w:r>
            <w:r w:rsidRPr="0024072B">
              <w:rPr>
                <w:rFonts w:ascii="Times New Roman" w:eastAsia="Times New Roman" w:hAnsi="Times New Roman" w:cs="Times New Roman"/>
                <w:spacing w:val="1"/>
                <w:sz w:val="24"/>
                <w:szCs w:val="24"/>
                <w:lang w:eastAsia="ru-RU"/>
              </w:rPr>
              <w:t xml:space="preserve">иконавчий комітет </w:t>
            </w:r>
            <w:r w:rsidRPr="001950C1">
              <w:rPr>
                <w:rFonts w:ascii="Times New Roman" w:eastAsia="Times New Roman" w:hAnsi="Times New Roman" w:cs="Times New Roman"/>
                <w:spacing w:val="1"/>
                <w:sz w:val="24"/>
                <w:szCs w:val="24"/>
                <w:lang w:eastAsia="ru-RU"/>
              </w:rPr>
              <w:t>Тетіївської мі</w:t>
            </w:r>
            <w:r w:rsidRPr="0024072B">
              <w:rPr>
                <w:rFonts w:ascii="Times New Roman" w:eastAsia="Times New Roman" w:hAnsi="Times New Roman" w:cs="Times New Roman"/>
                <w:spacing w:val="1"/>
                <w:sz w:val="24"/>
                <w:szCs w:val="24"/>
                <w:lang w:eastAsia="ru-RU"/>
              </w:rPr>
              <w:t>ської ради</w:t>
            </w:r>
          </w:p>
        </w:tc>
        <w:tc>
          <w:tcPr>
            <w:tcW w:w="1428" w:type="dxa"/>
            <w:tcBorders>
              <w:top w:val="outset" w:sz="6" w:space="0" w:color="auto"/>
              <w:left w:val="outset" w:sz="6" w:space="0" w:color="auto"/>
              <w:bottom w:val="outset" w:sz="6" w:space="0" w:color="auto"/>
              <w:right w:val="outset" w:sz="6" w:space="0" w:color="auto"/>
            </w:tcBorders>
          </w:tcPr>
          <w:p w:rsidR="00FE642D" w:rsidRDefault="00FE642D" w:rsidP="00114765">
            <w:pPr>
              <w:spacing w:after="0" w:line="240" w:lineRule="auto"/>
              <w:rPr>
                <w:rFonts w:ascii="Times New Roman" w:eastAsia="Times New Roman" w:hAnsi="Times New Roman" w:cs="Times New Roman"/>
                <w:spacing w:val="1"/>
                <w:sz w:val="26"/>
                <w:szCs w:val="26"/>
                <w:lang w:eastAsia="ru-RU"/>
              </w:rPr>
            </w:pPr>
          </w:p>
          <w:p w:rsidR="00FE642D" w:rsidRPr="008F50FE" w:rsidRDefault="00FE642D" w:rsidP="00114765">
            <w:pPr>
              <w:spacing w:after="0" w:line="240" w:lineRule="auto"/>
              <w:jc w:val="center"/>
              <w:rPr>
                <w:rFonts w:ascii="Times New Roman" w:eastAsia="Times New Roman" w:hAnsi="Times New Roman" w:cs="Times New Roman"/>
                <w:spacing w:val="1"/>
                <w:sz w:val="26"/>
                <w:szCs w:val="26"/>
                <w:lang w:eastAsia="ru-RU"/>
              </w:rPr>
            </w:pPr>
            <w:r w:rsidRPr="008F50FE">
              <w:rPr>
                <w:rFonts w:ascii="Times New Roman" w:eastAsia="Times New Roman" w:hAnsi="Times New Roman" w:cs="Times New Roman"/>
                <w:spacing w:val="1"/>
                <w:sz w:val="20"/>
                <w:szCs w:val="20"/>
                <w:lang w:eastAsia="ru-RU"/>
              </w:rPr>
              <w:t>Державний, місцевий бюджет</w:t>
            </w:r>
            <w:r>
              <w:rPr>
                <w:rFonts w:ascii="Times New Roman" w:eastAsia="Times New Roman" w:hAnsi="Times New Roman" w:cs="Times New Roman"/>
                <w:spacing w:val="1"/>
                <w:sz w:val="20"/>
                <w:szCs w:val="20"/>
                <w:lang w:eastAsia="ru-RU"/>
              </w:rPr>
              <w:t xml:space="preserve">, інші джерела </w:t>
            </w:r>
            <w:r w:rsidRPr="008F50FE">
              <w:rPr>
                <w:rFonts w:ascii="Times New Roman" w:eastAsia="Times New Roman" w:hAnsi="Times New Roman" w:cs="Times New Roman"/>
                <w:spacing w:val="1"/>
                <w:sz w:val="20"/>
                <w:szCs w:val="20"/>
                <w:lang w:eastAsia="ru-RU"/>
              </w:rPr>
              <w:t>не заборонені чинним законодавством</w:t>
            </w:r>
            <w:r>
              <w:rPr>
                <w:rFonts w:ascii="Times New Roman" w:eastAsia="Times New Roman" w:hAnsi="Times New Roman" w:cs="Times New Roman"/>
                <w:spacing w:val="1"/>
                <w:sz w:val="20"/>
                <w:szCs w:val="20"/>
                <w:lang w:eastAsia="ru-RU"/>
              </w:rPr>
              <w:t xml:space="preserve">  </w:t>
            </w:r>
          </w:p>
        </w:tc>
      </w:tr>
      <w:tr w:rsidR="00FE642D" w:rsidRPr="0024072B" w:rsidTr="00114765">
        <w:trPr>
          <w:trHeight w:val="746"/>
        </w:trPr>
        <w:tc>
          <w:tcPr>
            <w:tcW w:w="5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sidRPr="001950C1">
              <w:rPr>
                <w:rFonts w:ascii="Times New Roman" w:eastAsia="Times New Roman" w:hAnsi="Times New Roman" w:cs="Times New Roman"/>
                <w:sz w:val="24"/>
                <w:szCs w:val="24"/>
                <w:lang w:eastAsia="ru-RU"/>
              </w:rPr>
              <w:t>3</w:t>
            </w:r>
          </w:p>
        </w:tc>
        <w:tc>
          <w:tcPr>
            <w:tcW w:w="40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rPr>
                <w:rFonts w:ascii="Times New Roman" w:eastAsia="Times New Roman" w:hAnsi="Times New Roman" w:cs="Times New Roman"/>
                <w:sz w:val="24"/>
                <w:szCs w:val="24"/>
                <w:lang w:eastAsia="ru-RU"/>
              </w:rPr>
            </w:pPr>
            <w:r w:rsidRPr="001950C1">
              <w:rPr>
                <w:rFonts w:ascii="Times New Roman" w:eastAsia="Times New Roman" w:hAnsi="Times New Roman" w:cs="Times New Roman"/>
                <w:sz w:val="24"/>
                <w:szCs w:val="24"/>
                <w:lang w:eastAsia="ru-RU"/>
              </w:rPr>
              <w:t xml:space="preserve">Дообладнання місць розміщення територіальної оборони, добровольчих формувань територіальної громади (обладнання кімнат зберігання зброї, встановлення </w:t>
            </w:r>
            <w:proofErr w:type="spellStart"/>
            <w:r w:rsidRPr="001950C1">
              <w:rPr>
                <w:rFonts w:ascii="Times New Roman" w:eastAsia="Times New Roman" w:hAnsi="Times New Roman" w:cs="Times New Roman"/>
                <w:sz w:val="24"/>
                <w:szCs w:val="24"/>
                <w:lang w:eastAsia="ru-RU"/>
              </w:rPr>
              <w:t>бронедверей</w:t>
            </w:r>
            <w:proofErr w:type="spellEnd"/>
            <w:r w:rsidRPr="001950C1">
              <w:rPr>
                <w:rFonts w:ascii="Times New Roman" w:eastAsia="Times New Roman" w:hAnsi="Times New Roman" w:cs="Times New Roman"/>
                <w:sz w:val="24"/>
                <w:szCs w:val="24"/>
                <w:lang w:eastAsia="ru-RU"/>
              </w:rPr>
              <w:t>, сигналізації, спальних приміщень, закупівля табірних наметів, обладнання місць для організації харчування в польових умовах (в тому числі забезпечення харчуванням), ПММ, мате</w:t>
            </w:r>
            <w:r>
              <w:rPr>
                <w:rFonts w:ascii="Times New Roman" w:eastAsia="Times New Roman" w:hAnsi="Times New Roman" w:cs="Times New Roman"/>
                <w:sz w:val="24"/>
                <w:szCs w:val="24"/>
                <w:lang w:eastAsia="ru-RU"/>
              </w:rPr>
              <w:t>ріально-технічним забезпеченням.</w:t>
            </w:r>
          </w:p>
        </w:tc>
        <w:tc>
          <w:tcPr>
            <w:tcW w:w="1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proofErr w:type="spellStart"/>
            <w:r w:rsidRPr="001950C1">
              <w:rPr>
                <w:rFonts w:ascii="Times New Roman" w:eastAsia="Times New Roman" w:hAnsi="Times New Roman" w:cs="Times New Roman"/>
                <w:sz w:val="24"/>
                <w:szCs w:val="24"/>
                <w:lang w:eastAsia="ru-RU"/>
              </w:rPr>
              <w:t>тис.грн</w:t>
            </w:r>
            <w:proofErr w:type="spellEnd"/>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8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sidRPr="001950C1">
              <w:rPr>
                <w:rFonts w:ascii="Times New Roman" w:eastAsia="Times New Roman" w:hAnsi="Times New Roman" w:cs="Times New Roman"/>
                <w:spacing w:val="1"/>
                <w:sz w:val="24"/>
                <w:szCs w:val="24"/>
                <w:lang w:eastAsia="ru-RU"/>
              </w:rPr>
              <w:t>В</w:t>
            </w:r>
            <w:r w:rsidRPr="0024072B">
              <w:rPr>
                <w:rFonts w:ascii="Times New Roman" w:eastAsia="Times New Roman" w:hAnsi="Times New Roman" w:cs="Times New Roman"/>
                <w:spacing w:val="1"/>
                <w:sz w:val="24"/>
                <w:szCs w:val="24"/>
                <w:lang w:eastAsia="ru-RU"/>
              </w:rPr>
              <w:t xml:space="preserve">иконавчий комітет </w:t>
            </w:r>
            <w:r w:rsidRPr="001950C1">
              <w:rPr>
                <w:rFonts w:ascii="Times New Roman" w:eastAsia="Times New Roman" w:hAnsi="Times New Roman" w:cs="Times New Roman"/>
                <w:spacing w:val="1"/>
                <w:sz w:val="24"/>
                <w:szCs w:val="24"/>
                <w:lang w:eastAsia="ru-RU"/>
              </w:rPr>
              <w:t>Тетіївської мі</w:t>
            </w:r>
            <w:r w:rsidRPr="0024072B">
              <w:rPr>
                <w:rFonts w:ascii="Times New Roman" w:eastAsia="Times New Roman" w:hAnsi="Times New Roman" w:cs="Times New Roman"/>
                <w:spacing w:val="1"/>
                <w:sz w:val="24"/>
                <w:szCs w:val="24"/>
                <w:lang w:eastAsia="ru-RU"/>
              </w:rPr>
              <w:t>ської ради</w:t>
            </w:r>
          </w:p>
        </w:tc>
        <w:tc>
          <w:tcPr>
            <w:tcW w:w="1428" w:type="dxa"/>
            <w:tcBorders>
              <w:top w:val="outset" w:sz="6" w:space="0" w:color="auto"/>
              <w:left w:val="outset" w:sz="6" w:space="0" w:color="auto"/>
              <w:bottom w:val="outset" w:sz="6" w:space="0" w:color="auto"/>
              <w:right w:val="outset" w:sz="6" w:space="0" w:color="auto"/>
            </w:tcBorders>
          </w:tcPr>
          <w:p w:rsidR="00FE642D" w:rsidRDefault="00FE642D" w:rsidP="00114765">
            <w:pPr>
              <w:spacing w:after="0" w:line="240" w:lineRule="auto"/>
              <w:rPr>
                <w:rFonts w:ascii="Times New Roman" w:eastAsia="Times New Roman" w:hAnsi="Times New Roman" w:cs="Times New Roman"/>
                <w:spacing w:val="1"/>
                <w:sz w:val="26"/>
                <w:szCs w:val="26"/>
                <w:lang w:eastAsia="ru-RU"/>
              </w:rPr>
            </w:pPr>
          </w:p>
          <w:p w:rsidR="00FE642D" w:rsidRPr="008F50FE" w:rsidRDefault="00FE642D" w:rsidP="00114765">
            <w:pPr>
              <w:spacing w:after="0" w:line="240" w:lineRule="auto"/>
              <w:jc w:val="center"/>
              <w:rPr>
                <w:rFonts w:ascii="Times New Roman" w:eastAsia="Times New Roman" w:hAnsi="Times New Roman" w:cs="Times New Roman"/>
                <w:spacing w:val="1"/>
                <w:sz w:val="26"/>
                <w:szCs w:val="26"/>
                <w:lang w:eastAsia="ru-RU"/>
              </w:rPr>
            </w:pPr>
            <w:r w:rsidRPr="008F50FE">
              <w:rPr>
                <w:rFonts w:ascii="Times New Roman" w:eastAsia="Times New Roman" w:hAnsi="Times New Roman" w:cs="Times New Roman"/>
                <w:spacing w:val="1"/>
                <w:sz w:val="20"/>
                <w:szCs w:val="20"/>
                <w:lang w:eastAsia="ru-RU"/>
              </w:rPr>
              <w:t>Державний, місцевий бюджет</w:t>
            </w:r>
            <w:r>
              <w:rPr>
                <w:rFonts w:ascii="Times New Roman" w:eastAsia="Times New Roman" w:hAnsi="Times New Roman" w:cs="Times New Roman"/>
                <w:spacing w:val="1"/>
                <w:sz w:val="20"/>
                <w:szCs w:val="20"/>
                <w:lang w:eastAsia="ru-RU"/>
              </w:rPr>
              <w:t xml:space="preserve">, інші джерела </w:t>
            </w:r>
            <w:r w:rsidRPr="008F50FE">
              <w:rPr>
                <w:rFonts w:ascii="Times New Roman" w:eastAsia="Times New Roman" w:hAnsi="Times New Roman" w:cs="Times New Roman"/>
                <w:spacing w:val="1"/>
                <w:sz w:val="20"/>
                <w:szCs w:val="20"/>
                <w:lang w:eastAsia="ru-RU"/>
              </w:rPr>
              <w:t>не заборонені чинним законодавством</w:t>
            </w:r>
            <w:r>
              <w:rPr>
                <w:rFonts w:ascii="Times New Roman" w:eastAsia="Times New Roman" w:hAnsi="Times New Roman" w:cs="Times New Roman"/>
                <w:spacing w:val="1"/>
                <w:sz w:val="20"/>
                <w:szCs w:val="20"/>
                <w:lang w:eastAsia="ru-RU"/>
              </w:rPr>
              <w:t xml:space="preserve">  </w:t>
            </w:r>
          </w:p>
        </w:tc>
      </w:tr>
      <w:tr w:rsidR="00FE642D" w:rsidRPr="0024072B" w:rsidTr="00114765">
        <w:trPr>
          <w:trHeight w:val="746"/>
        </w:trPr>
        <w:tc>
          <w:tcPr>
            <w:tcW w:w="5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40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Проходження медичного огляду контрактників добровольчого формування територіальної громади</w:t>
            </w:r>
          </w:p>
        </w:tc>
        <w:tc>
          <w:tcPr>
            <w:tcW w:w="1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тис.грн</w:t>
            </w:r>
            <w:proofErr w:type="spellEnd"/>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Default="00FE642D" w:rsidP="001147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8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pacing w:val="1"/>
                <w:sz w:val="24"/>
                <w:szCs w:val="24"/>
                <w:lang w:eastAsia="ru-RU"/>
              </w:rPr>
            </w:pPr>
            <w:r w:rsidRPr="001950C1">
              <w:rPr>
                <w:rFonts w:ascii="Times New Roman" w:eastAsia="Times New Roman" w:hAnsi="Times New Roman" w:cs="Times New Roman"/>
                <w:spacing w:val="1"/>
                <w:sz w:val="24"/>
                <w:szCs w:val="24"/>
                <w:lang w:eastAsia="ru-RU"/>
              </w:rPr>
              <w:t>В</w:t>
            </w:r>
            <w:r w:rsidRPr="0024072B">
              <w:rPr>
                <w:rFonts w:ascii="Times New Roman" w:eastAsia="Times New Roman" w:hAnsi="Times New Roman" w:cs="Times New Roman"/>
                <w:spacing w:val="1"/>
                <w:sz w:val="24"/>
                <w:szCs w:val="24"/>
                <w:lang w:eastAsia="ru-RU"/>
              </w:rPr>
              <w:t xml:space="preserve">иконавчий комітет </w:t>
            </w:r>
            <w:r w:rsidRPr="001950C1">
              <w:rPr>
                <w:rFonts w:ascii="Times New Roman" w:eastAsia="Times New Roman" w:hAnsi="Times New Roman" w:cs="Times New Roman"/>
                <w:spacing w:val="1"/>
                <w:sz w:val="24"/>
                <w:szCs w:val="24"/>
                <w:lang w:eastAsia="ru-RU"/>
              </w:rPr>
              <w:t>Тетіївської мі</w:t>
            </w:r>
            <w:r w:rsidRPr="0024072B">
              <w:rPr>
                <w:rFonts w:ascii="Times New Roman" w:eastAsia="Times New Roman" w:hAnsi="Times New Roman" w:cs="Times New Roman"/>
                <w:spacing w:val="1"/>
                <w:sz w:val="24"/>
                <w:szCs w:val="24"/>
                <w:lang w:eastAsia="ru-RU"/>
              </w:rPr>
              <w:t>ської ради</w:t>
            </w:r>
            <w:r>
              <w:rPr>
                <w:rFonts w:ascii="Times New Roman" w:eastAsia="Times New Roman" w:hAnsi="Times New Roman" w:cs="Times New Roman"/>
                <w:spacing w:val="1"/>
                <w:sz w:val="24"/>
                <w:szCs w:val="24"/>
                <w:lang w:eastAsia="ru-RU"/>
              </w:rPr>
              <w:t>, КП КНП «Тетіївська ЦЛ»</w:t>
            </w:r>
          </w:p>
        </w:tc>
        <w:tc>
          <w:tcPr>
            <w:tcW w:w="1428" w:type="dxa"/>
            <w:tcBorders>
              <w:top w:val="outset" w:sz="6" w:space="0" w:color="auto"/>
              <w:left w:val="outset" w:sz="6" w:space="0" w:color="auto"/>
              <w:bottom w:val="outset" w:sz="6" w:space="0" w:color="auto"/>
              <w:right w:val="outset" w:sz="6" w:space="0" w:color="auto"/>
            </w:tcBorders>
          </w:tcPr>
          <w:p w:rsidR="00FE642D" w:rsidRDefault="00FE642D" w:rsidP="00114765">
            <w:pPr>
              <w:spacing w:after="0" w:line="240" w:lineRule="auto"/>
              <w:jc w:val="center"/>
              <w:rPr>
                <w:rFonts w:ascii="Times New Roman" w:eastAsia="Times New Roman" w:hAnsi="Times New Roman" w:cs="Times New Roman"/>
                <w:spacing w:val="1"/>
                <w:sz w:val="26"/>
                <w:szCs w:val="26"/>
                <w:lang w:eastAsia="ru-RU"/>
              </w:rPr>
            </w:pPr>
            <w:r w:rsidRPr="008F50FE">
              <w:rPr>
                <w:rFonts w:ascii="Times New Roman" w:eastAsia="Times New Roman" w:hAnsi="Times New Roman" w:cs="Times New Roman"/>
                <w:spacing w:val="1"/>
                <w:sz w:val="20"/>
                <w:szCs w:val="20"/>
                <w:lang w:eastAsia="ru-RU"/>
              </w:rPr>
              <w:t>Державний, місцевий бюджет</w:t>
            </w:r>
            <w:r>
              <w:rPr>
                <w:rFonts w:ascii="Times New Roman" w:eastAsia="Times New Roman" w:hAnsi="Times New Roman" w:cs="Times New Roman"/>
                <w:spacing w:val="1"/>
                <w:sz w:val="20"/>
                <w:szCs w:val="20"/>
                <w:lang w:eastAsia="ru-RU"/>
              </w:rPr>
              <w:t xml:space="preserve">, інші джерела </w:t>
            </w:r>
            <w:r w:rsidRPr="008F50FE">
              <w:rPr>
                <w:rFonts w:ascii="Times New Roman" w:eastAsia="Times New Roman" w:hAnsi="Times New Roman" w:cs="Times New Roman"/>
                <w:spacing w:val="1"/>
                <w:sz w:val="20"/>
                <w:szCs w:val="20"/>
                <w:lang w:eastAsia="ru-RU"/>
              </w:rPr>
              <w:t>не заборонені чинним законодавством</w:t>
            </w:r>
            <w:r>
              <w:rPr>
                <w:rFonts w:ascii="Times New Roman" w:eastAsia="Times New Roman" w:hAnsi="Times New Roman" w:cs="Times New Roman"/>
                <w:spacing w:val="1"/>
                <w:sz w:val="20"/>
                <w:szCs w:val="20"/>
                <w:lang w:eastAsia="ru-RU"/>
              </w:rPr>
              <w:t xml:space="preserve">  </w:t>
            </w:r>
          </w:p>
        </w:tc>
      </w:tr>
      <w:tr w:rsidR="00FE642D" w:rsidRPr="0024072B" w:rsidTr="00114765">
        <w:trPr>
          <w:trHeight w:val="325"/>
        </w:trPr>
        <w:tc>
          <w:tcPr>
            <w:tcW w:w="5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0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ind w:firstLine="708"/>
              <w:rPr>
                <w:rFonts w:ascii="Times New Roman" w:eastAsia="Times New Roman" w:hAnsi="Times New Roman" w:cs="Times New Roman"/>
                <w:sz w:val="24"/>
                <w:szCs w:val="24"/>
                <w:lang w:eastAsia="ru-RU"/>
              </w:rPr>
            </w:pPr>
            <w:r w:rsidRPr="001950C1">
              <w:rPr>
                <w:rFonts w:ascii="Times New Roman" w:eastAsia="Times New Roman" w:hAnsi="Times New Roman" w:cs="Times New Roman"/>
                <w:sz w:val="24"/>
                <w:szCs w:val="24"/>
                <w:lang w:eastAsia="ru-RU"/>
              </w:rPr>
              <w:t xml:space="preserve">Придбання військового спорядження (форми, касок, бронежилетів, </w:t>
            </w:r>
            <w:proofErr w:type="spellStart"/>
            <w:r w:rsidRPr="001950C1">
              <w:rPr>
                <w:rFonts w:ascii="Times New Roman" w:eastAsia="Times New Roman" w:hAnsi="Times New Roman" w:cs="Times New Roman"/>
                <w:sz w:val="24"/>
                <w:szCs w:val="24"/>
                <w:lang w:eastAsia="ru-RU"/>
              </w:rPr>
              <w:t>розгрузочні</w:t>
            </w:r>
            <w:proofErr w:type="spellEnd"/>
            <w:r w:rsidRPr="001950C1">
              <w:rPr>
                <w:rFonts w:ascii="Times New Roman" w:eastAsia="Times New Roman" w:hAnsi="Times New Roman" w:cs="Times New Roman"/>
                <w:sz w:val="24"/>
                <w:szCs w:val="24"/>
                <w:lang w:eastAsia="ru-RU"/>
              </w:rPr>
              <w:t xml:space="preserve"> жилети  тощо), а також засобів індивідуального захисту, засобів зв`язку, індивідуальних комплектів медичної допомоги для потреб територіальної оборони, добровольчих формувань територіальної оборони, сил опору</w:t>
            </w:r>
            <w:r>
              <w:rPr>
                <w:rFonts w:ascii="Times New Roman" w:eastAsia="Times New Roman" w:hAnsi="Times New Roman" w:cs="Times New Roman"/>
                <w:sz w:val="24"/>
                <w:szCs w:val="24"/>
                <w:lang w:eastAsia="ru-RU"/>
              </w:rPr>
              <w:t>.</w:t>
            </w:r>
          </w:p>
        </w:tc>
        <w:tc>
          <w:tcPr>
            <w:tcW w:w="1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proofErr w:type="spellStart"/>
            <w:r w:rsidRPr="001950C1">
              <w:rPr>
                <w:rFonts w:ascii="Times New Roman" w:eastAsia="Times New Roman" w:hAnsi="Times New Roman" w:cs="Times New Roman"/>
                <w:sz w:val="24"/>
                <w:szCs w:val="24"/>
                <w:lang w:eastAsia="ru-RU"/>
              </w:rPr>
              <w:t>тис.грн</w:t>
            </w:r>
            <w:proofErr w:type="spellEnd"/>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8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sidRPr="001950C1">
              <w:rPr>
                <w:rFonts w:ascii="Times New Roman" w:eastAsia="Times New Roman" w:hAnsi="Times New Roman" w:cs="Times New Roman"/>
                <w:spacing w:val="1"/>
                <w:sz w:val="24"/>
                <w:szCs w:val="24"/>
                <w:lang w:eastAsia="ru-RU"/>
              </w:rPr>
              <w:t>В</w:t>
            </w:r>
            <w:r w:rsidRPr="0024072B">
              <w:rPr>
                <w:rFonts w:ascii="Times New Roman" w:eastAsia="Times New Roman" w:hAnsi="Times New Roman" w:cs="Times New Roman"/>
                <w:spacing w:val="1"/>
                <w:sz w:val="24"/>
                <w:szCs w:val="24"/>
                <w:lang w:eastAsia="ru-RU"/>
              </w:rPr>
              <w:t xml:space="preserve">иконавчий комітет </w:t>
            </w:r>
            <w:r w:rsidRPr="001950C1">
              <w:rPr>
                <w:rFonts w:ascii="Times New Roman" w:eastAsia="Times New Roman" w:hAnsi="Times New Roman" w:cs="Times New Roman"/>
                <w:spacing w:val="1"/>
                <w:sz w:val="24"/>
                <w:szCs w:val="24"/>
                <w:lang w:eastAsia="ru-RU"/>
              </w:rPr>
              <w:t>Тетіївської мі</w:t>
            </w:r>
            <w:r w:rsidRPr="0024072B">
              <w:rPr>
                <w:rFonts w:ascii="Times New Roman" w:eastAsia="Times New Roman" w:hAnsi="Times New Roman" w:cs="Times New Roman"/>
                <w:spacing w:val="1"/>
                <w:sz w:val="24"/>
                <w:szCs w:val="24"/>
                <w:lang w:eastAsia="ru-RU"/>
              </w:rPr>
              <w:t>ської ради</w:t>
            </w:r>
          </w:p>
        </w:tc>
        <w:tc>
          <w:tcPr>
            <w:tcW w:w="1428" w:type="dxa"/>
            <w:tcBorders>
              <w:top w:val="outset" w:sz="6" w:space="0" w:color="auto"/>
              <w:left w:val="outset" w:sz="6" w:space="0" w:color="auto"/>
              <w:bottom w:val="outset" w:sz="6" w:space="0" w:color="auto"/>
              <w:right w:val="outset" w:sz="6" w:space="0" w:color="auto"/>
            </w:tcBorders>
          </w:tcPr>
          <w:p w:rsidR="00FE642D" w:rsidRDefault="00FE642D" w:rsidP="00114765">
            <w:pPr>
              <w:spacing w:after="0" w:line="240" w:lineRule="auto"/>
              <w:rPr>
                <w:rFonts w:ascii="Times New Roman" w:eastAsia="Times New Roman" w:hAnsi="Times New Roman" w:cs="Times New Roman"/>
                <w:spacing w:val="1"/>
                <w:sz w:val="26"/>
                <w:szCs w:val="26"/>
                <w:lang w:eastAsia="ru-RU"/>
              </w:rPr>
            </w:pPr>
          </w:p>
          <w:p w:rsidR="00FE642D" w:rsidRPr="008F50FE" w:rsidRDefault="00FE642D" w:rsidP="00114765">
            <w:pPr>
              <w:spacing w:after="0" w:line="240" w:lineRule="auto"/>
              <w:jc w:val="center"/>
              <w:rPr>
                <w:rFonts w:ascii="Times New Roman" w:eastAsia="Times New Roman" w:hAnsi="Times New Roman" w:cs="Times New Roman"/>
                <w:spacing w:val="1"/>
                <w:sz w:val="26"/>
                <w:szCs w:val="26"/>
                <w:lang w:eastAsia="ru-RU"/>
              </w:rPr>
            </w:pPr>
            <w:r w:rsidRPr="008F50FE">
              <w:rPr>
                <w:rFonts w:ascii="Times New Roman" w:eastAsia="Times New Roman" w:hAnsi="Times New Roman" w:cs="Times New Roman"/>
                <w:spacing w:val="1"/>
                <w:sz w:val="20"/>
                <w:szCs w:val="20"/>
                <w:lang w:eastAsia="ru-RU"/>
              </w:rPr>
              <w:t>Державний, місцевий бюджет</w:t>
            </w:r>
            <w:r>
              <w:rPr>
                <w:rFonts w:ascii="Times New Roman" w:eastAsia="Times New Roman" w:hAnsi="Times New Roman" w:cs="Times New Roman"/>
                <w:spacing w:val="1"/>
                <w:sz w:val="20"/>
                <w:szCs w:val="20"/>
                <w:lang w:eastAsia="ru-RU"/>
              </w:rPr>
              <w:t xml:space="preserve">, інші джерела  </w:t>
            </w:r>
            <w:r w:rsidRPr="008F50FE">
              <w:rPr>
                <w:rFonts w:ascii="Times New Roman" w:eastAsia="Times New Roman" w:hAnsi="Times New Roman" w:cs="Times New Roman"/>
                <w:spacing w:val="1"/>
                <w:sz w:val="20"/>
                <w:szCs w:val="20"/>
                <w:lang w:eastAsia="ru-RU"/>
              </w:rPr>
              <w:t>не заборонені чинним законодавством</w:t>
            </w:r>
          </w:p>
        </w:tc>
      </w:tr>
      <w:tr w:rsidR="00FE642D" w:rsidRPr="0024072B" w:rsidTr="00114765">
        <w:trPr>
          <w:trHeight w:val="746"/>
        </w:trPr>
        <w:tc>
          <w:tcPr>
            <w:tcW w:w="5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0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ind w:firstLine="708"/>
              <w:rPr>
                <w:rFonts w:ascii="Times New Roman" w:eastAsia="Times New Roman" w:hAnsi="Times New Roman" w:cs="Times New Roman"/>
                <w:sz w:val="24"/>
                <w:szCs w:val="24"/>
                <w:lang w:eastAsia="ru-RU"/>
              </w:rPr>
            </w:pPr>
            <w:r w:rsidRPr="001950C1">
              <w:rPr>
                <w:rFonts w:ascii="Times New Roman" w:eastAsia="Times New Roman" w:hAnsi="Times New Roman" w:cs="Times New Roman"/>
                <w:sz w:val="24"/>
                <w:szCs w:val="24"/>
                <w:lang w:eastAsia="ru-RU"/>
              </w:rPr>
              <w:t xml:space="preserve">Забезпечення перевезення особового складу підрозділів територіальної оборони, добровольчих формувань територіальної оборони, сил опору, резервістів, військових, поліції, працівників критичної інфраструктури до місць виконання практичних дій, в тому числі придбання </w:t>
            </w:r>
            <w:proofErr w:type="spellStart"/>
            <w:r w:rsidRPr="001950C1">
              <w:rPr>
                <w:rFonts w:ascii="Times New Roman" w:eastAsia="Times New Roman" w:hAnsi="Times New Roman" w:cs="Times New Roman"/>
                <w:sz w:val="24"/>
                <w:szCs w:val="24"/>
                <w:lang w:eastAsia="ru-RU"/>
              </w:rPr>
              <w:t>паливно</w:t>
            </w:r>
            <w:proofErr w:type="spellEnd"/>
            <w:r w:rsidRPr="001950C1">
              <w:rPr>
                <w:rFonts w:ascii="Times New Roman" w:eastAsia="Times New Roman" w:hAnsi="Times New Roman" w:cs="Times New Roman"/>
                <w:sz w:val="24"/>
                <w:szCs w:val="24"/>
                <w:lang w:eastAsia="ru-RU"/>
              </w:rPr>
              <w:t xml:space="preserve"> – мастильних матеріалів та оплата електроенергії.</w:t>
            </w:r>
          </w:p>
        </w:tc>
        <w:tc>
          <w:tcPr>
            <w:tcW w:w="1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proofErr w:type="spellStart"/>
            <w:r w:rsidRPr="001950C1">
              <w:rPr>
                <w:rFonts w:ascii="Times New Roman" w:eastAsia="Times New Roman" w:hAnsi="Times New Roman" w:cs="Times New Roman"/>
                <w:sz w:val="24"/>
                <w:szCs w:val="24"/>
                <w:lang w:eastAsia="ru-RU"/>
              </w:rPr>
              <w:t>тис.грн</w:t>
            </w:r>
            <w:proofErr w:type="spellEnd"/>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8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sidRPr="001950C1">
              <w:rPr>
                <w:rFonts w:ascii="Times New Roman" w:eastAsia="Times New Roman" w:hAnsi="Times New Roman" w:cs="Times New Roman"/>
                <w:spacing w:val="1"/>
                <w:sz w:val="24"/>
                <w:szCs w:val="24"/>
                <w:lang w:eastAsia="ru-RU"/>
              </w:rPr>
              <w:t>В</w:t>
            </w:r>
            <w:r w:rsidRPr="0024072B">
              <w:rPr>
                <w:rFonts w:ascii="Times New Roman" w:eastAsia="Times New Roman" w:hAnsi="Times New Roman" w:cs="Times New Roman"/>
                <w:spacing w:val="1"/>
                <w:sz w:val="24"/>
                <w:szCs w:val="24"/>
                <w:lang w:eastAsia="ru-RU"/>
              </w:rPr>
              <w:t xml:space="preserve">иконавчий комітет </w:t>
            </w:r>
            <w:r w:rsidRPr="001950C1">
              <w:rPr>
                <w:rFonts w:ascii="Times New Roman" w:eastAsia="Times New Roman" w:hAnsi="Times New Roman" w:cs="Times New Roman"/>
                <w:spacing w:val="1"/>
                <w:sz w:val="24"/>
                <w:szCs w:val="24"/>
                <w:lang w:eastAsia="ru-RU"/>
              </w:rPr>
              <w:t>Тетіївської мі</w:t>
            </w:r>
            <w:r w:rsidRPr="0024072B">
              <w:rPr>
                <w:rFonts w:ascii="Times New Roman" w:eastAsia="Times New Roman" w:hAnsi="Times New Roman" w:cs="Times New Roman"/>
                <w:spacing w:val="1"/>
                <w:sz w:val="24"/>
                <w:szCs w:val="24"/>
                <w:lang w:eastAsia="ru-RU"/>
              </w:rPr>
              <w:t>ської ради</w:t>
            </w:r>
          </w:p>
        </w:tc>
        <w:tc>
          <w:tcPr>
            <w:tcW w:w="1428" w:type="dxa"/>
            <w:tcBorders>
              <w:top w:val="outset" w:sz="6" w:space="0" w:color="auto"/>
              <w:left w:val="outset" w:sz="6" w:space="0" w:color="auto"/>
              <w:bottom w:val="outset" w:sz="6" w:space="0" w:color="auto"/>
              <w:right w:val="outset" w:sz="6" w:space="0" w:color="auto"/>
            </w:tcBorders>
          </w:tcPr>
          <w:p w:rsidR="00FE642D" w:rsidRDefault="00FE642D" w:rsidP="00114765">
            <w:pPr>
              <w:spacing w:after="0" w:line="240" w:lineRule="auto"/>
              <w:rPr>
                <w:rFonts w:ascii="Times New Roman" w:eastAsia="Times New Roman" w:hAnsi="Times New Roman" w:cs="Times New Roman"/>
                <w:spacing w:val="1"/>
                <w:sz w:val="26"/>
                <w:szCs w:val="26"/>
                <w:lang w:eastAsia="ru-RU"/>
              </w:rPr>
            </w:pPr>
          </w:p>
          <w:p w:rsidR="00FE642D" w:rsidRPr="008F50FE" w:rsidRDefault="00FE642D" w:rsidP="00114765">
            <w:pPr>
              <w:spacing w:after="0" w:line="240" w:lineRule="auto"/>
              <w:jc w:val="center"/>
              <w:rPr>
                <w:rFonts w:ascii="Times New Roman" w:eastAsia="Times New Roman" w:hAnsi="Times New Roman" w:cs="Times New Roman"/>
                <w:spacing w:val="1"/>
                <w:sz w:val="26"/>
                <w:szCs w:val="26"/>
                <w:lang w:eastAsia="ru-RU"/>
              </w:rPr>
            </w:pPr>
            <w:r w:rsidRPr="008F50FE">
              <w:rPr>
                <w:rFonts w:ascii="Times New Roman" w:eastAsia="Times New Roman" w:hAnsi="Times New Roman" w:cs="Times New Roman"/>
                <w:spacing w:val="1"/>
                <w:sz w:val="20"/>
                <w:szCs w:val="20"/>
                <w:lang w:eastAsia="ru-RU"/>
              </w:rPr>
              <w:t>Державний, місцевий бюджет</w:t>
            </w:r>
            <w:r>
              <w:rPr>
                <w:rFonts w:ascii="Times New Roman" w:eastAsia="Times New Roman" w:hAnsi="Times New Roman" w:cs="Times New Roman"/>
                <w:spacing w:val="1"/>
                <w:sz w:val="20"/>
                <w:szCs w:val="20"/>
                <w:lang w:eastAsia="ru-RU"/>
              </w:rPr>
              <w:t xml:space="preserve">, інші джерела </w:t>
            </w:r>
            <w:r w:rsidRPr="001950C1">
              <w:rPr>
                <w:rFonts w:ascii="Times New Roman" w:eastAsia="Times New Roman" w:hAnsi="Times New Roman" w:cs="Times New Roman"/>
                <w:spacing w:val="1"/>
                <w:sz w:val="20"/>
                <w:szCs w:val="20"/>
                <w:lang w:eastAsia="ru-RU"/>
              </w:rPr>
              <w:t>не заборонені чинним законодавством</w:t>
            </w:r>
            <w:r>
              <w:rPr>
                <w:rFonts w:ascii="Times New Roman" w:eastAsia="Times New Roman" w:hAnsi="Times New Roman" w:cs="Times New Roman"/>
                <w:spacing w:val="1"/>
                <w:sz w:val="20"/>
                <w:szCs w:val="20"/>
                <w:lang w:eastAsia="ru-RU"/>
              </w:rPr>
              <w:t xml:space="preserve"> </w:t>
            </w:r>
          </w:p>
        </w:tc>
      </w:tr>
      <w:tr w:rsidR="00FE642D" w:rsidRPr="0024072B" w:rsidTr="00114765">
        <w:trPr>
          <w:trHeight w:val="1577"/>
        </w:trPr>
        <w:tc>
          <w:tcPr>
            <w:tcW w:w="5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0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ind w:firstLine="708"/>
              <w:rPr>
                <w:rFonts w:ascii="Times New Roman" w:eastAsia="Times New Roman" w:hAnsi="Times New Roman" w:cs="Times New Roman"/>
                <w:sz w:val="24"/>
                <w:szCs w:val="24"/>
                <w:lang w:eastAsia="ru-RU"/>
              </w:rPr>
            </w:pPr>
            <w:r w:rsidRPr="001950C1">
              <w:rPr>
                <w:rFonts w:ascii="Times New Roman" w:eastAsia="Times New Roman" w:hAnsi="Times New Roman" w:cs="Times New Roman"/>
                <w:sz w:val="24"/>
                <w:szCs w:val="24"/>
                <w:lang w:eastAsia="ru-RU"/>
              </w:rPr>
              <w:t>Створення бази для проведення навчальних зборів з територіальною обороною, добровольчими формуваннями територіальної громади;</w:t>
            </w:r>
          </w:p>
        </w:tc>
        <w:tc>
          <w:tcPr>
            <w:tcW w:w="1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proofErr w:type="spellStart"/>
            <w:r w:rsidRPr="001950C1">
              <w:rPr>
                <w:rFonts w:ascii="Times New Roman" w:eastAsia="Times New Roman" w:hAnsi="Times New Roman" w:cs="Times New Roman"/>
                <w:sz w:val="24"/>
                <w:szCs w:val="24"/>
                <w:lang w:eastAsia="ru-RU"/>
              </w:rPr>
              <w:t>тис.грн</w:t>
            </w:r>
            <w:proofErr w:type="spellEnd"/>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8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sidRPr="001950C1">
              <w:rPr>
                <w:rFonts w:ascii="Times New Roman" w:eastAsia="Times New Roman" w:hAnsi="Times New Roman" w:cs="Times New Roman"/>
                <w:spacing w:val="1"/>
                <w:sz w:val="24"/>
                <w:szCs w:val="24"/>
                <w:lang w:eastAsia="ru-RU"/>
              </w:rPr>
              <w:t>В</w:t>
            </w:r>
            <w:r w:rsidRPr="0024072B">
              <w:rPr>
                <w:rFonts w:ascii="Times New Roman" w:eastAsia="Times New Roman" w:hAnsi="Times New Roman" w:cs="Times New Roman"/>
                <w:spacing w:val="1"/>
                <w:sz w:val="24"/>
                <w:szCs w:val="24"/>
                <w:lang w:eastAsia="ru-RU"/>
              </w:rPr>
              <w:t xml:space="preserve">иконавчий комітет </w:t>
            </w:r>
            <w:r w:rsidRPr="001950C1">
              <w:rPr>
                <w:rFonts w:ascii="Times New Roman" w:eastAsia="Times New Roman" w:hAnsi="Times New Roman" w:cs="Times New Roman"/>
                <w:spacing w:val="1"/>
                <w:sz w:val="24"/>
                <w:szCs w:val="24"/>
                <w:lang w:eastAsia="ru-RU"/>
              </w:rPr>
              <w:t>Тетіївської мі</w:t>
            </w:r>
            <w:r w:rsidRPr="0024072B">
              <w:rPr>
                <w:rFonts w:ascii="Times New Roman" w:eastAsia="Times New Roman" w:hAnsi="Times New Roman" w:cs="Times New Roman"/>
                <w:spacing w:val="1"/>
                <w:sz w:val="24"/>
                <w:szCs w:val="24"/>
                <w:lang w:eastAsia="ru-RU"/>
              </w:rPr>
              <w:t>ської ради</w:t>
            </w:r>
          </w:p>
        </w:tc>
        <w:tc>
          <w:tcPr>
            <w:tcW w:w="1428" w:type="dxa"/>
            <w:tcBorders>
              <w:top w:val="outset" w:sz="6" w:space="0" w:color="auto"/>
              <w:left w:val="outset" w:sz="6" w:space="0" w:color="auto"/>
              <w:bottom w:val="outset" w:sz="6" w:space="0" w:color="auto"/>
              <w:right w:val="outset" w:sz="6" w:space="0" w:color="auto"/>
            </w:tcBorders>
          </w:tcPr>
          <w:p w:rsidR="00FE642D" w:rsidRPr="008F50FE" w:rsidRDefault="00FE642D" w:rsidP="00114765">
            <w:pPr>
              <w:spacing w:after="0" w:line="240" w:lineRule="auto"/>
              <w:jc w:val="center"/>
              <w:rPr>
                <w:rFonts w:ascii="Times New Roman" w:eastAsia="Times New Roman" w:hAnsi="Times New Roman" w:cs="Times New Roman"/>
                <w:spacing w:val="1"/>
                <w:sz w:val="26"/>
                <w:szCs w:val="26"/>
                <w:lang w:eastAsia="ru-RU"/>
              </w:rPr>
            </w:pPr>
            <w:r w:rsidRPr="008F50FE">
              <w:rPr>
                <w:rFonts w:ascii="Times New Roman" w:eastAsia="Times New Roman" w:hAnsi="Times New Roman" w:cs="Times New Roman"/>
                <w:spacing w:val="1"/>
                <w:sz w:val="20"/>
                <w:szCs w:val="20"/>
                <w:lang w:eastAsia="ru-RU"/>
              </w:rPr>
              <w:t>Державний, місцевий бюджет</w:t>
            </w:r>
            <w:r>
              <w:rPr>
                <w:rFonts w:ascii="Times New Roman" w:eastAsia="Times New Roman" w:hAnsi="Times New Roman" w:cs="Times New Roman"/>
                <w:spacing w:val="1"/>
                <w:sz w:val="20"/>
                <w:szCs w:val="20"/>
                <w:lang w:eastAsia="ru-RU"/>
              </w:rPr>
              <w:t xml:space="preserve">, інші джерела </w:t>
            </w:r>
            <w:r w:rsidRPr="001950C1">
              <w:rPr>
                <w:rFonts w:ascii="Times New Roman" w:eastAsia="Times New Roman" w:hAnsi="Times New Roman" w:cs="Times New Roman"/>
                <w:spacing w:val="1"/>
                <w:sz w:val="20"/>
                <w:szCs w:val="20"/>
                <w:lang w:eastAsia="ru-RU"/>
              </w:rPr>
              <w:t>не заборонені чинним законодавством</w:t>
            </w:r>
            <w:r>
              <w:rPr>
                <w:rFonts w:ascii="Times New Roman" w:eastAsia="Times New Roman" w:hAnsi="Times New Roman" w:cs="Times New Roman"/>
                <w:spacing w:val="1"/>
                <w:sz w:val="20"/>
                <w:szCs w:val="20"/>
                <w:lang w:eastAsia="ru-RU"/>
              </w:rPr>
              <w:t xml:space="preserve"> </w:t>
            </w:r>
          </w:p>
        </w:tc>
      </w:tr>
      <w:tr w:rsidR="00FE642D" w:rsidRPr="0024072B" w:rsidTr="00114765">
        <w:trPr>
          <w:trHeight w:val="1577"/>
        </w:trPr>
        <w:tc>
          <w:tcPr>
            <w:tcW w:w="5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24072B" w:rsidRDefault="00FE642D" w:rsidP="001147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8</w:t>
            </w:r>
          </w:p>
        </w:tc>
        <w:tc>
          <w:tcPr>
            <w:tcW w:w="40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24072B" w:rsidRDefault="00FE642D" w:rsidP="00114765">
            <w:pPr>
              <w:spacing w:after="0" w:line="240" w:lineRule="auto"/>
              <w:ind w:firstLine="708"/>
              <w:rPr>
                <w:rFonts w:ascii="Times New Roman" w:eastAsia="Times New Roman" w:hAnsi="Times New Roman" w:cs="Times New Roman"/>
                <w:sz w:val="24"/>
                <w:szCs w:val="24"/>
                <w:lang w:eastAsia="ru-RU"/>
              </w:rPr>
            </w:pPr>
            <w:r w:rsidRPr="001950C1">
              <w:rPr>
                <w:rFonts w:ascii="Times New Roman" w:eastAsia="Times New Roman" w:hAnsi="Times New Roman" w:cs="Times New Roman"/>
                <w:sz w:val="24"/>
                <w:szCs w:val="24"/>
                <w:lang w:eastAsia="ru-RU"/>
              </w:rPr>
              <w:t>С</w:t>
            </w:r>
            <w:r w:rsidRPr="0024072B">
              <w:rPr>
                <w:rFonts w:ascii="Times New Roman" w:eastAsia="Times New Roman" w:hAnsi="Times New Roman" w:cs="Times New Roman"/>
                <w:sz w:val="24"/>
                <w:szCs w:val="24"/>
                <w:lang w:eastAsia="ru-RU"/>
              </w:rPr>
              <w:t>творення навчально-матеріальної бази для організації та проведення занять з військовозобов’язаними, призначеними до складу територіальної оборони та добровольчих формувань, а саме:</w:t>
            </w:r>
          </w:p>
          <w:p w:rsidR="00FE642D" w:rsidRPr="0024072B" w:rsidRDefault="00FE642D" w:rsidP="00114765">
            <w:pPr>
              <w:spacing w:after="0" w:line="240" w:lineRule="auto"/>
              <w:rPr>
                <w:rFonts w:ascii="Times New Roman" w:eastAsia="Times New Roman" w:hAnsi="Times New Roman" w:cs="Times New Roman"/>
                <w:sz w:val="24"/>
                <w:szCs w:val="24"/>
                <w:lang w:eastAsia="ru-RU"/>
              </w:rPr>
            </w:pPr>
            <w:r w:rsidRPr="0024072B">
              <w:rPr>
                <w:rFonts w:ascii="Times New Roman" w:eastAsia="Times New Roman" w:hAnsi="Times New Roman" w:cs="Times New Roman"/>
                <w:sz w:val="24"/>
                <w:szCs w:val="24"/>
                <w:lang w:eastAsia="ru-RU"/>
              </w:rPr>
              <w:t xml:space="preserve">        обладнання місць проведення бойового </w:t>
            </w:r>
            <w:proofErr w:type="spellStart"/>
            <w:r w:rsidRPr="0024072B">
              <w:rPr>
                <w:rFonts w:ascii="Times New Roman" w:eastAsia="Times New Roman" w:hAnsi="Times New Roman" w:cs="Times New Roman"/>
                <w:sz w:val="24"/>
                <w:szCs w:val="24"/>
                <w:lang w:eastAsia="ru-RU"/>
              </w:rPr>
              <w:t>злагодження</w:t>
            </w:r>
            <w:proofErr w:type="spellEnd"/>
            <w:r w:rsidRPr="0024072B">
              <w:rPr>
                <w:rFonts w:ascii="Times New Roman" w:eastAsia="Times New Roman" w:hAnsi="Times New Roman" w:cs="Times New Roman"/>
                <w:sz w:val="24"/>
                <w:szCs w:val="24"/>
                <w:lang w:eastAsia="ru-RU"/>
              </w:rPr>
              <w:t xml:space="preserve"> (занять) з   територіальної оборони необхідним приладдям (інвентарем) для організації занять з тактичної, інженерної та вогневої підготовок;</w:t>
            </w:r>
          </w:p>
          <w:p w:rsidR="00FE642D" w:rsidRPr="0024072B" w:rsidRDefault="00FE642D" w:rsidP="00114765">
            <w:pPr>
              <w:spacing w:after="0" w:line="240" w:lineRule="auto"/>
              <w:ind w:firstLine="708"/>
              <w:rPr>
                <w:rFonts w:ascii="Times New Roman" w:eastAsia="Times New Roman" w:hAnsi="Times New Roman" w:cs="Times New Roman"/>
                <w:sz w:val="24"/>
                <w:szCs w:val="24"/>
                <w:lang w:eastAsia="ru-RU"/>
              </w:rPr>
            </w:pPr>
            <w:r w:rsidRPr="0024072B">
              <w:rPr>
                <w:rFonts w:ascii="Times New Roman" w:eastAsia="Times New Roman" w:hAnsi="Times New Roman" w:cs="Times New Roman"/>
                <w:sz w:val="24"/>
                <w:szCs w:val="24"/>
                <w:lang w:eastAsia="ru-RU"/>
              </w:rPr>
              <w:t xml:space="preserve">придбання макетів  основних видів стрілецької зброї та ручних гранат, виготовлення мішеней для виконання вправ стрільб зі стрілецької зброї та метання ручних </w:t>
            </w:r>
            <w:r w:rsidRPr="0024072B">
              <w:rPr>
                <w:rFonts w:ascii="Times New Roman" w:eastAsia="Times New Roman" w:hAnsi="Times New Roman" w:cs="Times New Roman"/>
                <w:sz w:val="24"/>
                <w:szCs w:val="24"/>
                <w:lang w:eastAsia="ru-RU"/>
              </w:rPr>
              <w:lastRenderedPageBreak/>
              <w:t>гранат;</w:t>
            </w:r>
          </w:p>
          <w:p w:rsidR="00FE642D" w:rsidRPr="0024072B" w:rsidRDefault="00FE642D" w:rsidP="00114765">
            <w:pPr>
              <w:tabs>
                <w:tab w:val="left" w:pos="960"/>
              </w:tabs>
              <w:spacing w:after="0" w:line="240" w:lineRule="auto"/>
              <w:ind w:firstLine="720"/>
              <w:rPr>
                <w:rFonts w:ascii="Times New Roman" w:eastAsia="Times New Roman" w:hAnsi="Times New Roman" w:cs="Times New Roman"/>
                <w:sz w:val="24"/>
                <w:szCs w:val="24"/>
                <w:lang w:eastAsia="ru-RU"/>
              </w:rPr>
            </w:pPr>
            <w:r w:rsidRPr="0024072B">
              <w:rPr>
                <w:rFonts w:ascii="Times New Roman" w:eastAsia="Times New Roman" w:hAnsi="Times New Roman" w:cs="Times New Roman"/>
                <w:sz w:val="24"/>
                <w:szCs w:val="24"/>
                <w:lang w:eastAsia="ru-RU"/>
              </w:rPr>
              <w:t>придбання учбового приладдя для проведення занять з військово-медичної підготовки.</w:t>
            </w:r>
          </w:p>
        </w:tc>
        <w:tc>
          <w:tcPr>
            <w:tcW w:w="1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24072B" w:rsidRDefault="00FE642D" w:rsidP="00114765">
            <w:pPr>
              <w:spacing w:after="0" w:line="240" w:lineRule="auto"/>
              <w:jc w:val="center"/>
              <w:rPr>
                <w:rFonts w:ascii="Times New Roman" w:eastAsia="Times New Roman" w:hAnsi="Times New Roman" w:cs="Times New Roman"/>
                <w:sz w:val="24"/>
                <w:szCs w:val="24"/>
              </w:rPr>
            </w:pPr>
            <w:r w:rsidRPr="0024072B">
              <w:rPr>
                <w:rFonts w:ascii="Times New Roman" w:eastAsia="Times New Roman" w:hAnsi="Times New Roman" w:cs="Times New Roman"/>
                <w:sz w:val="24"/>
                <w:szCs w:val="24"/>
                <w:lang w:eastAsia="ru-RU"/>
              </w:rPr>
              <w:lastRenderedPageBreak/>
              <w:t>тис. грн.</w:t>
            </w: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24072B" w:rsidRDefault="00FE642D" w:rsidP="001147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200</w:t>
            </w:r>
          </w:p>
        </w:tc>
        <w:tc>
          <w:tcPr>
            <w:tcW w:w="18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24072B" w:rsidRDefault="00FE642D" w:rsidP="00114765">
            <w:pPr>
              <w:spacing w:after="0" w:line="240" w:lineRule="auto"/>
              <w:jc w:val="center"/>
              <w:rPr>
                <w:rFonts w:ascii="Times New Roman" w:eastAsia="Times New Roman" w:hAnsi="Times New Roman" w:cs="Times New Roman"/>
                <w:sz w:val="24"/>
                <w:szCs w:val="24"/>
              </w:rPr>
            </w:pPr>
            <w:r w:rsidRPr="001950C1">
              <w:rPr>
                <w:rFonts w:ascii="Times New Roman" w:eastAsia="Times New Roman" w:hAnsi="Times New Roman" w:cs="Times New Roman"/>
                <w:spacing w:val="1"/>
                <w:sz w:val="24"/>
                <w:szCs w:val="24"/>
                <w:lang w:eastAsia="ru-RU"/>
              </w:rPr>
              <w:t>В</w:t>
            </w:r>
            <w:r w:rsidRPr="0024072B">
              <w:rPr>
                <w:rFonts w:ascii="Times New Roman" w:eastAsia="Times New Roman" w:hAnsi="Times New Roman" w:cs="Times New Roman"/>
                <w:spacing w:val="1"/>
                <w:sz w:val="24"/>
                <w:szCs w:val="24"/>
                <w:lang w:eastAsia="ru-RU"/>
              </w:rPr>
              <w:t xml:space="preserve">иконавчий комітет </w:t>
            </w:r>
            <w:r w:rsidRPr="001950C1">
              <w:rPr>
                <w:rFonts w:ascii="Times New Roman" w:eastAsia="Times New Roman" w:hAnsi="Times New Roman" w:cs="Times New Roman"/>
                <w:spacing w:val="1"/>
                <w:sz w:val="24"/>
                <w:szCs w:val="24"/>
                <w:lang w:eastAsia="ru-RU"/>
              </w:rPr>
              <w:t>Тетіївської мі</w:t>
            </w:r>
            <w:r w:rsidRPr="0024072B">
              <w:rPr>
                <w:rFonts w:ascii="Times New Roman" w:eastAsia="Times New Roman" w:hAnsi="Times New Roman" w:cs="Times New Roman"/>
                <w:spacing w:val="1"/>
                <w:sz w:val="24"/>
                <w:szCs w:val="24"/>
                <w:lang w:eastAsia="ru-RU"/>
              </w:rPr>
              <w:t>ської ради</w:t>
            </w:r>
          </w:p>
        </w:tc>
        <w:tc>
          <w:tcPr>
            <w:tcW w:w="1428" w:type="dxa"/>
            <w:tcBorders>
              <w:top w:val="outset" w:sz="6" w:space="0" w:color="auto"/>
              <w:left w:val="outset" w:sz="6" w:space="0" w:color="auto"/>
              <w:bottom w:val="outset" w:sz="6" w:space="0" w:color="auto"/>
              <w:right w:val="outset" w:sz="6" w:space="0" w:color="auto"/>
            </w:tcBorders>
          </w:tcPr>
          <w:p w:rsidR="00FE642D" w:rsidRDefault="00FE642D" w:rsidP="00114765">
            <w:pPr>
              <w:spacing w:after="0" w:line="240" w:lineRule="auto"/>
              <w:jc w:val="center"/>
              <w:rPr>
                <w:rFonts w:ascii="Times New Roman" w:eastAsia="Times New Roman" w:hAnsi="Times New Roman" w:cs="Times New Roman"/>
                <w:spacing w:val="1"/>
                <w:sz w:val="26"/>
                <w:szCs w:val="26"/>
                <w:lang w:eastAsia="ru-RU"/>
              </w:rPr>
            </w:pPr>
          </w:p>
          <w:p w:rsidR="00FE642D" w:rsidRDefault="00FE642D" w:rsidP="00114765">
            <w:pPr>
              <w:spacing w:after="0" w:line="240" w:lineRule="auto"/>
              <w:jc w:val="center"/>
              <w:rPr>
                <w:rFonts w:ascii="Times New Roman" w:eastAsia="Times New Roman" w:hAnsi="Times New Roman" w:cs="Times New Roman"/>
                <w:spacing w:val="1"/>
                <w:sz w:val="26"/>
                <w:szCs w:val="26"/>
                <w:lang w:eastAsia="ru-RU"/>
              </w:rPr>
            </w:pPr>
          </w:p>
          <w:p w:rsidR="00FE642D" w:rsidRDefault="00FE642D" w:rsidP="00114765">
            <w:pPr>
              <w:spacing w:after="0" w:line="240" w:lineRule="auto"/>
              <w:jc w:val="center"/>
              <w:rPr>
                <w:rFonts w:ascii="Times New Roman" w:eastAsia="Times New Roman" w:hAnsi="Times New Roman" w:cs="Times New Roman"/>
                <w:spacing w:val="1"/>
                <w:sz w:val="26"/>
                <w:szCs w:val="26"/>
                <w:lang w:eastAsia="ru-RU"/>
              </w:rPr>
            </w:pPr>
          </w:p>
          <w:p w:rsidR="00FE642D" w:rsidRDefault="00FE642D" w:rsidP="00114765">
            <w:pPr>
              <w:spacing w:after="0" w:line="240" w:lineRule="auto"/>
              <w:jc w:val="center"/>
              <w:rPr>
                <w:rFonts w:ascii="Times New Roman" w:eastAsia="Times New Roman" w:hAnsi="Times New Roman" w:cs="Times New Roman"/>
                <w:spacing w:val="1"/>
                <w:sz w:val="26"/>
                <w:szCs w:val="26"/>
                <w:lang w:eastAsia="ru-RU"/>
              </w:rPr>
            </w:pPr>
          </w:p>
          <w:p w:rsidR="00FE642D" w:rsidRDefault="00FE642D" w:rsidP="00114765">
            <w:pPr>
              <w:spacing w:after="0" w:line="240" w:lineRule="auto"/>
              <w:rPr>
                <w:rFonts w:ascii="Times New Roman" w:eastAsia="Times New Roman" w:hAnsi="Times New Roman" w:cs="Times New Roman"/>
                <w:spacing w:val="1"/>
                <w:sz w:val="26"/>
                <w:szCs w:val="26"/>
                <w:lang w:eastAsia="ru-RU"/>
              </w:rPr>
            </w:pPr>
          </w:p>
          <w:p w:rsidR="00FE642D" w:rsidRPr="008F50FE" w:rsidRDefault="00FE642D" w:rsidP="00114765">
            <w:pPr>
              <w:spacing w:after="0" w:line="240" w:lineRule="auto"/>
              <w:jc w:val="center"/>
              <w:rPr>
                <w:rFonts w:ascii="Times New Roman" w:eastAsia="Times New Roman" w:hAnsi="Times New Roman" w:cs="Times New Roman"/>
                <w:spacing w:val="1"/>
                <w:sz w:val="26"/>
                <w:szCs w:val="26"/>
                <w:lang w:eastAsia="ru-RU"/>
              </w:rPr>
            </w:pPr>
            <w:r w:rsidRPr="008F50FE">
              <w:rPr>
                <w:rFonts w:ascii="Times New Roman" w:eastAsia="Times New Roman" w:hAnsi="Times New Roman" w:cs="Times New Roman"/>
                <w:spacing w:val="1"/>
                <w:sz w:val="20"/>
                <w:szCs w:val="20"/>
                <w:lang w:eastAsia="ru-RU"/>
              </w:rPr>
              <w:t>Державний, місцевий бюджет</w:t>
            </w:r>
            <w:r>
              <w:rPr>
                <w:rFonts w:ascii="Times New Roman" w:eastAsia="Times New Roman" w:hAnsi="Times New Roman" w:cs="Times New Roman"/>
                <w:spacing w:val="1"/>
                <w:sz w:val="20"/>
                <w:szCs w:val="20"/>
                <w:lang w:eastAsia="ru-RU"/>
              </w:rPr>
              <w:t xml:space="preserve">, інші джерела </w:t>
            </w:r>
            <w:r w:rsidRPr="001950C1">
              <w:rPr>
                <w:rFonts w:ascii="Times New Roman" w:eastAsia="Times New Roman" w:hAnsi="Times New Roman" w:cs="Times New Roman"/>
                <w:spacing w:val="1"/>
                <w:sz w:val="20"/>
                <w:szCs w:val="20"/>
                <w:lang w:eastAsia="ru-RU"/>
              </w:rPr>
              <w:t>не заборонені чинним законодавством</w:t>
            </w:r>
            <w:r>
              <w:rPr>
                <w:rFonts w:ascii="Times New Roman" w:eastAsia="Times New Roman" w:hAnsi="Times New Roman" w:cs="Times New Roman"/>
                <w:spacing w:val="1"/>
                <w:sz w:val="20"/>
                <w:szCs w:val="20"/>
                <w:lang w:eastAsia="ru-RU"/>
              </w:rPr>
              <w:t xml:space="preserve"> </w:t>
            </w:r>
          </w:p>
        </w:tc>
      </w:tr>
      <w:tr w:rsidR="00FE642D" w:rsidRPr="0024072B" w:rsidTr="00114765">
        <w:trPr>
          <w:trHeight w:val="462"/>
        </w:trPr>
        <w:tc>
          <w:tcPr>
            <w:tcW w:w="5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40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FE642D" w:rsidRPr="001950C1" w:rsidRDefault="00FE642D" w:rsidP="00114765">
            <w:pPr>
              <w:rPr>
                <w:rFonts w:ascii="Times New Roman" w:hAnsi="Times New Roman" w:cs="Times New Roman"/>
                <w:sz w:val="24"/>
                <w:szCs w:val="24"/>
              </w:rPr>
            </w:pPr>
            <w:r w:rsidRPr="001950C1">
              <w:rPr>
                <w:rFonts w:ascii="Times New Roman" w:hAnsi="Times New Roman" w:cs="Times New Roman"/>
                <w:sz w:val="24"/>
                <w:szCs w:val="24"/>
              </w:rPr>
              <w:t>Придбання вживаних транспортних засобів для потреб територіальної оборони, добровольчих формувань територіальної оборони, сил опору</w:t>
            </w:r>
          </w:p>
        </w:tc>
        <w:tc>
          <w:tcPr>
            <w:tcW w:w="1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proofErr w:type="spellStart"/>
            <w:r w:rsidRPr="001950C1">
              <w:rPr>
                <w:rFonts w:ascii="Times New Roman" w:eastAsia="Times New Roman" w:hAnsi="Times New Roman" w:cs="Times New Roman"/>
                <w:sz w:val="24"/>
                <w:szCs w:val="24"/>
                <w:lang w:eastAsia="ru-RU"/>
              </w:rPr>
              <w:t>тис.грн</w:t>
            </w:r>
            <w:proofErr w:type="spellEnd"/>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8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1950C1" w:rsidRDefault="00FE642D" w:rsidP="00114765">
            <w:pPr>
              <w:spacing w:after="0" w:line="240" w:lineRule="auto"/>
              <w:jc w:val="center"/>
              <w:rPr>
                <w:rFonts w:ascii="Times New Roman" w:eastAsia="Times New Roman" w:hAnsi="Times New Roman" w:cs="Times New Roman"/>
                <w:sz w:val="24"/>
                <w:szCs w:val="24"/>
                <w:lang w:eastAsia="ru-RU"/>
              </w:rPr>
            </w:pPr>
            <w:r w:rsidRPr="001950C1">
              <w:rPr>
                <w:rFonts w:ascii="Times New Roman" w:eastAsia="Times New Roman" w:hAnsi="Times New Roman" w:cs="Times New Roman"/>
                <w:spacing w:val="1"/>
                <w:sz w:val="24"/>
                <w:szCs w:val="24"/>
                <w:lang w:eastAsia="ru-RU"/>
              </w:rPr>
              <w:t>В</w:t>
            </w:r>
            <w:r w:rsidRPr="0024072B">
              <w:rPr>
                <w:rFonts w:ascii="Times New Roman" w:eastAsia="Times New Roman" w:hAnsi="Times New Roman" w:cs="Times New Roman"/>
                <w:spacing w:val="1"/>
                <w:sz w:val="24"/>
                <w:szCs w:val="24"/>
                <w:lang w:eastAsia="ru-RU"/>
              </w:rPr>
              <w:t xml:space="preserve">иконавчий комітет </w:t>
            </w:r>
            <w:r w:rsidRPr="001950C1">
              <w:rPr>
                <w:rFonts w:ascii="Times New Roman" w:eastAsia="Times New Roman" w:hAnsi="Times New Roman" w:cs="Times New Roman"/>
                <w:spacing w:val="1"/>
                <w:sz w:val="24"/>
                <w:szCs w:val="24"/>
                <w:lang w:eastAsia="ru-RU"/>
              </w:rPr>
              <w:t>Тетіївської мі</w:t>
            </w:r>
            <w:r w:rsidRPr="0024072B">
              <w:rPr>
                <w:rFonts w:ascii="Times New Roman" w:eastAsia="Times New Roman" w:hAnsi="Times New Roman" w:cs="Times New Roman"/>
                <w:spacing w:val="1"/>
                <w:sz w:val="24"/>
                <w:szCs w:val="24"/>
                <w:lang w:eastAsia="ru-RU"/>
              </w:rPr>
              <w:t>ської ради</w:t>
            </w:r>
          </w:p>
        </w:tc>
        <w:tc>
          <w:tcPr>
            <w:tcW w:w="1428" w:type="dxa"/>
            <w:tcBorders>
              <w:top w:val="outset" w:sz="6" w:space="0" w:color="auto"/>
              <w:left w:val="outset" w:sz="6" w:space="0" w:color="auto"/>
              <w:bottom w:val="outset" w:sz="6" w:space="0" w:color="auto"/>
              <w:right w:val="outset" w:sz="6" w:space="0" w:color="auto"/>
            </w:tcBorders>
          </w:tcPr>
          <w:p w:rsidR="00FE642D" w:rsidRDefault="00FE642D" w:rsidP="00114765">
            <w:pPr>
              <w:spacing w:after="0" w:line="240" w:lineRule="auto"/>
              <w:jc w:val="center"/>
              <w:rPr>
                <w:rFonts w:ascii="Times New Roman" w:eastAsia="Times New Roman" w:hAnsi="Times New Roman" w:cs="Times New Roman"/>
                <w:spacing w:val="1"/>
                <w:sz w:val="20"/>
                <w:szCs w:val="20"/>
                <w:lang w:eastAsia="ru-RU"/>
              </w:rPr>
            </w:pPr>
            <w:r w:rsidRPr="008F50FE">
              <w:rPr>
                <w:rFonts w:ascii="Times New Roman" w:eastAsia="Times New Roman" w:hAnsi="Times New Roman" w:cs="Times New Roman"/>
                <w:spacing w:val="1"/>
                <w:sz w:val="20"/>
                <w:szCs w:val="20"/>
                <w:lang w:eastAsia="ru-RU"/>
              </w:rPr>
              <w:t>Державний, місцевий бюджет</w:t>
            </w:r>
            <w:r>
              <w:rPr>
                <w:rFonts w:ascii="Times New Roman" w:eastAsia="Times New Roman" w:hAnsi="Times New Roman" w:cs="Times New Roman"/>
                <w:spacing w:val="1"/>
                <w:sz w:val="20"/>
                <w:szCs w:val="20"/>
                <w:lang w:eastAsia="ru-RU"/>
              </w:rPr>
              <w:t>, інші джерела не заборонені чинним</w:t>
            </w:r>
          </w:p>
          <w:p w:rsidR="00FE642D" w:rsidRDefault="00FE642D" w:rsidP="00114765">
            <w:pPr>
              <w:spacing w:after="0" w:line="240" w:lineRule="auto"/>
              <w:jc w:val="center"/>
              <w:rPr>
                <w:rFonts w:ascii="Times New Roman" w:eastAsia="Times New Roman" w:hAnsi="Times New Roman" w:cs="Times New Roman"/>
                <w:spacing w:val="1"/>
                <w:sz w:val="20"/>
                <w:szCs w:val="20"/>
                <w:lang w:eastAsia="ru-RU"/>
              </w:rPr>
            </w:pPr>
            <w:proofErr w:type="spellStart"/>
            <w:r w:rsidRPr="001950C1">
              <w:rPr>
                <w:rFonts w:ascii="Times New Roman" w:eastAsia="Times New Roman" w:hAnsi="Times New Roman" w:cs="Times New Roman"/>
                <w:spacing w:val="1"/>
                <w:sz w:val="20"/>
                <w:szCs w:val="20"/>
                <w:lang w:eastAsia="ru-RU"/>
              </w:rPr>
              <w:t>Законодавст</w:t>
            </w:r>
            <w:r>
              <w:rPr>
                <w:rFonts w:ascii="Times New Roman" w:eastAsia="Times New Roman" w:hAnsi="Times New Roman" w:cs="Times New Roman"/>
                <w:spacing w:val="1"/>
                <w:sz w:val="20"/>
                <w:szCs w:val="20"/>
                <w:lang w:eastAsia="ru-RU"/>
              </w:rPr>
              <w:t>-</w:t>
            </w:r>
            <w:proofErr w:type="spellEnd"/>
          </w:p>
          <w:p w:rsidR="00FE642D" w:rsidRPr="008F50FE" w:rsidRDefault="00FE642D" w:rsidP="00114765">
            <w:pPr>
              <w:spacing w:after="0" w:line="240" w:lineRule="auto"/>
              <w:jc w:val="center"/>
              <w:rPr>
                <w:rFonts w:ascii="Times New Roman" w:eastAsia="Times New Roman" w:hAnsi="Times New Roman" w:cs="Times New Roman"/>
                <w:spacing w:val="1"/>
                <w:sz w:val="26"/>
                <w:szCs w:val="26"/>
                <w:lang w:eastAsia="ru-RU"/>
              </w:rPr>
            </w:pPr>
            <w:proofErr w:type="spellStart"/>
            <w:r w:rsidRPr="001950C1">
              <w:rPr>
                <w:rFonts w:ascii="Times New Roman" w:eastAsia="Times New Roman" w:hAnsi="Times New Roman" w:cs="Times New Roman"/>
                <w:spacing w:val="1"/>
                <w:sz w:val="20"/>
                <w:szCs w:val="20"/>
                <w:lang w:eastAsia="ru-RU"/>
              </w:rPr>
              <w:t>вом</w:t>
            </w:r>
            <w:proofErr w:type="spellEnd"/>
            <w:r>
              <w:rPr>
                <w:rFonts w:ascii="Times New Roman" w:eastAsia="Times New Roman" w:hAnsi="Times New Roman" w:cs="Times New Roman"/>
                <w:spacing w:val="1"/>
                <w:sz w:val="20"/>
                <w:szCs w:val="20"/>
                <w:lang w:eastAsia="ru-RU"/>
              </w:rPr>
              <w:t xml:space="preserve"> </w:t>
            </w:r>
          </w:p>
        </w:tc>
      </w:tr>
      <w:tr w:rsidR="00FE642D" w:rsidRPr="0024072B" w:rsidTr="00114765">
        <w:trPr>
          <w:trHeight w:val="391"/>
        </w:trPr>
        <w:tc>
          <w:tcPr>
            <w:tcW w:w="5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24072B" w:rsidRDefault="00FE642D" w:rsidP="00114765">
            <w:pPr>
              <w:spacing w:after="0" w:line="240" w:lineRule="auto"/>
              <w:jc w:val="center"/>
              <w:rPr>
                <w:rFonts w:ascii="Times New Roman" w:eastAsia="Times New Roman" w:hAnsi="Times New Roman" w:cs="Times New Roman"/>
                <w:sz w:val="24"/>
                <w:szCs w:val="24"/>
              </w:rPr>
            </w:pPr>
          </w:p>
        </w:tc>
        <w:tc>
          <w:tcPr>
            <w:tcW w:w="408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24072B" w:rsidRDefault="00FE642D" w:rsidP="00114765">
            <w:pPr>
              <w:spacing w:after="0" w:line="240" w:lineRule="auto"/>
              <w:jc w:val="center"/>
              <w:rPr>
                <w:rFonts w:ascii="Times New Roman" w:eastAsia="Times New Roman" w:hAnsi="Times New Roman" w:cs="Times New Roman"/>
                <w:bCs/>
                <w:sz w:val="24"/>
                <w:szCs w:val="24"/>
              </w:rPr>
            </w:pPr>
            <w:r w:rsidRPr="0024072B">
              <w:rPr>
                <w:rFonts w:ascii="Times New Roman" w:eastAsia="Times New Roman" w:hAnsi="Times New Roman" w:cs="Times New Roman"/>
                <w:bCs/>
                <w:sz w:val="24"/>
                <w:szCs w:val="24"/>
                <w:lang w:eastAsia="ru-RU"/>
              </w:rPr>
              <w:t xml:space="preserve">Всього </w:t>
            </w:r>
          </w:p>
        </w:tc>
        <w:tc>
          <w:tcPr>
            <w:tcW w:w="15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24072B" w:rsidRDefault="00FE642D" w:rsidP="00114765">
            <w:pPr>
              <w:spacing w:after="0" w:line="240" w:lineRule="auto"/>
              <w:jc w:val="center"/>
              <w:rPr>
                <w:rFonts w:ascii="Times New Roman" w:eastAsia="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24072B" w:rsidRDefault="00FE642D" w:rsidP="001147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2500000грн</w:t>
            </w:r>
          </w:p>
        </w:tc>
        <w:tc>
          <w:tcPr>
            <w:tcW w:w="184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E642D" w:rsidRPr="0024072B" w:rsidRDefault="00FE642D" w:rsidP="00114765">
            <w:pPr>
              <w:spacing w:after="0" w:line="240" w:lineRule="auto"/>
              <w:jc w:val="center"/>
              <w:rPr>
                <w:rFonts w:ascii="Times New Roman" w:eastAsia="Times New Roman" w:hAnsi="Times New Roman" w:cs="Times New Roman"/>
                <w:sz w:val="24"/>
                <w:szCs w:val="24"/>
              </w:rPr>
            </w:pPr>
          </w:p>
        </w:tc>
        <w:tc>
          <w:tcPr>
            <w:tcW w:w="1428" w:type="dxa"/>
            <w:tcBorders>
              <w:top w:val="outset" w:sz="6" w:space="0" w:color="auto"/>
              <w:left w:val="outset" w:sz="6" w:space="0" w:color="auto"/>
              <w:bottom w:val="outset" w:sz="6" w:space="0" w:color="auto"/>
              <w:right w:val="outset" w:sz="6" w:space="0" w:color="auto"/>
            </w:tcBorders>
          </w:tcPr>
          <w:p w:rsidR="00FE642D" w:rsidRPr="0024072B" w:rsidRDefault="00FE642D" w:rsidP="00114765">
            <w:pPr>
              <w:spacing w:after="0" w:line="240" w:lineRule="auto"/>
              <w:jc w:val="center"/>
              <w:rPr>
                <w:rFonts w:ascii="Times New Roman" w:eastAsia="Times New Roman" w:hAnsi="Times New Roman" w:cs="Times New Roman"/>
                <w:sz w:val="26"/>
                <w:szCs w:val="26"/>
              </w:rPr>
            </w:pPr>
          </w:p>
        </w:tc>
      </w:tr>
    </w:tbl>
    <w:p w:rsidR="00FE642D" w:rsidRPr="0024072B" w:rsidRDefault="00FE642D" w:rsidP="00FE642D">
      <w:pPr>
        <w:tabs>
          <w:tab w:val="left" w:pos="6125"/>
        </w:tabs>
        <w:spacing w:after="0" w:line="240" w:lineRule="auto"/>
        <w:rPr>
          <w:rFonts w:ascii="Times New Roman" w:eastAsia="Times New Roman" w:hAnsi="Times New Roman" w:cs="Times New Roman"/>
          <w:sz w:val="28"/>
          <w:szCs w:val="28"/>
          <w:lang w:eastAsia="ru-RU"/>
        </w:rPr>
      </w:pPr>
    </w:p>
    <w:p w:rsidR="00FE642D" w:rsidRDefault="00FE642D" w:rsidP="00FE642D">
      <w:pPr>
        <w:spacing w:after="0" w:line="240" w:lineRule="auto"/>
        <w:rPr>
          <w:rFonts w:ascii="Times New Roman" w:eastAsia="Times New Roman" w:hAnsi="Times New Roman" w:cs="Times New Roman"/>
          <w:sz w:val="28"/>
          <w:szCs w:val="28"/>
          <w:lang w:eastAsia="ru-RU"/>
        </w:rPr>
      </w:pPr>
    </w:p>
    <w:p w:rsidR="00FE642D" w:rsidRDefault="00FE642D" w:rsidP="00FE642D">
      <w:pPr>
        <w:spacing w:after="0" w:line="240" w:lineRule="auto"/>
        <w:rPr>
          <w:rFonts w:ascii="Times New Roman" w:eastAsia="Times New Roman" w:hAnsi="Times New Roman" w:cs="Times New Roman"/>
          <w:sz w:val="28"/>
          <w:szCs w:val="28"/>
          <w:lang w:eastAsia="ru-RU"/>
        </w:rPr>
      </w:pPr>
    </w:p>
    <w:p w:rsidR="00FE642D" w:rsidRPr="0024072B" w:rsidRDefault="00FE642D" w:rsidP="00FE642D">
      <w:pPr>
        <w:spacing w:after="0" w:line="240" w:lineRule="auto"/>
        <w:rPr>
          <w:rFonts w:ascii="Times New Roman" w:eastAsia="Times New Roman" w:hAnsi="Times New Roman" w:cs="Times New Roman"/>
          <w:sz w:val="28"/>
          <w:szCs w:val="28"/>
          <w:lang w:eastAsia="ru-RU"/>
        </w:rPr>
      </w:pPr>
    </w:p>
    <w:p w:rsidR="00966374" w:rsidRPr="0024072B" w:rsidRDefault="00966374" w:rsidP="00966374">
      <w:pPr>
        <w:tabs>
          <w:tab w:val="center" w:pos="4819"/>
        </w:tabs>
        <w:spacing w:after="0" w:line="240" w:lineRule="auto"/>
        <w:rPr>
          <w:rFonts w:ascii="Times New Roman" w:eastAsia="Times New Roman" w:hAnsi="Times New Roman" w:cs="Times New Roman"/>
          <w:sz w:val="28"/>
          <w:szCs w:val="28"/>
          <w:lang w:eastAsia="ru-RU"/>
        </w:rPr>
      </w:pPr>
      <w:r w:rsidRPr="0024072B">
        <w:rPr>
          <w:rFonts w:ascii="Times New Roman" w:eastAsia="Times New Roman" w:hAnsi="Times New Roman" w:cs="Times New Roman"/>
          <w:sz w:val="28"/>
          <w:szCs w:val="28"/>
          <w:lang w:eastAsia="ru-RU"/>
        </w:rPr>
        <w:t xml:space="preserve">Секретар </w:t>
      </w:r>
      <w:r>
        <w:rPr>
          <w:rFonts w:ascii="Times New Roman" w:eastAsia="Times New Roman" w:hAnsi="Times New Roman" w:cs="Times New Roman"/>
          <w:sz w:val="28"/>
          <w:szCs w:val="28"/>
          <w:lang w:eastAsia="ru-RU"/>
        </w:rPr>
        <w:t>мі</w:t>
      </w:r>
      <w:r w:rsidRPr="0024072B">
        <w:rPr>
          <w:rFonts w:ascii="Times New Roman" w:eastAsia="Times New Roman" w:hAnsi="Times New Roman" w:cs="Times New Roman"/>
          <w:sz w:val="28"/>
          <w:szCs w:val="28"/>
          <w:lang w:eastAsia="ru-RU"/>
        </w:rPr>
        <w:t xml:space="preserve">ської ради                          </w:t>
      </w:r>
      <w:r>
        <w:rPr>
          <w:rFonts w:ascii="Times New Roman" w:eastAsia="Times New Roman" w:hAnsi="Times New Roman" w:cs="Times New Roman"/>
          <w:sz w:val="28"/>
          <w:szCs w:val="28"/>
          <w:lang w:eastAsia="ru-RU"/>
        </w:rPr>
        <w:t xml:space="preserve">                               Наталія ІВАНЮТА</w:t>
      </w:r>
    </w:p>
    <w:p w:rsidR="00966374" w:rsidRPr="0024072B" w:rsidRDefault="00966374" w:rsidP="00966374">
      <w:pPr>
        <w:tabs>
          <w:tab w:val="left" w:pos="6125"/>
        </w:tabs>
        <w:spacing w:after="0" w:line="240" w:lineRule="auto"/>
        <w:rPr>
          <w:rFonts w:ascii="Times New Roman" w:eastAsia="Times New Roman" w:hAnsi="Times New Roman" w:cs="Times New Roman"/>
          <w:sz w:val="24"/>
          <w:szCs w:val="24"/>
          <w:lang w:eastAsia="ru-RU"/>
        </w:rPr>
      </w:pPr>
    </w:p>
    <w:p w:rsidR="00B2551D" w:rsidRPr="00705F61" w:rsidRDefault="00966374" w:rsidP="00705F61">
      <w:pPr>
        <w:spacing w:after="0" w:line="240" w:lineRule="auto"/>
        <w:jc w:val="center"/>
        <w:outlineLvl w:val="0"/>
        <w:rPr>
          <w:rFonts w:ascii="Times New Roman" w:eastAsia="Times New Roman" w:hAnsi="Times New Roman" w:cs="Times New Roman"/>
          <w:b/>
          <w:sz w:val="26"/>
          <w:szCs w:val="26"/>
          <w:lang w:eastAsia="ru-RU"/>
        </w:rPr>
      </w:pPr>
      <w:r w:rsidRPr="0024072B">
        <w:rPr>
          <w:rFonts w:ascii="Times New Roman" w:eastAsia="Times New Roman" w:hAnsi="Times New Roman" w:cs="Times New Roman"/>
          <w:b/>
          <w:sz w:val="26"/>
          <w:szCs w:val="26"/>
          <w:lang w:eastAsia="ru-RU"/>
        </w:rPr>
        <w:t xml:space="preserve"> </w:t>
      </w:r>
    </w:p>
    <w:sectPr w:rsidR="00B2551D" w:rsidRPr="00705F61" w:rsidSect="00860BEE">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v_rubik-regular">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4046"/>
    <w:multiLevelType w:val="hybridMultilevel"/>
    <w:tmpl w:val="FE86D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BA5798"/>
    <w:multiLevelType w:val="hybridMultilevel"/>
    <w:tmpl w:val="ECA05E74"/>
    <w:lvl w:ilvl="0" w:tplc="EEC820EA">
      <w:start w:val="1"/>
      <w:numFmt w:val="decimal"/>
      <w:lvlText w:val="%1."/>
      <w:lvlJc w:val="left"/>
      <w:pPr>
        <w:tabs>
          <w:tab w:val="num" w:pos="360"/>
        </w:tabs>
        <w:ind w:left="360" w:hanging="360"/>
      </w:pPr>
      <w:rPr>
        <w:rFonts w:hint="default"/>
        <w:b/>
        <w:sz w:val="28"/>
        <w:szCs w:val="28"/>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46C070DC"/>
    <w:multiLevelType w:val="hybridMultilevel"/>
    <w:tmpl w:val="1662F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6B1B07"/>
    <w:multiLevelType w:val="hybridMultilevel"/>
    <w:tmpl w:val="53EAB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3F"/>
    <w:rsid w:val="00036BEE"/>
    <w:rsid w:val="000C1611"/>
    <w:rsid w:val="000E02A7"/>
    <w:rsid w:val="001221CB"/>
    <w:rsid w:val="001950C1"/>
    <w:rsid w:val="001B3E2B"/>
    <w:rsid w:val="001D0A28"/>
    <w:rsid w:val="0024072B"/>
    <w:rsid w:val="002B18D2"/>
    <w:rsid w:val="002E6EB2"/>
    <w:rsid w:val="00367581"/>
    <w:rsid w:val="003E6429"/>
    <w:rsid w:val="0051591A"/>
    <w:rsid w:val="005D45F2"/>
    <w:rsid w:val="00681C06"/>
    <w:rsid w:val="006B5A05"/>
    <w:rsid w:val="00705F61"/>
    <w:rsid w:val="007F78F9"/>
    <w:rsid w:val="008465E3"/>
    <w:rsid w:val="00860BEE"/>
    <w:rsid w:val="00894AD7"/>
    <w:rsid w:val="008F50FE"/>
    <w:rsid w:val="0092032A"/>
    <w:rsid w:val="009274AD"/>
    <w:rsid w:val="00966374"/>
    <w:rsid w:val="009A7188"/>
    <w:rsid w:val="00A07959"/>
    <w:rsid w:val="00A950F4"/>
    <w:rsid w:val="00A952A1"/>
    <w:rsid w:val="00AE170E"/>
    <w:rsid w:val="00AE7735"/>
    <w:rsid w:val="00B2551D"/>
    <w:rsid w:val="00B6303F"/>
    <w:rsid w:val="00B9773A"/>
    <w:rsid w:val="00C75304"/>
    <w:rsid w:val="00C82878"/>
    <w:rsid w:val="00CC6840"/>
    <w:rsid w:val="00D1385F"/>
    <w:rsid w:val="00D2113A"/>
    <w:rsid w:val="00D75E68"/>
    <w:rsid w:val="00DF380B"/>
    <w:rsid w:val="00DF44BF"/>
    <w:rsid w:val="00E44338"/>
    <w:rsid w:val="00EA198C"/>
    <w:rsid w:val="00FE6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73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55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551D"/>
    <w:rPr>
      <w:rFonts w:ascii="Tahoma" w:hAnsi="Tahoma" w:cs="Tahoma"/>
      <w:sz w:val="16"/>
      <w:szCs w:val="16"/>
      <w:lang w:val="uk-UA"/>
    </w:rPr>
  </w:style>
  <w:style w:type="paragraph" w:styleId="a5">
    <w:name w:val="List Paragraph"/>
    <w:basedOn w:val="a"/>
    <w:uiPriority w:val="34"/>
    <w:qFormat/>
    <w:rsid w:val="00B2551D"/>
    <w:pPr>
      <w:ind w:left="720"/>
      <w:contextualSpacing/>
    </w:pPr>
    <w:rPr>
      <w:rFonts w:ascii="Calibri" w:eastAsia="Calibri" w:hAnsi="Calibri" w:cs="Times New Roman"/>
      <w:lang w:val="ru-RU"/>
    </w:rPr>
  </w:style>
  <w:style w:type="paragraph" w:styleId="a6">
    <w:name w:val="No Spacing"/>
    <w:uiPriority w:val="1"/>
    <w:qFormat/>
    <w:rsid w:val="00860BEE"/>
    <w:pPr>
      <w:spacing w:after="0" w:line="240" w:lineRule="auto"/>
    </w:pPr>
    <w:rPr>
      <w:rFonts w:ascii="Calibri" w:eastAsia="Times New Roman" w:hAnsi="Calibri" w:cs="Times New Roman"/>
      <w:lang w:eastAsia="ru-RU"/>
    </w:rPr>
  </w:style>
  <w:style w:type="paragraph" w:styleId="a7">
    <w:name w:val="Normal (Web)"/>
    <w:basedOn w:val="a"/>
    <w:unhideWhenUsed/>
    <w:rsid w:val="00FE642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73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55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551D"/>
    <w:rPr>
      <w:rFonts w:ascii="Tahoma" w:hAnsi="Tahoma" w:cs="Tahoma"/>
      <w:sz w:val="16"/>
      <w:szCs w:val="16"/>
      <w:lang w:val="uk-UA"/>
    </w:rPr>
  </w:style>
  <w:style w:type="paragraph" w:styleId="a5">
    <w:name w:val="List Paragraph"/>
    <w:basedOn w:val="a"/>
    <w:uiPriority w:val="34"/>
    <w:qFormat/>
    <w:rsid w:val="00B2551D"/>
    <w:pPr>
      <w:ind w:left="720"/>
      <w:contextualSpacing/>
    </w:pPr>
    <w:rPr>
      <w:rFonts w:ascii="Calibri" w:eastAsia="Calibri" w:hAnsi="Calibri" w:cs="Times New Roman"/>
      <w:lang w:val="ru-RU"/>
    </w:rPr>
  </w:style>
  <w:style w:type="paragraph" w:styleId="a6">
    <w:name w:val="No Spacing"/>
    <w:uiPriority w:val="1"/>
    <w:qFormat/>
    <w:rsid w:val="00860BEE"/>
    <w:pPr>
      <w:spacing w:after="0" w:line="240" w:lineRule="auto"/>
    </w:pPr>
    <w:rPr>
      <w:rFonts w:ascii="Calibri" w:eastAsia="Times New Roman" w:hAnsi="Calibri" w:cs="Times New Roman"/>
      <w:lang w:eastAsia="ru-RU"/>
    </w:rPr>
  </w:style>
  <w:style w:type="paragraph" w:styleId="a7">
    <w:name w:val="Normal (Web)"/>
    <w:basedOn w:val="a"/>
    <w:unhideWhenUsed/>
    <w:rsid w:val="00FE642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231199">
      <w:bodyDiv w:val="1"/>
      <w:marLeft w:val="0"/>
      <w:marRight w:val="0"/>
      <w:marTop w:val="0"/>
      <w:marBottom w:val="0"/>
      <w:divBdr>
        <w:top w:val="none" w:sz="0" w:space="0" w:color="auto"/>
        <w:left w:val="none" w:sz="0" w:space="0" w:color="auto"/>
        <w:bottom w:val="none" w:sz="0" w:space="0" w:color="auto"/>
        <w:right w:val="none" w:sz="0" w:space="0" w:color="auto"/>
      </w:divBdr>
      <w:divsChild>
        <w:div w:id="1928029739">
          <w:marLeft w:val="0"/>
          <w:marRight w:val="0"/>
          <w:marTop w:val="0"/>
          <w:marBottom w:val="0"/>
          <w:divBdr>
            <w:top w:val="none" w:sz="0" w:space="0" w:color="auto"/>
            <w:left w:val="none" w:sz="0" w:space="0" w:color="auto"/>
            <w:bottom w:val="none" w:sz="0" w:space="0" w:color="auto"/>
            <w:right w:val="none" w:sz="0" w:space="0" w:color="auto"/>
          </w:divBdr>
          <w:divsChild>
            <w:div w:id="2094739265">
              <w:marLeft w:val="0"/>
              <w:marRight w:val="0"/>
              <w:marTop w:val="0"/>
              <w:marBottom w:val="0"/>
              <w:divBdr>
                <w:top w:val="none" w:sz="0" w:space="0" w:color="auto"/>
                <w:left w:val="none" w:sz="0" w:space="0" w:color="auto"/>
                <w:bottom w:val="none" w:sz="0" w:space="0" w:color="auto"/>
                <w:right w:val="none" w:sz="0" w:space="0" w:color="auto"/>
              </w:divBdr>
              <w:divsChild>
                <w:div w:id="10056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3802">
          <w:marLeft w:val="0"/>
          <w:marRight w:val="0"/>
          <w:marTop w:val="0"/>
          <w:marBottom w:val="0"/>
          <w:divBdr>
            <w:top w:val="single" w:sz="6" w:space="0" w:color="D4D8E0"/>
            <w:left w:val="none" w:sz="0" w:space="0" w:color="auto"/>
            <w:bottom w:val="none" w:sz="0" w:space="0" w:color="auto"/>
            <w:right w:val="none" w:sz="0" w:space="0" w:color="auto"/>
          </w:divBdr>
          <w:divsChild>
            <w:div w:id="1584486612">
              <w:marLeft w:val="0"/>
              <w:marRight w:val="0"/>
              <w:marTop w:val="0"/>
              <w:marBottom w:val="0"/>
              <w:divBdr>
                <w:top w:val="none" w:sz="0" w:space="0" w:color="auto"/>
                <w:left w:val="none" w:sz="0" w:space="0" w:color="auto"/>
                <w:bottom w:val="none" w:sz="0" w:space="0" w:color="auto"/>
                <w:right w:val="none" w:sz="0" w:space="0" w:color="auto"/>
              </w:divBdr>
              <w:divsChild>
                <w:div w:id="282149848">
                  <w:marLeft w:val="0"/>
                  <w:marRight w:val="0"/>
                  <w:marTop w:val="0"/>
                  <w:marBottom w:val="0"/>
                  <w:divBdr>
                    <w:top w:val="none" w:sz="0" w:space="0" w:color="auto"/>
                    <w:left w:val="none" w:sz="0" w:space="0" w:color="auto"/>
                    <w:bottom w:val="none" w:sz="0" w:space="0" w:color="auto"/>
                    <w:right w:val="none" w:sz="0" w:space="0" w:color="auto"/>
                  </w:divBdr>
                  <w:divsChild>
                    <w:div w:id="3260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6360">
              <w:marLeft w:val="0"/>
              <w:marRight w:val="0"/>
              <w:marTop w:val="0"/>
              <w:marBottom w:val="0"/>
              <w:divBdr>
                <w:top w:val="none" w:sz="0" w:space="0" w:color="auto"/>
                <w:left w:val="none" w:sz="0" w:space="0" w:color="auto"/>
                <w:bottom w:val="none" w:sz="0" w:space="0" w:color="auto"/>
                <w:right w:val="none" w:sz="0" w:space="0" w:color="auto"/>
              </w:divBdr>
              <w:divsChild>
                <w:div w:id="1527325292">
                  <w:marLeft w:val="0"/>
                  <w:marRight w:val="0"/>
                  <w:marTop w:val="0"/>
                  <w:marBottom w:val="0"/>
                  <w:divBdr>
                    <w:top w:val="none" w:sz="0" w:space="0" w:color="auto"/>
                    <w:left w:val="none" w:sz="0" w:space="0" w:color="auto"/>
                    <w:bottom w:val="none" w:sz="0" w:space="0" w:color="auto"/>
                    <w:right w:val="none" w:sz="0" w:space="0" w:color="auto"/>
                  </w:divBdr>
                  <w:divsChild>
                    <w:div w:id="13701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4633">
              <w:marLeft w:val="0"/>
              <w:marRight w:val="0"/>
              <w:marTop w:val="0"/>
              <w:marBottom w:val="0"/>
              <w:divBdr>
                <w:top w:val="none" w:sz="0" w:space="0" w:color="auto"/>
                <w:left w:val="none" w:sz="0" w:space="0" w:color="auto"/>
                <w:bottom w:val="none" w:sz="0" w:space="0" w:color="auto"/>
                <w:right w:val="none" w:sz="0" w:space="0" w:color="auto"/>
              </w:divBdr>
              <w:divsChild>
                <w:div w:id="1819885404">
                  <w:marLeft w:val="0"/>
                  <w:marRight w:val="0"/>
                  <w:marTop w:val="0"/>
                  <w:marBottom w:val="0"/>
                  <w:divBdr>
                    <w:top w:val="none" w:sz="0" w:space="0" w:color="auto"/>
                    <w:left w:val="none" w:sz="0" w:space="0" w:color="auto"/>
                    <w:bottom w:val="none" w:sz="0" w:space="0" w:color="auto"/>
                    <w:right w:val="none" w:sz="0" w:space="0" w:color="auto"/>
                  </w:divBdr>
                  <w:divsChild>
                    <w:div w:id="1302269782">
                      <w:marLeft w:val="0"/>
                      <w:marRight w:val="0"/>
                      <w:marTop w:val="0"/>
                      <w:marBottom w:val="0"/>
                      <w:divBdr>
                        <w:top w:val="none" w:sz="0" w:space="0" w:color="auto"/>
                        <w:left w:val="none" w:sz="0" w:space="0" w:color="auto"/>
                        <w:bottom w:val="none" w:sz="0" w:space="0" w:color="auto"/>
                        <w:right w:val="none" w:sz="0" w:space="0" w:color="auto"/>
                      </w:divBdr>
                      <w:divsChild>
                        <w:div w:id="1285650712">
                          <w:marLeft w:val="0"/>
                          <w:marRight w:val="0"/>
                          <w:marTop w:val="0"/>
                          <w:marBottom w:val="0"/>
                          <w:divBdr>
                            <w:top w:val="none" w:sz="0" w:space="0" w:color="auto"/>
                            <w:left w:val="none" w:sz="0" w:space="0" w:color="auto"/>
                            <w:bottom w:val="none" w:sz="0" w:space="0" w:color="auto"/>
                            <w:right w:val="none" w:sz="0" w:space="0" w:color="auto"/>
                          </w:divBdr>
                        </w:div>
                        <w:div w:id="1231887056">
                          <w:marLeft w:val="0"/>
                          <w:marRight w:val="0"/>
                          <w:marTop w:val="0"/>
                          <w:marBottom w:val="0"/>
                          <w:divBdr>
                            <w:top w:val="none" w:sz="0" w:space="0" w:color="auto"/>
                            <w:left w:val="none" w:sz="0" w:space="0" w:color="auto"/>
                            <w:bottom w:val="none" w:sz="0" w:space="0" w:color="auto"/>
                            <w:right w:val="none" w:sz="0" w:space="0" w:color="auto"/>
                          </w:divBdr>
                        </w:div>
                        <w:div w:id="2014919107">
                          <w:marLeft w:val="0"/>
                          <w:marRight w:val="0"/>
                          <w:marTop w:val="0"/>
                          <w:marBottom w:val="0"/>
                          <w:divBdr>
                            <w:top w:val="none" w:sz="0" w:space="0" w:color="auto"/>
                            <w:left w:val="none" w:sz="0" w:space="0" w:color="auto"/>
                            <w:bottom w:val="none" w:sz="0" w:space="0" w:color="auto"/>
                            <w:right w:val="none" w:sz="0" w:space="0" w:color="auto"/>
                          </w:divBdr>
                          <w:divsChild>
                            <w:div w:id="1413966488">
                              <w:marLeft w:val="0"/>
                              <w:marRight w:val="0"/>
                              <w:marTop w:val="0"/>
                              <w:marBottom w:val="0"/>
                              <w:divBdr>
                                <w:top w:val="none" w:sz="0" w:space="0" w:color="auto"/>
                                <w:left w:val="none" w:sz="0" w:space="0" w:color="auto"/>
                                <w:bottom w:val="none" w:sz="0" w:space="0" w:color="auto"/>
                                <w:right w:val="none" w:sz="0" w:space="0" w:color="auto"/>
                              </w:divBdr>
                            </w:div>
                          </w:divsChild>
                        </w:div>
                        <w:div w:id="302345861">
                          <w:marLeft w:val="0"/>
                          <w:marRight w:val="0"/>
                          <w:marTop w:val="0"/>
                          <w:marBottom w:val="0"/>
                          <w:divBdr>
                            <w:top w:val="none" w:sz="0" w:space="0" w:color="auto"/>
                            <w:left w:val="none" w:sz="0" w:space="0" w:color="auto"/>
                            <w:bottom w:val="none" w:sz="0" w:space="0" w:color="auto"/>
                            <w:right w:val="none" w:sz="0" w:space="0" w:color="auto"/>
                          </w:divBdr>
                        </w:div>
                        <w:div w:id="19562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m.gov.ua/uk/file/136877/download?token=Mf42rB8-"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9B2B633-AEE2-421A-8B1E-C274F40F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12</Pages>
  <Words>13268</Words>
  <Characters>7564</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Таня</cp:lastModifiedBy>
  <cp:revision>13</cp:revision>
  <cp:lastPrinted>2022-09-15T10:59:00Z</cp:lastPrinted>
  <dcterms:created xsi:type="dcterms:W3CDTF">2022-09-14T07:02:00Z</dcterms:created>
  <dcterms:modified xsi:type="dcterms:W3CDTF">2022-09-21T07:13:00Z</dcterms:modified>
</cp:coreProperties>
</file>