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46" w:rsidRDefault="00B71646" w:rsidP="00B71646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646" w:rsidRDefault="00B71646" w:rsidP="00B7164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B71646" w:rsidRDefault="00B71646" w:rsidP="00B7164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B71646" w:rsidRDefault="00B71646" w:rsidP="00B71646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B71646" w:rsidRDefault="00B71646" w:rsidP="00B7164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B71646" w:rsidRDefault="00B71646" w:rsidP="00B7164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</w:p>
    <w:p w:rsidR="00B71646" w:rsidRDefault="00B71646" w:rsidP="00B71646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</w:t>
      </w:r>
      <w:r w:rsidR="00D617E6">
        <w:rPr>
          <w:b/>
          <w:sz w:val="28"/>
          <w:szCs w:val="28"/>
          <w:lang w:val="uk-UA" w:eastAsia="en-US"/>
        </w:rPr>
        <w:t xml:space="preserve">                 П</w:t>
      </w:r>
      <w:r w:rsidR="00D617E6" w:rsidRPr="00A307B5">
        <w:rPr>
          <w:b/>
          <w:sz w:val="28"/>
          <w:szCs w:val="28"/>
          <w:lang w:eastAsia="en-US"/>
        </w:rPr>
        <w:t>’</w:t>
      </w:r>
      <w:r w:rsidR="00D617E6">
        <w:rPr>
          <w:b/>
          <w:sz w:val="28"/>
          <w:szCs w:val="28"/>
          <w:lang w:val="uk-UA" w:eastAsia="en-US"/>
        </w:rPr>
        <w:t>ЯТНАДЦЯТА</w:t>
      </w:r>
      <w:r w:rsidR="00371902"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СЕСІЯ</w:t>
      </w:r>
    </w:p>
    <w:p w:rsidR="00B71646" w:rsidRDefault="00B71646" w:rsidP="00B71646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    </w:t>
      </w:r>
    </w:p>
    <w:p w:rsidR="00B71646" w:rsidRDefault="00B71646" w:rsidP="00B71646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B71646" w:rsidRDefault="00983379" w:rsidP="00B71646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</w:t>
      </w:r>
      <w:r w:rsidR="00B71646">
        <w:rPr>
          <w:b/>
          <w:bCs/>
          <w:sz w:val="32"/>
          <w:szCs w:val="32"/>
          <w:lang w:val="uk-UA" w:eastAsia="en-US"/>
        </w:rPr>
        <w:t xml:space="preserve"> </w:t>
      </w:r>
      <w:r w:rsidR="00B71646">
        <w:rPr>
          <w:b/>
          <w:bCs/>
          <w:sz w:val="32"/>
          <w:szCs w:val="32"/>
          <w:lang w:eastAsia="en-US"/>
        </w:rPr>
        <w:t xml:space="preserve">  Р І Ш Е Н Н Я</w:t>
      </w:r>
    </w:p>
    <w:p w:rsidR="00B71646" w:rsidRDefault="00B71646" w:rsidP="00B7164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/>
      </w:r>
      <w:r w:rsidR="00371902">
        <w:rPr>
          <w:rFonts w:eastAsia="Calibri"/>
          <w:sz w:val="28"/>
          <w:szCs w:val="28"/>
          <w:lang w:val="uk-UA" w:eastAsia="en-US"/>
        </w:rPr>
        <w:t>30</w:t>
      </w:r>
      <w:r w:rsidR="00371902">
        <w:rPr>
          <w:rFonts w:eastAsia="Calibri"/>
          <w:sz w:val="28"/>
          <w:szCs w:val="28"/>
          <w:lang w:eastAsia="en-US"/>
        </w:rPr>
        <w:t>.0</w:t>
      </w:r>
      <w:r w:rsidR="00371902">
        <w:rPr>
          <w:rFonts w:eastAsia="Calibri"/>
          <w:sz w:val="28"/>
          <w:szCs w:val="28"/>
          <w:lang w:val="uk-UA" w:eastAsia="en-US"/>
        </w:rPr>
        <w:t>6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2022 р.  </w:t>
      </w:r>
      <w:r>
        <w:rPr>
          <w:sz w:val="28"/>
          <w:szCs w:val="22"/>
          <w:lang w:eastAsia="en-US"/>
        </w:rPr>
        <w:t xml:space="preserve">                                 </w:t>
      </w:r>
      <w:r w:rsidR="00371902">
        <w:rPr>
          <w:sz w:val="32"/>
          <w:szCs w:val="32"/>
          <w:lang w:eastAsia="en-US"/>
        </w:rPr>
        <w:t xml:space="preserve">№   </w:t>
      </w:r>
      <w:r w:rsidR="00FD2EAC">
        <w:rPr>
          <w:sz w:val="32"/>
          <w:szCs w:val="32"/>
          <w:lang w:val="uk-UA" w:eastAsia="en-US"/>
        </w:rPr>
        <w:t>690</w:t>
      </w:r>
      <w:r w:rsidR="00371902">
        <w:rPr>
          <w:sz w:val="32"/>
          <w:szCs w:val="32"/>
          <w:lang w:eastAsia="en-US"/>
        </w:rPr>
        <w:t xml:space="preserve"> -1</w:t>
      </w:r>
      <w:r w:rsidR="00D617E6">
        <w:rPr>
          <w:sz w:val="32"/>
          <w:szCs w:val="32"/>
          <w:lang w:val="uk-UA" w:eastAsia="en-US"/>
        </w:rPr>
        <w:t>5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  <w:r>
        <w:rPr>
          <w:sz w:val="32"/>
          <w:szCs w:val="32"/>
          <w:lang w:eastAsia="en-US"/>
        </w:rPr>
        <w:br/>
      </w:r>
    </w:p>
    <w:p w:rsidR="00B71646" w:rsidRDefault="00B71646" w:rsidP="00B7164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 надання дозволу</w:t>
      </w:r>
      <w:r>
        <w:rPr>
          <w:b/>
          <w:sz w:val="28"/>
          <w:szCs w:val="28"/>
          <w:lang w:val="uk-UA"/>
        </w:rPr>
        <w:t xml:space="preserve"> на розробку </w:t>
      </w:r>
    </w:p>
    <w:p w:rsidR="00B71646" w:rsidRDefault="00B71646" w:rsidP="00B7164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технічної документації із землеустрою </w:t>
      </w:r>
    </w:p>
    <w:p w:rsidR="00B71646" w:rsidRDefault="00B71646" w:rsidP="00B7164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встановлення меж частин земельних </w:t>
      </w:r>
    </w:p>
    <w:p w:rsidR="00B71646" w:rsidRDefault="00B71646" w:rsidP="00B7164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ділянок, на які поширюється право сервітуту</w:t>
      </w:r>
    </w:p>
    <w:p w:rsidR="00B71646" w:rsidRDefault="00B71646" w:rsidP="00B71646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B71646" w:rsidRDefault="00B71646" w:rsidP="00B71646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B71646" w:rsidRDefault="00B71646" w:rsidP="00B7164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166180">
        <w:rPr>
          <w:sz w:val="28"/>
          <w:szCs w:val="28"/>
          <w:lang w:val="uk-UA"/>
        </w:rPr>
        <w:t xml:space="preserve">   Розглянувши заяву</w:t>
      </w:r>
      <w:r>
        <w:rPr>
          <w:sz w:val="28"/>
          <w:szCs w:val="28"/>
          <w:lang w:val="uk-UA"/>
        </w:rPr>
        <w:t xml:space="preserve"> гр. Варіна О.О.  керуючись пунктом 34 частиною 1 статті 26 Закону України «Про місцеве самоврядування в Україні», відповідно до статей 12, 79-1, Перехідних положень Земельного кодексу України, Закону України «Про землеустрій», міською програмою розвитку земельних відносин на 2021-2025 роки, Тетіївська міська рада</w:t>
      </w:r>
    </w:p>
    <w:p w:rsidR="00B71646" w:rsidRDefault="00B71646" w:rsidP="00B71646">
      <w:pPr>
        <w:pStyle w:val="a3"/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ВИРІШИЛА :</w:t>
      </w:r>
    </w:p>
    <w:p w:rsidR="00B71646" w:rsidRDefault="00B71646" w:rsidP="00B71646">
      <w:pPr>
        <w:pStyle w:val="a3"/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1.Затвердити  розроблений   ПП «Земля» проект   землеустрою  щодо відведення     земельної  ділянки  в межах м. Тетієва :</w:t>
      </w:r>
    </w:p>
    <w:p w:rsidR="00B71646" w:rsidRDefault="00B71646" w:rsidP="00B71646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Тетіївській міській раді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0,0019 га під землі житлової та громадської забудови для будівництва та обслуговування будівель торгівлі, кадастровий номер 3224610100:01:097:0055</w:t>
      </w:r>
    </w:p>
    <w:p w:rsidR="00B71646" w:rsidRDefault="00B71646" w:rsidP="00B71646">
      <w:pPr>
        <w:pStyle w:val="a3"/>
        <w:ind w:left="360"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Надати дозвіл на розробку технічної документації із землеустрою щодо встановлення меж частин земельних ділянок, на які поширюється право сервітуту, які розташовані в межах м. Тетієва:</w:t>
      </w:r>
    </w:p>
    <w:p w:rsidR="00B71646" w:rsidRDefault="00B71646" w:rsidP="00B71646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r>
        <w:t>ФОП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Варіну Олександру Олександровичу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0,0019 га під землі житлової та громадської забудови для будівництва та обслуговування будівель торгівлі, кадастровий номер 3224610100:01:097:0055</w:t>
      </w:r>
    </w:p>
    <w:p w:rsidR="00B71646" w:rsidRDefault="00B71646" w:rsidP="00B7164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3.</w:t>
      </w:r>
      <w:r w:rsidR="00B50157">
        <w:rPr>
          <w:sz w:val="28"/>
          <w:szCs w:val="28"/>
          <w:lang w:val="uk-UA"/>
        </w:rPr>
        <w:t>Технічну документацію</w:t>
      </w:r>
      <w:r>
        <w:rPr>
          <w:sz w:val="28"/>
          <w:szCs w:val="28"/>
          <w:lang w:val="uk-UA"/>
        </w:rPr>
        <w:t xml:space="preserve"> із землеустрою щодо встановлення меж частин земельних ділянок на яку поширюється право сервітуту направити на затвердження до Тетіївської міської ради.</w:t>
      </w:r>
    </w:p>
    <w:p w:rsidR="00B71646" w:rsidRDefault="00B71646" w:rsidP="00B71646">
      <w:pPr>
        <w:pStyle w:val="2"/>
        <w:ind w:left="142" w:hanging="1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B71646" w:rsidRDefault="00B71646" w:rsidP="00B71646">
      <w:pPr>
        <w:pStyle w:val="2"/>
        <w:ind w:left="426" w:hanging="426"/>
        <w:rPr>
          <w:b/>
          <w:sz w:val="28"/>
          <w:szCs w:val="28"/>
          <w:lang w:val="uk-UA"/>
        </w:rPr>
      </w:pPr>
    </w:p>
    <w:p w:rsidR="00B71646" w:rsidRDefault="00B71646" w:rsidP="00B71646">
      <w:pPr>
        <w:pStyle w:val="2"/>
        <w:ind w:left="0" w:firstLine="0"/>
        <w:rPr>
          <w:b/>
          <w:sz w:val="28"/>
          <w:szCs w:val="28"/>
          <w:lang w:val="uk-UA"/>
        </w:rPr>
      </w:pPr>
    </w:p>
    <w:p w:rsidR="00B71646" w:rsidRDefault="00B71646" w:rsidP="00B71646">
      <w:pPr>
        <w:pStyle w:val="2"/>
        <w:ind w:left="0" w:firstLine="0"/>
        <w:rPr>
          <w:b/>
          <w:sz w:val="28"/>
          <w:szCs w:val="28"/>
          <w:lang w:val="uk-UA"/>
        </w:rPr>
      </w:pPr>
    </w:p>
    <w:p w:rsidR="00B71646" w:rsidRDefault="00B71646" w:rsidP="00B71646">
      <w:pPr>
        <w:pStyle w:val="2"/>
        <w:ind w:left="0" w:firstLine="0"/>
        <w:rPr>
          <w:b/>
          <w:sz w:val="28"/>
          <w:szCs w:val="28"/>
          <w:lang w:val="uk-UA"/>
        </w:rPr>
      </w:pPr>
    </w:p>
    <w:p w:rsidR="00B71646" w:rsidRDefault="00B71646" w:rsidP="00B71646">
      <w:pPr>
        <w:pStyle w:val="2"/>
        <w:ind w:left="0" w:firstLine="0"/>
        <w:rPr>
          <w:b/>
          <w:sz w:val="28"/>
          <w:szCs w:val="28"/>
          <w:lang w:val="uk-UA"/>
        </w:rPr>
      </w:pPr>
    </w:p>
    <w:p w:rsidR="00B71646" w:rsidRDefault="00B71646" w:rsidP="00B71646">
      <w:pPr>
        <w:widowControl w:val="0"/>
        <w:autoSpaceDE w:val="0"/>
        <w:autoSpaceDN w:val="0"/>
        <w:ind w:right="-6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                                      Богдан   БАЛАГУРА</w:t>
      </w:r>
    </w:p>
    <w:p w:rsidR="00B71646" w:rsidRDefault="00B71646" w:rsidP="00B71646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</w:p>
    <w:p w:rsidR="00B71646" w:rsidRDefault="00B71646" w:rsidP="00B71646">
      <w:pPr>
        <w:tabs>
          <w:tab w:val="left" w:pos="9498"/>
        </w:tabs>
        <w:rPr>
          <w:szCs w:val="24"/>
          <w:lang w:val="uk-UA"/>
        </w:rPr>
      </w:pPr>
    </w:p>
    <w:p w:rsidR="00B71646" w:rsidRDefault="00B71646" w:rsidP="00B71646">
      <w:pPr>
        <w:widowControl w:val="0"/>
        <w:autoSpaceDE w:val="0"/>
        <w:autoSpaceDN w:val="0"/>
        <w:ind w:right="-66"/>
        <w:rPr>
          <w:bCs/>
          <w:szCs w:val="24"/>
          <w:lang w:val="uk-UA" w:eastAsia="x-none"/>
        </w:rPr>
      </w:pPr>
    </w:p>
    <w:p w:rsidR="000D7A40" w:rsidRDefault="000D7A40"/>
    <w:sectPr w:rsidR="000D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69"/>
    <w:rsid w:val="00087D8A"/>
    <w:rsid w:val="000D7A40"/>
    <w:rsid w:val="00166180"/>
    <w:rsid w:val="00371902"/>
    <w:rsid w:val="00983379"/>
    <w:rsid w:val="00A307B5"/>
    <w:rsid w:val="00B50157"/>
    <w:rsid w:val="00B71646"/>
    <w:rsid w:val="00D617E6"/>
    <w:rsid w:val="00DE3AF8"/>
    <w:rsid w:val="00F76069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71646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B716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71646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B7164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71646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B716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71646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B7164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RePack by Diakov</cp:lastModifiedBy>
  <cp:revision>15</cp:revision>
  <cp:lastPrinted>2022-06-24T08:02:00Z</cp:lastPrinted>
  <dcterms:created xsi:type="dcterms:W3CDTF">2022-06-15T07:19:00Z</dcterms:created>
  <dcterms:modified xsi:type="dcterms:W3CDTF">2022-07-08T09:20:00Z</dcterms:modified>
</cp:coreProperties>
</file>