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4" w:rsidRPr="005E6F48" w:rsidRDefault="00DC6104" w:rsidP="00DC6104">
      <w:pPr>
        <w:jc w:val="center"/>
        <w:rPr>
          <w:b/>
          <w:noProof/>
          <w:szCs w:val="28"/>
          <w:lang w:val="ru-RU"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D716702" wp14:editId="3289A041">
            <wp:simplePos x="0" y="0"/>
            <wp:positionH relativeFrom="column">
              <wp:posOffset>3074670</wp:posOffset>
            </wp:positionH>
            <wp:positionV relativeFrom="paragraph">
              <wp:posOffset>3810</wp:posOffset>
            </wp:positionV>
            <wp:extent cx="472440" cy="67056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F48">
        <w:rPr>
          <w:b/>
          <w:noProof/>
          <w:szCs w:val="28"/>
          <w:lang w:val="ru-RU" w:eastAsia="uk-UA"/>
        </w:rPr>
        <w:t xml:space="preserve">                                       </w:t>
      </w:r>
    </w:p>
    <w:p w:rsidR="00DC6104" w:rsidRDefault="00DC6104" w:rsidP="00DC6104">
      <w:pPr>
        <w:jc w:val="center"/>
        <w:rPr>
          <w:b/>
          <w:szCs w:val="28"/>
          <w:lang w:val="ru-RU"/>
        </w:rPr>
      </w:pPr>
    </w:p>
    <w:p w:rsidR="00DC6104" w:rsidRDefault="00DC6104" w:rsidP="00DC6104">
      <w:pPr>
        <w:jc w:val="center"/>
        <w:rPr>
          <w:b/>
          <w:szCs w:val="28"/>
          <w:lang w:val="ru-RU"/>
        </w:rPr>
      </w:pPr>
    </w:p>
    <w:p w:rsidR="00DC6104" w:rsidRPr="005E6F48" w:rsidRDefault="00DC6104" w:rsidP="00DC6104">
      <w:pPr>
        <w:jc w:val="center"/>
        <w:rPr>
          <w:b/>
          <w:szCs w:val="28"/>
          <w:lang w:val="ru-RU"/>
        </w:rPr>
      </w:pPr>
      <w:r w:rsidRPr="005E6F48">
        <w:rPr>
          <w:b/>
          <w:szCs w:val="28"/>
          <w:lang w:val="ru-RU"/>
        </w:rPr>
        <w:t>УКРАЇНА</w:t>
      </w:r>
    </w:p>
    <w:p w:rsidR="00DC6104" w:rsidRDefault="00DC6104" w:rsidP="00DC6104">
      <w:pPr>
        <w:jc w:val="center"/>
        <w:rPr>
          <w:b/>
          <w:szCs w:val="28"/>
          <w:lang w:val="ru-RU"/>
        </w:rPr>
      </w:pPr>
      <w:r w:rsidRPr="005E6F48">
        <w:rPr>
          <w:b/>
          <w:szCs w:val="28"/>
          <w:lang w:val="ru-RU"/>
        </w:rPr>
        <w:t>ТЕТІЇВСЬКА МІСЬКА РАДА</w:t>
      </w:r>
    </w:p>
    <w:p w:rsidR="00DC6104" w:rsidRPr="00013FE9" w:rsidRDefault="00773719" w:rsidP="00DC6104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ПʼЯТНАДЦЯТА</w:t>
      </w:r>
      <w:r w:rsidR="00DC6104" w:rsidRPr="00013FE9">
        <w:rPr>
          <w:szCs w:val="28"/>
          <w:lang w:val="ru-RU"/>
        </w:rPr>
        <w:t xml:space="preserve"> СЕСІЯ </w:t>
      </w:r>
    </w:p>
    <w:p w:rsidR="00DC6104" w:rsidRPr="005E6F48" w:rsidRDefault="00DC6104" w:rsidP="00DC6104">
      <w:pPr>
        <w:jc w:val="center"/>
        <w:rPr>
          <w:b/>
          <w:noProof/>
          <w:szCs w:val="28"/>
          <w:lang w:val="ru-RU" w:eastAsia="uk-UA"/>
        </w:rPr>
      </w:pPr>
      <w:r>
        <w:rPr>
          <w:b/>
          <w:noProof/>
          <w:szCs w:val="28"/>
          <w:lang w:val="ru-RU" w:eastAsia="uk-UA"/>
        </w:rPr>
        <w:t xml:space="preserve">ПРОЄКТ  </w:t>
      </w:r>
      <w:r w:rsidRPr="005E6F48">
        <w:rPr>
          <w:b/>
          <w:szCs w:val="28"/>
          <w:lang w:val="ru-RU"/>
        </w:rPr>
        <w:t>РІШЕННЯ</w:t>
      </w:r>
    </w:p>
    <w:p w:rsidR="00DC6104" w:rsidRPr="00883DDA" w:rsidRDefault="00883DDA" w:rsidP="00883DDA">
      <w:pPr>
        <w:ind w:firstLine="0"/>
        <w:rPr>
          <w:b/>
          <w:szCs w:val="28"/>
          <w:lang w:val="uk-UA"/>
        </w:rPr>
      </w:pPr>
      <w:r w:rsidRPr="00883DDA">
        <w:rPr>
          <w:b/>
          <w:szCs w:val="28"/>
          <w:lang w:val="ru-RU"/>
        </w:rPr>
        <w:t xml:space="preserve">30 червня </w:t>
      </w:r>
      <w:r w:rsidR="00DC6104" w:rsidRPr="00883DDA">
        <w:rPr>
          <w:b/>
          <w:szCs w:val="28"/>
          <w:lang w:val="ru-RU"/>
        </w:rPr>
        <w:t xml:space="preserve">2022  </w:t>
      </w:r>
      <w:r w:rsidRPr="00883DDA">
        <w:rPr>
          <w:b/>
          <w:szCs w:val="28"/>
          <w:lang w:val="ru-RU"/>
        </w:rPr>
        <w:t>року</w:t>
      </w:r>
      <w:r w:rsidR="00DC6104" w:rsidRPr="00883DDA">
        <w:rPr>
          <w:b/>
          <w:szCs w:val="28"/>
          <w:lang w:val="ru-RU"/>
        </w:rPr>
        <w:t xml:space="preserve">                           </w:t>
      </w:r>
      <w:r w:rsidRPr="00883DDA">
        <w:rPr>
          <w:b/>
          <w:szCs w:val="28"/>
          <w:lang w:val="ru-RU"/>
        </w:rPr>
        <w:t xml:space="preserve">                          </w:t>
      </w:r>
      <w:r w:rsidR="00DC6104" w:rsidRPr="00883DDA">
        <w:rPr>
          <w:b/>
          <w:szCs w:val="28"/>
          <w:lang w:val="ru-RU"/>
        </w:rPr>
        <w:t xml:space="preserve">№ </w:t>
      </w:r>
      <w:r w:rsidR="004A6922" w:rsidRPr="00883DDA">
        <w:rPr>
          <w:b/>
          <w:szCs w:val="28"/>
          <w:lang w:val="ru-RU"/>
        </w:rPr>
        <w:t xml:space="preserve">    </w:t>
      </w:r>
      <w:r w:rsidR="00DC6104" w:rsidRPr="00883DDA">
        <w:rPr>
          <w:b/>
          <w:szCs w:val="28"/>
          <w:lang w:val="ru-RU"/>
        </w:rPr>
        <w:t>-</w:t>
      </w:r>
      <w:r w:rsidR="00DC6104" w:rsidRPr="00883DDA">
        <w:rPr>
          <w:b/>
          <w:color w:val="FF0000"/>
          <w:szCs w:val="28"/>
          <w:lang w:val="ru-RU"/>
        </w:rPr>
        <w:t xml:space="preserve"> 15</w:t>
      </w:r>
      <w:r w:rsidR="00DC6104" w:rsidRPr="00883DDA">
        <w:rPr>
          <w:b/>
          <w:szCs w:val="28"/>
          <w:lang w:val="ru-RU"/>
        </w:rPr>
        <w:t xml:space="preserve"> </w:t>
      </w:r>
      <w:r w:rsidRPr="00883DDA">
        <w:rPr>
          <w:b/>
          <w:szCs w:val="28"/>
          <w:lang w:val="ru-RU"/>
        </w:rPr>
        <w:t>–</w:t>
      </w:r>
      <w:r w:rsidR="00DC6104" w:rsidRPr="00883DDA">
        <w:rPr>
          <w:b/>
          <w:szCs w:val="28"/>
        </w:rPr>
        <w:t>VIII</w:t>
      </w:r>
    </w:p>
    <w:p w:rsidR="00883DDA" w:rsidRPr="00883DDA" w:rsidRDefault="00883DDA" w:rsidP="00883DDA">
      <w:pPr>
        <w:ind w:firstLine="0"/>
        <w:rPr>
          <w:szCs w:val="28"/>
          <w:lang w:val="uk-UA"/>
        </w:rPr>
      </w:pPr>
    </w:p>
    <w:p w:rsidR="004A6922" w:rsidRPr="004A6922" w:rsidRDefault="00DC6104" w:rsidP="00883DDA">
      <w:pPr>
        <w:spacing w:after="0" w:line="240" w:lineRule="auto"/>
        <w:ind w:firstLine="0"/>
        <w:rPr>
          <w:b/>
          <w:lang w:val="uk-UA"/>
        </w:rPr>
      </w:pPr>
      <w:r w:rsidRPr="004A6922">
        <w:rPr>
          <w:b/>
          <w:lang w:val="uk-UA"/>
        </w:rPr>
        <w:t xml:space="preserve">Про </w:t>
      </w:r>
      <w:r w:rsidR="004A6922" w:rsidRPr="004A6922">
        <w:rPr>
          <w:b/>
          <w:lang w:val="uk-UA"/>
        </w:rPr>
        <w:t xml:space="preserve">Українську Православну </w:t>
      </w:r>
    </w:p>
    <w:p w:rsidR="00DE0EF1" w:rsidRDefault="004A6922" w:rsidP="00883DDA">
      <w:pPr>
        <w:spacing w:after="0" w:line="240" w:lineRule="auto"/>
        <w:ind w:firstLine="0"/>
        <w:rPr>
          <w:b/>
          <w:lang w:val="uk-UA"/>
        </w:rPr>
      </w:pPr>
      <w:r w:rsidRPr="004A6922">
        <w:rPr>
          <w:b/>
          <w:lang w:val="uk-UA"/>
        </w:rPr>
        <w:t xml:space="preserve">Церкву </w:t>
      </w:r>
      <w:r w:rsidR="00DE0EF1" w:rsidRPr="004A6922">
        <w:rPr>
          <w:b/>
          <w:lang w:val="uk-UA"/>
        </w:rPr>
        <w:t xml:space="preserve">в Україні </w:t>
      </w:r>
    </w:p>
    <w:p w:rsidR="00883DDA" w:rsidRPr="004A6922" w:rsidRDefault="00883DDA" w:rsidP="00883DDA">
      <w:pPr>
        <w:spacing w:after="0" w:line="240" w:lineRule="auto"/>
        <w:ind w:firstLine="0"/>
        <w:rPr>
          <w:b/>
          <w:lang w:val="uk-UA"/>
        </w:rPr>
      </w:pPr>
    </w:p>
    <w:p w:rsidR="00C1369B" w:rsidRDefault="00C1369B" w:rsidP="00883DDA">
      <w:pPr>
        <w:spacing w:after="0" w:line="240" w:lineRule="auto"/>
        <w:rPr>
          <w:lang w:val="uk-UA"/>
        </w:rPr>
      </w:pPr>
      <w:r>
        <w:rPr>
          <w:lang w:val="uk-UA"/>
        </w:rPr>
        <w:t xml:space="preserve">Розглянувши звернення </w:t>
      </w:r>
      <w:r w:rsidR="006F56E3">
        <w:rPr>
          <w:lang w:val="uk-UA"/>
        </w:rPr>
        <w:t>групи</w:t>
      </w:r>
      <w:r>
        <w:rPr>
          <w:lang w:val="uk-UA"/>
        </w:rPr>
        <w:t xml:space="preserve"> депутатів Тетіївської міської ради </w:t>
      </w:r>
      <w:r>
        <w:t>VIII</w:t>
      </w:r>
      <w:r w:rsidR="006F56E3">
        <w:rPr>
          <w:lang w:val="uk-UA"/>
        </w:rPr>
        <w:t xml:space="preserve"> </w:t>
      </w:r>
      <w:r w:rsidR="00063A7C">
        <w:rPr>
          <w:lang w:val="uk-UA"/>
        </w:rPr>
        <w:t>скликання від  23</w:t>
      </w:r>
      <w:r>
        <w:rPr>
          <w:lang w:val="uk-UA"/>
        </w:rPr>
        <w:t xml:space="preserve"> червня 2022 року, керуючись  </w:t>
      </w:r>
      <w:r w:rsidR="00DE0EF1">
        <w:rPr>
          <w:lang w:val="uk-UA"/>
        </w:rPr>
        <w:t xml:space="preserve">законами </w:t>
      </w:r>
      <w:r>
        <w:rPr>
          <w:lang w:val="uk-UA"/>
        </w:rPr>
        <w:t xml:space="preserve">України «Про місцеве самоврядування в Україні», «Про правовий режим воєнного стану», «Про свободу совісті та релігійні організації», враховуючи, що оголошені зміни до Статуту про управління Українською Православною Церквою від 27 травня 2022 року не засвідчують розрив з керівним центром, який знаходиться в країні – агресорі,   з метою запобігання розпалювання релігійної ворожнечі та негативного впливу ідеології  руської (російської) православної церкви </w:t>
      </w:r>
      <w:r w:rsidR="006F56E3">
        <w:rPr>
          <w:lang w:val="uk-UA"/>
        </w:rPr>
        <w:t xml:space="preserve">на жителів громади, Тетіївська міська рада </w:t>
      </w:r>
    </w:p>
    <w:p w:rsidR="00883DDA" w:rsidRDefault="00883DDA" w:rsidP="00883DDA">
      <w:pPr>
        <w:spacing w:after="0" w:line="240" w:lineRule="auto"/>
        <w:rPr>
          <w:b/>
          <w:lang w:val="uk-UA"/>
        </w:rPr>
      </w:pPr>
    </w:p>
    <w:p w:rsidR="006F56E3" w:rsidRPr="003907B3" w:rsidRDefault="00883DDA" w:rsidP="00883DD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  <w:r w:rsidR="006F56E3" w:rsidRPr="003907B3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Р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І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="006F56E3" w:rsidRPr="003907B3">
        <w:rPr>
          <w:b/>
          <w:lang w:val="uk-UA"/>
        </w:rPr>
        <w:t>:</w:t>
      </w:r>
    </w:p>
    <w:p w:rsidR="006F56E3" w:rsidRDefault="00A22AA1" w:rsidP="00883DDA">
      <w:pPr>
        <w:spacing w:after="0" w:line="240" w:lineRule="auto"/>
        <w:rPr>
          <w:lang w:val="uk-UA"/>
        </w:rPr>
      </w:pPr>
      <w:r>
        <w:rPr>
          <w:lang w:val="uk-UA"/>
        </w:rPr>
        <w:t xml:space="preserve">1. Взяти до уваги </w:t>
      </w:r>
      <w:r w:rsidR="006D753A">
        <w:rPr>
          <w:lang w:val="uk-UA"/>
        </w:rPr>
        <w:t xml:space="preserve"> </w:t>
      </w:r>
      <w:r w:rsidR="006F56E3">
        <w:rPr>
          <w:lang w:val="uk-UA"/>
        </w:rPr>
        <w:t>звернення групи депутатів</w:t>
      </w:r>
      <w:r w:rsidR="006F56E3" w:rsidRPr="006F56E3">
        <w:rPr>
          <w:lang w:val="uk-UA"/>
        </w:rPr>
        <w:t xml:space="preserve"> </w:t>
      </w:r>
      <w:r w:rsidR="006F56E3">
        <w:rPr>
          <w:lang w:val="uk-UA"/>
        </w:rPr>
        <w:t xml:space="preserve">Тетіївської міської ради </w:t>
      </w:r>
      <w:r w:rsidR="006F56E3">
        <w:t>VIII</w:t>
      </w:r>
      <w:r w:rsidR="006F56E3">
        <w:rPr>
          <w:lang w:val="uk-UA"/>
        </w:rPr>
        <w:t xml:space="preserve"> с</w:t>
      </w:r>
      <w:r w:rsidR="003907B3">
        <w:rPr>
          <w:lang w:val="uk-UA"/>
        </w:rPr>
        <w:t xml:space="preserve">кликання від 23 </w:t>
      </w:r>
      <w:r w:rsidR="006F56E3">
        <w:rPr>
          <w:lang w:val="uk-UA"/>
        </w:rPr>
        <w:t xml:space="preserve"> червня 2022 року про діяльність Української Православно</w:t>
      </w:r>
      <w:r w:rsidR="00DE0EF1">
        <w:rPr>
          <w:lang w:val="uk-UA"/>
        </w:rPr>
        <w:t>ї Церкви в Україні</w:t>
      </w:r>
      <w:r w:rsidR="006F56E3">
        <w:rPr>
          <w:lang w:val="uk-UA"/>
        </w:rPr>
        <w:t>.</w:t>
      </w:r>
    </w:p>
    <w:p w:rsidR="006F56E3" w:rsidRDefault="006F56E3" w:rsidP="00883DDA">
      <w:pPr>
        <w:spacing w:after="0" w:line="240" w:lineRule="auto"/>
        <w:rPr>
          <w:lang w:val="uk-UA"/>
        </w:rPr>
      </w:pPr>
      <w:r>
        <w:rPr>
          <w:lang w:val="uk-UA"/>
        </w:rPr>
        <w:t xml:space="preserve">2. Затвердити </w:t>
      </w:r>
      <w:r w:rsidR="00C249FD">
        <w:rPr>
          <w:lang w:val="uk-UA"/>
        </w:rPr>
        <w:t xml:space="preserve">текст </w:t>
      </w:r>
      <w:r>
        <w:rPr>
          <w:lang w:val="uk-UA"/>
        </w:rPr>
        <w:t xml:space="preserve">звернення депутатів Тетіївської міської ради </w:t>
      </w:r>
      <w:r>
        <w:t>VIII</w:t>
      </w:r>
      <w:r>
        <w:rPr>
          <w:lang w:val="uk-UA"/>
        </w:rPr>
        <w:t xml:space="preserve"> скликання до </w:t>
      </w:r>
      <w:r w:rsidR="00DE0EF1">
        <w:rPr>
          <w:lang w:val="uk-UA"/>
        </w:rPr>
        <w:t xml:space="preserve"> Ради Національної Безпеки і Оборони України </w:t>
      </w:r>
      <w:r w:rsidR="00CA5487">
        <w:rPr>
          <w:lang w:val="uk-UA"/>
        </w:rPr>
        <w:t>(текс</w:t>
      </w:r>
      <w:r w:rsidR="00DE0EF1">
        <w:rPr>
          <w:lang w:val="uk-UA"/>
        </w:rPr>
        <w:t>т</w:t>
      </w:r>
      <w:r w:rsidR="00CA5487">
        <w:rPr>
          <w:lang w:val="uk-UA"/>
        </w:rPr>
        <w:t xml:space="preserve"> звернення додається).</w:t>
      </w:r>
    </w:p>
    <w:p w:rsidR="00EE77ED" w:rsidRDefault="00EE77ED" w:rsidP="00883DDA">
      <w:pPr>
        <w:spacing w:after="0" w:line="240" w:lineRule="auto"/>
        <w:rPr>
          <w:lang w:val="uk-UA"/>
        </w:rPr>
      </w:pPr>
      <w:r>
        <w:rPr>
          <w:lang w:val="uk-UA"/>
        </w:rPr>
        <w:t xml:space="preserve">3. Затвердити текст звернення до прихожан </w:t>
      </w:r>
      <w:r w:rsidR="00B513B2">
        <w:rPr>
          <w:lang w:val="uk-UA"/>
        </w:rPr>
        <w:t xml:space="preserve">і  настоятелів храмів </w:t>
      </w:r>
      <w:r>
        <w:rPr>
          <w:lang w:val="uk-UA"/>
        </w:rPr>
        <w:t>Української</w:t>
      </w:r>
      <w:r w:rsidRPr="00EE77ED">
        <w:rPr>
          <w:lang w:val="uk-UA"/>
        </w:rPr>
        <w:t xml:space="preserve"> </w:t>
      </w:r>
      <w:r>
        <w:rPr>
          <w:lang w:val="uk-UA"/>
        </w:rPr>
        <w:t>Православної Церкви</w:t>
      </w:r>
      <w:r w:rsidR="00B513B2">
        <w:rPr>
          <w:lang w:val="uk-UA"/>
        </w:rPr>
        <w:t>, які знаходяться на території Тетіївської міської територіальної громади</w:t>
      </w:r>
      <w:r w:rsidR="006D753A">
        <w:rPr>
          <w:lang w:val="uk-UA"/>
        </w:rPr>
        <w:t xml:space="preserve"> ( текст звернення додається)</w:t>
      </w:r>
      <w:r>
        <w:rPr>
          <w:lang w:val="uk-UA"/>
        </w:rPr>
        <w:t>.</w:t>
      </w:r>
    </w:p>
    <w:p w:rsidR="00217229" w:rsidRDefault="00DE0EF1" w:rsidP="00883DDA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217229">
        <w:rPr>
          <w:lang w:val="uk-UA"/>
        </w:rPr>
        <w:t>. Секретарю Тетіївської міської ради Н.Іванюті направити це рішення і текст</w:t>
      </w:r>
      <w:r w:rsidR="006D753A">
        <w:rPr>
          <w:lang w:val="uk-UA"/>
        </w:rPr>
        <w:t>и</w:t>
      </w:r>
      <w:r w:rsidR="00217229">
        <w:rPr>
          <w:lang w:val="uk-UA"/>
        </w:rPr>
        <w:t xml:space="preserve">  зве</w:t>
      </w:r>
      <w:r w:rsidR="006D753A">
        <w:rPr>
          <w:lang w:val="uk-UA"/>
        </w:rPr>
        <w:t>рнень</w:t>
      </w:r>
      <w:r>
        <w:rPr>
          <w:lang w:val="uk-UA"/>
        </w:rPr>
        <w:t xml:space="preserve"> до </w:t>
      </w:r>
      <w:r w:rsidR="006D753A">
        <w:rPr>
          <w:lang w:val="uk-UA"/>
        </w:rPr>
        <w:t xml:space="preserve">адресатів </w:t>
      </w:r>
      <w:r>
        <w:rPr>
          <w:lang w:val="uk-UA"/>
        </w:rPr>
        <w:t xml:space="preserve">та забезпечити </w:t>
      </w:r>
      <w:r w:rsidR="00217229">
        <w:rPr>
          <w:lang w:val="uk-UA"/>
        </w:rPr>
        <w:t xml:space="preserve"> оприлюднення в засобах масової інформації у терміни, встановлені Регламентом Тетіївської міської ради. </w:t>
      </w:r>
    </w:p>
    <w:p w:rsidR="00EE77ED" w:rsidRDefault="00DE0EF1" w:rsidP="00883DDA">
      <w:pPr>
        <w:spacing w:after="0" w:line="240" w:lineRule="auto"/>
        <w:rPr>
          <w:szCs w:val="28"/>
          <w:shd w:val="clear" w:color="auto" w:fill="FFFFFF"/>
          <w:lang w:val="uk-UA"/>
        </w:rPr>
      </w:pPr>
      <w:r>
        <w:rPr>
          <w:lang w:val="uk-UA"/>
        </w:rPr>
        <w:t>5</w:t>
      </w:r>
      <w:r w:rsidR="00217229">
        <w:rPr>
          <w:lang w:val="uk-UA"/>
        </w:rPr>
        <w:t xml:space="preserve">. Контроль за виконанням цього рішення покласти </w:t>
      </w:r>
      <w:r w:rsidR="00DA23A3">
        <w:rPr>
          <w:lang w:val="uk-UA"/>
        </w:rPr>
        <w:t xml:space="preserve">на постійну комісію з питань регламенту, </w:t>
      </w:r>
      <w:r w:rsidR="00DA23A3" w:rsidRPr="00DA23A3">
        <w:rPr>
          <w:szCs w:val="28"/>
          <w:shd w:val="clear" w:color="auto" w:fill="FFFFFF"/>
          <w:lang w:val="uk-UA"/>
        </w:rPr>
        <w:t xml:space="preserve">депутатської етики, забезпечення </w:t>
      </w:r>
      <w:r w:rsidR="00DA23A3" w:rsidRPr="00D61B00">
        <w:rPr>
          <w:szCs w:val="28"/>
          <w:shd w:val="clear" w:color="auto" w:fill="FFFFFF"/>
        </w:rPr>
        <w:t> </w:t>
      </w:r>
      <w:r w:rsidR="00DA23A3" w:rsidRPr="00DA23A3">
        <w:rPr>
          <w:szCs w:val="28"/>
          <w:shd w:val="clear" w:color="auto" w:fill="FFFFFF"/>
          <w:lang w:val="uk-UA"/>
        </w:rPr>
        <w:t xml:space="preserve"> діяльності депутатів та контролю за виконанням рішень міської </w:t>
      </w:r>
      <w:r w:rsidR="00DA23A3" w:rsidRPr="00D61B00">
        <w:rPr>
          <w:szCs w:val="28"/>
          <w:shd w:val="clear" w:color="auto" w:fill="FFFFFF"/>
        </w:rPr>
        <w:t> </w:t>
      </w:r>
      <w:r w:rsidR="00DA23A3">
        <w:rPr>
          <w:szCs w:val="28"/>
          <w:shd w:val="clear" w:color="auto" w:fill="FFFFFF"/>
          <w:lang w:val="uk-UA"/>
        </w:rPr>
        <w:t xml:space="preserve"> ради ї</w:t>
      </w:r>
      <w:r w:rsidR="00DA23A3" w:rsidRPr="00DA23A3">
        <w:rPr>
          <w:szCs w:val="28"/>
          <w:shd w:val="clear" w:color="auto" w:fill="FFFFFF"/>
          <w:lang w:val="uk-UA"/>
        </w:rPr>
        <w:t xml:space="preserve"> її виконавчого комітету, дотримання законності та</w:t>
      </w:r>
      <w:r w:rsidR="00DA23A3" w:rsidRPr="00D61B00">
        <w:rPr>
          <w:szCs w:val="28"/>
          <w:shd w:val="clear" w:color="auto" w:fill="FFFFFF"/>
        </w:rPr>
        <w:t> </w:t>
      </w:r>
      <w:r w:rsidR="00DA23A3" w:rsidRPr="00DA23A3">
        <w:rPr>
          <w:szCs w:val="28"/>
          <w:shd w:val="clear" w:color="auto" w:fill="FFFFFF"/>
          <w:lang w:val="uk-UA"/>
        </w:rPr>
        <w:t xml:space="preserve"> правопорядку</w:t>
      </w:r>
      <w:r w:rsidR="00605FD4">
        <w:rPr>
          <w:szCs w:val="28"/>
          <w:shd w:val="clear" w:color="auto" w:fill="FFFFFF"/>
          <w:lang w:val="uk-UA"/>
        </w:rPr>
        <w:t xml:space="preserve"> (голова комісії –Чорний О. А.)</w:t>
      </w:r>
      <w:r w:rsidR="00DA23A3" w:rsidRPr="00DA23A3">
        <w:rPr>
          <w:szCs w:val="28"/>
          <w:shd w:val="clear" w:color="auto" w:fill="FFFFFF"/>
          <w:lang w:val="uk-UA"/>
        </w:rPr>
        <w:t>.</w:t>
      </w:r>
    </w:p>
    <w:p w:rsidR="00883DDA" w:rsidRDefault="00883DDA" w:rsidP="00883DDA">
      <w:pPr>
        <w:spacing w:after="0" w:line="240" w:lineRule="auto"/>
        <w:rPr>
          <w:lang w:val="uk-UA"/>
        </w:rPr>
      </w:pPr>
    </w:p>
    <w:p w:rsidR="00A22AA1" w:rsidRDefault="00EE77ED" w:rsidP="00883DDA">
      <w:pPr>
        <w:spacing w:after="0" w:line="240" w:lineRule="auto"/>
        <w:rPr>
          <w:lang w:val="uk-UA"/>
        </w:rPr>
      </w:pPr>
      <w:r>
        <w:rPr>
          <w:lang w:val="uk-UA"/>
        </w:rPr>
        <w:t xml:space="preserve">Міський голова                                                  Богдан БАЛАГУРА </w:t>
      </w:r>
    </w:p>
    <w:p w:rsidR="00883DDA" w:rsidRDefault="00883DDA" w:rsidP="00883DDA">
      <w:pPr>
        <w:spacing w:after="0" w:line="240" w:lineRule="auto"/>
        <w:rPr>
          <w:lang w:val="uk-UA"/>
        </w:rPr>
      </w:pPr>
    </w:p>
    <w:p w:rsidR="00883DDA" w:rsidRDefault="00883DDA" w:rsidP="00883DDA">
      <w:pPr>
        <w:spacing w:after="0" w:line="240" w:lineRule="auto"/>
        <w:rPr>
          <w:lang w:val="uk-UA"/>
        </w:rPr>
      </w:pPr>
    </w:p>
    <w:p w:rsidR="00883DDA" w:rsidRPr="00877EA5" w:rsidRDefault="00883DDA" w:rsidP="00883DDA">
      <w:pPr>
        <w:spacing w:after="0" w:line="240" w:lineRule="auto"/>
        <w:rPr>
          <w:lang w:val="uk-UA"/>
        </w:rPr>
      </w:pPr>
    </w:p>
    <w:p w:rsidR="00EE77ED" w:rsidRDefault="00EE77ED" w:rsidP="00883DDA">
      <w:pPr>
        <w:spacing w:after="0" w:line="240" w:lineRule="auto"/>
        <w:ind w:left="5103" w:firstLine="0"/>
        <w:rPr>
          <w:b/>
          <w:lang w:val="uk-UA"/>
        </w:rPr>
      </w:pPr>
      <w:r w:rsidRPr="00EE77ED">
        <w:rPr>
          <w:b/>
          <w:lang w:val="uk-UA"/>
        </w:rPr>
        <w:t xml:space="preserve">До сесії Тетіївської міської ради </w:t>
      </w:r>
    </w:p>
    <w:p w:rsidR="00EE77ED" w:rsidRDefault="00EE77ED" w:rsidP="00883DDA">
      <w:pPr>
        <w:spacing w:after="0" w:line="240" w:lineRule="auto"/>
        <w:ind w:left="5103" w:firstLine="0"/>
        <w:rPr>
          <w:b/>
          <w:lang w:val="uk-UA"/>
        </w:rPr>
      </w:pPr>
    </w:p>
    <w:p w:rsidR="00EE77ED" w:rsidRDefault="00EE77ED" w:rsidP="00883DDA">
      <w:pPr>
        <w:spacing w:after="0" w:line="240" w:lineRule="auto"/>
        <w:ind w:firstLine="0"/>
        <w:jc w:val="center"/>
        <w:rPr>
          <w:b/>
          <w:lang w:val="uk-UA"/>
        </w:rPr>
      </w:pPr>
    </w:p>
    <w:p w:rsidR="00EE77ED" w:rsidRDefault="00EE77ED" w:rsidP="00883DDA">
      <w:pPr>
        <w:spacing w:after="0" w:line="24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ЗВЕРНЕННЯ </w:t>
      </w:r>
    </w:p>
    <w:p w:rsidR="00EE77ED" w:rsidRDefault="00EE77ED" w:rsidP="00883DDA">
      <w:pPr>
        <w:spacing w:after="0" w:line="24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депутатів Тетіївської міської ради </w:t>
      </w:r>
      <w:r>
        <w:rPr>
          <w:b/>
        </w:rPr>
        <w:t>VIII</w:t>
      </w:r>
      <w:r>
        <w:rPr>
          <w:b/>
          <w:lang w:val="uk-UA"/>
        </w:rPr>
        <w:t xml:space="preserve"> скликання </w:t>
      </w:r>
    </w:p>
    <w:p w:rsidR="00EE77ED" w:rsidRDefault="00EE77ED" w:rsidP="00883DDA">
      <w:pPr>
        <w:spacing w:after="0" w:line="240" w:lineRule="auto"/>
        <w:ind w:firstLine="567"/>
        <w:rPr>
          <w:b/>
          <w:lang w:val="uk-UA"/>
        </w:rPr>
      </w:pPr>
    </w:p>
    <w:p w:rsidR="00B1084F" w:rsidRDefault="00EE77ED" w:rsidP="00883DDA">
      <w:pPr>
        <w:spacing w:after="0" w:line="240" w:lineRule="auto"/>
        <w:ind w:firstLine="567"/>
        <w:rPr>
          <w:i/>
          <w:lang w:val="ru-RU"/>
        </w:rPr>
      </w:pPr>
      <w:r w:rsidRPr="00EE77ED">
        <w:rPr>
          <w:lang w:val="uk-UA"/>
        </w:rPr>
        <w:t xml:space="preserve">Відповідно до </w:t>
      </w:r>
      <w:r>
        <w:rPr>
          <w:lang w:val="uk-UA"/>
        </w:rPr>
        <w:t xml:space="preserve">статті  </w:t>
      </w:r>
      <w:r w:rsidR="002C1121">
        <w:rPr>
          <w:lang w:val="uk-UA"/>
        </w:rPr>
        <w:t xml:space="preserve">35 </w:t>
      </w:r>
      <w:r>
        <w:rPr>
          <w:lang w:val="uk-UA"/>
        </w:rPr>
        <w:t xml:space="preserve">Конституції України </w:t>
      </w:r>
      <w:r w:rsidR="002C1121">
        <w:rPr>
          <w:lang w:val="uk-UA"/>
        </w:rPr>
        <w:t>«</w:t>
      </w:r>
      <w:r w:rsidR="002C1121" w:rsidRPr="002C1121">
        <w:rPr>
          <w:i/>
          <w:lang w:val="ru-RU"/>
        </w:rPr>
        <w:t xml:space="preserve">кожен має право на свободу світогляду і віросповідання. </w:t>
      </w:r>
    </w:p>
    <w:p w:rsidR="002C1121" w:rsidRPr="00B1084F" w:rsidRDefault="00B1084F" w:rsidP="00883DDA">
      <w:pPr>
        <w:spacing w:after="0" w:line="240" w:lineRule="auto"/>
        <w:ind w:firstLine="567"/>
        <w:rPr>
          <w:i/>
          <w:lang w:val="ru-RU"/>
        </w:rPr>
      </w:pPr>
      <w:r>
        <w:rPr>
          <w:i/>
          <w:lang w:val="ru-RU"/>
        </w:rPr>
        <w:t>…</w:t>
      </w:r>
      <w:r w:rsidR="002C1121" w:rsidRPr="002C1121">
        <w:rPr>
          <w:i/>
          <w:lang w:val="ru-RU"/>
        </w:rPr>
        <w:t>Здійснення цього права може бути обмежене законом лише в інтересах охорони громадського порядку, здоров'я і моральності населення або захисту прав і свобод інших людей</w:t>
      </w:r>
      <w:r w:rsidR="002C1121">
        <w:rPr>
          <w:lang w:val="ru-RU"/>
        </w:rPr>
        <w:t>»</w:t>
      </w:r>
      <w:r w:rsidR="002C1121" w:rsidRPr="002C1121">
        <w:rPr>
          <w:lang w:val="ru-RU"/>
        </w:rPr>
        <w:t>.</w:t>
      </w:r>
      <w:r w:rsidR="002C1121">
        <w:rPr>
          <w:lang w:val="ru-RU"/>
        </w:rPr>
        <w:t xml:space="preserve">  </w:t>
      </w:r>
    </w:p>
    <w:p w:rsidR="00EE77ED" w:rsidRDefault="00C61F09" w:rsidP="00883DDA">
      <w:pPr>
        <w:spacing w:after="0" w:line="240" w:lineRule="auto"/>
        <w:ind w:firstLine="567"/>
        <w:rPr>
          <w:lang w:val="ru-RU"/>
        </w:rPr>
      </w:pPr>
      <w:r>
        <w:rPr>
          <w:lang w:val="ru-RU"/>
        </w:rPr>
        <w:t xml:space="preserve">Водночас </w:t>
      </w:r>
      <w:r w:rsidR="002C1121">
        <w:rPr>
          <w:lang w:val="ru-RU"/>
        </w:rPr>
        <w:t xml:space="preserve"> стаття 37 Конституції України визначає, що «у</w:t>
      </w:r>
      <w:r w:rsidR="002C1121" w:rsidRPr="002C1121">
        <w:rPr>
          <w:i/>
          <w:lang w:val="ru-RU"/>
        </w:rPr>
        <w:t xml:space="preserve">творення і діяльність політичних партій та громадських організацій, програмні цілі </w:t>
      </w:r>
      <w:r w:rsidR="002C1121" w:rsidRPr="002C1121">
        <w:rPr>
          <w:b/>
          <w:i/>
          <w:lang w:val="ru-RU"/>
        </w:rPr>
        <w:t>або дії яких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</w:t>
      </w:r>
      <w:r w:rsidR="002C1121" w:rsidRPr="002C1121">
        <w:rPr>
          <w:i/>
          <w:lang w:val="ru-RU"/>
        </w:rPr>
        <w:t xml:space="preserve">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здоров'я населення, </w:t>
      </w:r>
      <w:r w:rsidR="002C1121" w:rsidRPr="002C1121">
        <w:rPr>
          <w:b/>
          <w:i/>
          <w:lang w:val="ru-RU"/>
        </w:rPr>
        <w:t>забороняються</w:t>
      </w:r>
      <w:r w:rsidR="002C1121">
        <w:rPr>
          <w:lang w:val="ru-RU"/>
        </w:rPr>
        <w:t>»</w:t>
      </w:r>
      <w:r>
        <w:rPr>
          <w:lang w:val="ru-RU"/>
        </w:rPr>
        <w:t>.</w:t>
      </w:r>
    </w:p>
    <w:p w:rsidR="00B54FD0" w:rsidRDefault="002C1121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4FD0">
        <w:rPr>
          <w:sz w:val="28"/>
          <w:szCs w:val="28"/>
          <w:lang w:val="ru-RU"/>
        </w:rPr>
        <w:t>Статтею 12 Закону України «Про свободу совісті та релігійні організації»</w:t>
      </w:r>
      <w:r w:rsidR="00B54FD0" w:rsidRPr="00B54FD0">
        <w:rPr>
          <w:sz w:val="28"/>
          <w:szCs w:val="28"/>
          <w:lang w:val="ru-RU"/>
        </w:rPr>
        <w:t xml:space="preserve">  вказано, що </w:t>
      </w:r>
      <w:r w:rsidRPr="00B54FD0">
        <w:rPr>
          <w:sz w:val="28"/>
          <w:szCs w:val="28"/>
          <w:lang w:val="ru-RU"/>
        </w:rPr>
        <w:t xml:space="preserve"> </w:t>
      </w:r>
      <w:r w:rsidR="00B54FD0" w:rsidRPr="00B54FD0">
        <w:rPr>
          <w:sz w:val="28"/>
          <w:szCs w:val="28"/>
          <w:lang w:val="ru-RU"/>
        </w:rPr>
        <w:t>«</w:t>
      </w:r>
      <w:r w:rsidR="00B54FD0" w:rsidRPr="00B54FD0">
        <w:rPr>
          <w:sz w:val="28"/>
          <w:szCs w:val="28"/>
        </w:rPr>
        <w:t xml:space="preserve">Релігійна організація (об’єднання), яка безпосередньо або як складова частина іншої релігійної організації (об’єднання) входить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України, </w:t>
      </w:r>
      <w:r w:rsidR="00B54FD0" w:rsidRPr="00B54FD0">
        <w:rPr>
          <w:b/>
          <w:sz w:val="28"/>
          <w:szCs w:val="28"/>
        </w:rPr>
        <w:t>зобов’язана</w:t>
      </w:r>
      <w:r w:rsidR="00B54FD0" w:rsidRPr="00B54FD0">
        <w:rPr>
          <w:sz w:val="28"/>
          <w:szCs w:val="28"/>
        </w:rPr>
        <w:t xml:space="preserve"> </w:t>
      </w:r>
      <w:r w:rsidR="00B54FD0" w:rsidRPr="00B54FD0">
        <w:rPr>
          <w:b/>
          <w:sz w:val="28"/>
          <w:szCs w:val="28"/>
        </w:rPr>
        <w:t>у своїй повній назві,</w:t>
      </w:r>
      <w:r w:rsidR="00B54FD0" w:rsidRPr="00B54FD0">
        <w:rPr>
          <w:sz w:val="28"/>
          <w:szCs w:val="28"/>
        </w:rPr>
        <w:t xml:space="preserve"> зазначеній у її статуті (положенні), відображати належність до релігійної організації (об’єднання) за межами України, до якої вона входить (частиною якої вона є), шляхом обов’язкового відтворення у своїй назві повної статутної назви такої релігійної організації (об’єднання) з можливим додаванням слів "в Україні" та/або позначення свого місця в структурі іноземної релігійної організації».</w:t>
      </w:r>
    </w:p>
    <w:p w:rsidR="00F705D2" w:rsidRDefault="00197236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Зміни, внесені до Статуту про управління Укр</w:t>
      </w:r>
      <w:r w:rsidR="00F705D2">
        <w:rPr>
          <w:sz w:val="28"/>
          <w:szCs w:val="28"/>
        </w:rPr>
        <w:t xml:space="preserve">аїнської Православної Церкви </w:t>
      </w:r>
      <w:r>
        <w:rPr>
          <w:sz w:val="28"/>
          <w:szCs w:val="28"/>
        </w:rPr>
        <w:t xml:space="preserve"> 27 травня 2022 року</w:t>
      </w:r>
      <w:r w:rsidR="00F705D2">
        <w:rPr>
          <w:sz w:val="28"/>
          <w:szCs w:val="28"/>
        </w:rPr>
        <w:t>, засвідчують, що дана релігійна організація  й надалі зберігає духовні й канонічні зв</w:t>
      </w:r>
      <w:r w:rsidR="00F705D2" w:rsidRPr="00F705D2">
        <w:rPr>
          <w:sz w:val="28"/>
          <w:szCs w:val="28"/>
        </w:rPr>
        <w:t>’</w:t>
      </w:r>
      <w:r w:rsidR="00F705D2">
        <w:rPr>
          <w:sz w:val="28"/>
          <w:szCs w:val="28"/>
        </w:rPr>
        <w:t xml:space="preserve">язки </w:t>
      </w:r>
      <w:r>
        <w:rPr>
          <w:sz w:val="28"/>
          <w:szCs w:val="28"/>
        </w:rPr>
        <w:t xml:space="preserve"> </w:t>
      </w:r>
      <w:r w:rsidR="00F705D2">
        <w:rPr>
          <w:sz w:val="28"/>
          <w:szCs w:val="28"/>
        </w:rPr>
        <w:t>з руською (р</w:t>
      </w:r>
      <w:r w:rsidR="00240A72">
        <w:rPr>
          <w:sz w:val="28"/>
          <w:szCs w:val="28"/>
        </w:rPr>
        <w:t xml:space="preserve">осійською) православною церквою, а заява Собору УПЦ про невизнання канонічності Православної Церкви України можуть призвести до розгортання релігійної ворожнечі. </w:t>
      </w:r>
      <w:r w:rsidR="00F705D2">
        <w:rPr>
          <w:sz w:val="28"/>
          <w:szCs w:val="28"/>
        </w:rPr>
        <w:t xml:space="preserve"> </w:t>
      </w:r>
    </w:p>
    <w:p w:rsidR="00197236" w:rsidRDefault="00F705D2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Руська  (російська) православна церква на чолі з предстоятелем Кірілом є однією з авторів ідеології «руського міра», геноциду українців та  знищення України як держави. Вищі ієрархи цієї церкви благословляють російську армію на війну в Україні, тотальне винищення життєво важливої  інфраструктури нашої країни, заохочують російських вояків на злочини  щодо людини та людяності. </w:t>
      </w:r>
    </w:p>
    <w:p w:rsidR="004C58FE" w:rsidRDefault="00720683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EF74FD">
        <w:rPr>
          <w:sz w:val="28"/>
          <w:szCs w:val="28"/>
        </w:rPr>
        <w:t>а території Тетіївської міської</w:t>
      </w:r>
      <w:r w:rsidR="00AC4BD9">
        <w:rPr>
          <w:sz w:val="28"/>
          <w:szCs w:val="28"/>
        </w:rPr>
        <w:t xml:space="preserve"> територіальної громади  діють  храми та релігійні</w:t>
      </w:r>
      <w:r w:rsidR="00EF74FD">
        <w:rPr>
          <w:sz w:val="28"/>
          <w:szCs w:val="28"/>
        </w:rPr>
        <w:t xml:space="preserve"> громад</w:t>
      </w:r>
      <w:r w:rsidR="00AC4BD9">
        <w:rPr>
          <w:sz w:val="28"/>
          <w:szCs w:val="28"/>
        </w:rPr>
        <w:t>и</w:t>
      </w:r>
      <w:r w:rsidR="00EF74FD">
        <w:rPr>
          <w:sz w:val="28"/>
          <w:szCs w:val="28"/>
        </w:rPr>
        <w:t xml:space="preserve"> </w:t>
      </w:r>
      <w:r w:rsidR="00AC4BD9">
        <w:rPr>
          <w:sz w:val="28"/>
          <w:szCs w:val="28"/>
        </w:rPr>
        <w:t xml:space="preserve">Української Православної Церкви </w:t>
      </w:r>
      <w:r w:rsidR="00EF74FD">
        <w:rPr>
          <w:sz w:val="28"/>
          <w:szCs w:val="28"/>
        </w:rPr>
        <w:t xml:space="preserve"> в селах </w:t>
      </w:r>
      <w:r w:rsidR="00680C2D">
        <w:rPr>
          <w:sz w:val="28"/>
          <w:szCs w:val="28"/>
        </w:rPr>
        <w:t xml:space="preserve">Скибинці, </w:t>
      </w:r>
      <w:r w:rsidR="00EF74FD" w:rsidRPr="00EF74FD">
        <w:rPr>
          <w:sz w:val="28"/>
          <w:szCs w:val="28"/>
        </w:rPr>
        <w:t>Софіпіль, Кошів, Денихівка, Хмелівка,</w:t>
      </w:r>
      <w:r w:rsidR="00AC4BD9">
        <w:rPr>
          <w:sz w:val="28"/>
          <w:szCs w:val="28"/>
        </w:rPr>
        <w:t xml:space="preserve"> Одайпіль, Стадниця, Росішки, Голодьки, </w:t>
      </w:r>
      <w:r w:rsidR="00EF74FD" w:rsidRPr="00EF74FD">
        <w:rPr>
          <w:sz w:val="28"/>
          <w:szCs w:val="28"/>
        </w:rPr>
        <w:t xml:space="preserve"> місті Тетіїв.</w:t>
      </w:r>
      <w:r w:rsidR="00EF74FD">
        <w:rPr>
          <w:sz w:val="28"/>
          <w:szCs w:val="28"/>
        </w:rPr>
        <w:t xml:space="preserve"> Настоятелі цих храмів до сьогодні зберігають</w:t>
      </w:r>
      <w:r w:rsidR="004C58FE">
        <w:rPr>
          <w:sz w:val="28"/>
          <w:szCs w:val="28"/>
        </w:rPr>
        <w:t xml:space="preserve"> свою вірність УПЦ,  яка зберігає канонічний і духовний зв'язок із Руською православною церквою(ст.1 Статуту про управління УПЦ)</w:t>
      </w:r>
      <w:r w:rsidR="00EF74FD">
        <w:rPr>
          <w:sz w:val="28"/>
          <w:szCs w:val="28"/>
        </w:rPr>
        <w:t>.</w:t>
      </w:r>
      <w:r w:rsidR="009F2F4C">
        <w:rPr>
          <w:sz w:val="28"/>
          <w:szCs w:val="28"/>
        </w:rPr>
        <w:t xml:space="preserve">  </w:t>
      </w:r>
    </w:p>
    <w:p w:rsidR="003D7690" w:rsidRDefault="009F2F4C" w:rsidP="00883DDA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 відомо, руська право</w:t>
      </w:r>
      <w:r w:rsidR="004C58FE">
        <w:rPr>
          <w:sz w:val="28"/>
          <w:szCs w:val="28"/>
        </w:rPr>
        <w:t>славна церква підтримує ідеологію путіна</w:t>
      </w:r>
      <w:r>
        <w:rPr>
          <w:sz w:val="28"/>
          <w:szCs w:val="28"/>
        </w:rPr>
        <w:t xml:space="preserve"> «руського міра»</w:t>
      </w:r>
      <w:r w:rsidR="004C58FE">
        <w:rPr>
          <w:sz w:val="28"/>
          <w:szCs w:val="28"/>
        </w:rPr>
        <w:t xml:space="preserve">, що стало </w:t>
      </w:r>
      <w:r>
        <w:rPr>
          <w:sz w:val="28"/>
          <w:szCs w:val="28"/>
        </w:rPr>
        <w:t xml:space="preserve">одним </w:t>
      </w:r>
      <w:r w:rsidR="00EF74FD">
        <w:rPr>
          <w:sz w:val="28"/>
          <w:szCs w:val="28"/>
        </w:rPr>
        <w:t xml:space="preserve"> </w:t>
      </w:r>
      <w:r>
        <w:rPr>
          <w:sz w:val="28"/>
          <w:szCs w:val="28"/>
        </w:rPr>
        <w:t>з приводів до відкритої повномасштабної</w:t>
      </w:r>
      <w:r w:rsidR="004C58FE">
        <w:rPr>
          <w:sz w:val="28"/>
          <w:szCs w:val="28"/>
        </w:rPr>
        <w:t xml:space="preserve"> військової агресії Російської Ф</w:t>
      </w:r>
      <w:r>
        <w:rPr>
          <w:sz w:val="28"/>
          <w:szCs w:val="28"/>
        </w:rPr>
        <w:t>едерації проти України</w:t>
      </w:r>
      <w:r w:rsidR="004C58FE">
        <w:rPr>
          <w:sz w:val="28"/>
          <w:szCs w:val="28"/>
        </w:rPr>
        <w:t>,</w:t>
      </w:r>
      <w:r w:rsidR="004C58FE" w:rsidRPr="004C58FE">
        <w:rPr>
          <w:sz w:val="28"/>
          <w:szCs w:val="28"/>
        </w:rPr>
        <w:t xml:space="preserve"> </w:t>
      </w:r>
      <w:r w:rsidR="004C58FE">
        <w:rPr>
          <w:sz w:val="28"/>
          <w:szCs w:val="28"/>
        </w:rPr>
        <w:t>очільник церкви Патріарх Кіріл благословв агресію проти України</w:t>
      </w:r>
      <w:r>
        <w:rPr>
          <w:sz w:val="28"/>
          <w:szCs w:val="28"/>
        </w:rPr>
        <w:t>.</w:t>
      </w:r>
      <w:r w:rsidR="00AC4BD9">
        <w:rPr>
          <w:sz w:val="28"/>
          <w:szCs w:val="28"/>
        </w:rPr>
        <w:t xml:space="preserve"> </w:t>
      </w:r>
      <w:r w:rsidR="00B1084F">
        <w:rPr>
          <w:sz w:val="28"/>
          <w:szCs w:val="28"/>
        </w:rPr>
        <w:t xml:space="preserve"> Ч</w:t>
      </w:r>
      <w:r w:rsidR="00720683">
        <w:rPr>
          <w:sz w:val="28"/>
          <w:szCs w:val="28"/>
        </w:rPr>
        <w:t xml:space="preserve">астина духовенства </w:t>
      </w:r>
      <w:r w:rsidR="00AC4BD9">
        <w:rPr>
          <w:sz w:val="28"/>
          <w:szCs w:val="28"/>
        </w:rPr>
        <w:t xml:space="preserve"> </w:t>
      </w:r>
      <w:r w:rsidR="00B1084F">
        <w:rPr>
          <w:sz w:val="28"/>
          <w:szCs w:val="28"/>
        </w:rPr>
        <w:t>УПЦ підтримує таку</w:t>
      </w:r>
      <w:r w:rsidR="00720683">
        <w:rPr>
          <w:sz w:val="28"/>
          <w:szCs w:val="28"/>
        </w:rPr>
        <w:t xml:space="preserve"> ідеологію, маніпулює свідомістю вірян, співпрацює з окупантами на</w:t>
      </w:r>
      <w:r w:rsidR="00E06E71">
        <w:rPr>
          <w:sz w:val="28"/>
          <w:szCs w:val="28"/>
        </w:rPr>
        <w:t xml:space="preserve"> зайнятій російськими військами</w:t>
      </w:r>
      <w:r w:rsidR="00720683">
        <w:rPr>
          <w:sz w:val="28"/>
          <w:szCs w:val="28"/>
        </w:rPr>
        <w:t xml:space="preserve"> території України. </w:t>
      </w:r>
      <w:r>
        <w:rPr>
          <w:sz w:val="28"/>
          <w:szCs w:val="28"/>
        </w:rPr>
        <w:t xml:space="preserve"> Загроза життю і здоров</w:t>
      </w:r>
      <w:r w:rsidRPr="009F2F4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ю населення громади з боку агресора не зникла, і цей факт викликає занепокоєння. </w:t>
      </w:r>
    </w:p>
    <w:p w:rsidR="003A3D02" w:rsidRPr="00001231" w:rsidRDefault="003A3D02" w:rsidP="00883DDA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01231">
        <w:rPr>
          <w:b/>
          <w:sz w:val="28"/>
          <w:szCs w:val="28"/>
        </w:rPr>
        <w:t xml:space="preserve">Зважаючи на вище викладене, вважаємо за необхідне: </w:t>
      </w:r>
    </w:p>
    <w:p w:rsidR="003A3D02" w:rsidRDefault="003A3D02" w:rsidP="00883DDA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1084F">
        <w:rPr>
          <w:sz w:val="28"/>
          <w:szCs w:val="28"/>
        </w:rPr>
        <w:t>звернутися до вищих органів державної влади щодо розгляду питання про призупинення діяльності УПЦ на території України на період воєнного стану</w:t>
      </w:r>
      <w:r>
        <w:rPr>
          <w:sz w:val="28"/>
          <w:szCs w:val="28"/>
        </w:rPr>
        <w:t>;</w:t>
      </w:r>
    </w:p>
    <w:p w:rsidR="00720683" w:rsidRDefault="003A3D02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прийняти звернення  від депутатів  Тетіївської міської ради </w:t>
      </w:r>
      <w:r w:rsidRPr="003A3D02">
        <w:rPr>
          <w:sz w:val="28"/>
          <w:szCs w:val="28"/>
        </w:rPr>
        <w:t xml:space="preserve">до прихожан </w:t>
      </w:r>
      <w:r>
        <w:rPr>
          <w:sz w:val="28"/>
          <w:szCs w:val="28"/>
        </w:rPr>
        <w:t xml:space="preserve">та настоятелів </w:t>
      </w:r>
      <w:r w:rsidRPr="003A3D02">
        <w:rPr>
          <w:sz w:val="28"/>
          <w:szCs w:val="28"/>
        </w:rPr>
        <w:t>релігійних громад Українс</w:t>
      </w:r>
      <w:r w:rsidR="00720683">
        <w:rPr>
          <w:sz w:val="28"/>
          <w:szCs w:val="28"/>
        </w:rPr>
        <w:t xml:space="preserve">ької Православної Церкви, які діють в селах громади </w:t>
      </w:r>
      <w:r w:rsidRPr="003A3D02">
        <w:rPr>
          <w:sz w:val="28"/>
          <w:szCs w:val="28"/>
        </w:rPr>
        <w:t xml:space="preserve"> та  місті Тетіїв</w:t>
      </w:r>
      <w:r w:rsidR="00001231">
        <w:rPr>
          <w:sz w:val="28"/>
          <w:szCs w:val="28"/>
        </w:rPr>
        <w:t xml:space="preserve"> про необхідність більш рішучого й швидкого розриву зв</w:t>
      </w:r>
      <w:r w:rsidR="00001231" w:rsidRPr="00001231">
        <w:rPr>
          <w:sz w:val="28"/>
          <w:szCs w:val="28"/>
        </w:rPr>
        <w:t>’</w:t>
      </w:r>
      <w:r w:rsidR="00001231">
        <w:rPr>
          <w:sz w:val="28"/>
          <w:szCs w:val="28"/>
        </w:rPr>
        <w:t xml:space="preserve">язків </w:t>
      </w:r>
      <w:r>
        <w:rPr>
          <w:sz w:val="28"/>
          <w:szCs w:val="28"/>
        </w:rPr>
        <w:t xml:space="preserve"> </w:t>
      </w:r>
      <w:r w:rsidR="00001231">
        <w:rPr>
          <w:sz w:val="28"/>
          <w:szCs w:val="28"/>
        </w:rPr>
        <w:t>із релігійною організацією країни-агресора</w:t>
      </w:r>
      <w:r w:rsidR="00720683">
        <w:rPr>
          <w:sz w:val="28"/>
          <w:szCs w:val="28"/>
        </w:rPr>
        <w:t xml:space="preserve"> та прийняти відповідні рішення;</w:t>
      </w:r>
    </w:p>
    <w:p w:rsidR="003A3D02" w:rsidRDefault="001C22A5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вирішити </w:t>
      </w:r>
      <w:r w:rsidR="00720683">
        <w:rPr>
          <w:sz w:val="28"/>
          <w:szCs w:val="28"/>
        </w:rPr>
        <w:t xml:space="preserve">  питання про</w:t>
      </w:r>
      <w:r>
        <w:rPr>
          <w:sz w:val="28"/>
          <w:szCs w:val="28"/>
        </w:rPr>
        <w:t xml:space="preserve"> діяльність </w:t>
      </w:r>
      <w:r w:rsidR="007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УПЦ на території громади і </w:t>
      </w:r>
      <w:r w:rsidR="00720683">
        <w:rPr>
          <w:sz w:val="28"/>
          <w:szCs w:val="28"/>
        </w:rPr>
        <w:t xml:space="preserve">передачу будівель храмів у комунальну власність Тетіївської міської територіальної громади. </w:t>
      </w:r>
    </w:p>
    <w:p w:rsidR="00FC4C5B" w:rsidRDefault="00FC4C5B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1231" w:rsidRDefault="00FC4C5B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червня 2022 року</w:t>
      </w:r>
    </w:p>
    <w:p w:rsidR="00001231" w:rsidRPr="00B54FD0" w:rsidRDefault="00001231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0683" w:rsidRDefault="00720683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3D7690" w:rsidRDefault="003D7690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063CF7" w:rsidRDefault="00063CF7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063CF7" w:rsidRDefault="00063CF7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063CF7" w:rsidRDefault="00063CF7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B54FD0" w:rsidRPr="00C61F09" w:rsidRDefault="00C61F09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  <w:r w:rsidRPr="00C61F09">
        <w:rPr>
          <w:b/>
          <w:sz w:val="28"/>
          <w:szCs w:val="28"/>
        </w:rPr>
        <w:lastRenderedPageBreak/>
        <w:t xml:space="preserve">ЗАТВЕРДЖЕНО </w:t>
      </w:r>
    </w:p>
    <w:p w:rsidR="00C61F09" w:rsidRPr="00C61F09" w:rsidRDefault="00C61F09" w:rsidP="00883DDA">
      <w:pPr>
        <w:pStyle w:val="rvps2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C61F09">
        <w:rPr>
          <w:sz w:val="28"/>
          <w:szCs w:val="28"/>
        </w:rPr>
        <w:t xml:space="preserve">Рішення сесії Тетіївської міської ради від 30 червня 2022 року № </w:t>
      </w:r>
    </w:p>
    <w:p w:rsidR="00C61F09" w:rsidRPr="00C61F09" w:rsidRDefault="00C61F09" w:rsidP="00883DDA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</w:p>
    <w:p w:rsidR="00C61F09" w:rsidRDefault="00C61F09" w:rsidP="00883DDA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87862">
        <w:rPr>
          <w:b/>
          <w:sz w:val="28"/>
          <w:szCs w:val="28"/>
        </w:rPr>
        <w:t xml:space="preserve">ЗВЕРНЕННЯ </w:t>
      </w:r>
    </w:p>
    <w:p w:rsidR="00811D7B" w:rsidRPr="00811D7B" w:rsidRDefault="00811D7B" w:rsidP="00883DDA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  <w:r w:rsidRPr="00811D7B">
        <w:rPr>
          <w:sz w:val="28"/>
          <w:szCs w:val="28"/>
        </w:rPr>
        <w:t xml:space="preserve">депутатів Тетіївської міської ради Білоцерківського району Київської області </w:t>
      </w:r>
    </w:p>
    <w:p w:rsidR="00C61F09" w:rsidRDefault="004E14C1" w:rsidP="00883DDA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Шановний Президенте України, голово </w:t>
      </w:r>
      <w:r w:rsidR="00A63275">
        <w:rPr>
          <w:b/>
          <w:sz w:val="28"/>
          <w:szCs w:val="28"/>
        </w:rPr>
        <w:t xml:space="preserve"> Ради Національної Безпеки і Оборони  </w:t>
      </w:r>
      <w:r w:rsidR="00C61F09" w:rsidRPr="00E87862">
        <w:rPr>
          <w:b/>
          <w:sz w:val="28"/>
          <w:szCs w:val="28"/>
        </w:rPr>
        <w:t>України!</w:t>
      </w:r>
    </w:p>
    <w:p w:rsidR="004E14C1" w:rsidRPr="00E87862" w:rsidRDefault="004E14C1" w:rsidP="00883DDA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Шановні члени Ради Національної Безпеки і Оборони  </w:t>
      </w:r>
      <w:r w:rsidRPr="00E87862">
        <w:rPr>
          <w:b/>
          <w:sz w:val="28"/>
          <w:szCs w:val="28"/>
        </w:rPr>
        <w:t>України!</w:t>
      </w:r>
    </w:p>
    <w:p w:rsidR="00240A72" w:rsidRPr="000E14A4" w:rsidRDefault="000E14A4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Конституцією України та Законом України «Про свободу совісті та релігійні організації» передбачено, що кожен має право на свободу світогляду і віросповідання, і це право включає </w:t>
      </w:r>
      <w:r w:rsidRPr="000E14A4">
        <w:rPr>
          <w:sz w:val="28"/>
          <w:szCs w:val="28"/>
        </w:rPr>
        <w:t>свободу сповідувати будь-яку релігію або не сповідувати ніякої, безперешкодно відправляти одноособово чи колективно релігійні культи і ритуальні обряди, вести релігійну діяльність.</w:t>
      </w:r>
      <w:r>
        <w:rPr>
          <w:sz w:val="28"/>
          <w:szCs w:val="28"/>
        </w:rPr>
        <w:t xml:space="preserve"> Водночас статтею 35 Конституції України зазначено, що це «право </w:t>
      </w:r>
      <w:r w:rsidRPr="000E14A4">
        <w:rPr>
          <w:sz w:val="28"/>
          <w:szCs w:val="28"/>
          <w:lang w:val="ru-RU"/>
        </w:rPr>
        <w:t>може бути обмежене законом лише в інтересах охорони громадського порядку, здоров'я і моральності населення або захисту прав і свобод інших людей</w:t>
      </w:r>
      <w:r>
        <w:rPr>
          <w:sz w:val="28"/>
          <w:szCs w:val="28"/>
          <w:lang w:val="ru-RU"/>
        </w:rPr>
        <w:t xml:space="preserve">». </w:t>
      </w:r>
    </w:p>
    <w:p w:rsidR="000E14A4" w:rsidRDefault="000E14A4" w:rsidP="00883DD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</w:t>
      </w:r>
      <w:r w:rsidRPr="000E14A4">
        <w:rPr>
          <w:lang w:val="uk-UA"/>
        </w:rPr>
        <w:t xml:space="preserve">таття 37 Конституції України визначає, що «утворення і діяльність політичних партій та громадських організацій, програмні цілі </w:t>
      </w:r>
      <w:r w:rsidRPr="000E14A4">
        <w:rPr>
          <w:b/>
          <w:lang w:val="uk-UA"/>
        </w:rPr>
        <w:t>або дії яких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</w:t>
      </w:r>
      <w:r w:rsidRPr="000E14A4">
        <w:rPr>
          <w:lang w:val="uk-UA"/>
        </w:rPr>
        <w:t xml:space="preserve">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здоров'я населення, </w:t>
      </w:r>
      <w:r w:rsidRPr="000E14A4">
        <w:rPr>
          <w:b/>
          <w:lang w:val="uk-UA"/>
        </w:rPr>
        <w:t>забороняються</w:t>
      </w:r>
      <w:r w:rsidRPr="000E14A4">
        <w:rPr>
          <w:lang w:val="uk-UA"/>
        </w:rPr>
        <w:t>».</w:t>
      </w:r>
      <w:r>
        <w:rPr>
          <w:lang w:val="uk-UA"/>
        </w:rPr>
        <w:t xml:space="preserve"> </w:t>
      </w:r>
    </w:p>
    <w:p w:rsidR="00127F27" w:rsidRDefault="00063CF7" w:rsidP="00883DD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Із повідомлень офіційних джерел та засобів масової інформації відомо, що д</w:t>
      </w:r>
      <w:r w:rsidR="00A63275">
        <w:rPr>
          <w:lang w:val="uk-UA"/>
        </w:rPr>
        <w:t xml:space="preserve">уховенство Української Православної Церкви на окупованих </w:t>
      </w:r>
      <w:r>
        <w:rPr>
          <w:lang w:val="uk-UA"/>
        </w:rPr>
        <w:t xml:space="preserve">російськими </w:t>
      </w:r>
      <w:r w:rsidR="00127F27">
        <w:rPr>
          <w:lang w:val="uk-UA"/>
        </w:rPr>
        <w:t xml:space="preserve">військами територіях </w:t>
      </w:r>
      <w:r w:rsidR="00A63275">
        <w:rPr>
          <w:lang w:val="uk-UA"/>
        </w:rPr>
        <w:t>відкрито</w:t>
      </w:r>
      <w:r w:rsidR="00127F27">
        <w:rPr>
          <w:lang w:val="uk-UA"/>
        </w:rPr>
        <w:t xml:space="preserve"> перейшли на бік окупантів, проповідують властиву для російського православ</w:t>
      </w:r>
      <w:r w:rsidR="00127F27" w:rsidRPr="00063CF7">
        <w:rPr>
          <w:lang w:val="uk-UA"/>
        </w:rPr>
        <w:t>’</w:t>
      </w:r>
      <w:r w:rsidR="00127F27">
        <w:rPr>
          <w:lang w:val="uk-UA"/>
        </w:rPr>
        <w:t>я ідеологію «руського міра», необхідності «соборност</w:t>
      </w:r>
      <w:r>
        <w:rPr>
          <w:lang w:val="uk-UA"/>
        </w:rPr>
        <w:t xml:space="preserve">і </w:t>
      </w:r>
      <w:r w:rsidR="00127F27">
        <w:rPr>
          <w:lang w:val="uk-UA"/>
        </w:rPr>
        <w:t>усіх слов</w:t>
      </w:r>
      <w:r w:rsidR="00127F27" w:rsidRPr="00127F27">
        <w:rPr>
          <w:lang w:val="uk-UA"/>
        </w:rPr>
        <w:t>’</w:t>
      </w:r>
      <w:r w:rsidR="00127F27">
        <w:rPr>
          <w:lang w:val="uk-UA"/>
        </w:rPr>
        <w:t>янських народів під керівництвом держави – агресора та у єдності виключно з Руською (російською) православною церквою. Непоодинокими є випадки, коли на деокопуваних і підконтрольних Україні землях, представники Української Православної Церкви свідомо співробітничали із російськими в</w:t>
      </w:r>
      <w:r>
        <w:rPr>
          <w:lang w:val="uk-UA"/>
        </w:rPr>
        <w:t>ійськами.</w:t>
      </w:r>
    </w:p>
    <w:p w:rsidR="00A63275" w:rsidRPr="00127F27" w:rsidRDefault="00127F27" w:rsidP="00883DD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 сьогодні вищі духовні особ</w:t>
      </w:r>
      <w:r w:rsidR="00164D66">
        <w:rPr>
          <w:lang w:val="uk-UA"/>
        </w:rPr>
        <w:t>и та повноважні органи цієї рел</w:t>
      </w:r>
      <w:r>
        <w:rPr>
          <w:lang w:val="uk-UA"/>
        </w:rPr>
        <w:t xml:space="preserve">ігійної організації  </w:t>
      </w:r>
      <w:r w:rsidR="00164D66">
        <w:rPr>
          <w:lang w:val="uk-UA"/>
        </w:rPr>
        <w:t>офіційно не засудили злочинні діяння настоятелів тих общин, які перейшли на бік ворога, не виключили їх із складу  Української Православної Церкви, а  священнослужителів  не відлучили від церкви. Натомість вказана Церква до сьогодні поклоняється канонізованим російським царям, які закабаляли і русифікували Україну, масово знищували українців, не визнавали існування української нації і мови,  та проклинає українських провідників, які боролися за визволення країни з-під гніту російської імперії.</w:t>
      </w:r>
    </w:p>
    <w:p w:rsidR="004E14C1" w:rsidRDefault="00164D66" w:rsidP="00883DDA">
      <w:pPr>
        <w:spacing w:after="0" w:line="240" w:lineRule="auto"/>
        <w:ind w:firstLine="567"/>
        <w:rPr>
          <w:b/>
          <w:szCs w:val="28"/>
          <w:lang w:val="ru-RU"/>
        </w:rPr>
      </w:pPr>
      <w:r>
        <w:rPr>
          <w:lang w:val="uk-UA"/>
        </w:rPr>
        <w:t>У статті 1  Статуту про управління Українською Православною Церквою</w:t>
      </w:r>
      <w:r w:rsidR="00BD4373">
        <w:rPr>
          <w:lang w:val="uk-UA"/>
        </w:rPr>
        <w:t xml:space="preserve"> від  </w:t>
      </w:r>
      <w:r w:rsidR="00E87862">
        <w:rPr>
          <w:lang w:val="uk-UA"/>
        </w:rPr>
        <w:t xml:space="preserve">27 травня 2022 року, </w:t>
      </w:r>
      <w:r w:rsidR="00BD4373">
        <w:rPr>
          <w:lang w:val="uk-UA"/>
        </w:rPr>
        <w:t xml:space="preserve">заявлено </w:t>
      </w:r>
      <w:r w:rsidR="009967D6">
        <w:rPr>
          <w:lang w:val="uk-UA"/>
        </w:rPr>
        <w:t xml:space="preserve">що </w:t>
      </w:r>
      <w:r w:rsidR="00E87862">
        <w:rPr>
          <w:lang w:val="uk-UA"/>
        </w:rPr>
        <w:t xml:space="preserve">Українська Православна Церква </w:t>
      </w:r>
      <w:r w:rsidR="00BD4373">
        <w:rPr>
          <w:lang w:val="uk-UA"/>
        </w:rPr>
        <w:t xml:space="preserve">керується в «управлінні та устрої відповідно до Грамоти Патріарха Московського і всієї Русі Олексія ІІ від 27 жовтня 1990 року».  Вказаний документ проголошує,  </w:t>
      </w:r>
      <w:r w:rsidR="00BD4373">
        <w:rPr>
          <w:szCs w:val="28"/>
          <w:lang w:val="ru-RU"/>
        </w:rPr>
        <w:t xml:space="preserve">що </w:t>
      </w:r>
      <w:r w:rsidR="00BD4373" w:rsidRPr="003D7690">
        <w:rPr>
          <w:b/>
          <w:i/>
          <w:szCs w:val="28"/>
          <w:lang w:val="ru-RU"/>
        </w:rPr>
        <w:t xml:space="preserve">«Украинская Православная Церковь соединенная   </w:t>
      </w:r>
      <w:r w:rsidR="00BD4373" w:rsidRPr="003D7690">
        <w:rPr>
          <w:b/>
          <w:i/>
          <w:szCs w:val="28"/>
          <w:lang w:val="ru-RU"/>
        </w:rPr>
        <w:lastRenderedPageBreak/>
        <w:t>через нашу Русскую Православную Церковь с Единой Святой Соборной и Апостольской церковью, без решения всей Кафолической Полноты да не изменяет</w:t>
      </w:r>
      <w:r w:rsidR="00BD4373">
        <w:rPr>
          <w:b/>
          <w:i/>
          <w:szCs w:val="28"/>
          <w:lang w:val="ru-RU"/>
        </w:rPr>
        <w:t xml:space="preserve"> у себя ничего, что касается</w:t>
      </w:r>
      <w:r w:rsidR="00BD4373" w:rsidRPr="003D7690">
        <w:rPr>
          <w:b/>
          <w:i/>
          <w:szCs w:val="28"/>
          <w:lang w:val="ru-RU"/>
        </w:rPr>
        <w:t xml:space="preserve"> догматов веры и святых канонов».</w:t>
      </w:r>
    </w:p>
    <w:p w:rsidR="004E14C1" w:rsidRDefault="007A78E4" w:rsidP="00883DDA">
      <w:pPr>
        <w:spacing w:after="0" w:line="240" w:lineRule="auto"/>
        <w:ind w:firstLine="567"/>
        <w:rPr>
          <w:szCs w:val="28"/>
          <w:lang w:val="ru-RU"/>
        </w:rPr>
      </w:pPr>
      <w:r w:rsidRPr="007A78E4">
        <w:rPr>
          <w:szCs w:val="28"/>
          <w:lang w:val="ru-RU"/>
        </w:rPr>
        <w:t>Не зважаючи на чіткі</w:t>
      </w:r>
      <w:r>
        <w:rPr>
          <w:b/>
          <w:szCs w:val="28"/>
          <w:lang w:val="ru-RU"/>
        </w:rPr>
        <w:t xml:space="preserve"> </w:t>
      </w:r>
      <w:r w:rsidRPr="007A78E4">
        <w:rPr>
          <w:szCs w:val="28"/>
          <w:lang w:val="ru-RU"/>
        </w:rPr>
        <w:t xml:space="preserve">формулювання </w:t>
      </w:r>
      <w:r>
        <w:rPr>
          <w:szCs w:val="28"/>
          <w:lang w:val="ru-RU"/>
        </w:rPr>
        <w:t xml:space="preserve">установчих документів, священнослужителі  УПЦ маніпулюють свідомістю прихожан своїх храмів, стверджуючи про існування повної незалежності їх церкви від впливу Москви, сіють сумніви в канонічності Православної Церкви України, сприяючи цим розпалюванню релігійної нетерпимості та відкритої ворожнечі, що в умовах </w:t>
      </w:r>
      <w:r w:rsidR="004E14C1">
        <w:rPr>
          <w:szCs w:val="28"/>
          <w:lang w:val="ru-RU"/>
        </w:rPr>
        <w:t>війни з жостоким і підступним ворогом  є неприпустимим.</w:t>
      </w:r>
      <w:r w:rsidR="0059405C">
        <w:rPr>
          <w:szCs w:val="28"/>
          <w:lang w:val="ru-RU"/>
        </w:rPr>
        <w:t xml:space="preserve"> </w:t>
      </w:r>
    </w:p>
    <w:p w:rsidR="00BD4373" w:rsidRDefault="004E14C1" w:rsidP="00883DDA">
      <w:pPr>
        <w:spacing w:after="0"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Враховуючи вищевикладені  тези, </w:t>
      </w:r>
    </w:p>
    <w:p w:rsidR="004E14C1" w:rsidRDefault="004E14C1" w:rsidP="00883DDA">
      <w:pPr>
        <w:spacing w:after="0" w:line="240" w:lineRule="auto"/>
        <w:ind w:firstLine="567"/>
        <w:rPr>
          <w:b/>
          <w:szCs w:val="28"/>
          <w:lang w:val="ru-RU"/>
        </w:rPr>
      </w:pPr>
      <w:r w:rsidRPr="004E14C1">
        <w:rPr>
          <w:b/>
          <w:szCs w:val="28"/>
          <w:lang w:val="ru-RU"/>
        </w:rPr>
        <w:t>просимо Раду Національної Безпеки і Оборони</w:t>
      </w:r>
      <w:r>
        <w:rPr>
          <w:b/>
          <w:szCs w:val="28"/>
          <w:lang w:val="ru-RU"/>
        </w:rPr>
        <w:t>:</w:t>
      </w:r>
    </w:p>
    <w:p w:rsidR="004E14C1" w:rsidRPr="00A907AB" w:rsidRDefault="004E14C1" w:rsidP="00883DDA">
      <w:pPr>
        <w:spacing w:after="0" w:line="240" w:lineRule="auto"/>
        <w:ind w:firstLine="567"/>
        <w:rPr>
          <w:szCs w:val="28"/>
          <w:lang w:val="ru-RU"/>
        </w:rPr>
      </w:pPr>
      <w:r w:rsidRPr="00A907AB">
        <w:rPr>
          <w:szCs w:val="28"/>
          <w:lang w:val="ru-RU"/>
        </w:rPr>
        <w:t>1. Розглянути на своєму засіданні Звернення депутатів Тетіївської міської ради Білоцерківського району Київської області.</w:t>
      </w:r>
    </w:p>
    <w:p w:rsidR="00A907AB" w:rsidRPr="00A907AB" w:rsidRDefault="004E14C1" w:rsidP="00883DDA">
      <w:pPr>
        <w:spacing w:after="0" w:line="240" w:lineRule="auto"/>
        <w:ind w:firstLine="567"/>
        <w:rPr>
          <w:szCs w:val="28"/>
          <w:lang w:val="ru-RU"/>
        </w:rPr>
      </w:pPr>
      <w:r w:rsidRPr="00A907AB">
        <w:rPr>
          <w:szCs w:val="28"/>
          <w:lang w:val="ru-RU"/>
        </w:rPr>
        <w:t xml:space="preserve">2. Прийняти рішення, </w:t>
      </w:r>
      <w:r w:rsidR="00A907AB">
        <w:rPr>
          <w:szCs w:val="28"/>
          <w:lang w:val="ru-RU"/>
        </w:rPr>
        <w:t xml:space="preserve">в межах наданих </w:t>
      </w:r>
      <w:r w:rsidRPr="00A907AB">
        <w:rPr>
          <w:szCs w:val="28"/>
          <w:lang w:val="ru-RU"/>
        </w:rPr>
        <w:t xml:space="preserve"> повноважень, про заборону поширення  на території України ідеології </w:t>
      </w:r>
      <w:r w:rsidR="00A907AB">
        <w:rPr>
          <w:szCs w:val="28"/>
          <w:lang w:val="ru-RU"/>
        </w:rPr>
        <w:t xml:space="preserve">і символіки </w:t>
      </w:r>
      <w:r w:rsidRPr="00A907AB">
        <w:rPr>
          <w:szCs w:val="28"/>
          <w:lang w:val="ru-RU"/>
        </w:rPr>
        <w:t>російського православ’</w:t>
      </w:r>
      <w:r w:rsidRPr="00A907AB">
        <w:rPr>
          <w:szCs w:val="28"/>
          <w:lang w:val="uk-UA"/>
        </w:rPr>
        <w:t>я та</w:t>
      </w:r>
      <w:r w:rsidR="00063CF7">
        <w:rPr>
          <w:szCs w:val="28"/>
          <w:lang w:val="uk-UA"/>
        </w:rPr>
        <w:t xml:space="preserve"> розглянути можливість щодо </w:t>
      </w:r>
      <w:r w:rsidRPr="00A907AB">
        <w:rPr>
          <w:szCs w:val="28"/>
          <w:lang w:val="uk-UA"/>
        </w:rPr>
        <w:t xml:space="preserve"> </w:t>
      </w:r>
      <w:r w:rsidR="00063CF7">
        <w:rPr>
          <w:szCs w:val="28"/>
          <w:lang w:val="ru-RU"/>
        </w:rPr>
        <w:t xml:space="preserve">призупинення </w:t>
      </w:r>
      <w:r w:rsidRPr="00A907AB">
        <w:rPr>
          <w:szCs w:val="28"/>
          <w:lang w:val="ru-RU"/>
        </w:rPr>
        <w:t xml:space="preserve">  </w:t>
      </w:r>
      <w:r w:rsidR="00063CF7">
        <w:rPr>
          <w:szCs w:val="28"/>
          <w:lang w:val="ru-RU"/>
        </w:rPr>
        <w:t>діяльності</w:t>
      </w:r>
      <w:r w:rsidR="00A907AB" w:rsidRPr="00A907AB">
        <w:rPr>
          <w:szCs w:val="28"/>
          <w:lang w:val="ru-RU"/>
        </w:rPr>
        <w:t xml:space="preserve"> Української Православної Церк</w:t>
      </w:r>
      <w:r w:rsidR="00A907AB">
        <w:rPr>
          <w:szCs w:val="28"/>
          <w:lang w:val="ru-RU"/>
        </w:rPr>
        <w:t>ви на період дії воєнного стану в Україні.</w:t>
      </w:r>
    </w:p>
    <w:p w:rsidR="00A907AB" w:rsidRDefault="00A907AB" w:rsidP="00883DDA">
      <w:pPr>
        <w:pStyle w:val="rvps2"/>
        <w:spacing w:before="0" w:beforeAutospacing="0" w:after="0" w:afterAutospacing="0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883DDA" w:rsidRDefault="00883DDA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4873CC" w:rsidRDefault="004873CC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</w:p>
    <w:p w:rsidR="00B82869" w:rsidRPr="00C61F09" w:rsidRDefault="00B82869" w:rsidP="00883DDA">
      <w:pPr>
        <w:pStyle w:val="rvps2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  <w:r w:rsidRPr="00C61F09">
        <w:rPr>
          <w:b/>
          <w:sz w:val="28"/>
          <w:szCs w:val="28"/>
        </w:rPr>
        <w:t xml:space="preserve">ЗАТВЕРДЖЕНО </w:t>
      </w:r>
    </w:p>
    <w:p w:rsidR="00B82869" w:rsidRPr="00C61F09" w:rsidRDefault="00B82869" w:rsidP="00883DDA">
      <w:pPr>
        <w:pStyle w:val="rvps2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C61F09">
        <w:rPr>
          <w:sz w:val="28"/>
          <w:szCs w:val="28"/>
        </w:rPr>
        <w:t xml:space="preserve">Рішення сесії Тетіївської міської ради від 30 червня 2022 року № </w:t>
      </w:r>
    </w:p>
    <w:p w:rsidR="00B82869" w:rsidRPr="00C61F09" w:rsidRDefault="00B82869" w:rsidP="00883DDA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</w:p>
    <w:p w:rsidR="00B82869" w:rsidRPr="00E87862" w:rsidRDefault="00B82869" w:rsidP="00883DDA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87862">
        <w:rPr>
          <w:b/>
          <w:sz w:val="28"/>
          <w:szCs w:val="28"/>
        </w:rPr>
        <w:t xml:space="preserve">ЗВЕРНЕННЯ </w:t>
      </w:r>
    </w:p>
    <w:p w:rsidR="00B54FD0" w:rsidRDefault="00B82869" w:rsidP="00883DDA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869">
        <w:rPr>
          <w:b/>
          <w:sz w:val="28"/>
          <w:szCs w:val="28"/>
        </w:rPr>
        <w:t xml:space="preserve">Шановні віряни та настоятелі храмів Української Православної Церкви, які знаходяться на території Тетіївської міської територіальної громади! </w:t>
      </w:r>
    </w:p>
    <w:p w:rsidR="00174120" w:rsidRDefault="00B82869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82869">
        <w:rPr>
          <w:sz w:val="28"/>
          <w:szCs w:val="28"/>
        </w:rPr>
        <w:t xml:space="preserve"> травня 2022 року </w:t>
      </w:r>
      <w:r>
        <w:rPr>
          <w:sz w:val="28"/>
          <w:szCs w:val="28"/>
        </w:rPr>
        <w:t xml:space="preserve">у заяві Священного Синоду Української Православної Церкви </w:t>
      </w:r>
      <w:r w:rsidR="00174120">
        <w:rPr>
          <w:sz w:val="28"/>
          <w:szCs w:val="28"/>
        </w:rPr>
        <w:t>були використані агресивні висловлювання, зокрема: «руйнівної ідеології Православної Церкви України», «Переконані, що саме така діяльність попередньої влади та ПЦУ і стала одним із приводів військового вторгнення в Україну». Цими висловлюваннями  вищі ієрархи УПЦ фактично звинуватили керівництво України та Православну Церкву України у війні, яка насправді розв</w:t>
      </w:r>
      <w:r w:rsidR="00174120" w:rsidRPr="00174120">
        <w:rPr>
          <w:sz w:val="28"/>
          <w:szCs w:val="28"/>
        </w:rPr>
        <w:t>’</w:t>
      </w:r>
      <w:r w:rsidR="00174120">
        <w:rPr>
          <w:sz w:val="28"/>
          <w:szCs w:val="28"/>
        </w:rPr>
        <w:t xml:space="preserve">язана російською федерацією при потуранні та активній підтримці Руської (російської) православної церкви, структурною частиною якої є УПЦ. </w:t>
      </w:r>
    </w:p>
    <w:p w:rsidR="00D2178F" w:rsidRPr="00E27EF4" w:rsidRDefault="00174120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Такі заяви Державною службою України з питань етнополітики та свободи совісті </w:t>
      </w:r>
      <w:r w:rsidR="00D2178F">
        <w:rPr>
          <w:sz w:val="28"/>
          <w:szCs w:val="28"/>
        </w:rPr>
        <w:t>були розцінені як спроба</w:t>
      </w:r>
      <w:r>
        <w:rPr>
          <w:sz w:val="28"/>
          <w:szCs w:val="28"/>
        </w:rPr>
        <w:t xml:space="preserve"> роз</w:t>
      </w:r>
      <w:r w:rsidRPr="00D2178F">
        <w:rPr>
          <w:sz w:val="28"/>
          <w:szCs w:val="28"/>
        </w:rPr>
        <w:t>’</w:t>
      </w:r>
      <w:r>
        <w:rPr>
          <w:sz w:val="28"/>
          <w:szCs w:val="28"/>
        </w:rPr>
        <w:t xml:space="preserve">єднати  </w:t>
      </w:r>
      <w:r w:rsidR="00D2178F">
        <w:rPr>
          <w:sz w:val="28"/>
          <w:szCs w:val="28"/>
        </w:rPr>
        <w:t xml:space="preserve">українське суспільство на </w:t>
      </w:r>
      <w:r w:rsidR="00D2178F" w:rsidRPr="00D2178F">
        <w:rPr>
          <w:sz w:val="28"/>
          <w:szCs w:val="28"/>
        </w:rPr>
        <w:t>г</w:t>
      </w:r>
      <w:r>
        <w:rPr>
          <w:sz w:val="28"/>
          <w:szCs w:val="28"/>
        </w:rPr>
        <w:t>рунті релігії</w:t>
      </w:r>
      <w:r w:rsidR="00D2178F">
        <w:rPr>
          <w:sz w:val="28"/>
          <w:szCs w:val="28"/>
        </w:rPr>
        <w:t xml:space="preserve">, та можуть слугувати розпалюванням релігійної ворожнечі, образою почуттів віруючих інших православних конфесій, виправданням війни РФ проти України. </w:t>
      </w:r>
    </w:p>
    <w:p w:rsidR="008F0ED0" w:rsidRPr="00B513B2" w:rsidRDefault="00D2178F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13B2">
        <w:rPr>
          <w:sz w:val="28"/>
          <w:szCs w:val="28"/>
        </w:rPr>
        <w:t>27 травня 2022 року Собор Української Православної Церкви вніс зміни до Статуту своєї релігійної організації, якими  проголосив самостійність і незалежність «в управлінні та устрої відповідно до Грамоти Патріарха Московського і всієї Русі Олексія ІІ від 27 жовтня 1990 року».</w:t>
      </w:r>
    </w:p>
    <w:p w:rsidR="003D7690" w:rsidRDefault="008F0ED0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Згадана грамота проголошує, що </w:t>
      </w:r>
      <w:r w:rsidRPr="003D7690">
        <w:rPr>
          <w:b/>
          <w:i/>
          <w:sz w:val="28"/>
          <w:szCs w:val="28"/>
          <w:lang w:val="ru-RU"/>
        </w:rPr>
        <w:t xml:space="preserve">«Украинская Православная Церковь соединенная </w:t>
      </w:r>
      <w:r w:rsidR="00D2178F" w:rsidRPr="003D7690">
        <w:rPr>
          <w:b/>
          <w:i/>
          <w:sz w:val="28"/>
          <w:szCs w:val="28"/>
          <w:lang w:val="ru-RU"/>
        </w:rPr>
        <w:t xml:space="preserve"> </w:t>
      </w:r>
      <w:r w:rsidRPr="003D7690">
        <w:rPr>
          <w:b/>
          <w:i/>
          <w:sz w:val="28"/>
          <w:szCs w:val="28"/>
          <w:lang w:val="ru-RU"/>
        </w:rPr>
        <w:t xml:space="preserve"> через нашу Русскую Православную Церковь с Единой Святой Соборной и Апостольской церковью, без решения всей Кафолической Полноты да не изменяет</w:t>
      </w:r>
      <w:r w:rsidR="005D4FAB">
        <w:rPr>
          <w:b/>
          <w:i/>
          <w:sz w:val="28"/>
          <w:szCs w:val="28"/>
          <w:lang w:val="ru-RU"/>
        </w:rPr>
        <w:t xml:space="preserve"> у себя ничего, что касается</w:t>
      </w:r>
      <w:r w:rsidRPr="003D7690">
        <w:rPr>
          <w:b/>
          <w:i/>
          <w:sz w:val="28"/>
          <w:szCs w:val="28"/>
          <w:lang w:val="ru-RU"/>
        </w:rPr>
        <w:t xml:space="preserve"> догматов веры и святых канонов».</w:t>
      </w:r>
      <w:r>
        <w:rPr>
          <w:sz w:val="28"/>
          <w:szCs w:val="28"/>
        </w:rPr>
        <w:t xml:space="preserve"> </w:t>
      </w:r>
      <w:r w:rsidR="00BE5166">
        <w:rPr>
          <w:sz w:val="28"/>
          <w:szCs w:val="28"/>
        </w:rPr>
        <w:t>Тому р</w:t>
      </w:r>
      <w:r w:rsidR="002B526A" w:rsidRPr="002B526A">
        <w:rPr>
          <w:sz w:val="28"/>
          <w:szCs w:val="28"/>
        </w:rPr>
        <w:t>ішення УПЦ</w:t>
      </w:r>
      <w:bookmarkStart w:id="0" w:name="_GoBack"/>
      <w:bookmarkEnd w:id="0"/>
      <w:r w:rsidR="002B526A" w:rsidRPr="002B526A">
        <w:rPr>
          <w:sz w:val="28"/>
          <w:szCs w:val="28"/>
        </w:rPr>
        <w:t>  про незалежність</w:t>
      </w:r>
      <w:r w:rsidR="002B526A">
        <w:rPr>
          <w:sz w:val="28"/>
          <w:szCs w:val="28"/>
        </w:rPr>
        <w:t xml:space="preserve"> церкви </w:t>
      </w:r>
      <w:r w:rsidR="00B22E12">
        <w:rPr>
          <w:sz w:val="28"/>
          <w:szCs w:val="28"/>
        </w:rPr>
        <w:t xml:space="preserve">є </w:t>
      </w:r>
      <w:r w:rsidR="002B526A" w:rsidRPr="002B526A">
        <w:rPr>
          <w:sz w:val="28"/>
          <w:szCs w:val="28"/>
        </w:rPr>
        <w:t>маскування</w:t>
      </w:r>
      <w:r w:rsidR="00B22E12">
        <w:rPr>
          <w:sz w:val="28"/>
          <w:szCs w:val="28"/>
        </w:rPr>
        <w:t>м</w:t>
      </w:r>
      <w:r w:rsidR="002B526A" w:rsidRPr="002B526A">
        <w:rPr>
          <w:sz w:val="28"/>
          <w:szCs w:val="28"/>
        </w:rPr>
        <w:t xml:space="preserve"> збереження старих ф</w:t>
      </w:r>
      <w:r w:rsidR="003D7690">
        <w:rPr>
          <w:sz w:val="28"/>
          <w:szCs w:val="28"/>
        </w:rPr>
        <w:t>орм стосунків з </w:t>
      </w:r>
      <w:r w:rsidR="00EE32F3">
        <w:rPr>
          <w:sz w:val="28"/>
          <w:szCs w:val="28"/>
        </w:rPr>
        <w:t xml:space="preserve"> Руською (російською) православною церквою</w:t>
      </w:r>
      <w:r w:rsidR="00B22E12">
        <w:rPr>
          <w:sz w:val="28"/>
          <w:szCs w:val="28"/>
        </w:rPr>
        <w:t xml:space="preserve">, </w:t>
      </w:r>
      <w:r w:rsidR="00EE32F3">
        <w:rPr>
          <w:sz w:val="28"/>
          <w:szCs w:val="28"/>
        </w:rPr>
        <w:t xml:space="preserve"> </w:t>
      </w:r>
      <w:r w:rsidR="003D7690">
        <w:rPr>
          <w:sz w:val="28"/>
          <w:szCs w:val="28"/>
        </w:rPr>
        <w:t>маніпулюванням свідомістю й вірою прихожан церкви.</w:t>
      </w:r>
      <w:r w:rsidR="00B22E12">
        <w:rPr>
          <w:sz w:val="28"/>
          <w:szCs w:val="28"/>
        </w:rPr>
        <w:t xml:space="preserve"> </w:t>
      </w:r>
    </w:p>
    <w:p w:rsidR="00B22E12" w:rsidRDefault="008F0ED0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Отже, фактичного відокремлен</w:t>
      </w:r>
      <w:r w:rsidR="004873CC">
        <w:rPr>
          <w:sz w:val="28"/>
          <w:szCs w:val="28"/>
        </w:rPr>
        <w:t xml:space="preserve">ня й самостійності УПЦ не має, </w:t>
      </w:r>
      <w:r>
        <w:rPr>
          <w:sz w:val="28"/>
          <w:szCs w:val="28"/>
        </w:rPr>
        <w:t xml:space="preserve"> </w:t>
      </w:r>
      <w:r w:rsidR="00092723">
        <w:rPr>
          <w:sz w:val="28"/>
          <w:szCs w:val="28"/>
        </w:rPr>
        <w:t xml:space="preserve">вона й надалі </w:t>
      </w:r>
      <w:r>
        <w:rPr>
          <w:sz w:val="28"/>
          <w:szCs w:val="28"/>
        </w:rPr>
        <w:t>залишається в лоні російського православ</w:t>
      </w:r>
      <w:r w:rsidRPr="00E27EF4">
        <w:rPr>
          <w:sz w:val="28"/>
          <w:szCs w:val="28"/>
        </w:rPr>
        <w:t>’</w:t>
      </w:r>
      <w:r>
        <w:rPr>
          <w:sz w:val="28"/>
          <w:szCs w:val="28"/>
        </w:rPr>
        <w:t>я.</w:t>
      </w:r>
      <w:r w:rsidR="00E27EF4">
        <w:rPr>
          <w:sz w:val="28"/>
          <w:szCs w:val="28"/>
        </w:rPr>
        <w:t xml:space="preserve"> А, </w:t>
      </w:r>
      <w:r w:rsidR="002B526A">
        <w:rPr>
          <w:sz w:val="28"/>
          <w:szCs w:val="28"/>
        </w:rPr>
        <w:t>як відомо, сА</w:t>
      </w:r>
      <w:r w:rsidR="004873CC">
        <w:rPr>
          <w:sz w:val="28"/>
          <w:szCs w:val="28"/>
        </w:rPr>
        <w:t xml:space="preserve">ме вище керівництво </w:t>
      </w:r>
      <w:r w:rsidR="00E27EF4">
        <w:rPr>
          <w:sz w:val="28"/>
          <w:szCs w:val="28"/>
        </w:rPr>
        <w:t xml:space="preserve"> Руської </w:t>
      </w:r>
      <w:r w:rsidR="00092723">
        <w:rPr>
          <w:sz w:val="28"/>
          <w:szCs w:val="28"/>
        </w:rPr>
        <w:t xml:space="preserve">(російської) </w:t>
      </w:r>
      <w:r w:rsidR="00E27EF4">
        <w:rPr>
          <w:sz w:val="28"/>
          <w:szCs w:val="28"/>
        </w:rPr>
        <w:t>православної церкви благословило путінське керівни</w:t>
      </w:r>
      <w:r w:rsidR="00983C87">
        <w:rPr>
          <w:sz w:val="28"/>
          <w:szCs w:val="28"/>
        </w:rPr>
        <w:t xml:space="preserve">цтво Росії на війну і </w:t>
      </w:r>
      <w:r w:rsidR="00092723">
        <w:rPr>
          <w:sz w:val="28"/>
          <w:szCs w:val="28"/>
        </w:rPr>
        <w:t xml:space="preserve">виправдовує </w:t>
      </w:r>
      <w:r w:rsidR="00983C87">
        <w:rPr>
          <w:sz w:val="28"/>
          <w:szCs w:val="28"/>
        </w:rPr>
        <w:t xml:space="preserve">звірства </w:t>
      </w:r>
      <w:r w:rsidR="00092723">
        <w:rPr>
          <w:sz w:val="28"/>
          <w:szCs w:val="28"/>
        </w:rPr>
        <w:t xml:space="preserve">російських вояків </w:t>
      </w:r>
      <w:r w:rsidR="00983C87">
        <w:rPr>
          <w:sz w:val="28"/>
          <w:szCs w:val="28"/>
        </w:rPr>
        <w:t>проти народу</w:t>
      </w:r>
      <w:r w:rsidR="00AD1FB2">
        <w:rPr>
          <w:sz w:val="28"/>
          <w:szCs w:val="28"/>
        </w:rPr>
        <w:t xml:space="preserve"> України</w:t>
      </w:r>
      <w:r w:rsidR="00EE32F3">
        <w:rPr>
          <w:sz w:val="28"/>
          <w:szCs w:val="28"/>
        </w:rPr>
        <w:t>, підтримує окупацію та анексію наших територій</w:t>
      </w:r>
      <w:r w:rsidR="00E27EF4">
        <w:rPr>
          <w:sz w:val="28"/>
          <w:szCs w:val="28"/>
        </w:rPr>
        <w:t xml:space="preserve">. </w:t>
      </w:r>
      <w:r w:rsidR="00CF3FA5">
        <w:rPr>
          <w:sz w:val="28"/>
          <w:szCs w:val="28"/>
        </w:rPr>
        <w:t>Тому не поминання під час богослужінь лише імені патріарха кіріла не можна розцінювати як кардинальні зміни в ідеології руського православ</w:t>
      </w:r>
      <w:r w:rsidR="00CF3FA5" w:rsidRPr="00CF3FA5">
        <w:rPr>
          <w:sz w:val="28"/>
          <w:szCs w:val="28"/>
          <w:lang w:val="ru-RU"/>
        </w:rPr>
        <w:t>’</w:t>
      </w:r>
      <w:r w:rsidR="00CF3FA5">
        <w:rPr>
          <w:sz w:val="28"/>
          <w:szCs w:val="28"/>
        </w:rPr>
        <w:t>я.</w:t>
      </w:r>
      <w:r w:rsidR="00EE32F3">
        <w:rPr>
          <w:sz w:val="28"/>
          <w:szCs w:val="28"/>
        </w:rPr>
        <w:t xml:space="preserve"> </w:t>
      </w:r>
    </w:p>
    <w:p w:rsidR="00E27EF4" w:rsidRDefault="00E27EF4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E12">
        <w:rPr>
          <w:sz w:val="28"/>
          <w:szCs w:val="28"/>
        </w:rPr>
        <w:t xml:space="preserve">Крім того вище керівництво церкви до цього часу офіційно не засудило дії священників – колаборантів, керівництва єпархій УПЦ на окупованих українських територіях, які перейшли на бік російських військ та  виправдовують їх злочини проти  людини і людяності, а також не оголосило про виключення цих парафій із складу Української Православної Церкви. </w:t>
      </w:r>
    </w:p>
    <w:p w:rsidR="00D2178F" w:rsidRDefault="008F0ED0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ED0">
        <w:rPr>
          <w:sz w:val="28"/>
          <w:szCs w:val="28"/>
        </w:rPr>
        <w:t xml:space="preserve"> </w:t>
      </w:r>
      <w:r w:rsidR="005474B8">
        <w:rPr>
          <w:sz w:val="28"/>
          <w:szCs w:val="28"/>
        </w:rPr>
        <w:t>Замість того, щоб зайняти чітку національну й державницьку позицію, д</w:t>
      </w:r>
      <w:r>
        <w:rPr>
          <w:sz w:val="28"/>
          <w:szCs w:val="28"/>
        </w:rPr>
        <w:t xml:space="preserve">уховенство </w:t>
      </w:r>
      <w:r w:rsidR="00092723">
        <w:rPr>
          <w:sz w:val="28"/>
          <w:szCs w:val="28"/>
        </w:rPr>
        <w:t xml:space="preserve">і прихожани </w:t>
      </w:r>
      <w:r w:rsidR="005474B8">
        <w:rPr>
          <w:sz w:val="28"/>
          <w:szCs w:val="28"/>
        </w:rPr>
        <w:t xml:space="preserve">парафій </w:t>
      </w:r>
      <w:r>
        <w:rPr>
          <w:sz w:val="28"/>
          <w:szCs w:val="28"/>
        </w:rPr>
        <w:t xml:space="preserve">УПЦ </w:t>
      </w:r>
      <w:r w:rsidR="005474B8">
        <w:rPr>
          <w:sz w:val="28"/>
          <w:szCs w:val="28"/>
        </w:rPr>
        <w:t xml:space="preserve">Тетіївщини </w:t>
      </w:r>
      <w:r w:rsidR="00092723">
        <w:rPr>
          <w:sz w:val="28"/>
          <w:szCs w:val="28"/>
        </w:rPr>
        <w:t>й надалі не визнають</w:t>
      </w:r>
      <w:r>
        <w:rPr>
          <w:sz w:val="28"/>
          <w:szCs w:val="28"/>
        </w:rPr>
        <w:t xml:space="preserve"> кононічність і легітимність існування Пра</w:t>
      </w:r>
      <w:r w:rsidR="00092723">
        <w:rPr>
          <w:sz w:val="28"/>
          <w:szCs w:val="28"/>
        </w:rPr>
        <w:t>вославної Церкви України, вважають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служителів останньої «раскольніками», а правильною, за їх мірилом, </w:t>
      </w:r>
      <w:r w:rsidR="00E27EF4">
        <w:rPr>
          <w:sz w:val="28"/>
          <w:szCs w:val="28"/>
        </w:rPr>
        <w:t>є лише їх релігійна організація.  Такі твердження</w:t>
      </w:r>
      <w:r>
        <w:rPr>
          <w:sz w:val="28"/>
          <w:szCs w:val="28"/>
        </w:rPr>
        <w:t xml:space="preserve"> суперечить конституційним та міжнародно визнаним </w:t>
      </w:r>
      <w:r w:rsidR="00E27EF4">
        <w:rPr>
          <w:sz w:val="28"/>
          <w:szCs w:val="28"/>
        </w:rPr>
        <w:t>правам людини, ведуть</w:t>
      </w:r>
      <w:r w:rsidR="00596EB3">
        <w:rPr>
          <w:sz w:val="28"/>
          <w:szCs w:val="28"/>
        </w:rPr>
        <w:t xml:space="preserve"> до релігійної нетерпимості, </w:t>
      </w:r>
      <w:r w:rsidR="00E27EF4">
        <w:rPr>
          <w:sz w:val="28"/>
          <w:szCs w:val="28"/>
        </w:rPr>
        <w:t xml:space="preserve"> непорозуміння та ворожнечі між представниками різних течій православ</w:t>
      </w:r>
      <w:r w:rsidR="00E27EF4" w:rsidRPr="00E27EF4">
        <w:rPr>
          <w:sz w:val="28"/>
          <w:szCs w:val="28"/>
          <w:lang w:val="ru-RU"/>
        </w:rPr>
        <w:t>’</w:t>
      </w:r>
      <w:r w:rsidR="00AD1FB2">
        <w:rPr>
          <w:sz w:val="28"/>
          <w:szCs w:val="28"/>
        </w:rPr>
        <w:t xml:space="preserve">я в Україні та громаді, вводять в оману прихожан. </w:t>
      </w:r>
      <w:r w:rsidR="00E27EF4">
        <w:rPr>
          <w:sz w:val="28"/>
          <w:szCs w:val="28"/>
        </w:rPr>
        <w:t xml:space="preserve">  </w:t>
      </w:r>
      <w:r w:rsidR="00092723">
        <w:rPr>
          <w:sz w:val="28"/>
          <w:szCs w:val="28"/>
        </w:rPr>
        <w:t>Розцінюємо таку позицію як вичікувальну, що не може бути оправдано в умовах жорстокої війни за суверенітет та територіальну цілісність України, збереження єдності народу та українців, як нації.</w:t>
      </w:r>
    </w:p>
    <w:p w:rsidR="007E22AA" w:rsidRDefault="007E22AA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474B8">
        <w:rPr>
          <w:sz w:val="28"/>
          <w:szCs w:val="28"/>
        </w:rPr>
        <w:t>рахо</w:t>
      </w:r>
      <w:r>
        <w:rPr>
          <w:sz w:val="28"/>
          <w:szCs w:val="28"/>
        </w:rPr>
        <w:t>вуючи вищевикладені тези,</w:t>
      </w:r>
      <w:r w:rsidR="005474B8">
        <w:rPr>
          <w:sz w:val="28"/>
          <w:szCs w:val="28"/>
        </w:rPr>
        <w:t xml:space="preserve"> пропонуємо членам громад сіл Скибенці,</w:t>
      </w:r>
      <w:r w:rsidR="00862116">
        <w:rPr>
          <w:sz w:val="28"/>
          <w:szCs w:val="28"/>
        </w:rPr>
        <w:t xml:space="preserve"> Софіпіль, </w:t>
      </w:r>
      <w:r>
        <w:rPr>
          <w:sz w:val="28"/>
          <w:szCs w:val="28"/>
        </w:rPr>
        <w:t xml:space="preserve">Денихівка, </w:t>
      </w:r>
      <w:r w:rsidR="00862116">
        <w:rPr>
          <w:sz w:val="28"/>
          <w:szCs w:val="28"/>
        </w:rPr>
        <w:t>Кошів, Погреби, Хмелівка,</w:t>
      </w:r>
      <w:r w:rsidR="007B46DA">
        <w:rPr>
          <w:sz w:val="28"/>
          <w:szCs w:val="28"/>
        </w:rPr>
        <w:t xml:space="preserve"> Росішки, Голодьки, Одайпіль, Стадниця і</w:t>
      </w:r>
      <w:r w:rsidR="00862116">
        <w:rPr>
          <w:sz w:val="28"/>
          <w:szCs w:val="28"/>
        </w:rPr>
        <w:t xml:space="preserve"> міста</w:t>
      </w:r>
      <w:r>
        <w:rPr>
          <w:sz w:val="28"/>
          <w:szCs w:val="28"/>
        </w:rPr>
        <w:t xml:space="preserve"> Тетіїв, настоятелям храмів Української Православної Церкви</w:t>
      </w:r>
      <w:r w:rsidR="00862116">
        <w:rPr>
          <w:sz w:val="28"/>
          <w:szCs w:val="28"/>
        </w:rPr>
        <w:t xml:space="preserve"> виявити </w:t>
      </w:r>
      <w:r w:rsidR="00A53567">
        <w:rPr>
          <w:sz w:val="28"/>
          <w:szCs w:val="28"/>
        </w:rPr>
        <w:t xml:space="preserve">справжній патріотизм і любов та повагу до співгромадян і вояків Збройних Сил </w:t>
      </w:r>
      <w:r w:rsidR="007F3447">
        <w:rPr>
          <w:sz w:val="28"/>
          <w:szCs w:val="28"/>
        </w:rPr>
        <w:t xml:space="preserve">України, відрізнити правду від неправди, як цього вчив Ісус Христос. </w:t>
      </w:r>
      <w:r w:rsidR="00A53567">
        <w:rPr>
          <w:sz w:val="28"/>
          <w:szCs w:val="28"/>
        </w:rPr>
        <w:t xml:space="preserve"> Провести збори громад і </w:t>
      </w:r>
      <w:r w:rsidR="00862116">
        <w:rPr>
          <w:sz w:val="28"/>
          <w:szCs w:val="28"/>
        </w:rPr>
        <w:t xml:space="preserve"> </w:t>
      </w:r>
      <w:r w:rsidR="00A53567">
        <w:rPr>
          <w:sz w:val="28"/>
          <w:szCs w:val="28"/>
        </w:rPr>
        <w:t xml:space="preserve">зайняти </w:t>
      </w:r>
      <w:r>
        <w:rPr>
          <w:sz w:val="28"/>
          <w:szCs w:val="28"/>
        </w:rPr>
        <w:t xml:space="preserve"> свідому</w:t>
      </w:r>
      <w:r w:rsidR="00A53567">
        <w:rPr>
          <w:sz w:val="28"/>
          <w:szCs w:val="28"/>
        </w:rPr>
        <w:t xml:space="preserve"> </w:t>
      </w:r>
      <w:r w:rsidR="004F6657">
        <w:rPr>
          <w:sz w:val="28"/>
          <w:szCs w:val="28"/>
        </w:rPr>
        <w:t xml:space="preserve"> </w:t>
      </w:r>
      <w:r w:rsidR="00A53567">
        <w:rPr>
          <w:sz w:val="28"/>
          <w:szCs w:val="28"/>
        </w:rPr>
        <w:t xml:space="preserve">позицію </w:t>
      </w:r>
      <w:r>
        <w:rPr>
          <w:sz w:val="28"/>
          <w:szCs w:val="28"/>
        </w:rPr>
        <w:t>та відмежуватися</w:t>
      </w:r>
      <w:r w:rsidR="00A53567">
        <w:rPr>
          <w:sz w:val="28"/>
          <w:szCs w:val="28"/>
        </w:rPr>
        <w:t xml:space="preserve"> від Руської</w:t>
      </w:r>
      <w:r>
        <w:rPr>
          <w:sz w:val="28"/>
          <w:szCs w:val="28"/>
        </w:rPr>
        <w:t xml:space="preserve"> (російська)</w:t>
      </w:r>
      <w:r w:rsidR="00A53567">
        <w:rPr>
          <w:sz w:val="28"/>
          <w:szCs w:val="28"/>
        </w:rPr>
        <w:t xml:space="preserve"> православної церкви,  яка</w:t>
      </w:r>
      <w:r>
        <w:rPr>
          <w:sz w:val="28"/>
          <w:szCs w:val="28"/>
        </w:rPr>
        <w:t xml:space="preserve"> є частиною країни – агресора, розірвати духовні</w:t>
      </w:r>
      <w:r w:rsidR="00A53567">
        <w:rPr>
          <w:sz w:val="28"/>
          <w:szCs w:val="28"/>
        </w:rPr>
        <w:t xml:space="preserve"> зв’язки із російським православ’ям, яке  нав’язує великоруські,  шовіністичні й руйнівні  за своєю суттю, ідеї прихожанам церкви.</w:t>
      </w:r>
      <w:r>
        <w:rPr>
          <w:sz w:val="28"/>
          <w:szCs w:val="28"/>
        </w:rPr>
        <w:t xml:space="preserve">  </w:t>
      </w:r>
    </w:p>
    <w:p w:rsidR="00E27EF4" w:rsidRDefault="007E22AA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2FC">
        <w:rPr>
          <w:sz w:val="28"/>
          <w:szCs w:val="28"/>
        </w:rPr>
        <w:t>ступити у конструктивний діалог із представниками р</w:t>
      </w:r>
      <w:r w:rsidR="008E7BD7">
        <w:rPr>
          <w:sz w:val="28"/>
          <w:szCs w:val="28"/>
        </w:rPr>
        <w:t>елігійних громад  Православної Ц</w:t>
      </w:r>
      <w:r w:rsidR="003622FC">
        <w:rPr>
          <w:sz w:val="28"/>
          <w:szCs w:val="28"/>
        </w:rPr>
        <w:t xml:space="preserve">еркви України </w:t>
      </w:r>
      <w:r w:rsidR="008E7BD7">
        <w:rPr>
          <w:sz w:val="28"/>
          <w:szCs w:val="28"/>
        </w:rPr>
        <w:t>на Тетіївщині</w:t>
      </w:r>
      <w:r w:rsidR="003622FC">
        <w:rPr>
          <w:sz w:val="28"/>
          <w:szCs w:val="28"/>
        </w:rPr>
        <w:t xml:space="preserve"> задля забезпечення миру і злагоди на нашій землі, не чекаючи вказівок від керівництва Української Православної Церкви.</w:t>
      </w:r>
    </w:p>
    <w:p w:rsidR="00B54FD0" w:rsidRPr="00426EC6" w:rsidRDefault="007F3447" w:rsidP="00883DD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Прийшов час не відводити погляд від несправедливості, жорстокості й потурати гріху, який чинять ієрархи Руської (російської) православної церкви, плекаючи зло і ненависть до України і українців. </w:t>
      </w:r>
    </w:p>
    <w:p w:rsidR="00B54FD0" w:rsidRDefault="00B54FD0" w:rsidP="00883DDA">
      <w:pPr>
        <w:pStyle w:val="rvps2"/>
        <w:spacing w:before="0" w:beforeAutospacing="0" w:after="0" w:afterAutospacing="0"/>
      </w:pPr>
    </w:p>
    <w:p w:rsidR="00B54FD0" w:rsidRDefault="00B54FD0" w:rsidP="00883DDA">
      <w:pPr>
        <w:pStyle w:val="rvps2"/>
        <w:spacing w:before="0" w:beforeAutospacing="0" w:after="0" w:afterAutospacing="0"/>
      </w:pPr>
    </w:p>
    <w:p w:rsidR="00B54FD0" w:rsidRDefault="00B54FD0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p w:rsidR="00B71992" w:rsidRDefault="00B71992" w:rsidP="00883DDA">
      <w:pPr>
        <w:pStyle w:val="rvps2"/>
        <w:spacing w:before="0" w:beforeAutospacing="0" w:after="0" w:afterAutospacing="0"/>
      </w:pPr>
    </w:p>
    <w:sectPr w:rsidR="00B71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6CA"/>
    <w:multiLevelType w:val="multilevel"/>
    <w:tmpl w:val="5E3A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01209"/>
    <w:multiLevelType w:val="multilevel"/>
    <w:tmpl w:val="0AE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9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3"/>
    <w:rsid w:val="00001231"/>
    <w:rsid w:val="00063A7C"/>
    <w:rsid w:val="00063CF7"/>
    <w:rsid w:val="00073567"/>
    <w:rsid w:val="00092723"/>
    <w:rsid w:val="000E14A4"/>
    <w:rsid w:val="00127F27"/>
    <w:rsid w:val="00164D66"/>
    <w:rsid w:val="00174120"/>
    <w:rsid w:val="00196C23"/>
    <w:rsid w:val="00197236"/>
    <w:rsid w:val="001C22A5"/>
    <w:rsid w:val="001D1F24"/>
    <w:rsid w:val="00217229"/>
    <w:rsid w:val="00240A72"/>
    <w:rsid w:val="0029782D"/>
    <w:rsid w:val="002B526A"/>
    <w:rsid w:val="002C1121"/>
    <w:rsid w:val="003622FC"/>
    <w:rsid w:val="003907B3"/>
    <w:rsid w:val="003A3D02"/>
    <w:rsid w:val="003D7690"/>
    <w:rsid w:val="00426EC6"/>
    <w:rsid w:val="004873CC"/>
    <w:rsid w:val="004A6922"/>
    <w:rsid w:val="004C58FE"/>
    <w:rsid w:val="004E14C1"/>
    <w:rsid w:val="004F6657"/>
    <w:rsid w:val="005474B8"/>
    <w:rsid w:val="0059405C"/>
    <w:rsid w:val="00596EB3"/>
    <w:rsid w:val="005D4FAB"/>
    <w:rsid w:val="005D7BBE"/>
    <w:rsid w:val="0060376F"/>
    <w:rsid w:val="00605FD4"/>
    <w:rsid w:val="00680C2D"/>
    <w:rsid w:val="006D753A"/>
    <w:rsid w:val="006E39D7"/>
    <w:rsid w:val="006F56E3"/>
    <w:rsid w:val="0070516A"/>
    <w:rsid w:val="00720683"/>
    <w:rsid w:val="00741783"/>
    <w:rsid w:val="00773719"/>
    <w:rsid w:val="007766A9"/>
    <w:rsid w:val="007A78E4"/>
    <w:rsid w:val="007B46DA"/>
    <w:rsid w:val="007E22AA"/>
    <w:rsid w:val="007E76C6"/>
    <w:rsid w:val="007F3447"/>
    <w:rsid w:val="00811D7B"/>
    <w:rsid w:val="00862116"/>
    <w:rsid w:val="008727FB"/>
    <w:rsid w:val="00877EA5"/>
    <w:rsid w:val="00883DDA"/>
    <w:rsid w:val="008E7BD7"/>
    <w:rsid w:val="008F0ED0"/>
    <w:rsid w:val="00943E15"/>
    <w:rsid w:val="00952E13"/>
    <w:rsid w:val="00983C87"/>
    <w:rsid w:val="009967D6"/>
    <w:rsid w:val="009C54A0"/>
    <w:rsid w:val="009F2F4C"/>
    <w:rsid w:val="00A22AA1"/>
    <w:rsid w:val="00A47F84"/>
    <w:rsid w:val="00A53567"/>
    <w:rsid w:val="00A63275"/>
    <w:rsid w:val="00A907AB"/>
    <w:rsid w:val="00AC4BD9"/>
    <w:rsid w:val="00AD1FB2"/>
    <w:rsid w:val="00AE621B"/>
    <w:rsid w:val="00B1084F"/>
    <w:rsid w:val="00B22E12"/>
    <w:rsid w:val="00B50289"/>
    <w:rsid w:val="00B513B2"/>
    <w:rsid w:val="00B54FD0"/>
    <w:rsid w:val="00B71992"/>
    <w:rsid w:val="00B82869"/>
    <w:rsid w:val="00BD4373"/>
    <w:rsid w:val="00BE5166"/>
    <w:rsid w:val="00BF6552"/>
    <w:rsid w:val="00C1369B"/>
    <w:rsid w:val="00C249FD"/>
    <w:rsid w:val="00C61F09"/>
    <w:rsid w:val="00CA5487"/>
    <w:rsid w:val="00CC6EE4"/>
    <w:rsid w:val="00CF3FA5"/>
    <w:rsid w:val="00D2178F"/>
    <w:rsid w:val="00D62A21"/>
    <w:rsid w:val="00DA23A3"/>
    <w:rsid w:val="00DC6104"/>
    <w:rsid w:val="00DE0EF1"/>
    <w:rsid w:val="00E06E71"/>
    <w:rsid w:val="00E27EF4"/>
    <w:rsid w:val="00E87862"/>
    <w:rsid w:val="00EC2EF3"/>
    <w:rsid w:val="00EE32F3"/>
    <w:rsid w:val="00EE77ED"/>
    <w:rsid w:val="00EF74FD"/>
    <w:rsid w:val="00F705D2"/>
    <w:rsid w:val="00FC4C5B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4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552"/>
    <w:rPr>
      <w:b/>
      <w:bCs/>
    </w:rPr>
  </w:style>
  <w:style w:type="paragraph" w:customStyle="1" w:styleId="rvps2">
    <w:name w:val="rvps2"/>
    <w:basedOn w:val="a"/>
    <w:rsid w:val="00B54F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B54FD0"/>
  </w:style>
  <w:style w:type="character" w:styleId="a4">
    <w:name w:val="Hyperlink"/>
    <w:basedOn w:val="a0"/>
    <w:uiPriority w:val="99"/>
    <w:semiHidden/>
    <w:unhideWhenUsed/>
    <w:rsid w:val="00B54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D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4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552"/>
    <w:rPr>
      <w:b/>
      <w:bCs/>
    </w:rPr>
  </w:style>
  <w:style w:type="paragraph" w:customStyle="1" w:styleId="rvps2">
    <w:name w:val="rvps2"/>
    <w:basedOn w:val="a"/>
    <w:rsid w:val="00B54F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B54FD0"/>
  </w:style>
  <w:style w:type="character" w:styleId="a4">
    <w:name w:val="Hyperlink"/>
    <w:basedOn w:val="a0"/>
    <w:uiPriority w:val="99"/>
    <w:semiHidden/>
    <w:unhideWhenUsed/>
    <w:rsid w:val="00B54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D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Михайлівна</dc:creator>
  <cp:keywords/>
  <dc:description/>
  <cp:lastModifiedBy>RePack by Diakov</cp:lastModifiedBy>
  <cp:revision>60</cp:revision>
  <cp:lastPrinted>2022-06-29T13:03:00Z</cp:lastPrinted>
  <dcterms:created xsi:type="dcterms:W3CDTF">2022-06-21T10:28:00Z</dcterms:created>
  <dcterms:modified xsi:type="dcterms:W3CDTF">2022-07-04T10:01:00Z</dcterms:modified>
</cp:coreProperties>
</file>