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C" w:rsidRDefault="003000AC" w:rsidP="003000AC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3000AC" w:rsidRDefault="003000AC" w:rsidP="003000AC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60697978" wp14:editId="4965E1E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AC" w:rsidRDefault="003000AC" w:rsidP="003000AC">
      <w:pPr>
        <w:rPr>
          <w:noProof/>
          <w:sz w:val="28"/>
          <w:lang w:val="uk-UA" w:eastAsia="uk-UA"/>
        </w:rPr>
      </w:pPr>
    </w:p>
    <w:p w:rsidR="003000AC" w:rsidRDefault="003000AC" w:rsidP="003000A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3000AC" w:rsidRDefault="003000AC" w:rsidP="003000AC">
      <w:pPr>
        <w:jc w:val="center"/>
        <w:rPr>
          <w:sz w:val="32"/>
          <w:szCs w:val="32"/>
          <w:lang w:val="uk-UA"/>
        </w:rPr>
      </w:pPr>
    </w:p>
    <w:p w:rsidR="003000AC" w:rsidRDefault="003000AC" w:rsidP="003000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3000AC" w:rsidRDefault="003000AC" w:rsidP="00300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3000AC" w:rsidRDefault="003000AC" w:rsidP="003000AC">
      <w:pPr>
        <w:jc w:val="center"/>
        <w:rPr>
          <w:b/>
          <w:sz w:val="28"/>
          <w:szCs w:val="28"/>
          <w:lang w:val="uk-UA"/>
        </w:rPr>
      </w:pPr>
    </w:p>
    <w:p w:rsidR="003000AC" w:rsidRDefault="00A61D0E" w:rsidP="00300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ПʼЯТ</w:t>
      </w:r>
      <w:r w:rsidR="00AF5050">
        <w:rPr>
          <w:b/>
          <w:sz w:val="28"/>
          <w:szCs w:val="28"/>
          <w:lang w:val="uk-UA"/>
        </w:rPr>
        <w:t>НАДЦЯТА</w:t>
      </w:r>
      <w:r w:rsidR="003000AC">
        <w:rPr>
          <w:b/>
          <w:sz w:val="28"/>
          <w:szCs w:val="28"/>
          <w:lang w:val="uk-UA"/>
        </w:rPr>
        <w:t xml:space="preserve">  СЕСІЯ</w:t>
      </w:r>
    </w:p>
    <w:p w:rsidR="003000AC" w:rsidRDefault="003000AC" w:rsidP="003000AC">
      <w:pPr>
        <w:jc w:val="center"/>
        <w:rPr>
          <w:sz w:val="32"/>
          <w:szCs w:val="32"/>
          <w:lang w:val="uk-UA"/>
        </w:rPr>
      </w:pPr>
    </w:p>
    <w:p w:rsidR="003000AC" w:rsidRDefault="003000AC" w:rsidP="003000A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3000AC" w:rsidRDefault="003000AC" w:rsidP="003000AC">
      <w:pPr>
        <w:jc w:val="center"/>
        <w:rPr>
          <w:sz w:val="32"/>
          <w:szCs w:val="32"/>
          <w:lang w:val="uk-UA"/>
        </w:rPr>
      </w:pPr>
    </w:p>
    <w:p w:rsidR="003000AC" w:rsidRPr="00F90A4C" w:rsidRDefault="00AF5050" w:rsidP="003000A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30 червня</w:t>
      </w:r>
      <w:r w:rsidR="00F90A4C">
        <w:rPr>
          <w:b/>
          <w:sz w:val="28"/>
          <w:szCs w:val="28"/>
          <w:lang w:val="uk-UA"/>
        </w:rPr>
        <w:t xml:space="preserve"> 2022 року</w:t>
      </w:r>
      <w:r w:rsidR="003000AC">
        <w:rPr>
          <w:b/>
          <w:sz w:val="28"/>
          <w:szCs w:val="28"/>
          <w:lang w:val="uk-UA"/>
        </w:rPr>
        <w:t xml:space="preserve">                                                                   № </w:t>
      </w:r>
      <w:r w:rsidR="00A61D0E">
        <w:rPr>
          <w:rStyle w:val="rvts23"/>
          <w:color w:val="333333"/>
          <w:lang w:val="uk-UA"/>
        </w:rPr>
        <w:t xml:space="preserve"> </w:t>
      </w:r>
      <w:r w:rsidR="00A61D0E" w:rsidRPr="00F90A4C">
        <w:rPr>
          <w:rStyle w:val="rvts23"/>
          <w:sz w:val="28"/>
          <w:szCs w:val="28"/>
          <w:lang w:val="uk-UA"/>
        </w:rPr>
        <w:t>- 15</w:t>
      </w:r>
      <w:r w:rsidR="003000AC" w:rsidRPr="00F90A4C">
        <w:rPr>
          <w:rStyle w:val="rvts23"/>
          <w:sz w:val="28"/>
          <w:szCs w:val="28"/>
          <w:lang w:val="uk-UA"/>
        </w:rPr>
        <w:t xml:space="preserve"> - </w:t>
      </w:r>
      <w:r w:rsidR="003000AC" w:rsidRPr="00F90A4C">
        <w:rPr>
          <w:rStyle w:val="rvts23"/>
          <w:sz w:val="28"/>
          <w:szCs w:val="28"/>
          <w:lang w:val="en-US"/>
        </w:rPr>
        <w:t>V</w:t>
      </w:r>
      <w:r w:rsidR="003000AC" w:rsidRPr="00F90A4C">
        <w:rPr>
          <w:rStyle w:val="rvts23"/>
          <w:sz w:val="28"/>
          <w:szCs w:val="28"/>
          <w:lang w:val="uk-UA"/>
        </w:rPr>
        <w:t>ІІІ</w:t>
      </w:r>
    </w:p>
    <w:p w:rsidR="003000AC" w:rsidRDefault="003000AC" w:rsidP="003000AC">
      <w:pPr>
        <w:pStyle w:val="a6"/>
        <w:spacing w:before="1"/>
        <w:jc w:val="both"/>
        <w:rPr>
          <w:b w:val="0"/>
          <w:lang w:val="uk-UA"/>
        </w:rPr>
      </w:pP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Про приватизацію об’єкта комунальної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 xml:space="preserve">громади – нежитлової одноповерхової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 xml:space="preserve">будівлі (котельні), що знаходиться по вулиці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Сікорського, 3А в селі П</w:t>
      </w:r>
      <w:r w:rsidRPr="00F90A4C">
        <w:rPr>
          <w:b/>
          <w:sz w:val="28"/>
          <w:szCs w:val="28"/>
        </w:rPr>
        <w:t>’</w:t>
      </w:r>
      <w:proofErr w:type="spellStart"/>
      <w:r w:rsidRPr="00F90A4C">
        <w:rPr>
          <w:b/>
          <w:sz w:val="28"/>
          <w:szCs w:val="28"/>
          <w:lang w:val="uk-UA"/>
        </w:rPr>
        <w:t>ятигори</w:t>
      </w:r>
      <w:proofErr w:type="spellEnd"/>
      <w:r w:rsidRPr="00F90A4C">
        <w:rPr>
          <w:b/>
          <w:sz w:val="28"/>
          <w:szCs w:val="28"/>
          <w:lang w:val="uk-UA"/>
        </w:rPr>
        <w:t xml:space="preserve">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3000AC" w:rsidRDefault="003000AC" w:rsidP="003000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3000AC" w:rsidRPr="00F90A4C" w:rsidRDefault="003000AC" w:rsidP="003000AC">
      <w:pPr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 xml:space="preserve">        Відповідно до п. 30 ч. 1 ст. 26, ч. 5 ст. 60 Закону України «Про місцеве самоврядування в Україні», абзацу 5 ч. 1 ст.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3000AC" w:rsidRPr="00F90A4C" w:rsidRDefault="003000AC" w:rsidP="003000AC">
      <w:pPr>
        <w:jc w:val="center"/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В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И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Р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І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Ш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И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Л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А:</w:t>
      </w:r>
    </w:p>
    <w:p w:rsidR="003000AC" w:rsidRPr="00F90A4C" w:rsidRDefault="003000AC" w:rsidP="003000AC">
      <w:pPr>
        <w:jc w:val="both"/>
        <w:rPr>
          <w:b/>
          <w:sz w:val="28"/>
          <w:szCs w:val="28"/>
          <w:lang w:val="uk-UA"/>
        </w:rPr>
      </w:pPr>
    </w:p>
    <w:p w:rsidR="003000AC" w:rsidRPr="00F90A4C" w:rsidRDefault="00F90A4C" w:rsidP="00F90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000AC" w:rsidRPr="00F90A4C">
        <w:rPr>
          <w:sz w:val="28"/>
          <w:szCs w:val="28"/>
          <w:lang w:val="uk-UA"/>
        </w:rPr>
        <w:t xml:space="preserve">Здійснити приватизацію об’єкта комунальної власності Тетіївської міської </w:t>
      </w:r>
    </w:p>
    <w:p w:rsidR="003000AC" w:rsidRPr="00F90A4C" w:rsidRDefault="003000AC" w:rsidP="00F90A4C">
      <w:pPr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територіальної громади – нежитлової одноповерхової будівлі (котельні), 1985 року забудови, площею 199 кв. м., що обліковується на балансі Комунального підприємства «</w:t>
      </w:r>
      <w:proofErr w:type="spellStart"/>
      <w:r w:rsidRPr="00F90A4C">
        <w:rPr>
          <w:sz w:val="28"/>
          <w:szCs w:val="28"/>
          <w:lang w:val="uk-UA"/>
        </w:rPr>
        <w:t>Тетіївтепломережа</w:t>
      </w:r>
      <w:proofErr w:type="spellEnd"/>
      <w:r w:rsidRPr="00F90A4C">
        <w:rPr>
          <w:sz w:val="28"/>
          <w:szCs w:val="28"/>
          <w:lang w:val="uk-UA"/>
        </w:rPr>
        <w:t>» Тетіївської міської ради та знаходиться за адресою: вул. Сікорського, 3 А, с. П</w:t>
      </w:r>
      <w:r w:rsidRPr="00F90A4C">
        <w:rPr>
          <w:sz w:val="28"/>
          <w:szCs w:val="28"/>
          <w:lang w:val="en-US"/>
        </w:rPr>
        <w:t>’</w:t>
      </w:r>
      <w:proofErr w:type="spellStart"/>
      <w:r w:rsidRPr="00F90A4C">
        <w:rPr>
          <w:sz w:val="28"/>
          <w:szCs w:val="28"/>
          <w:lang w:val="uk-UA"/>
        </w:rPr>
        <w:t>ятигори</w:t>
      </w:r>
      <w:proofErr w:type="spellEnd"/>
      <w:r w:rsidRPr="00F90A4C">
        <w:rPr>
          <w:sz w:val="28"/>
          <w:szCs w:val="28"/>
          <w:lang w:val="uk-UA"/>
        </w:rPr>
        <w:t xml:space="preserve"> Білоцерківського району Київської області.</w:t>
      </w:r>
    </w:p>
    <w:p w:rsidR="003000AC" w:rsidRPr="00F90A4C" w:rsidRDefault="00F90A4C" w:rsidP="00F90A4C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000AC" w:rsidRPr="00F90A4C">
        <w:rPr>
          <w:sz w:val="28"/>
          <w:szCs w:val="28"/>
          <w:lang w:val="uk-UA"/>
        </w:rPr>
        <w:t xml:space="preserve">Аукціонній комісії розробити умови продажу та визначити стартову ціну </w:t>
      </w:r>
    </w:p>
    <w:p w:rsidR="003000AC" w:rsidRPr="00F90A4C" w:rsidRDefault="003000AC" w:rsidP="00F90A4C">
      <w:pPr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об’єкта приватизації.</w:t>
      </w:r>
    </w:p>
    <w:p w:rsidR="003000AC" w:rsidRPr="00F90A4C" w:rsidRDefault="00F90A4C" w:rsidP="00F90A4C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000AC" w:rsidRPr="00F90A4C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3000AC" w:rsidRPr="00F90A4C" w:rsidRDefault="003000AC" w:rsidP="00F90A4C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організацію приватизації об’єкта комунальної власності, зазначеного в пункті 1 цього рішення;</w:t>
      </w:r>
    </w:p>
    <w:p w:rsidR="003000AC" w:rsidRPr="00F90A4C" w:rsidRDefault="003000AC" w:rsidP="00F90A4C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опублікування цього рішення на офіційному веб-сайті Тетіївської міської ради та в електронній торговій системі.</w:t>
      </w:r>
    </w:p>
    <w:p w:rsidR="00F90A4C" w:rsidRDefault="00F90A4C" w:rsidP="00F90A4C">
      <w:pPr>
        <w:jc w:val="both"/>
        <w:rPr>
          <w:sz w:val="28"/>
          <w:szCs w:val="28"/>
          <w:lang w:val="uk-UA"/>
        </w:rPr>
      </w:pPr>
    </w:p>
    <w:p w:rsidR="00F90A4C" w:rsidRPr="00F90A4C" w:rsidRDefault="00F90A4C" w:rsidP="00F90A4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000AC" w:rsidRDefault="00F90A4C" w:rsidP="00F90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3000AC" w:rsidRPr="00F90A4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3000AC" w:rsidRPr="00F90A4C">
        <w:rPr>
          <w:sz w:val="28"/>
          <w:szCs w:val="28"/>
          <w:lang w:val="uk-UA"/>
        </w:rPr>
        <w:t>Кизимишина</w:t>
      </w:r>
      <w:proofErr w:type="spellEnd"/>
      <w:r w:rsidR="003000AC" w:rsidRPr="00F90A4C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 w:rsidR="003000AC" w:rsidRPr="00F90A4C">
        <w:rPr>
          <w:sz w:val="28"/>
          <w:szCs w:val="28"/>
          <w:lang w:val="uk-UA"/>
        </w:rPr>
        <w:t>Фармагей</w:t>
      </w:r>
      <w:proofErr w:type="spellEnd"/>
      <w:r w:rsidR="003000AC" w:rsidRPr="00F90A4C">
        <w:rPr>
          <w:sz w:val="28"/>
          <w:szCs w:val="28"/>
          <w:lang w:val="uk-UA"/>
        </w:rPr>
        <w:t xml:space="preserve"> В. В.)</w:t>
      </w:r>
      <w:r>
        <w:rPr>
          <w:sz w:val="28"/>
          <w:szCs w:val="28"/>
          <w:lang w:val="uk-UA"/>
        </w:rPr>
        <w:t>.</w:t>
      </w:r>
    </w:p>
    <w:p w:rsidR="00F90A4C" w:rsidRDefault="00F90A4C" w:rsidP="00F90A4C">
      <w:pPr>
        <w:jc w:val="both"/>
        <w:rPr>
          <w:sz w:val="28"/>
          <w:szCs w:val="28"/>
          <w:lang w:val="uk-UA"/>
        </w:rPr>
      </w:pPr>
    </w:p>
    <w:p w:rsidR="00F90A4C" w:rsidRDefault="00F90A4C" w:rsidP="00F90A4C">
      <w:pPr>
        <w:jc w:val="both"/>
        <w:rPr>
          <w:sz w:val="28"/>
          <w:szCs w:val="28"/>
          <w:lang w:val="uk-UA"/>
        </w:rPr>
      </w:pPr>
    </w:p>
    <w:p w:rsidR="00F90A4C" w:rsidRPr="00F90A4C" w:rsidRDefault="00F90A4C" w:rsidP="00F90A4C">
      <w:pPr>
        <w:jc w:val="both"/>
        <w:rPr>
          <w:sz w:val="28"/>
          <w:szCs w:val="28"/>
          <w:lang w:val="uk-UA"/>
        </w:rPr>
      </w:pPr>
    </w:p>
    <w:p w:rsidR="003000AC" w:rsidRPr="00F90A4C" w:rsidRDefault="003000AC" w:rsidP="00F90A4C">
      <w:pPr>
        <w:jc w:val="center"/>
        <w:rPr>
          <w:sz w:val="28"/>
          <w:szCs w:val="28"/>
          <w:lang w:val="uk-UA"/>
        </w:rPr>
      </w:pPr>
    </w:p>
    <w:p w:rsidR="003000AC" w:rsidRPr="00F90A4C" w:rsidRDefault="003000AC" w:rsidP="00F90A4C">
      <w:pPr>
        <w:jc w:val="center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3000AC" w:rsidRPr="00F90A4C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87" w:rsidRDefault="00313087">
      <w:r>
        <w:separator/>
      </w:r>
    </w:p>
  </w:endnote>
  <w:endnote w:type="continuationSeparator" w:id="0">
    <w:p w:rsidR="00313087" w:rsidRDefault="003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87" w:rsidRDefault="00313087">
      <w:r>
        <w:separator/>
      </w:r>
    </w:p>
  </w:footnote>
  <w:footnote w:type="continuationSeparator" w:id="0">
    <w:p w:rsidR="00313087" w:rsidRDefault="0031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C872B0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313087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313087" w:rsidP="00626364">
    <w:pPr>
      <w:pStyle w:val="a3"/>
      <w:ind w:right="360"/>
      <w:jc w:val="right"/>
    </w:pPr>
  </w:p>
  <w:p w:rsidR="00626364" w:rsidRDefault="003130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multilevel"/>
    <w:tmpl w:val="581483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33810F47"/>
    <w:multiLevelType w:val="hybridMultilevel"/>
    <w:tmpl w:val="DE6E9D68"/>
    <w:lvl w:ilvl="0" w:tplc="37F2C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B60"/>
    <w:multiLevelType w:val="hybridMultilevel"/>
    <w:tmpl w:val="93F47064"/>
    <w:lvl w:ilvl="0" w:tplc="D40C82CE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8"/>
    <w:rsid w:val="00090E41"/>
    <w:rsid w:val="0016506C"/>
    <w:rsid w:val="001E27B5"/>
    <w:rsid w:val="002323B0"/>
    <w:rsid w:val="003000AC"/>
    <w:rsid w:val="00313087"/>
    <w:rsid w:val="003D3FF0"/>
    <w:rsid w:val="003E7E78"/>
    <w:rsid w:val="0081188C"/>
    <w:rsid w:val="00852439"/>
    <w:rsid w:val="00A61D0E"/>
    <w:rsid w:val="00AF5050"/>
    <w:rsid w:val="00B10934"/>
    <w:rsid w:val="00C872B0"/>
    <w:rsid w:val="00CA31EE"/>
    <w:rsid w:val="00DC7692"/>
    <w:rsid w:val="00E5797E"/>
    <w:rsid w:val="00EA6844"/>
    <w:rsid w:val="00F06F88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3B0"/>
  </w:style>
  <w:style w:type="paragraph" w:styleId="a6">
    <w:name w:val="Body Text"/>
    <w:basedOn w:val="a"/>
    <w:link w:val="a7"/>
    <w:uiPriority w:val="1"/>
    <w:unhideWhenUsed/>
    <w:qFormat/>
    <w:rsid w:val="002323B0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323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323B0"/>
    <w:pPr>
      <w:spacing w:before="100" w:beforeAutospacing="1" w:after="100" w:afterAutospacing="1"/>
    </w:pPr>
  </w:style>
  <w:style w:type="character" w:customStyle="1" w:styleId="rvts23">
    <w:name w:val="rvts23"/>
    <w:rsid w:val="002323B0"/>
  </w:style>
  <w:style w:type="paragraph" w:styleId="a8">
    <w:name w:val="List Paragraph"/>
    <w:basedOn w:val="a"/>
    <w:uiPriority w:val="34"/>
    <w:qFormat/>
    <w:rsid w:val="002323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72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3B0"/>
  </w:style>
  <w:style w:type="paragraph" w:styleId="a6">
    <w:name w:val="Body Text"/>
    <w:basedOn w:val="a"/>
    <w:link w:val="a7"/>
    <w:uiPriority w:val="1"/>
    <w:unhideWhenUsed/>
    <w:qFormat/>
    <w:rsid w:val="002323B0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323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323B0"/>
    <w:pPr>
      <w:spacing w:before="100" w:beforeAutospacing="1" w:after="100" w:afterAutospacing="1"/>
    </w:pPr>
  </w:style>
  <w:style w:type="character" w:customStyle="1" w:styleId="rvts23">
    <w:name w:val="rvts23"/>
    <w:rsid w:val="002323B0"/>
  </w:style>
  <w:style w:type="paragraph" w:styleId="a8">
    <w:name w:val="List Paragraph"/>
    <w:basedOn w:val="a"/>
    <w:uiPriority w:val="34"/>
    <w:qFormat/>
    <w:rsid w:val="002323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72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2022-06-20T10:19:00Z</cp:lastPrinted>
  <dcterms:created xsi:type="dcterms:W3CDTF">2022-06-20T06:37:00Z</dcterms:created>
  <dcterms:modified xsi:type="dcterms:W3CDTF">2022-06-21T13:27:00Z</dcterms:modified>
</cp:coreProperties>
</file>