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F9" w:rsidRPr="005148F9" w:rsidRDefault="005148F9" w:rsidP="005148F9">
      <w:pPr>
        <w:spacing w:after="0" w:line="240" w:lineRule="auto"/>
        <w:ind w:firstLine="4253"/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</w:pPr>
      <w:r w:rsidRPr="005148F9">
        <w:rPr>
          <w:rFonts w:ascii="Times New Roman" w:eastAsia="Times New Roman" w:hAnsi="Times New Roman" w:cs="Times New Roman"/>
          <w:noProof/>
          <w:sz w:val="28"/>
          <w:szCs w:val="20"/>
          <w:lang w:val="ru-RU" w:eastAsia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F9" w:rsidRPr="005148F9" w:rsidRDefault="005148F9" w:rsidP="005148F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</w:pPr>
    </w:p>
    <w:p w:rsidR="005148F9" w:rsidRPr="005148F9" w:rsidRDefault="005148F9" w:rsidP="0051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48F9">
        <w:rPr>
          <w:rFonts w:ascii="Times New Roman" w:eastAsia="Times New Roman" w:hAnsi="Times New Roman" w:cs="Times New Roman"/>
          <w:sz w:val="32"/>
          <w:szCs w:val="32"/>
          <w:lang w:eastAsia="ru-RU"/>
        </w:rPr>
        <w:t>КИЇВСЬКА ОБЛАСТЬ</w:t>
      </w:r>
    </w:p>
    <w:p w:rsidR="005148F9" w:rsidRPr="005148F9" w:rsidRDefault="005148F9" w:rsidP="0051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148F9" w:rsidRPr="005148F9" w:rsidRDefault="005148F9" w:rsidP="0051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48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:rsidR="005148F9" w:rsidRPr="005148F9" w:rsidRDefault="005148F9" w:rsidP="0051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VІІІ СКЛИКАННЯ</w:t>
      </w:r>
    </w:p>
    <w:p w:rsidR="005148F9" w:rsidRPr="005148F9" w:rsidRDefault="005148F9" w:rsidP="0051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8F9" w:rsidRPr="005148F9" w:rsidRDefault="005148F9" w:rsidP="0051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П’ЯТНАДЦЯТА  СЕСІЯ</w:t>
      </w:r>
    </w:p>
    <w:p w:rsidR="005148F9" w:rsidRPr="005148F9" w:rsidRDefault="005148F9" w:rsidP="0051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148F9" w:rsidRPr="005148F9" w:rsidRDefault="005148F9" w:rsidP="0051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48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РІШЕННЯ</w:t>
      </w:r>
    </w:p>
    <w:p w:rsidR="005148F9" w:rsidRPr="005148F9" w:rsidRDefault="005148F9" w:rsidP="0051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148F9" w:rsidRPr="005148F9" w:rsidRDefault="005148F9" w:rsidP="005148F9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07</w:t>
      </w:r>
      <w:r w:rsidRPr="00514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березня  2022 року                                                             № </w:t>
      </w:r>
      <w:r w:rsidR="0040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653</w:t>
      </w:r>
      <w:bookmarkStart w:id="0" w:name="_GoBack"/>
      <w:bookmarkEnd w:id="0"/>
      <w:r w:rsidRPr="00514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- 15 – </w:t>
      </w:r>
      <w:r w:rsidRPr="005148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514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</w:p>
    <w:p w:rsidR="005148F9" w:rsidRPr="007F22CE" w:rsidRDefault="005148F9">
      <w:pPr>
        <w:rPr>
          <w:rFonts w:ascii="Times New Roman" w:hAnsi="Times New Roman" w:cs="Times New Roman"/>
          <w:sz w:val="28"/>
          <w:szCs w:val="28"/>
        </w:rPr>
      </w:pPr>
    </w:p>
    <w:p w:rsidR="006F1A93" w:rsidRPr="005148F9" w:rsidRDefault="006F1A93" w:rsidP="005148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48F9">
        <w:rPr>
          <w:rFonts w:ascii="Times New Roman" w:hAnsi="Times New Roman" w:cs="Times New Roman"/>
          <w:b/>
          <w:sz w:val="28"/>
          <w:szCs w:val="28"/>
        </w:rPr>
        <w:t>Про стабілізацію ринку роздрібної</w:t>
      </w:r>
    </w:p>
    <w:p w:rsidR="005148F9" w:rsidRDefault="005148F9" w:rsidP="005148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F1A93" w:rsidRPr="005148F9">
        <w:rPr>
          <w:rFonts w:ascii="Times New Roman" w:hAnsi="Times New Roman" w:cs="Times New Roman"/>
          <w:b/>
          <w:sz w:val="28"/>
          <w:szCs w:val="28"/>
        </w:rPr>
        <w:t>оргівлі на товари, що маю</w:t>
      </w:r>
      <w:r w:rsidR="003D4B8E" w:rsidRPr="005148F9">
        <w:rPr>
          <w:rFonts w:ascii="Times New Roman" w:hAnsi="Times New Roman" w:cs="Times New Roman"/>
          <w:b/>
          <w:sz w:val="28"/>
          <w:szCs w:val="28"/>
        </w:rPr>
        <w:t xml:space="preserve">ть істотну </w:t>
      </w:r>
    </w:p>
    <w:p w:rsidR="006F1A93" w:rsidRDefault="003D4B8E" w:rsidP="005148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48F9">
        <w:rPr>
          <w:rFonts w:ascii="Times New Roman" w:hAnsi="Times New Roman" w:cs="Times New Roman"/>
          <w:b/>
          <w:sz w:val="28"/>
          <w:szCs w:val="28"/>
        </w:rPr>
        <w:t>соціальну значущість</w:t>
      </w:r>
    </w:p>
    <w:p w:rsidR="005148F9" w:rsidRPr="005148F9" w:rsidRDefault="005148F9" w:rsidP="00514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1A93" w:rsidRDefault="006F1A93">
      <w:pPr>
        <w:rPr>
          <w:rFonts w:ascii="Times New Roman" w:hAnsi="Times New Roman" w:cs="Times New Roman"/>
          <w:sz w:val="28"/>
          <w:szCs w:val="28"/>
        </w:rPr>
      </w:pPr>
      <w:r w:rsidRPr="007F22CE">
        <w:rPr>
          <w:rFonts w:ascii="Times New Roman" w:hAnsi="Times New Roman" w:cs="Times New Roman"/>
          <w:sz w:val="28"/>
          <w:szCs w:val="28"/>
        </w:rPr>
        <w:t>Керуючись Законом України «Про місцеве самоврядування», відповідно до Закону України «Про правовий режим  воєнного стану»</w:t>
      </w:r>
      <w:r w:rsidR="007F22CE" w:rsidRPr="007F22CE">
        <w:rPr>
          <w:rFonts w:ascii="Times New Roman" w:hAnsi="Times New Roman" w:cs="Times New Roman"/>
          <w:sz w:val="28"/>
          <w:szCs w:val="28"/>
        </w:rPr>
        <w:t xml:space="preserve">, постанови Кабінету Міністрів України від 18.01.2020 № 341 «Про заходи щодо стабілізації цін на товари, що  мають істотну соціальну значущість, товари протиепідемічного призначення», враховуючи ситуацію, яка склалася </w:t>
      </w:r>
      <w:r w:rsidR="007F22CE">
        <w:rPr>
          <w:rFonts w:ascii="Times New Roman" w:hAnsi="Times New Roman" w:cs="Times New Roman"/>
          <w:sz w:val="28"/>
          <w:szCs w:val="28"/>
        </w:rPr>
        <w:t xml:space="preserve"> на  території Тетіївської  міської територіальної</w:t>
      </w:r>
      <w:r w:rsidR="00A66450">
        <w:rPr>
          <w:rFonts w:ascii="Times New Roman" w:hAnsi="Times New Roman" w:cs="Times New Roman"/>
          <w:sz w:val="28"/>
          <w:szCs w:val="28"/>
        </w:rPr>
        <w:t xml:space="preserve"> з ціноутворення на товари, що мають істотну соціальну значущість</w:t>
      </w:r>
      <w:r w:rsidR="0069096E">
        <w:rPr>
          <w:rFonts w:ascii="Times New Roman" w:hAnsi="Times New Roman" w:cs="Times New Roman"/>
          <w:sz w:val="28"/>
          <w:szCs w:val="28"/>
        </w:rPr>
        <w:t>, Тетіївська міська рада</w:t>
      </w:r>
      <w:r w:rsidR="00512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450" w:rsidRPr="0069096E" w:rsidRDefault="00A66450" w:rsidP="00690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96E">
        <w:rPr>
          <w:rFonts w:ascii="Times New Roman" w:hAnsi="Times New Roman" w:cs="Times New Roman"/>
          <w:b/>
          <w:sz w:val="28"/>
          <w:szCs w:val="28"/>
        </w:rPr>
        <w:t>В</w:t>
      </w:r>
      <w:r w:rsidR="00512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96E">
        <w:rPr>
          <w:rFonts w:ascii="Times New Roman" w:hAnsi="Times New Roman" w:cs="Times New Roman"/>
          <w:b/>
          <w:sz w:val="28"/>
          <w:szCs w:val="28"/>
        </w:rPr>
        <w:t>И</w:t>
      </w:r>
      <w:r w:rsidR="00512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96E">
        <w:rPr>
          <w:rFonts w:ascii="Times New Roman" w:hAnsi="Times New Roman" w:cs="Times New Roman"/>
          <w:b/>
          <w:sz w:val="28"/>
          <w:szCs w:val="28"/>
        </w:rPr>
        <w:t>Р</w:t>
      </w:r>
      <w:r w:rsidR="005126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096E">
        <w:rPr>
          <w:rFonts w:ascii="Times New Roman" w:hAnsi="Times New Roman" w:cs="Times New Roman"/>
          <w:b/>
          <w:sz w:val="28"/>
          <w:szCs w:val="28"/>
        </w:rPr>
        <w:t>ІШ</w:t>
      </w:r>
      <w:r w:rsidR="00512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96E">
        <w:rPr>
          <w:rFonts w:ascii="Times New Roman" w:hAnsi="Times New Roman" w:cs="Times New Roman"/>
          <w:b/>
          <w:sz w:val="28"/>
          <w:szCs w:val="28"/>
        </w:rPr>
        <w:t>И</w:t>
      </w:r>
      <w:r w:rsidR="00512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96E">
        <w:rPr>
          <w:rFonts w:ascii="Times New Roman" w:hAnsi="Times New Roman" w:cs="Times New Roman"/>
          <w:b/>
          <w:sz w:val="28"/>
          <w:szCs w:val="28"/>
        </w:rPr>
        <w:t>Л</w:t>
      </w:r>
      <w:r w:rsidR="00512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96E">
        <w:rPr>
          <w:rFonts w:ascii="Times New Roman" w:hAnsi="Times New Roman" w:cs="Times New Roman"/>
          <w:b/>
          <w:sz w:val="28"/>
          <w:szCs w:val="28"/>
        </w:rPr>
        <w:t>А</w:t>
      </w:r>
    </w:p>
    <w:p w:rsidR="00A66450" w:rsidRDefault="00A66450" w:rsidP="00A664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Суб’єктам підприємницької  діяльності, що здійснюють роздрібну торгівлю товарами, які мають істотну соціальну значущість  суворо  дотримуватися граничної торгівельної надбавки не вище 10% на:</w:t>
      </w:r>
    </w:p>
    <w:p w:rsidR="00A66450" w:rsidRDefault="00512656" w:rsidP="005126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66450">
        <w:rPr>
          <w:rFonts w:ascii="Times New Roman" w:hAnsi="Times New Roman" w:cs="Times New Roman"/>
          <w:sz w:val="28"/>
          <w:szCs w:val="28"/>
        </w:rPr>
        <w:t>рупу гречану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450" w:rsidRDefault="00512656" w:rsidP="005126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A66450">
        <w:rPr>
          <w:rFonts w:ascii="Times New Roman" w:hAnsi="Times New Roman" w:cs="Times New Roman"/>
          <w:sz w:val="28"/>
          <w:szCs w:val="28"/>
        </w:rPr>
        <w:t>укор пісок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450" w:rsidRDefault="00512656" w:rsidP="005126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66450">
        <w:rPr>
          <w:rFonts w:ascii="Times New Roman" w:hAnsi="Times New Roman" w:cs="Times New Roman"/>
          <w:sz w:val="28"/>
          <w:szCs w:val="28"/>
        </w:rPr>
        <w:t>орошно пшеничне вищого сорту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450" w:rsidRDefault="00512656" w:rsidP="005126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66450">
        <w:rPr>
          <w:rFonts w:ascii="Times New Roman" w:hAnsi="Times New Roman" w:cs="Times New Roman"/>
          <w:sz w:val="28"/>
          <w:szCs w:val="28"/>
        </w:rPr>
        <w:t>акаронні вироби вітчизняного виробництва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450" w:rsidRDefault="00512656" w:rsidP="005126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66450">
        <w:rPr>
          <w:rFonts w:ascii="Times New Roman" w:hAnsi="Times New Roman" w:cs="Times New Roman"/>
          <w:sz w:val="28"/>
          <w:szCs w:val="28"/>
        </w:rPr>
        <w:t>олоко пастеризоване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450" w:rsidRDefault="00512656" w:rsidP="005126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A66450">
        <w:rPr>
          <w:rFonts w:ascii="Times New Roman" w:hAnsi="Times New Roman" w:cs="Times New Roman"/>
          <w:sz w:val="28"/>
          <w:szCs w:val="28"/>
        </w:rPr>
        <w:t>ліб житньо-пшеничний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450" w:rsidRDefault="00512656" w:rsidP="005126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66450">
        <w:rPr>
          <w:rFonts w:ascii="Times New Roman" w:hAnsi="Times New Roman" w:cs="Times New Roman"/>
          <w:sz w:val="28"/>
          <w:szCs w:val="28"/>
        </w:rPr>
        <w:t>атон</w:t>
      </w:r>
      <w:r>
        <w:rPr>
          <w:rFonts w:ascii="Times New Roman" w:hAnsi="Times New Roman" w:cs="Times New Roman"/>
          <w:sz w:val="28"/>
          <w:szCs w:val="28"/>
        </w:rPr>
        <w:t>;</w:t>
      </w:r>
      <w:r w:rsidR="00A66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450" w:rsidRDefault="00512656" w:rsidP="005126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A66450">
        <w:rPr>
          <w:rFonts w:ascii="Times New Roman" w:hAnsi="Times New Roman" w:cs="Times New Roman"/>
          <w:sz w:val="28"/>
          <w:szCs w:val="28"/>
        </w:rPr>
        <w:t>йця курячі категорії С1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450" w:rsidRDefault="00512656" w:rsidP="005126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6450">
        <w:rPr>
          <w:rFonts w:ascii="Times New Roman" w:hAnsi="Times New Roman" w:cs="Times New Roman"/>
          <w:sz w:val="28"/>
          <w:szCs w:val="28"/>
        </w:rPr>
        <w:t>тицю (тушку курячу)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450" w:rsidRDefault="00512656" w:rsidP="005126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6450">
        <w:rPr>
          <w:rFonts w:ascii="Times New Roman" w:hAnsi="Times New Roman" w:cs="Times New Roman"/>
          <w:sz w:val="28"/>
          <w:szCs w:val="28"/>
        </w:rPr>
        <w:t>оду мінеральну негазовану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450" w:rsidRDefault="00512656" w:rsidP="005126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A66450">
        <w:rPr>
          <w:rFonts w:ascii="Times New Roman" w:hAnsi="Times New Roman" w:cs="Times New Roman"/>
          <w:sz w:val="28"/>
          <w:szCs w:val="28"/>
        </w:rPr>
        <w:t>асло вершкове жирністю 72,5%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450" w:rsidRDefault="00512656" w:rsidP="005126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6450">
        <w:rPr>
          <w:rFonts w:ascii="Times New Roman" w:hAnsi="Times New Roman" w:cs="Times New Roman"/>
          <w:sz w:val="28"/>
          <w:szCs w:val="28"/>
        </w:rPr>
        <w:t>лію соняшникову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450" w:rsidRDefault="00512656" w:rsidP="005126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66450">
        <w:rPr>
          <w:rFonts w:ascii="Times New Roman" w:hAnsi="Times New Roman" w:cs="Times New Roman"/>
          <w:sz w:val="28"/>
          <w:szCs w:val="28"/>
        </w:rPr>
        <w:t>ензин марки А-92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450" w:rsidRDefault="00512656" w:rsidP="005126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66450">
        <w:rPr>
          <w:rFonts w:ascii="Times New Roman" w:hAnsi="Times New Roman" w:cs="Times New Roman"/>
          <w:sz w:val="28"/>
          <w:szCs w:val="28"/>
        </w:rPr>
        <w:t>ензин марки А-95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450" w:rsidRDefault="00512656" w:rsidP="005126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664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зельне паливо;</w:t>
      </w:r>
    </w:p>
    <w:p w:rsidR="003D4B8E" w:rsidRDefault="00512656" w:rsidP="005126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4B8E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;</w:t>
      </w:r>
      <w:r w:rsidR="003D4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450" w:rsidRDefault="00512656" w:rsidP="005126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6450">
        <w:rPr>
          <w:rFonts w:ascii="Times New Roman" w:hAnsi="Times New Roman" w:cs="Times New Roman"/>
          <w:sz w:val="28"/>
          <w:szCs w:val="28"/>
        </w:rPr>
        <w:t>асоби  особистої гігієни.</w:t>
      </w:r>
    </w:p>
    <w:p w:rsidR="00405D16" w:rsidRPr="00405D16" w:rsidRDefault="00A66450" w:rsidP="00405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</w:t>
      </w:r>
      <w:r w:rsidR="003D4B8E">
        <w:rPr>
          <w:rFonts w:ascii="Times New Roman" w:hAnsi="Times New Roman" w:cs="Times New Roman"/>
          <w:sz w:val="28"/>
          <w:szCs w:val="28"/>
        </w:rPr>
        <w:t>покла</w:t>
      </w:r>
      <w:r w:rsidR="005148F9">
        <w:rPr>
          <w:rFonts w:ascii="Times New Roman" w:hAnsi="Times New Roman" w:cs="Times New Roman"/>
          <w:sz w:val="28"/>
          <w:szCs w:val="28"/>
        </w:rPr>
        <w:t xml:space="preserve">сти на комісію з </w:t>
      </w:r>
      <w:r w:rsidR="005148F9" w:rsidRPr="005148F9">
        <w:rPr>
          <w:rFonts w:ascii="Times New Roman" w:hAnsi="Times New Roman" w:cs="Times New Roman"/>
          <w:sz w:val="28"/>
          <w:szCs w:val="28"/>
        </w:rPr>
        <w:t xml:space="preserve">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 ҆ </w:t>
      </w:r>
      <w:proofErr w:type="spellStart"/>
      <w:r w:rsidR="005148F9" w:rsidRPr="005148F9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="00405D16">
        <w:rPr>
          <w:rFonts w:ascii="Times New Roman" w:hAnsi="Times New Roman" w:cs="Times New Roman"/>
          <w:sz w:val="28"/>
          <w:szCs w:val="28"/>
        </w:rPr>
        <w:t xml:space="preserve"> та </w:t>
      </w:r>
      <w:r w:rsidR="005148F9">
        <w:rPr>
          <w:rFonts w:ascii="Times New Roman" w:hAnsi="Times New Roman" w:cs="Times New Roman"/>
          <w:sz w:val="28"/>
          <w:szCs w:val="28"/>
        </w:rPr>
        <w:t xml:space="preserve">на </w:t>
      </w:r>
      <w:r w:rsidR="005148F9" w:rsidRPr="005148F9">
        <w:rPr>
          <w:rFonts w:ascii="Times New Roman" w:hAnsi="Times New Roman" w:cs="Times New Roman"/>
          <w:sz w:val="28"/>
          <w:szCs w:val="28"/>
        </w:rPr>
        <w:t>комісію по перевірці закладів торгівлі, вуличної (стихійної) торгівлі на предмет необґрунтованого підвищення цін на товари та послуги на території Тетіївської міської територіальної громади</w:t>
      </w:r>
      <w:r w:rsidR="00405D16">
        <w:rPr>
          <w:rFonts w:ascii="Times New Roman" w:hAnsi="Times New Roman" w:cs="Times New Roman"/>
          <w:sz w:val="28"/>
          <w:szCs w:val="28"/>
        </w:rPr>
        <w:t xml:space="preserve"> (розпорядження міського голови від 04 березня 2022 року </w:t>
      </w:r>
      <w:r w:rsidR="00405D16" w:rsidRPr="00405D16">
        <w:rPr>
          <w:rFonts w:ascii="Times New Roman" w:hAnsi="Times New Roman" w:cs="Times New Roman"/>
          <w:sz w:val="28"/>
          <w:szCs w:val="28"/>
        </w:rPr>
        <w:t>№ 23</w:t>
      </w:r>
      <w:r w:rsidR="00405D16">
        <w:rPr>
          <w:rFonts w:ascii="Times New Roman" w:hAnsi="Times New Roman" w:cs="Times New Roman"/>
          <w:sz w:val="28"/>
          <w:szCs w:val="28"/>
        </w:rPr>
        <w:t>.</w:t>
      </w:r>
    </w:p>
    <w:p w:rsidR="00512656" w:rsidRPr="00405D16" w:rsidRDefault="00512656" w:rsidP="00405D16">
      <w:pPr>
        <w:rPr>
          <w:rFonts w:ascii="Times New Roman" w:hAnsi="Times New Roman" w:cs="Times New Roman"/>
          <w:sz w:val="28"/>
          <w:szCs w:val="28"/>
        </w:rPr>
      </w:pPr>
    </w:p>
    <w:p w:rsidR="003D4B8E" w:rsidRDefault="003D4B8E" w:rsidP="003D4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656" w:rsidRDefault="00512656" w:rsidP="003D4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B8E" w:rsidRPr="00A66450" w:rsidRDefault="003D4B8E" w:rsidP="003D4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</w:t>
      </w:r>
      <w:r w:rsidR="00405D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26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Богдан БАЛАГУРА</w:t>
      </w:r>
    </w:p>
    <w:p w:rsidR="007F22CE" w:rsidRPr="007F22CE" w:rsidRDefault="007F22CE">
      <w:pPr>
        <w:rPr>
          <w:rFonts w:ascii="Times New Roman" w:hAnsi="Times New Roman" w:cs="Times New Roman"/>
          <w:sz w:val="28"/>
          <w:szCs w:val="28"/>
        </w:rPr>
      </w:pPr>
    </w:p>
    <w:sectPr w:rsidR="007F22CE" w:rsidRPr="007F22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ADA"/>
    <w:multiLevelType w:val="hybridMultilevel"/>
    <w:tmpl w:val="B32AEFFA"/>
    <w:lvl w:ilvl="0" w:tplc="0D3CF7B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6A5504"/>
    <w:multiLevelType w:val="hybridMultilevel"/>
    <w:tmpl w:val="2CCA89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93"/>
    <w:rsid w:val="00397334"/>
    <w:rsid w:val="003D4B8E"/>
    <w:rsid w:val="00405D16"/>
    <w:rsid w:val="00512656"/>
    <w:rsid w:val="005148F9"/>
    <w:rsid w:val="0069096E"/>
    <w:rsid w:val="006F1A93"/>
    <w:rsid w:val="007F22CE"/>
    <w:rsid w:val="0081439A"/>
    <w:rsid w:val="00A66450"/>
    <w:rsid w:val="00D9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12337-E691-4AC5-9375-D64177E6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4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Надія Анатоліївна</dc:creator>
  <cp:lastModifiedBy>USER</cp:lastModifiedBy>
  <cp:revision>4</cp:revision>
  <cp:lastPrinted>2022-03-07T09:32:00Z</cp:lastPrinted>
  <dcterms:created xsi:type="dcterms:W3CDTF">2022-03-07T07:07:00Z</dcterms:created>
  <dcterms:modified xsi:type="dcterms:W3CDTF">2022-03-07T11:27:00Z</dcterms:modified>
</cp:coreProperties>
</file>