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ТРИНАДЦЯТА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453DE7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B65975">
        <w:rPr>
          <w:b/>
          <w:bCs/>
          <w:sz w:val="32"/>
          <w:szCs w:val="32"/>
          <w:lang w:val="uk-UA" w:eastAsia="en-US"/>
        </w:rPr>
        <w:t xml:space="preserve">  </w:t>
      </w:r>
      <w:r w:rsidR="003327D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3327D7">
        <w:rPr>
          <w:b/>
          <w:bCs/>
          <w:sz w:val="32"/>
          <w:szCs w:val="32"/>
          <w:lang w:eastAsia="en-US"/>
        </w:rPr>
        <w:t>Н</w:t>
      </w:r>
      <w:proofErr w:type="spellEnd"/>
      <w:r w:rsidR="003327D7">
        <w:rPr>
          <w:b/>
          <w:bCs/>
          <w:sz w:val="32"/>
          <w:szCs w:val="32"/>
          <w:lang w:eastAsia="en-US"/>
        </w:rPr>
        <w:t xml:space="preserve">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53DE7">
        <w:rPr>
          <w:rFonts w:eastAsia="Calibri"/>
          <w:sz w:val="28"/>
          <w:szCs w:val="28"/>
          <w:lang w:val="uk-UA" w:eastAsia="en-US"/>
        </w:rPr>
        <w:t xml:space="preserve">                              24</w:t>
      </w:r>
      <w:r>
        <w:rPr>
          <w:rFonts w:eastAsia="Calibri"/>
          <w:sz w:val="28"/>
          <w:szCs w:val="28"/>
          <w:lang w:eastAsia="en-US"/>
        </w:rPr>
        <w:t>.12.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bookmarkStart w:id="0" w:name="_GoBack"/>
      <w:r w:rsidRPr="00453DE7">
        <w:rPr>
          <w:sz w:val="32"/>
          <w:szCs w:val="32"/>
          <w:lang w:eastAsia="en-US"/>
        </w:rPr>
        <w:t xml:space="preserve">№   </w:t>
      </w:r>
      <w:r w:rsidRPr="00453DE7">
        <w:rPr>
          <w:sz w:val="32"/>
          <w:szCs w:val="32"/>
          <w:lang w:val="uk-UA" w:eastAsia="en-US"/>
        </w:rPr>
        <w:t xml:space="preserve"> </w:t>
      </w:r>
      <w:r w:rsidR="00453DE7" w:rsidRPr="00453DE7">
        <w:rPr>
          <w:sz w:val="32"/>
          <w:szCs w:val="32"/>
          <w:lang w:val="uk-UA" w:eastAsia="en-US"/>
        </w:rPr>
        <w:t>594</w:t>
      </w:r>
      <w:bookmarkEnd w:id="0"/>
      <w:r>
        <w:rPr>
          <w:sz w:val="32"/>
          <w:szCs w:val="32"/>
          <w:lang w:eastAsia="en-US"/>
        </w:rPr>
        <w:t>-13-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землеустрою щодо відведення   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3327D7" w:rsidRDefault="003327D7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 заяви </w:t>
      </w:r>
      <w:proofErr w:type="spellStart"/>
      <w:r w:rsidR="007425B3">
        <w:rPr>
          <w:sz w:val="28"/>
          <w:szCs w:val="28"/>
          <w:lang w:val="uk-UA"/>
        </w:rPr>
        <w:t>гр.Гончарука</w:t>
      </w:r>
      <w:proofErr w:type="spellEnd"/>
      <w:r w:rsidR="007425B3">
        <w:rPr>
          <w:sz w:val="28"/>
          <w:szCs w:val="28"/>
          <w:lang w:val="uk-UA"/>
        </w:rPr>
        <w:t xml:space="preserve"> Ф.Ф., </w:t>
      </w:r>
      <w:proofErr w:type="spellStart"/>
      <w:r w:rsidR="007425B3">
        <w:rPr>
          <w:sz w:val="28"/>
          <w:szCs w:val="28"/>
          <w:lang w:val="uk-UA"/>
        </w:rPr>
        <w:t>Демцюри</w:t>
      </w:r>
      <w:proofErr w:type="spellEnd"/>
      <w:r w:rsidR="007425B3"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>,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3327D7" w:rsidRDefault="003327D7" w:rsidP="003327D7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>ВИРІШИЛА:</w:t>
      </w:r>
    </w:p>
    <w:p w:rsidR="003327D7" w:rsidRDefault="003327D7" w:rsidP="003327D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1.Надати  дозвіл  на  виготовлення  проектів землеустрою  щодо  відведення </w:t>
      </w: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земельних    ділянок   на   території   Тетіївської    міської     ради </w:t>
      </w:r>
    </w:p>
    <w:p w:rsidR="003327D7" w:rsidRDefault="003327D7" w:rsidP="003327D7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- Гончаруку  Федору Филимоновичу  та  </w:t>
      </w:r>
      <w:proofErr w:type="spellStart"/>
      <w:r w:rsidR="00BD7346">
        <w:rPr>
          <w:b/>
          <w:sz w:val="28"/>
          <w:szCs w:val="28"/>
          <w:lang w:val="uk-UA"/>
        </w:rPr>
        <w:t>Демцюрі</w:t>
      </w:r>
      <w:proofErr w:type="spellEnd"/>
      <w:r w:rsidR="00BD7346">
        <w:rPr>
          <w:b/>
          <w:sz w:val="28"/>
          <w:szCs w:val="28"/>
          <w:lang w:val="uk-UA"/>
        </w:rPr>
        <w:t xml:space="preserve">  Юрію  Васильовичу</w:t>
      </w:r>
      <w:r>
        <w:rPr>
          <w:b/>
          <w:sz w:val="28"/>
          <w:szCs w:val="28"/>
          <w:lang w:val="uk-UA"/>
        </w:rPr>
        <w:t xml:space="preserve"> -</w:t>
      </w:r>
      <w:r w:rsidR="00881EE0">
        <w:rPr>
          <w:sz w:val="28"/>
          <w:szCs w:val="28"/>
          <w:lang w:val="uk-UA"/>
        </w:rPr>
        <w:t xml:space="preserve"> землі водного фонду</w:t>
      </w:r>
      <w:r>
        <w:rPr>
          <w:sz w:val="28"/>
          <w:szCs w:val="28"/>
          <w:lang w:val="uk-UA"/>
        </w:rPr>
        <w:t>, зі зміною цільового призначення зе</w:t>
      </w:r>
      <w:r w:rsidR="000E29B5">
        <w:rPr>
          <w:sz w:val="28"/>
          <w:szCs w:val="28"/>
          <w:lang w:val="uk-UA"/>
        </w:rPr>
        <w:t>мельної ділянки для експлуатації та  догляду  за  гідротехнічними, іншими  водогосподарськими   спорудами  і  каналами (</w:t>
      </w:r>
      <w:r>
        <w:rPr>
          <w:sz w:val="28"/>
          <w:szCs w:val="28"/>
          <w:lang w:val="uk-UA"/>
        </w:rPr>
        <w:t>1</w:t>
      </w:r>
      <w:r w:rsidR="000E29B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.04) н</w:t>
      </w:r>
      <w:r w:rsidR="000E29B5">
        <w:rPr>
          <w:sz w:val="28"/>
          <w:szCs w:val="28"/>
          <w:lang w:val="uk-UA"/>
        </w:rPr>
        <w:t xml:space="preserve">а землі водного фонду   для  рибогосподарських  потреб  (10.07)  в </w:t>
      </w:r>
      <w:r w:rsidR="00BD7346">
        <w:rPr>
          <w:sz w:val="28"/>
          <w:szCs w:val="28"/>
          <w:lang w:val="uk-UA"/>
        </w:rPr>
        <w:t xml:space="preserve"> </w:t>
      </w:r>
      <w:proofErr w:type="spellStart"/>
      <w:r w:rsidR="00BD7346">
        <w:rPr>
          <w:sz w:val="28"/>
          <w:szCs w:val="28"/>
          <w:lang w:val="uk-UA"/>
        </w:rPr>
        <w:t>с.Дібрівка</w:t>
      </w:r>
      <w:proofErr w:type="spellEnd"/>
      <w:r w:rsidR="00BD7346">
        <w:rPr>
          <w:sz w:val="28"/>
          <w:szCs w:val="28"/>
          <w:lang w:val="uk-UA"/>
        </w:rPr>
        <w:t>, площею 3,9782</w:t>
      </w:r>
      <w:r>
        <w:rPr>
          <w:sz w:val="28"/>
          <w:szCs w:val="28"/>
          <w:lang w:val="uk-UA"/>
        </w:rPr>
        <w:t xml:space="preserve"> га, кадастровий номер </w:t>
      </w:r>
      <w:r w:rsidR="00BD7346">
        <w:rPr>
          <w:sz w:val="28"/>
          <w:szCs w:val="28"/>
          <w:lang w:val="uk-UA"/>
        </w:rPr>
        <w:t>– 3224683200:05:012</w:t>
      </w:r>
      <w:r>
        <w:rPr>
          <w:sz w:val="28"/>
          <w:szCs w:val="28"/>
          <w:lang w:val="uk-UA"/>
        </w:rPr>
        <w:t>:00</w:t>
      </w:r>
      <w:r w:rsidR="00BD734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</w:p>
    <w:p w:rsidR="00BD7346" w:rsidRDefault="00BD7346" w:rsidP="00BD7346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Гончаруку  Федору Филимоновичу  та  </w:t>
      </w:r>
      <w:proofErr w:type="spellStart"/>
      <w:r>
        <w:rPr>
          <w:b/>
          <w:sz w:val="28"/>
          <w:szCs w:val="28"/>
          <w:lang w:val="uk-UA"/>
        </w:rPr>
        <w:t>Демцюрі</w:t>
      </w:r>
      <w:proofErr w:type="spellEnd"/>
      <w:r>
        <w:rPr>
          <w:b/>
          <w:sz w:val="28"/>
          <w:szCs w:val="28"/>
          <w:lang w:val="uk-UA"/>
        </w:rPr>
        <w:t xml:space="preserve">  Юрію  Васильовичу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рибогосподарських  потреб  (10.07)  в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, площею 0,3836 га, кадастровий номер – 3224683200:05:008:0020;</w:t>
      </w:r>
    </w:p>
    <w:p w:rsidR="00BD7346" w:rsidRDefault="00BD7346" w:rsidP="003327D7">
      <w:pPr>
        <w:pStyle w:val="a3"/>
        <w:ind w:left="0" w:firstLine="0"/>
        <w:rPr>
          <w:sz w:val="28"/>
          <w:szCs w:val="28"/>
          <w:lang w:val="uk-UA"/>
        </w:rPr>
      </w:pPr>
    </w:p>
    <w:p w:rsidR="00BD7346" w:rsidRDefault="00BD7346" w:rsidP="00BD7346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Гончаруку  Федору</w:t>
      </w:r>
      <w:r w:rsidR="002B0A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Филимоновичу  та  </w:t>
      </w:r>
      <w:proofErr w:type="spellStart"/>
      <w:r>
        <w:rPr>
          <w:b/>
          <w:sz w:val="28"/>
          <w:szCs w:val="28"/>
          <w:lang w:val="uk-UA"/>
        </w:rPr>
        <w:t>Демцюрі</w:t>
      </w:r>
      <w:proofErr w:type="spellEnd"/>
      <w:r>
        <w:rPr>
          <w:b/>
          <w:sz w:val="28"/>
          <w:szCs w:val="28"/>
          <w:lang w:val="uk-UA"/>
        </w:rPr>
        <w:t xml:space="preserve">  Юрію  Васильовичу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рибогосподарських  потреб  (10.07)  в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, площею 9,9265 га, кадастровий номер – 3224683201:01:038:0001;</w:t>
      </w:r>
    </w:p>
    <w:p w:rsidR="002B0A6F" w:rsidRDefault="003327D7" w:rsidP="002B0A6F">
      <w:pPr>
        <w:pStyle w:val="a3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- Тетіївській міській раді -</w:t>
      </w:r>
      <w:r w:rsidR="002B0A6F"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рибогосподарських  потреб  (10.07)  в  </w:t>
      </w:r>
      <w:proofErr w:type="spellStart"/>
      <w:r w:rsidR="002B0A6F">
        <w:rPr>
          <w:sz w:val="28"/>
          <w:szCs w:val="28"/>
          <w:lang w:val="uk-UA"/>
        </w:rPr>
        <w:t>с.Дібрівка</w:t>
      </w:r>
      <w:proofErr w:type="spellEnd"/>
      <w:r w:rsidR="002B0A6F">
        <w:rPr>
          <w:sz w:val="28"/>
          <w:szCs w:val="28"/>
          <w:lang w:val="uk-UA"/>
        </w:rPr>
        <w:t>, площею 1,1308 га, кадастровий номер – 3224683200:05:013:0011;</w:t>
      </w:r>
    </w:p>
    <w:p w:rsidR="002B0A6F" w:rsidRDefault="002B0A6F" w:rsidP="002B0A6F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Тетіївській міській раді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</w:t>
      </w:r>
      <w:r w:rsidR="00B5284F">
        <w:rPr>
          <w:sz w:val="28"/>
          <w:szCs w:val="28"/>
          <w:lang w:val="uk-UA"/>
        </w:rPr>
        <w:t xml:space="preserve">осподарських  потреб  (10.07)  </w:t>
      </w:r>
      <w:r>
        <w:rPr>
          <w:sz w:val="28"/>
          <w:szCs w:val="28"/>
          <w:lang w:val="uk-UA"/>
        </w:rPr>
        <w:t xml:space="preserve"> </w:t>
      </w:r>
      <w:r w:rsidR="00B65975">
        <w:rPr>
          <w:sz w:val="28"/>
          <w:szCs w:val="28"/>
          <w:lang w:val="uk-UA"/>
        </w:rPr>
        <w:t xml:space="preserve"> </w:t>
      </w:r>
      <w:proofErr w:type="spellStart"/>
      <w:r w:rsidR="00B65975">
        <w:rPr>
          <w:sz w:val="28"/>
          <w:szCs w:val="28"/>
          <w:lang w:val="uk-UA"/>
        </w:rPr>
        <w:t>с.Дубина</w:t>
      </w:r>
      <w:proofErr w:type="spellEnd"/>
      <w:r w:rsidR="00B65975">
        <w:rPr>
          <w:sz w:val="28"/>
          <w:szCs w:val="28"/>
          <w:lang w:val="uk-UA"/>
        </w:rPr>
        <w:t xml:space="preserve">  за межами населеного  пункту</w:t>
      </w:r>
      <w:r>
        <w:rPr>
          <w:sz w:val="28"/>
          <w:szCs w:val="28"/>
          <w:lang w:val="uk-UA"/>
        </w:rPr>
        <w:t xml:space="preserve">, </w:t>
      </w:r>
      <w:r w:rsidR="00B65975">
        <w:rPr>
          <w:sz w:val="28"/>
          <w:szCs w:val="28"/>
          <w:lang w:val="uk-UA"/>
        </w:rPr>
        <w:t>площею 2,0531</w:t>
      </w:r>
      <w:r>
        <w:rPr>
          <w:sz w:val="28"/>
          <w:szCs w:val="28"/>
          <w:lang w:val="uk-UA"/>
        </w:rPr>
        <w:t xml:space="preserve"> га, кадастровий номер –</w:t>
      </w:r>
      <w:r w:rsidR="00B65975">
        <w:rPr>
          <w:sz w:val="28"/>
          <w:szCs w:val="28"/>
          <w:lang w:val="uk-UA"/>
        </w:rPr>
        <w:t xml:space="preserve"> 3224683200:05:00</w:t>
      </w:r>
      <w:r>
        <w:rPr>
          <w:sz w:val="28"/>
          <w:szCs w:val="28"/>
          <w:lang w:val="uk-UA"/>
        </w:rPr>
        <w:t>3:00</w:t>
      </w:r>
      <w:r w:rsidR="00B659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1;</w:t>
      </w:r>
    </w:p>
    <w:p w:rsidR="002B0A6F" w:rsidRDefault="002B0A6F" w:rsidP="002B0A6F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Тетіївській міській раді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</w:t>
      </w:r>
      <w:r w:rsidR="00B5284F">
        <w:rPr>
          <w:sz w:val="28"/>
          <w:szCs w:val="28"/>
          <w:lang w:val="uk-UA"/>
        </w:rPr>
        <w:t xml:space="preserve">осподарських  потреб  (10.07)  </w:t>
      </w:r>
      <w:r>
        <w:rPr>
          <w:sz w:val="28"/>
          <w:szCs w:val="28"/>
          <w:lang w:val="uk-UA"/>
        </w:rPr>
        <w:t xml:space="preserve"> </w:t>
      </w:r>
      <w:r w:rsidR="00B65975">
        <w:rPr>
          <w:sz w:val="28"/>
          <w:szCs w:val="28"/>
          <w:lang w:val="uk-UA"/>
        </w:rPr>
        <w:t xml:space="preserve"> </w:t>
      </w:r>
      <w:proofErr w:type="spellStart"/>
      <w:r w:rsidR="00B65975">
        <w:rPr>
          <w:sz w:val="28"/>
          <w:szCs w:val="28"/>
          <w:lang w:val="uk-UA"/>
        </w:rPr>
        <w:t>с.Дубина</w:t>
      </w:r>
      <w:proofErr w:type="spellEnd"/>
      <w:r w:rsidR="00B65975">
        <w:rPr>
          <w:sz w:val="28"/>
          <w:szCs w:val="28"/>
          <w:lang w:val="uk-UA"/>
        </w:rPr>
        <w:t xml:space="preserve"> за межами населеного пункту</w:t>
      </w:r>
      <w:r>
        <w:rPr>
          <w:sz w:val="28"/>
          <w:szCs w:val="28"/>
          <w:lang w:val="uk-UA"/>
        </w:rPr>
        <w:t xml:space="preserve">, </w:t>
      </w:r>
      <w:r w:rsidR="00B65975">
        <w:rPr>
          <w:sz w:val="28"/>
          <w:szCs w:val="28"/>
          <w:lang w:val="uk-UA"/>
        </w:rPr>
        <w:t>площею 0,8329</w:t>
      </w:r>
      <w:r>
        <w:rPr>
          <w:sz w:val="28"/>
          <w:szCs w:val="28"/>
          <w:lang w:val="uk-UA"/>
        </w:rPr>
        <w:t xml:space="preserve"> га, кадастровий номер –</w:t>
      </w:r>
      <w:r w:rsidR="00B65975">
        <w:rPr>
          <w:sz w:val="28"/>
          <w:szCs w:val="28"/>
          <w:lang w:val="uk-UA"/>
        </w:rPr>
        <w:t xml:space="preserve"> 3224683200:05:003</w:t>
      </w:r>
      <w:r>
        <w:rPr>
          <w:sz w:val="28"/>
          <w:szCs w:val="28"/>
          <w:lang w:val="uk-UA"/>
        </w:rPr>
        <w:t>:00</w:t>
      </w:r>
      <w:r w:rsidR="00B6597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</w:t>
      </w:r>
    </w:p>
    <w:p w:rsidR="003327D7" w:rsidRDefault="003327D7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3.Роботи  щодо  виготовлення   проектів  землеустрою  щодо  відведення   земельних ділянок  із зміною цільового призначення     провести   за  рахунок</w:t>
      </w:r>
    </w:p>
    <w:p w:rsidR="003327D7" w:rsidRPr="00B65975" w:rsidRDefault="00B65975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гр.Гончарука</w:t>
      </w:r>
      <w:proofErr w:type="spellEnd"/>
      <w:r>
        <w:rPr>
          <w:sz w:val="28"/>
          <w:szCs w:val="28"/>
          <w:lang w:val="uk-UA"/>
        </w:rPr>
        <w:t xml:space="preserve"> Ф.Ф. та </w:t>
      </w:r>
      <w:proofErr w:type="spellStart"/>
      <w:r>
        <w:rPr>
          <w:sz w:val="28"/>
          <w:szCs w:val="28"/>
          <w:lang w:val="uk-UA"/>
        </w:rPr>
        <w:t>гр.Демцюри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3327D7">
        <w:rPr>
          <w:sz w:val="28"/>
          <w:szCs w:val="28"/>
          <w:lang w:val="uk-UA"/>
        </w:rPr>
        <w:t>.</w:t>
      </w:r>
      <w:r w:rsidR="003327D7" w:rsidRPr="00B65975">
        <w:rPr>
          <w:sz w:val="28"/>
          <w:szCs w:val="28"/>
          <w:lang w:val="uk-UA"/>
        </w:rPr>
        <w:t xml:space="preserve"> </w:t>
      </w:r>
    </w:p>
    <w:p w:rsidR="003327D7" w:rsidRDefault="003327D7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4.Проект землеустрою щодо зміни цільового призначення земельної ділянки погоджується згідно чинного законодавства.</w:t>
      </w:r>
    </w:p>
    <w:p w:rsidR="003327D7" w:rsidRDefault="003327D7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5.Розробленний проект землеустрою підлягає затвердженню Тетіївською міською радою.</w:t>
      </w:r>
    </w:p>
    <w:p w:rsidR="003327D7" w:rsidRDefault="003327D7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>
        <w:rPr>
          <w:sz w:val="28"/>
          <w:szCs w:val="28"/>
        </w:rPr>
        <w:t>М</w:t>
      </w:r>
      <w:proofErr w:type="spellStart"/>
      <w:r w:rsidR="003327D7">
        <w:rPr>
          <w:sz w:val="28"/>
          <w:szCs w:val="28"/>
          <w:lang w:val="uk-UA"/>
        </w:rPr>
        <w:t>іський</w:t>
      </w:r>
      <w:proofErr w:type="spellEnd"/>
      <w:r w:rsidR="003327D7">
        <w:rPr>
          <w:sz w:val="28"/>
          <w:szCs w:val="28"/>
          <w:lang w:val="uk-UA"/>
        </w:rPr>
        <w:t xml:space="preserve">  голова</w:t>
      </w:r>
      <w:proofErr w:type="gramEnd"/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B65975" w:rsidRDefault="00B65975" w:rsidP="00B65975">
      <w:pPr>
        <w:tabs>
          <w:tab w:val="left" w:pos="6412"/>
        </w:tabs>
        <w:rPr>
          <w:sz w:val="28"/>
          <w:lang w:val="uk-UA"/>
        </w:rPr>
      </w:pPr>
    </w:p>
    <w:p w:rsidR="00FE4803" w:rsidRDefault="00FE4803"/>
    <w:sectPr w:rsidR="00FE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E29B5"/>
    <w:rsid w:val="002B0A6F"/>
    <w:rsid w:val="003327D7"/>
    <w:rsid w:val="00453DE7"/>
    <w:rsid w:val="007425B3"/>
    <w:rsid w:val="007457F7"/>
    <w:rsid w:val="00881EE0"/>
    <w:rsid w:val="00B5284F"/>
    <w:rsid w:val="00B65975"/>
    <w:rsid w:val="00BD7346"/>
    <w:rsid w:val="00CE11B5"/>
    <w:rsid w:val="00EF52C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931B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2021-12-14T09:50:00Z</cp:lastPrinted>
  <dcterms:created xsi:type="dcterms:W3CDTF">2021-12-14T06:26:00Z</dcterms:created>
  <dcterms:modified xsi:type="dcterms:W3CDTF">2021-12-28T08:21:00Z</dcterms:modified>
</cp:coreProperties>
</file>