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E5" w:rsidRDefault="00FF5EE5" w:rsidP="00803547">
      <w:pPr>
        <w:ind w:firstLine="4253"/>
        <w:rPr>
          <w:noProof/>
          <w:sz w:val="28"/>
          <w:szCs w:val="24"/>
          <w:lang w:val="uk-UA" w:eastAsia="uk-UA"/>
        </w:rPr>
      </w:pPr>
    </w:p>
    <w:p w:rsidR="00803547" w:rsidRDefault="00803547" w:rsidP="005B1E4A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47" w:rsidRDefault="00803547" w:rsidP="005B1E4A">
      <w:pPr>
        <w:rPr>
          <w:noProof/>
          <w:sz w:val="28"/>
          <w:szCs w:val="24"/>
          <w:lang w:val="uk-UA" w:eastAsia="uk-UA"/>
        </w:rPr>
      </w:pPr>
    </w:p>
    <w:p w:rsidR="00803547" w:rsidRDefault="00803547" w:rsidP="005B1E4A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803547" w:rsidRDefault="005B1E4A" w:rsidP="005B1E4A">
      <w:pPr>
        <w:tabs>
          <w:tab w:val="left" w:pos="6900"/>
        </w:tabs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ab/>
      </w:r>
    </w:p>
    <w:p w:rsidR="00803547" w:rsidRDefault="00803547" w:rsidP="005B1E4A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803547" w:rsidRDefault="00803547" w:rsidP="005B1E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803547" w:rsidRDefault="00803547" w:rsidP="005B1E4A">
      <w:pPr>
        <w:jc w:val="center"/>
        <w:rPr>
          <w:b/>
          <w:sz w:val="28"/>
          <w:szCs w:val="28"/>
          <w:lang w:val="uk-UA" w:eastAsia="ru-RU"/>
        </w:rPr>
      </w:pPr>
    </w:p>
    <w:p w:rsidR="00803547" w:rsidRDefault="00121B35" w:rsidP="005B1E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ОДИНАДЦЯТА</w:t>
      </w:r>
      <w:r w:rsidR="00803547">
        <w:rPr>
          <w:b/>
          <w:sz w:val="28"/>
          <w:szCs w:val="28"/>
          <w:lang w:val="uk-UA" w:eastAsia="ru-RU"/>
        </w:rPr>
        <w:t xml:space="preserve">  СЕСІЯ</w:t>
      </w:r>
    </w:p>
    <w:p w:rsidR="00803547" w:rsidRDefault="00803547" w:rsidP="005B1E4A">
      <w:pPr>
        <w:jc w:val="center"/>
        <w:rPr>
          <w:sz w:val="32"/>
          <w:szCs w:val="32"/>
          <w:lang w:val="uk-UA" w:eastAsia="ru-RU"/>
        </w:rPr>
      </w:pPr>
    </w:p>
    <w:p w:rsidR="00803547" w:rsidRDefault="00803547" w:rsidP="005B1E4A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803547" w:rsidRDefault="00803547" w:rsidP="005B1E4A">
      <w:pPr>
        <w:jc w:val="center"/>
        <w:rPr>
          <w:sz w:val="32"/>
          <w:szCs w:val="32"/>
          <w:lang w:val="uk-UA" w:eastAsia="ru-RU"/>
        </w:rPr>
      </w:pPr>
    </w:p>
    <w:p w:rsidR="00803547" w:rsidRDefault="00090475" w:rsidP="005B1E4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04</w:t>
      </w:r>
      <w:r w:rsidR="00121B35">
        <w:rPr>
          <w:b/>
          <w:sz w:val="28"/>
          <w:szCs w:val="28"/>
          <w:lang w:val="uk-UA"/>
        </w:rPr>
        <w:t xml:space="preserve"> листопада</w:t>
      </w:r>
      <w:r w:rsidR="00D52AFF">
        <w:rPr>
          <w:b/>
          <w:sz w:val="28"/>
          <w:szCs w:val="28"/>
          <w:lang w:val="uk-UA"/>
        </w:rPr>
        <w:t xml:space="preserve"> 2021 року</w:t>
      </w:r>
      <w:r w:rsidR="00803547">
        <w:rPr>
          <w:b/>
          <w:sz w:val="28"/>
          <w:szCs w:val="28"/>
          <w:lang w:val="uk-UA"/>
        </w:rPr>
        <w:t xml:space="preserve">                            </w:t>
      </w:r>
      <w:r w:rsidR="00D52AFF">
        <w:rPr>
          <w:b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803547">
        <w:rPr>
          <w:b/>
          <w:sz w:val="28"/>
          <w:szCs w:val="28"/>
          <w:lang w:val="uk-UA"/>
        </w:rPr>
        <w:t xml:space="preserve"> № </w:t>
      </w:r>
      <w:r w:rsidR="005B1E4A">
        <w:rPr>
          <w:b/>
          <w:sz w:val="28"/>
          <w:szCs w:val="28"/>
          <w:lang w:val="uk-UA"/>
        </w:rPr>
        <w:t>472</w:t>
      </w:r>
      <w:r w:rsidR="00121B3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121B35" w:rsidRPr="005B1E4A">
        <w:rPr>
          <w:rStyle w:val="rvts23"/>
          <w:b/>
          <w:bCs/>
          <w:sz w:val="28"/>
          <w:szCs w:val="28"/>
          <w:lang w:val="uk-UA"/>
        </w:rPr>
        <w:t>- 11</w:t>
      </w:r>
      <w:r w:rsidR="00803547" w:rsidRPr="005B1E4A">
        <w:rPr>
          <w:rStyle w:val="rvts23"/>
          <w:b/>
          <w:bCs/>
          <w:sz w:val="28"/>
          <w:szCs w:val="28"/>
          <w:lang w:val="uk-UA"/>
        </w:rPr>
        <w:t xml:space="preserve"> - </w:t>
      </w:r>
      <w:r w:rsidR="00803547" w:rsidRPr="005B1E4A">
        <w:rPr>
          <w:rStyle w:val="rvts23"/>
          <w:b/>
          <w:bCs/>
          <w:sz w:val="28"/>
          <w:szCs w:val="28"/>
          <w:lang w:val="en-US"/>
        </w:rPr>
        <w:t>V</w:t>
      </w:r>
      <w:r w:rsidR="00803547" w:rsidRPr="005B1E4A">
        <w:rPr>
          <w:rStyle w:val="rvts23"/>
          <w:b/>
          <w:bCs/>
          <w:sz w:val="28"/>
          <w:szCs w:val="28"/>
          <w:lang w:val="uk-UA"/>
        </w:rPr>
        <w:t>ІІІ</w:t>
      </w:r>
    </w:p>
    <w:p w:rsidR="00803547" w:rsidRDefault="00803547" w:rsidP="005B1E4A">
      <w:pPr>
        <w:pStyle w:val="a4"/>
        <w:jc w:val="both"/>
        <w:rPr>
          <w:lang w:val="ru-RU"/>
        </w:rPr>
      </w:pPr>
    </w:p>
    <w:p w:rsidR="00803547" w:rsidRDefault="00803547" w:rsidP="005B1E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включення об</w:t>
      </w:r>
      <w:r w:rsidRPr="00803547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єкта оренди</w:t>
      </w:r>
    </w:p>
    <w:p w:rsidR="00803547" w:rsidRDefault="00803547" w:rsidP="005B1E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Переліку другого типу</w:t>
      </w:r>
    </w:p>
    <w:p w:rsidR="00803547" w:rsidRDefault="00803547" w:rsidP="005B1E4A">
      <w:pPr>
        <w:ind w:firstLine="708"/>
        <w:jc w:val="both"/>
        <w:rPr>
          <w:sz w:val="26"/>
          <w:szCs w:val="26"/>
          <w:lang w:val="uk-UA"/>
        </w:rPr>
      </w:pPr>
    </w:p>
    <w:p w:rsidR="00803547" w:rsidRDefault="00803547" w:rsidP="005B1E4A">
      <w:pPr>
        <w:ind w:firstLine="709"/>
        <w:jc w:val="both"/>
        <w:rPr>
          <w:sz w:val="28"/>
          <w:szCs w:val="28"/>
          <w:lang w:val="uk-UA"/>
        </w:rPr>
      </w:pPr>
      <w:r w:rsidRPr="00803547">
        <w:rPr>
          <w:sz w:val="28"/>
          <w:szCs w:val="28"/>
          <w:lang w:val="uk-UA"/>
        </w:rPr>
        <w:t>Керуючись положеннями статей 6, 15 Закону України «Про оренду державного та комунального майна» від 03.10.2019 №</w:t>
      </w:r>
      <w:r>
        <w:rPr>
          <w:sz w:val="26"/>
          <w:szCs w:val="26"/>
          <w:lang w:val="uk-UA"/>
        </w:rPr>
        <w:t xml:space="preserve"> 157-</w:t>
      </w:r>
      <w:r>
        <w:rPr>
          <w:sz w:val="26"/>
          <w:szCs w:val="26"/>
        </w:rPr>
        <w:t>IX</w:t>
      </w:r>
      <w:r w:rsidR="00121B3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Порядком передачі в оренду державного та комунального майна, затвердженого постановою Кабінету Міністрів України від 03.06.2020 № 483, </w:t>
      </w:r>
      <w:r>
        <w:rPr>
          <w:sz w:val="28"/>
          <w:szCs w:val="28"/>
          <w:lang w:val="uk-UA"/>
        </w:rPr>
        <w:t>Методикою розрахунку орендної плати за державне майно, затвердженою Постановою Кабінету Міністрів України від 28.04.2021 року № 630, розглянувши заяву громадської організації «</w:t>
      </w:r>
      <w:r w:rsidR="00A27A2C">
        <w:rPr>
          <w:sz w:val="28"/>
          <w:szCs w:val="28"/>
          <w:lang w:val="uk-UA"/>
        </w:rPr>
        <w:t>Повір у</w:t>
      </w:r>
      <w:r>
        <w:rPr>
          <w:sz w:val="28"/>
          <w:szCs w:val="28"/>
          <w:lang w:val="uk-UA"/>
        </w:rPr>
        <w:t xml:space="preserve"> себе»</w:t>
      </w:r>
      <w:r w:rsidR="00EF544D">
        <w:rPr>
          <w:sz w:val="28"/>
          <w:szCs w:val="28"/>
          <w:lang w:val="uk-UA"/>
        </w:rPr>
        <w:t xml:space="preserve"> (код ЄДРПОУ 44230415) </w:t>
      </w:r>
      <w:r>
        <w:rPr>
          <w:sz w:val="28"/>
          <w:szCs w:val="28"/>
          <w:lang w:val="uk-UA"/>
        </w:rPr>
        <w:t xml:space="preserve"> від 09.08.2021 № 09-08</w:t>
      </w:r>
      <w:r w:rsidRPr="00803547">
        <w:rPr>
          <w:sz w:val="28"/>
          <w:szCs w:val="28"/>
          <w:lang w:val="uk-UA"/>
        </w:rPr>
        <w:t>/21-4</w:t>
      </w:r>
      <w:r w:rsidR="00FD659B">
        <w:rPr>
          <w:sz w:val="28"/>
          <w:szCs w:val="28"/>
          <w:lang w:val="uk-UA"/>
        </w:rPr>
        <w:t xml:space="preserve"> та лист </w:t>
      </w:r>
      <w:r w:rsidR="00FD659B" w:rsidRPr="00121B35">
        <w:rPr>
          <w:color w:val="000000" w:themeColor="text1"/>
          <w:sz w:val="28"/>
          <w:szCs w:val="28"/>
          <w:lang w:val="uk-UA"/>
        </w:rPr>
        <w:t>КП «КНП «Тетіївський центр первинної медико-санітарної допомоги» Тетіївської міської ради від</w:t>
      </w:r>
      <w:r w:rsidR="003C405F" w:rsidRPr="00121B35">
        <w:rPr>
          <w:color w:val="000000" w:themeColor="text1"/>
          <w:sz w:val="28"/>
          <w:szCs w:val="28"/>
          <w:lang w:val="uk-UA"/>
        </w:rPr>
        <w:t xml:space="preserve"> 18.10.2021</w:t>
      </w:r>
      <w:r w:rsidR="00FD659B" w:rsidRPr="00121B35">
        <w:rPr>
          <w:color w:val="000000" w:themeColor="text1"/>
          <w:sz w:val="28"/>
          <w:szCs w:val="28"/>
          <w:lang w:val="uk-UA"/>
        </w:rPr>
        <w:t xml:space="preserve"> №</w:t>
      </w:r>
      <w:r w:rsidR="003C405F" w:rsidRPr="00121B35">
        <w:rPr>
          <w:color w:val="000000" w:themeColor="text1"/>
          <w:sz w:val="28"/>
          <w:szCs w:val="28"/>
          <w:lang w:val="uk-UA"/>
        </w:rPr>
        <w:t xml:space="preserve"> 257</w:t>
      </w:r>
      <w:r w:rsidR="00FD659B" w:rsidRPr="00121B35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803547" w:rsidRDefault="00803547" w:rsidP="005B1E4A">
      <w:pPr>
        <w:jc w:val="both"/>
        <w:rPr>
          <w:sz w:val="28"/>
          <w:szCs w:val="28"/>
          <w:lang w:val="uk-UA"/>
        </w:rPr>
      </w:pPr>
    </w:p>
    <w:p w:rsidR="00803547" w:rsidRDefault="005B1E4A" w:rsidP="005B1E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80354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803547">
        <w:rPr>
          <w:b/>
          <w:sz w:val="28"/>
          <w:szCs w:val="28"/>
          <w:lang w:val="uk-UA"/>
        </w:rPr>
        <w:t>А:</w:t>
      </w:r>
    </w:p>
    <w:p w:rsidR="00803547" w:rsidRPr="00803547" w:rsidRDefault="00803547" w:rsidP="005B1E4A">
      <w:pPr>
        <w:ind w:firstLine="708"/>
        <w:jc w:val="both"/>
        <w:rPr>
          <w:sz w:val="26"/>
          <w:szCs w:val="26"/>
          <w:lang w:val="uk-UA"/>
        </w:rPr>
      </w:pPr>
      <w:r w:rsidRPr="00803547">
        <w:rPr>
          <w:sz w:val="28"/>
          <w:szCs w:val="28"/>
          <w:lang w:val="uk-UA"/>
        </w:rPr>
        <w:t xml:space="preserve"> </w:t>
      </w:r>
    </w:p>
    <w:p w:rsidR="00D703F7" w:rsidRDefault="00803547" w:rsidP="005B1E4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другого типу </w:t>
      </w:r>
      <w:r w:rsidR="00FD659B">
        <w:rPr>
          <w:sz w:val="28"/>
          <w:szCs w:val="28"/>
          <w:lang w:val="uk-UA"/>
        </w:rPr>
        <w:t xml:space="preserve">нежитлові </w:t>
      </w:r>
      <w:r w:rsidR="00D703F7">
        <w:rPr>
          <w:sz w:val="28"/>
          <w:szCs w:val="28"/>
          <w:lang w:val="uk-UA"/>
        </w:rPr>
        <w:t xml:space="preserve">вбудовані </w:t>
      </w:r>
      <w:r w:rsidR="00FD659B">
        <w:rPr>
          <w:sz w:val="28"/>
          <w:szCs w:val="28"/>
          <w:lang w:val="uk-UA"/>
        </w:rPr>
        <w:t>приміщення</w:t>
      </w:r>
      <w:r w:rsidR="00D703F7">
        <w:rPr>
          <w:sz w:val="28"/>
          <w:szCs w:val="28"/>
          <w:lang w:val="uk-UA"/>
        </w:rPr>
        <w:t xml:space="preserve"> </w:t>
      </w:r>
    </w:p>
    <w:p w:rsidR="00803547" w:rsidRDefault="003C405F" w:rsidP="005B1E4A">
      <w:pPr>
        <w:jc w:val="both"/>
        <w:rPr>
          <w:sz w:val="28"/>
          <w:szCs w:val="28"/>
          <w:lang w:val="uk-UA"/>
        </w:rPr>
      </w:pPr>
      <w:r w:rsidRPr="00D703F7">
        <w:rPr>
          <w:sz w:val="28"/>
          <w:szCs w:val="28"/>
          <w:lang w:val="uk-UA"/>
        </w:rPr>
        <w:t xml:space="preserve">першого поверху </w:t>
      </w:r>
      <w:r w:rsidR="003F4C2D" w:rsidRPr="00D703F7">
        <w:rPr>
          <w:sz w:val="28"/>
          <w:szCs w:val="28"/>
          <w:lang w:val="uk-UA"/>
        </w:rPr>
        <w:t>№ 2-1, 2-2, 2-3, 2-4</w:t>
      </w:r>
      <w:r w:rsidR="008108FE" w:rsidRPr="00D703F7">
        <w:rPr>
          <w:sz w:val="28"/>
          <w:szCs w:val="28"/>
          <w:lang w:val="uk-UA"/>
        </w:rPr>
        <w:t xml:space="preserve">, </w:t>
      </w:r>
      <w:r w:rsidRPr="00D703F7">
        <w:rPr>
          <w:sz w:val="28"/>
          <w:szCs w:val="28"/>
          <w:lang w:val="uk-UA"/>
        </w:rPr>
        <w:t>які розміщені в нежитловій двоповерховій будівлі</w:t>
      </w:r>
      <w:r w:rsidR="00FD659B" w:rsidRPr="00D703F7">
        <w:rPr>
          <w:sz w:val="28"/>
          <w:szCs w:val="28"/>
          <w:lang w:val="uk-UA"/>
        </w:rPr>
        <w:t xml:space="preserve"> фельдшерсько-акушерського пункту села Високе за адресою: 09851, Київська обл., Білоцерківський р-н, с. Високе, вул. Прорізна, 26</w:t>
      </w:r>
      <w:r w:rsidR="003F4C2D" w:rsidRPr="00D703F7">
        <w:rPr>
          <w:sz w:val="28"/>
          <w:szCs w:val="28"/>
          <w:lang w:val="uk-UA"/>
        </w:rPr>
        <w:t>,</w:t>
      </w:r>
      <w:r w:rsidRPr="00D703F7">
        <w:rPr>
          <w:sz w:val="28"/>
          <w:szCs w:val="28"/>
          <w:lang w:val="uk-UA"/>
        </w:rPr>
        <w:t xml:space="preserve"> що</w:t>
      </w:r>
      <w:r w:rsidR="008108FE" w:rsidRPr="00D703F7">
        <w:rPr>
          <w:sz w:val="28"/>
          <w:szCs w:val="28"/>
          <w:lang w:val="uk-UA"/>
        </w:rPr>
        <w:t xml:space="preserve"> належать до комунальної власності Тетіївської міської територіальної громади</w:t>
      </w:r>
      <w:r w:rsidR="003F4C2D" w:rsidRPr="00D703F7">
        <w:rPr>
          <w:sz w:val="28"/>
          <w:szCs w:val="28"/>
          <w:lang w:val="uk-UA"/>
        </w:rPr>
        <w:t xml:space="preserve"> та обліковуються на балансі КП «КНП «Тетіївський центр первинної медико-санітарної допомоги» Тетіївської міської ради»</w:t>
      </w:r>
      <w:r w:rsidR="00C17E67" w:rsidRPr="00D703F7">
        <w:rPr>
          <w:sz w:val="28"/>
          <w:szCs w:val="28"/>
          <w:lang w:val="uk-UA"/>
        </w:rPr>
        <w:t xml:space="preserve"> (далі – Балансоутримувач)</w:t>
      </w:r>
      <w:r w:rsidR="00E6325E" w:rsidRPr="00D703F7">
        <w:rPr>
          <w:sz w:val="28"/>
          <w:szCs w:val="28"/>
          <w:lang w:val="uk-UA"/>
        </w:rPr>
        <w:t>.</w:t>
      </w:r>
    </w:p>
    <w:p w:rsidR="00FF5EE5" w:rsidRDefault="00FF5EE5" w:rsidP="005B1E4A">
      <w:pPr>
        <w:jc w:val="both"/>
        <w:rPr>
          <w:sz w:val="28"/>
          <w:szCs w:val="28"/>
          <w:lang w:val="uk-UA"/>
        </w:rPr>
      </w:pPr>
    </w:p>
    <w:p w:rsidR="005B1E4A" w:rsidRDefault="005B1E4A" w:rsidP="005B1E4A">
      <w:pPr>
        <w:jc w:val="both"/>
        <w:rPr>
          <w:sz w:val="28"/>
          <w:szCs w:val="28"/>
          <w:lang w:val="uk-UA"/>
        </w:rPr>
      </w:pPr>
    </w:p>
    <w:p w:rsidR="005B1E4A" w:rsidRDefault="005B1E4A" w:rsidP="005B1E4A">
      <w:pPr>
        <w:jc w:val="both"/>
        <w:rPr>
          <w:sz w:val="28"/>
          <w:szCs w:val="28"/>
          <w:lang w:val="uk-UA"/>
        </w:rPr>
      </w:pPr>
    </w:p>
    <w:p w:rsidR="005B1E4A" w:rsidRDefault="005B1E4A" w:rsidP="005B1E4A">
      <w:pPr>
        <w:jc w:val="both"/>
        <w:rPr>
          <w:sz w:val="28"/>
          <w:szCs w:val="28"/>
          <w:lang w:val="uk-UA"/>
        </w:rPr>
      </w:pPr>
    </w:p>
    <w:p w:rsidR="005B1E4A" w:rsidRDefault="005B1E4A" w:rsidP="005B1E4A">
      <w:pPr>
        <w:jc w:val="both"/>
        <w:rPr>
          <w:sz w:val="28"/>
          <w:szCs w:val="28"/>
          <w:lang w:val="uk-UA"/>
        </w:rPr>
      </w:pPr>
    </w:p>
    <w:p w:rsidR="00E6325E" w:rsidRPr="008108FE" w:rsidRDefault="00803547" w:rsidP="005B1E4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наступні істотні умови 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договору оренди комунального </w:t>
      </w:r>
    </w:p>
    <w:p w:rsidR="00D703F7" w:rsidRDefault="00B46CBF" w:rsidP="005B1E4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08FE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>айна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 вказаного в п. 1</w:t>
      </w:r>
      <w:r w:rsidR="00803547"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>даного рішення:</w:t>
      </w:r>
    </w:p>
    <w:p w:rsidR="005B1E4A" w:rsidRDefault="005B1E4A" w:rsidP="005B1E4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703F7" w:rsidRPr="00D703F7" w:rsidRDefault="00D703F7" w:rsidP="005B1E4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2.1 Цільове призначення об</w:t>
      </w:r>
      <w:r w:rsidRPr="00E91178">
        <w:rPr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єкта оренди – для </w:t>
      </w:r>
      <w:r w:rsidR="00E91178">
        <w:rPr>
          <w:color w:val="000000"/>
          <w:sz w:val="28"/>
          <w:szCs w:val="28"/>
          <w:shd w:val="clear" w:color="auto" w:fill="FFFFFF"/>
          <w:lang w:val="uk-UA"/>
        </w:rPr>
        <w:t>статутної діяльності установи,</w:t>
      </w:r>
      <w:r w:rsidR="00EF544D">
        <w:rPr>
          <w:color w:val="000000"/>
          <w:sz w:val="28"/>
          <w:szCs w:val="28"/>
          <w:shd w:val="clear" w:color="auto" w:fill="FFFFFF"/>
          <w:lang w:val="uk-UA"/>
        </w:rPr>
        <w:t xml:space="preserve"> громадської</w:t>
      </w:r>
      <w:r w:rsidR="00E91178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організації у сфері культури та мистецтв.</w:t>
      </w:r>
    </w:p>
    <w:p w:rsidR="00C17E67" w:rsidRDefault="00FF5EE5" w:rsidP="005B1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   </w:t>
      </w:r>
      <w:r w:rsidR="00E91178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2.2 </w:t>
      </w:r>
      <w:r w:rsidR="00803547" w:rsidRPr="008108FE">
        <w:rPr>
          <w:sz w:val="28"/>
          <w:szCs w:val="28"/>
          <w:lang w:val="uk-UA"/>
        </w:rPr>
        <w:t xml:space="preserve"> </w:t>
      </w:r>
      <w:r w:rsidR="00C17E67">
        <w:rPr>
          <w:sz w:val="28"/>
          <w:szCs w:val="28"/>
          <w:lang w:val="uk-UA"/>
        </w:rPr>
        <w:t>Річна о</w:t>
      </w:r>
      <w:r w:rsidR="00803547" w:rsidRPr="008108FE">
        <w:rPr>
          <w:sz w:val="28"/>
          <w:szCs w:val="28"/>
          <w:lang w:val="uk-UA"/>
        </w:rPr>
        <w:t>рендна плата за</w:t>
      </w:r>
      <w:r w:rsidR="00C17E67">
        <w:rPr>
          <w:sz w:val="28"/>
          <w:szCs w:val="28"/>
          <w:lang w:val="uk-UA"/>
        </w:rPr>
        <w:t xml:space="preserve"> користування</w:t>
      </w:r>
      <w:r w:rsidR="00803547" w:rsidRPr="008108FE">
        <w:rPr>
          <w:sz w:val="28"/>
          <w:szCs w:val="28"/>
          <w:lang w:val="uk-UA"/>
        </w:rPr>
        <w:t xml:space="preserve"> </w:t>
      </w:r>
      <w:r w:rsidR="00803547">
        <w:rPr>
          <w:sz w:val="28"/>
          <w:szCs w:val="28"/>
        </w:rPr>
        <w:t>об’єкт</w:t>
      </w:r>
      <w:r w:rsidR="00C17E67">
        <w:rPr>
          <w:sz w:val="28"/>
          <w:szCs w:val="28"/>
          <w:lang w:val="uk-UA"/>
        </w:rPr>
        <w:t>ом</w:t>
      </w:r>
      <w:r w:rsidR="00803547">
        <w:rPr>
          <w:sz w:val="28"/>
          <w:szCs w:val="28"/>
        </w:rPr>
        <w:t xml:space="preserve"> оренди становить </w:t>
      </w:r>
      <w:r w:rsidR="00B46CBF">
        <w:rPr>
          <w:sz w:val="28"/>
          <w:szCs w:val="28"/>
          <w:lang w:val="uk-UA"/>
        </w:rPr>
        <w:t>4</w:t>
      </w:r>
      <w:r w:rsidR="00803547">
        <w:rPr>
          <w:sz w:val="28"/>
          <w:szCs w:val="28"/>
        </w:rPr>
        <w:t xml:space="preserve"> </w:t>
      </w:r>
      <w:r w:rsidR="00B46CBF">
        <w:rPr>
          <w:sz w:val="28"/>
          <w:szCs w:val="28"/>
          <w:lang w:val="uk-UA"/>
        </w:rPr>
        <w:t xml:space="preserve">% </w:t>
      </w:r>
      <w:r w:rsidR="00C17E67">
        <w:rPr>
          <w:sz w:val="28"/>
          <w:szCs w:val="28"/>
          <w:lang w:val="uk-UA"/>
        </w:rPr>
        <w:t>від суми ринкової вартості об</w:t>
      </w:r>
      <w:r w:rsidR="00C17E67" w:rsidRPr="00C17E67">
        <w:rPr>
          <w:sz w:val="28"/>
          <w:szCs w:val="28"/>
        </w:rPr>
        <w:t>’</w:t>
      </w:r>
      <w:r w:rsidR="00C17E67">
        <w:rPr>
          <w:sz w:val="28"/>
          <w:szCs w:val="28"/>
          <w:lang w:val="uk-UA"/>
        </w:rPr>
        <w:t xml:space="preserve">єкта оренди, </w:t>
      </w:r>
      <w:r w:rsidR="003C405F">
        <w:rPr>
          <w:sz w:val="28"/>
          <w:szCs w:val="28"/>
          <w:lang w:val="uk-UA"/>
        </w:rPr>
        <w:t>яка визначена</w:t>
      </w:r>
      <w:r w:rsidR="00C17E67">
        <w:rPr>
          <w:sz w:val="28"/>
          <w:szCs w:val="28"/>
          <w:lang w:val="uk-UA"/>
        </w:rPr>
        <w:t xml:space="preserve"> шляхом проведення незалежної оцінки, відповідно до</w:t>
      </w:r>
      <w:r w:rsidR="00121B35">
        <w:rPr>
          <w:sz w:val="28"/>
          <w:szCs w:val="28"/>
          <w:lang w:val="uk-UA"/>
        </w:rPr>
        <w:t xml:space="preserve"> положень</w:t>
      </w:r>
      <w:r w:rsidR="00C17E67">
        <w:rPr>
          <w:sz w:val="28"/>
          <w:szCs w:val="28"/>
          <w:lang w:val="uk-UA"/>
        </w:rPr>
        <w:t xml:space="preserve"> </w:t>
      </w:r>
      <w:r w:rsidR="003C405F">
        <w:rPr>
          <w:sz w:val="28"/>
          <w:szCs w:val="28"/>
          <w:lang w:val="uk-UA"/>
        </w:rPr>
        <w:t xml:space="preserve">п. 6 та </w:t>
      </w:r>
      <w:r w:rsidR="00C17E67">
        <w:rPr>
          <w:sz w:val="28"/>
          <w:szCs w:val="28"/>
          <w:lang w:val="uk-UA"/>
        </w:rPr>
        <w:t>п. 4 Додатку 1 Методики розрахунку орендної плати за державне майно, затвердженої Постановою Кабінету Міністрів України від 28.04.2021 року № 630</w:t>
      </w:r>
      <w:r w:rsidR="00121B35">
        <w:rPr>
          <w:sz w:val="28"/>
          <w:szCs w:val="28"/>
          <w:lang w:val="uk-UA"/>
        </w:rPr>
        <w:t>.</w:t>
      </w:r>
    </w:p>
    <w:p w:rsidR="00803547" w:rsidRDefault="00C17E67" w:rsidP="005B1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F5EE5">
        <w:rPr>
          <w:sz w:val="28"/>
          <w:szCs w:val="28"/>
          <w:lang w:val="uk-UA"/>
        </w:rPr>
        <w:t>2.3.</w:t>
      </w:r>
      <w:r w:rsidR="00803547">
        <w:rPr>
          <w:sz w:val="28"/>
          <w:szCs w:val="28"/>
          <w:lang w:val="uk-UA"/>
        </w:rPr>
        <w:t xml:space="preserve"> </w:t>
      </w:r>
      <w:r w:rsidR="00803547">
        <w:rPr>
          <w:color w:val="000000"/>
          <w:sz w:val="28"/>
          <w:szCs w:val="28"/>
        </w:rPr>
        <w:t>Строк оренди становить 5 рок</w:t>
      </w:r>
      <w:r>
        <w:rPr>
          <w:color w:val="000000"/>
          <w:sz w:val="28"/>
          <w:szCs w:val="28"/>
        </w:rPr>
        <w:t>ів з моменту укладення договору</w:t>
      </w:r>
      <w:r w:rsidR="00803547">
        <w:rPr>
          <w:color w:val="000000"/>
          <w:sz w:val="28"/>
          <w:szCs w:val="28"/>
        </w:rPr>
        <w:t xml:space="preserve"> оренди нерухомого майна</w:t>
      </w:r>
      <w:r>
        <w:rPr>
          <w:color w:val="000000"/>
          <w:sz w:val="28"/>
          <w:szCs w:val="28"/>
          <w:lang w:val="uk-UA"/>
        </w:rPr>
        <w:t>.</w:t>
      </w:r>
    </w:p>
    <w:p w:rsidR="00803547" w:rsidRDefault="00803547" w:rsidP="005B1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C405F" w:rsidRPr="003C405F" w:rsidRDefault="003C405F" w:rsidP="005B1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Балансоутримувачу об</w:t>
      </w:r>
      <w:r w:rsidRPr="003C405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оренди</w:t>
      </w:r>
      <w:r w:rsidR="00803547">
        <w:rPr>
          <w:sz w:val="28"/>
          <w:szCs w:val="28"/>
          <w:lang w:val="uk-UA"/>
        </w:rPr>
        <w:t xml:space="preserve"> здійснити дії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укладення </w:t>
      </w:r>
    </w:p>
    <w:p w:rsidR="00803547" w:rsidRPr="003C405F" w:rsidRDefault="003C405F" w:rsidP="005B1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</w:t>
      </w:r>
      <w:r w:rsidR="00803547" w:rsidRPr="003C405F">
        <w:rPr>
          <w:sz w:val="28"/>
          <w:szCs w:val="28"/>
          <w:lang w:val="uk-UA"/>
        </w:rPr>
        <w:t xml:space="preserve"> оренди частини нерухомого</w:t>
      </w:r>
      <w:r>
        <w:rPr>
          <w:sz w:val="28"/>
          <w:szCs w:val="28"/>
          <w:lang w:val="uk-UA"/>
        </w:rPr>
        <w:t xml:space="preserve"> майна, вказаного в пункті 1</w:t>
      </w:r>
      <w:r w:rsidR="00803547" w:rsidRPr="003C405F">
        <w:rPr>
          <w:sz w:val="28"/>
          <w:szCs w:val="28"/>
          <w:lang w:val="uk-UA"/>
        </w:rPr>
        <w:t xml:space="preserve"> даного рішення, </w:t>
      </w:r>
      <w:r w:rsidR="00803547" w:rsidRPr="003C405F">
        <w:rPr>
          <w:color w:val="000000"/>
          <w:sz w:val="28"/>
          <w:szCs w:val="28"/>
          <w:shd w:val="clear" w:color="auto" w:fill="FFFFFF"/>
          <w:lang w:val="uk-UA"/>
        </w:rPr>
        <w:t>опри</w:t>
      </w:r>
      <w:r w:rsidR="00121B35">
        <w:rPr>
          <w:color w:val="000000"/>
          <w:sz w:val="28"/>
          <w:szCs w:val="28"/>
          <w:shd w:val="clear" w:color="auto" w:fill="FFFFFF"/>
          <w:lang w:val="uk-UA"/>
        </w:rPr>
        <w:t>люднити дане рішення та укладений договір оренди у електронній торговій системі відповідно до чинного законодавства.</w:t>
      </w:r>
    </w:p>
    <w:p w:rsidR="00803547" w:rsidRDefault="00803547" w:rsidP="005B1E4A">
      <w:pPr>
        <w:jc w:val="both"/>
        <w:rPr>
          <w:color w:val="000000" w:themeColor="text1"/>
          <w:sz w:val="28"/>
          <w:szCs w:val="28"/>
          <w:lang w:val="uk-UA"/>
        </w:rPr>
      </w:pPr>
    </w:p>
    <w:p w:rsidR="00803547" w:rsidRPr="005773D6" w:rsidRDefault="00FF5EE5" w:rsidP="005B1E4A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3547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121B35" w:rsidRPr="005773D6">
        <w:rPr>
          <w:sz w:val="28"/>
          <w:szCs w:val="28"/>
          <w:lang w:val="uk-UA"/>
        </w:rPr>
        <w:t xml:space="preserve">на постійну </w:t>
      </w:r>
      <w:r w:rsidR="00803547" w:rsidRPr="005773D6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</w:t>
      </w:r>
      <w:r w:rsidR="00121B35" w:rsidRPr="005773D6">
        <w:rPr>
          <w:sz w:val="28"/>
          <w:szCs w:val="28"/>
          <w:lang w:val="uk-UA"/>
        </w:rPr>
        <w:t>гоустрою, транспорту т</w:t>
      </w:r>
      <w:r>
        <w:rPr>
          <w:sz w:val="28"/>
          <w:szCs w:val="28"/>
          <w:lang w:val="uk-UA"/>
        </w:rPr>
        <w:t>а зв’язку (голова – Фармагей В.</w:t>
      </w:r>
      <w:r w:rsidR="00121B35" w:rsidRPr="005773D6">
        <w:rPr>
          <w:sz w:val="28"/>
          <w:szCs w:val="28"/>
          <w:lang w:val="uk-UA"/>
        </w:rPr>
        <w:t>В.)</w:t>
      </w:r>
      <w:r w:rsidR="005773D6">
        <w:rPr>
          <w:sz w:val="28"/>
          <w:szCs w:val="28"/>
          <w:lang w:val="uk-UA"/>
        </w:rPr>
        <w:t xml:space="preserve"> та на першого заступника </w:t>
      </w:r>
      <w:r>
        <w:rPr>
          <w:sz w:val="28"/>
          <w:szCs w:val="28"/>
          <w:lang w:val="uk-UA"/>
        </w:rPr>
        <w:t xml:space="preserve">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</w:t>
      </w:r>
      <w:r w:rsidR="005773D6" w:rsidRPr="005773D6">
        <w:rPr>
          <w:sz w:val="28"/>
          <w:szCs w:val="28"/>
          <w:lang w:val="uk-UA"/>
        </w:rPr>
        <w:t xml:space="preserve">Й. </w:t>
      </w:r>
    </w:p>
    <w:p w:rsidR="00803547" w:rsidRDefault="00803547" w:rsidP="005B1E4A">
      <w:pPr>
        <w:jc w:val="both"/>
        <w:rPr>
          <w:sz w:val="28"/>
          <w:szCs w:val="28"/>
          <w:lang w:val="uk-UA"/>
        </w:rPr>
      </w:pPr>
    </w:p>
    <w:p w:rsidR="00803547" w:rsidRDefault="00803547" w:rsidP="005B1E4A">
      <w:pPr>
        <w:jc w:val="both"/>
        <w:rPr>
          <w:sz w:val="28"/>
          <w:szCs w:val="28"/>
          <w:lang w:val="uk-UA"/>
        </w:rPr>
      </w:pPr>
    </w:p>
    <w:p w:rsidR="00803547" w:rsidRDefault="00803547" w:rsidP="005B1E4A">
      <w:pPr>
        <w:rPr>
          <w:sz w:val="28"/>
          <w:szCs w:val="28"/>
          <w:lang w:val="ru-RU"/>
        </w:rPr>
      </w:pPr>
    </w:p>
    <w:p w:rsidR="00803547" w:rsidRDefault="00803547" w:rsidP="005B1E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Богдан БАЛАГУРА</w:t>
      </w:r>
    </w:p>
    <w:p w:rsidR="00803547" w:rsidRDefault="00803547" w:rsidP="005B1E4A"/>
    <w:p w:rsidR="00073E71" w:rsidRDefault="00D52AFF" w:rsidP="005B1E4A"/>
    <w:sectPr w:rsidR="00073E71" w:rsidSect="005B1E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49306887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C"/>
    <w:rsid w:val="00090475"/>
    <w:rsid w:val="00090E41"/>
    <w:rsid w:val="00110861"/>
    <w:rsid w:val="00121B35"/>
    <w:rsid w:val="0016506C"/>
    <w:rsid w:val="00214022"/>
    <w:rsid w:val="003C405F"/>
    <w:rsid w:val="003F4C2D"/>
    <w:rsid w:val="005773D6"/>
    <w:rsid w:val="005B1E4A"/>
    <w:rsid w:val="00803547"/>
    <w:rsid w:val="008108FE"/>
    <w:rsid w:val="008A199C"/>
    <w:rsid w:val="00A27A2C"/>
    <w:rsid w:val="00B46CBF"/>
    <w:rsid w:val="00C17E67"/>
    <w:rsid w:val="00D52AFF"/>
    <w:rsid w:val="00D703F7"/>
    <w:rsid w:val="00E6325E"/>
    <w:rsid w:val="00E91178"/>
    <w:rsid w:val="00EF544D"/>
    <w:rsid w:val="00FD659B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1936-E4AB-4A6A-8B8E-2DC4673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3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803547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80354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803547"/>
    <w:pPr>
      <w:ind w:left="720"/>
      <w:contextualSpacing/>
    </w:pPr>
  </w:style>
  <w:style w:type="paragraph" w:customStyle="1" w:styleId="rvps6">
    <w:name w:val="rvps6"/>
    <w:basedOn w:val="a"/>
    <w:uiPriority w:val="99"/>
    <w:rsid w:val="008035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03547"/>
  </w:style>
  <w:style w:type="paragraph" w:styleId="a7">
    <w:name w:val="Balloon Text"/>
    <w:basedOn w:val="a"/>
    <w:link w:val="a8"/>
    <w:uiPriority w:val="99"/>
    <w:semiHidden/>
    <w:unhideWhenUsed/>
    <w:rsid w:val="00121B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B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2021-11-05T13:08:00Z</cp:lastPrinted>
  <dcterms:created xsi:type="dcterms:W3CDTF">2021-10-18T00:38:00Z</dcterms:created>
  <dcterms:modified xsi:type="dcterms:W3CDTF">2021-11-10T09:21:00Z</dcterms:modified>
</cp:coreProperties>
</file>