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13" w:rsidRDefault="00127913" w:rsidP="00127913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127913" w:rsidRDefault="00127913" w:rsidP="0012791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</w:t>
      </w:r>
      <w:r w:rsidR="00773DD4">
        <w:rPr>
          <w:b/>
          <w:sz w:val="28"/>
          <w:szCs w:val="28"/>
          <w:lang w:val="uk-UA" w:eastAsia="en-US"/>
        </w:rPr>
        <w:t xml:space="preserve">                         ДЕСЯТА</w:t>
      </w:r>
      <w:r>
        <w:rPr>
          <w:b/>
          <w:sz w:val="28"/>
          <w:szCs w:val="28"/>
          <w:lang w:val="uk-UA" w:eastAsia="en-US"/>
        </w:rPr>
        <w:t xml:space="preserve">  </w:t>
      </w:r>
      <w:r>
        <w:rPr>
          <w:b/>
          <w:sz w:val="28"/>
          <w:szCs w:val="28"/>
          <w:lang w:eastAsia="en-US"/>
        </w:rPr>
        <w:t xml:space="preserve"> СЕСІЯ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773DD4">
        <w:rPr>
          <w:rFonts w:eastAsia="Calibri"/>
          <w:sz w:val="28"/>
          <w:szCs w:val="28"/>
          <w:lang w:val="uk-UA" w:eastAsia="en-US"/>
        </w:rPr>
        <w:t>28</w:t>
      </w:r>
      <w:r w:rsidR="00773DD4">
        <w:rPr>
          <w:rFonts w:eastAsia="Calibri"/>
          <w:sz w:val="28"/>
          <w:szCs w:val="28"/>
          <w:lang w:eastAsia="en-US"/>
        </w:rPr>
        <w:t>.09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 w:rsidR="00773DD4">
        <w:rPr>
          <w:sz w:val="32"/>
          <w:szCs w:val="32"/>
          <w:lang w:eastAsia="en-US"/>
        </w:rPr>
        <w:t>№    -10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sz w:val="32"/>
          <w:szCs w:val="32"/>
          <w:lang w:eastAsia="en-US"/>
        </w:rPr>
        <w:br/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proofErr w:type="gram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на розробку технічної </w:t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документації із землеустрою щодо встановлення </w:t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частин земельних ділянок, на </w:t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яку поширюється право сервітуту</w:t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27913" w:rsidRDefault="00127913" w:rsidP="001279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3C6961">
        <w:rPr>
          <w:sz w:val="28"/>
          <w:szCs w:val="28"/>
          <w:lang w:val="uk-UA"/>
        </w:rPr>
        <w:t xml:space="preserve">   Роз</w:t>
      </w:r>
      <w:r w:rsidR="00292A8F">
        <w:rPr>
          <w:sz w:val="28"/>
          <w:szCs w:val="28"/>
          <w:lang w:val="uk-UA"/>
        </w:rPr>
        <w:t>глянувши заяву  ФОП Столярчук  В</w:t>
      </w:r>
      <w:r w:rsidR="003C6961">
        <w:rPr>
          <w:sz w:val="28"/>
          <w:szCs w:val="28"/>
          <w:lang w:val="uk-UA"/>
        </w:rPr>
        <w:t>.М.</w:t>
      </w:r>
      <w:r w:rsidR="00DB05CC">
        <w:rPr>
          <w:sz w:val="28"/>
          <w:szCs w:val="28"/>
          <w:lang w:val="uk-UA"/>
        </w:rPr>
        <w:t>,</w:t>
      </w:r>
      <w:r w:rsidR="002A6EAA">
        <w:rPr>
          <w:sz w:val="28"/>
          <w:szCs w:val="28"/>
          <w:lang w:val="uk-UA"/>
        </w:rPr>
        <w:t xml:space="preserve"> СФГ «Світанок»</w:t>
      </w:r>
      <w:r w:rsidR="00773DD4">
        <w:rPr>
          <w:sz w:val="28"/>
          <w:szCs w:val="28"/>
          <w:lang w:val="uk-UA"/>
        </w:rPr>
        <w:t>,</w:t>
      </w:r>
      <w:r w:rsidR="002A6EAA">
        <w:rPr>
          <w:sz w:val="28"/>
          <w:szCs w:val="28"/>
          <w:lang w:val="uk-UA"/>
        </w:rPr>
        <w:t xml:space="preserve"> </w:t>
      </w:r>
      <w:r w:rsidR="00773D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керуючись пунктом 34 частиною 1 статті 26 Закону України «Про місцеве самоврядування в Україні», відповідно до статей 12, 79-1, Перехідних положень Земельного кодексу України, Закону України «Про землеустрій», міською програмою розвитку земельних відносин на 2021-2025 роки, Тетіївська міська рада</w:t>
      </w:r>
    </w:p>
    <w:p w:rsidR="00127913" w:rsidRDefault="00127913" w:rsidP="00127913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в и р і ш и л а :</w:t>
      </w:r>
    </w:p>
    <w:p w:rsidR="00127913" w:rsidRDefault="00127913" w:rsidP="00127913">
      <w:pPr>
        <w:pStyle w:val="a3"/>
        <w:ind w:left="0" w:firstLine="0"/>
        <w:rPr>
          <w:b/>
          <w:sz w:val="28"/>
          <w:szCs w:val="28"/>
          <w:lang w:val="uk-UA"/>
        </w:rPr>
      </w:pPr>
    </w:p>
    <w:p w:rsidR="00127913" w:rsidRDefault="00DB05CC" w:rsidP="00127913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1.Затвердити  розроблений  </w:t>
      </w:r>
      <w:r w:rsidR="00127913">
        <w:rPr>
          <w:b/>
          <w:sz w:val="28"/>
          <w:szCs w:val="28"/>
          <w:lang w:val="uk-UA"/>
        </w:rPr>
        <w:t xml:space="preserve"> ПП «Земля»</w:t>
      </w:r>
      <w:r>
        <w:rPr>
          <w:b/>
          <w:sz w:val="28"/>
          <w:szCs w:val="28"/>
          <w:lang w:val="uk-UA"/>
        </w:rPr>
        <w:t xml:space="preserve"> проект землеустрою  щодо  відведення  земельних ділянок </w:t>
      </w:r>
      <w:r w:rsidR="00127913">
        <w:rPr>
          <w:b/>
          <w:sz w:val="28"/>
          <w:szCs w:val="28"/>
          <w:lang w:val="uk-UA"/>
        </w:rPr>
        <w:t xml:space="preserve"> в межах м. Тетієва</w:t>
      </w:r>
    </w:p>
    <w:p w:rsidR="00127913" w:rsidRDefault="00127913" w:rsidP="00127913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Тетіївській міській раді на земельну ділянку </w:t>
      </w:r>
      <w:r w:rsidR="00DB05CC">
        <w:rPr>
          <w:sz w:val="28"/>
          <w:szCs w:val="28"/>
          <w:lang w:val="uk-UA"/>
        </w:rPr>
        <w:t>по вул. Володимирська</w:t>
      </w:r>
      <w:r>
        <w:rPr>
          <w:sz w:val="28"/>
          <w:szCs w:val="28"/>
          <w:lang w:val="uk-UA"/>
        </w:rPr>
        <w:t>, б</w:t>
      </w:r>
      <w:r>
        <w:rPr>
          <w:rFonts w:ascii="Calibri" w:hAnsi="Calibri"/>
          <w:sz w:val="28"/>
          <w:szCs w:val="28"/>
          <w:lang w:val="uk-UA"/>
        </w:rPr>
        <w:t>/</w:t>
      </w:r>
      <w:r w:rsidR="00DB05CC">
        <w:rPr>
          <w:sz w:val="28"/>
          <w:szCs w:val="28"/>
          <w:lang w:val="uk-UA"/>
        </w:rPr>
        <w:t>н площею 0,009</w:t>
      </w:r>
      <w:r>
        <w:rPr>
          <w:sz w:val="28"/>
          <w:szCs w:val="28"/>
          <w:lang w:val="uk-UA"/>
        </w:rPr>
        <w:t>0 га під землі житлової та громадської забудови для будівництва та обслуговування будівель торгівлі, кад</w:t>
      </w:r>
      <w:r w:rsidR="00DB05CC">
        <w:rPr>
          <w:sz w:val="28"/>
          <w:szCs w:val="28"/>
          <w:lang w:val="uk-UA"/>
        </w:rPr>
        <w:t>астровий номер 3224610100:01:182:0039</w:t>
      </w:r>
    </w:p>
    <w:p w:rsidR="00127913" w:rsidRDefault="00127913" w:rsidP="00127913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Тетіївській міській раді на земельну ділянку </w:t>
      </w:r>
      <w:r w:rsidR="00DB05CC">
        <w:rPr>
          <w:sz w:val="28"/>
          <w:szCs w:val="28"/>
          <w:lang w:val="uk-UA"/>
        </w:rPr>
        <w:t>по вул. Володимирська</w:t>
      </w:r>
      <w:r>
        <w:rPr>
          <w:sz w:val="28"/>
          <w:szCs w:val="28"/>
          <w:lang w:val="uk-UA"/>
        </w:rPr>
        <w:t>, б</w:t>
      </w:r>
      <w:r>
        <w:rPr>
          <w:rFonts w:ascii="Calibri" w:hAnsi="Calibri"/>
          <w:sz w:val="28"/>
          <w:szCs w:val="28"/>
          <w:lang w:val="uk-UA"/>
        </w:rPr>
        <w:t>/</w:t>
      </w:r>
      <w:r w:rsidR="00DB05CC">
        <w:rPr>
          <w:sz w:val="28"/>
          <w:szCs w:val="28"/>
          <w:lang w:val="uk-UA"/>
        </w:rPr>
        <w:t>н площею 0,01</w:t>
      </w:r>
      <w:r>
        <w:rPr>
          <w:sz w:val="28"/>
          <w:szCs w:val="28"/>
          <w:lang w:val="uk-UA"/>
        </w:rPr>
        <w:t xml:space="preserve"> га під землі житлової та громадської забудови для будівництва та обслуговування будівель торгівлі, ка</w:t>
      </w:r>
      <w:r w:rsidR="00DB05CC">
        <w:rPr>
          <w:sz w:val="28"/>
          <w:szCs w:val="28"/>
          <w:lang w:val="uk-UA"/>
        </w:rPr>
        <w:t>дастровий номер 3224610100:01:186:0042</w:t>
      </w:r>
    </w:p>
    <w:p w:rsidR="00127913" w:rsidRDefault="00127913" w:rsidP="00127913">
      <w:pPr>
        <w:pStyle w:val="a3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2.Надати дозвіл на розробку технічної документації із землеустрою щодо встановлення меж частин земельних ділянок, на яку поширюється право сервітуту, які розташовані  в межах м. Тетієва </w:t>
      </w:r>
    </w:p>
    <w:p w:rsidR="00DB05CC" w:rsidRDefault="00DB05CC" w:rsidP="00DB05CC">
      <w:pPr>
        <w:pStyle w:val="a3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СФГ «Світанок» </w:t>
      </w:r>
      <w:r w:rsidR="00127913">
        <w:rPr>
          <w:sz w:val="28"/>
          <w:szCs w:val="28"/>
          <w:lang w:val="uk-UA"/>
        </w:rPr>
        <w:t>на зе</w:t>
      </w:r>
      <w:r>
        <w:rPr>
          <w:sz w:val="28"/>
          <w:szCs w:val="28"/>
          <w:lang w:val="uk-UA"/>
        </w:rPr>
        <w:t xml:space="preserve">мельну ділянку по вул. </w:t>
      </w:r>
      <w:r>
        <w:rPr>
          <w:sz w:val="28"/>
          <w:szCs w:val="28"/>
          <w:lang w:val="uk-UA"/>
        </w:rPr>
        <w:t>Володимирська</w:t>
      </w:r>
      <w:r w:rsidR="00127913">
        <w:rPr>
          <w:sz w:val="28"/>
          <w:szCs w:val="28"/>
          <w:lang w:val="uk-UA"/>
        </w:rPr>
        <w:t>, б</w:t>
      </w:r>
      <w:r w:rsidR="00127913"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0,009</w:t>
      </w:r>
      <w:r w:rsidR="00127913">
        <w:rPr>
          <w:sz w:val="28"/>
          <w:szCs w:val="28"/>
          <w:lang w:val="uk-UA"/>
        </w:rPr>
        <w:t xml:space="preserve">0 га під землі житлової та громадської забудови для будівництва та </w:t>
      </w:r>
      <w:r w:rsidR="00127913">
        <w:rPr>
          <w:sz w:val="28"/>
          <w:szCs w:val="28"/>
          <w:lang w:val="uk-UA"/>
        </w:rPr>
        <w:lastRenderedPageBreak/>
        <w:t xml:space="preserve">обслуговування будівель торгівлі, кадастровий номер </w:t>
      </w:r>
      <w:r>
        <w:rPr>
          <w:sz w:val="28"/>
          <w:szCs w:val="28"/>
          <w:lang w:val="uk-UA"/>
        </w:rPr>
        <w:t>3224610100:01:182:0039</w:t>
      </w:r>
    </w:p>
    <w:p w:rsidR="00127913" w:rsidRDefault="00127913" w:rsidP="00127913">
      <w:pPr>
        <w:pStyle w:val="a3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</w:t>
      </w:r>
      <w:r w:rsidR="00DB05CC">
        <w:rPr>
          <w:sz w:val="28"/>
          <w:szCs w:val="28"/>
          <w:lang w:val="uk-UA"/>
        </w:rPr>
        <w:t>ОП  Столярчуку  Вадиму  Миколайовичу</w:t>
      </w:r>
      <w:r>
        <w:rPr>
          <w:sz w:val="28"/>
          <w:szCs w:val="28"/>
          <w:lang w:val="uk-UA"/>
        </w:rPr>
        <w:t xml:space="preserve"> на з</w:t>
      </w:r>
      <w:r w:rsidR="00DB05CC">
        <w:rPr>
          <w:sz w:val="28"/>
          <w:szCs w:val="28"/>
          <w:lang w:val="uk-UA"/>
        </w:rPr>
        <w:t>емельну ділянку по вул. Володимирській</w:t>
      </w:r>
      <w:r>
        <w:rPr>
          <w:sz w:val="28"/>
          <w:szCs w:val="28"/>
          <w:lang w:val="uk-UA"/>
        </w:rPr>
        <w:t>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</w:t>
      </w:r>
      <w:r w:rsidR="00DB05CC">
        <w:rPr>
          <w:sz w:val="28"/>
          <w:szCs w:val="28"/>
          <w:lang w:val="uk-UA"/>
        </w:rPr>
        <w:t>щею 0,01</w:t>
      </w:r>
      <w:r>
        <w:rPr>
          <w:sz w:val="28"/>
          <w:szCs w:val="28"/>
          <w:lang w:val="uk-UA"/>
        </w:rPr>
        <w:t xml:space="preserve"> га під землі житлової та громадської забудови для будівництва та обслуговування будівель торгівлі, ка</w:t>
      </w:r>
      <w:r w:rsidR="00DB05CC">
        <w:rPr>
          <w:sz w:val="28"/>
          <w:szCs w:val="28"/>
          <w:lang w:val="uk-UA"/>
        </w:rPr>
        <w:t>дастровий номер 3224610100:01:186:0042</w:t>
      </w:r>
    </w:p>
    <w:p w:rsidR="00127913" w:rsidRDefault="00127913" w:rsidP="001279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3.Технічні документації із землеустрою щодо встановлення меж частин земельних ділянок на яку поширюється право сервітуту направити на затвердження до Тетіївської міської ради.</w:t>
      </w:r>
    </w:p>
    <w:p w:rsidR="00127913" w:rsidRDefault="00127913" w:rsidP="00127913">
      <w:pPr>
        <w:pStyle w:val="2"/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127913" w:rsidRDefault="00127913" w:rsidP="00127913">
      <w:pPr>
        <w:pStyle w:val="2"/>
        <w:ind w:left="426" w:hanging="426"/>
        <w:rPr>
          <w:b/>
          <w:sz w:val="28"/>
          <w:szCs w:val="28"/>
          <w:lang w:val="uk-UA"/>
        </w:rPr>
      </w:pPr>
    </w:p>
    <w:p w:rsidR="00127913" w:rsidRDefault="00127913" w:rsidP="00127913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127913" w:rsidRPr="00DB05CC" w:rsidRDefault="00DB05CC" w:rsidP="00DB05CC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="00127913">
        <w:rPr>
          <w:sz w:val="28"/>
          <w:lang w:val="uk-UA"/>
        </w:rPr>
        <w:t xml:space="preserve">    </w:t>
      </w:r>
      <w:r>
        <w:rPr>
          <w:sz w:val="28"/>
          <w:szCs w:val="28"/>
          <w:lang w:val="uk-UA"/>
        </w:rPr>
        <w:t>Міський  голова                                      Богдан   БАЛАГУРА</w:t>
      </w:r>
    </w:p>
    <w:p w:rsidR="00127913" w:rsidRDefault="00127913" w:rsidP="00127913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127913" w:rsidRDefault="00127913" w:rsidP="00127913">
      <w:pPr>
        <w:tabs>
          <w:tab w:val="left" w:pos="9498"/>
        </w:tabs>
        <w:rPr>
          <w:szCs w:val="24"/>
          <w:lang w:val="uk-UA"/>
        </w:rPr>
      </w:pPr>
    </w:p>
    <w:p w:rsidR="00127913" w:rsidRDefault="00127913" w:rsidP="00127913">
      <w:pPr>
        <w:rPr>
          <w:szCs w:val="24"/>
          <w:lang w:val="uk-UA"/>
        </w:rPr>
      </w:pPr>
    </w:p>
    <w:p w:rsidR="00127913" w:rsidRDefault="00127913" w:rsidP="00127913">
      <w:pPr>
        <w:rPr>
          <w:lang w:val="uk-UA"/>
        </w:rPr>
      </w:pPr>
      <w:bookmarkStart w:id="0" w:name="_GoBack"/>
      <w:bookmarkEnd w:id="0"/>
    </w:p>
    <w:p w:rsidR="00773DD4" w:rsidRDefault="00773DD4" w:rsidP="00773DD4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  <w:r>
        <w:rPr>
          <w:b/>
          <w:bCs/>
          <w:szCs w:val="24"/>
          <w:lang w:eastAsia="x-none"/>
        </w:rPr>
        <w:t>Про</w:t>
      </w:r>
      <w:r>
        <w:rPr>
          <w:b/>
          <w:bCs/>
          <w:szCs w:val="24"/>
          <w:lang w:val="uk-UA" w:eastAsia="x-none"/>
        </w:rPr>
        <w:t>е</w:t>
      </w:r>
      <w:proofErr w:type="spellStart"/>
      <w:r>
        <w:rPr>
          <w:b/>
          <w:bCs/>
          <w:szCs w:val="24"/>
          <w:lang w:eastAsia="x-none"/>
        </w:rPr>
        <w:t>кт</w:t>
      </w:r>
      <w:proofErr w:type="spellEnd"/>
      <w:r>
        <w:rPr>
          <w:b/>
          <w:bCs/>
          <w:szCs w:val="24"/>
          <w:lang w:eastAsia="x-none"/>
        </w:rPr>
        <w:t xml:space="preserve"> </w:t>
      </w:r>
      <w:proofErr w:type="spellStart"/>
      <w:r>
        <w:rPr>
          <w:b/>
          <w:bCs/>
          <w:szCs w:val="24"/>
          <w:lang w:eastAsia="x-none"/>
        </w:rPr>
        <w:t>рішення</w:t>
      </w:r>
      <w:proofErr w:type="spellEnd"/>
      <w:r>
        <w:rPr>
          <w:b/>
          <w:bCs/>
          <w:szCs w:val="24"/>
          <w:lang w:eastAsia="x-none"/>
        </w:rPr>
        <w:t xml:space="preserve"> </w:t>
      </w:r>
      <w:proofErr w:type="spellStart"/>
      <w:proofErr w:type="gramStart"/>
      <w:r>
        <w:rPr>
          <w:b/>
          <w:bCs/>
          <w:szCs w:val="24"/>
          <w:lang w:eastAsia="x-none"/>
        </w:rPr>
        <w:t>погоджено</w:t>
      </w:r>
      <w:proofErr w:type="spellEnd"/>
      <w:r>
        <w:rPr>
          <w:b/>
          <w:bCs/>
          <w:szCs w:val="24"/>
          <w:lang w:eastAsia="x-none"/>
        </w:rPr>
        <w:t xml:space="preserve"> :</w:t>
      </w:r>
      <w:proofErr w:type="gramEnd"/>
    </w:p>
    <w:p w:rsidR="00773DD4" w:rsidRPr="005302D7" w:rsidRDefault="00773DD4" w:rsidP="00773DD4">
      <w:pPr>
        <w:widowControl w:val="0"/>
        <w:autoSpaceDE w:val="0"/>
        <w:autoSpaceDN w:val="0"/>
        <w:ind w:right="-66"/>
        <w:rPr>
          <w:bCs/>
          <w:szCs w:val="24"/>
          <w:lang w:eastAsia="x-none"/>
        </w:rPr>
      </w:pPr>
    </w:p>
    <w:p w:rsidR="00773DD4" w:rsidRDefault="00773DD4" w:rsidP="00773DD4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П</w:t>
      </w:r>
      <w:r>
        <w:rPr>
          <w:bCs/>
          <w:szCs w:val="24"/>
          <w:lang w:eastAsia="x-none"/>
        </w:rPr>
        <w:t>ерш</w:t>
      </w:r>
      <w:proofErr w:type="spellStart"/>
      <w:r>
        <w:rPr>
          <w:bCs/>
          <w:szCs w:val="24"/>
          <w:lang w:val="uk-UA" w:eastAsia="x-none"/>
        </w:rPr>
        <w:t>ий</w:t>
      </w:r>
      <w:proofErr w:type="spellEnd"/>
      <w:r>
        <w:rPr>
          <w:bCs/>
          <w:szCs w:val="24"/>
          <w:lang w:eastAsia="x-none"/>
        </w:rPr>
        <w:t xml:space="preserve"> заступник м</w:t>
      </w:r>
      <w:r>
        <w:rPr>
          <w:bCs/>
          <w:szCs w:val="24"/>
          <w:lang w:val="uk-UA" w:eastAsia="x-none"/>
        </w:rPr>
        <w:t>і</w:t>
      </w:r>
      <w:proofErr w:type="spellStart"/>
      <w:r w:rsidRPr="006E1E6F">
        <w:rPr>
          <w:bCs/>
          <w:szCs w:val="24"/>
          <w:lang w:eastAsia="x-none"/>
        </w:rPr>
        <w:t>ського</w:t>
      </w:r>
      <w:proofErr w:type="spellEnd"/>
      <w:r w:rsidRPr="006E1E6F">
        <w:rPr>
          <w:bCs/>
          <w:szCs w:val="24"/>
          <w:lang w:eastAsia="x-none"/>
        </w:rPr>
        <w:t xml:space="preserve"> </w:t>
      </w:r>
      <w:proofErr w:type="spellStart"/>
      <w:r w:rsidRPr="006E1E6F">
        <w:rPr>
          <w:bCs/>
          <w:szCs w:val="24"/>
          <w:lang w:eastAsia="x-none"/>
        </w:rPr>
        <w:t>голови</w:t>
      </w:r>
      <w:proofErr w:type="spellEnd"/>
      <w:r>
        <w:rPr>
          <w:bCs/>
          <w:szCs w:val="24"/>
          <w:lang w:val="uk-UA" w:eastAsia="x-none"/>
        </w:rPr>
        <w:t xml:space="preserve">                                                    В.Й. </w:t>
      </w:r>
      <w:proofErr w:type="spellStart"/>
      <w:r>
        <w:rPr>
          <w:bCs/>
          <w:szCs w:val="24"/>
          <w:lang w:val="uk-UA" w:eastAsia="x-none"/>
        </w:rPr>
        <w:t>Кизимишин</w:t>
      </w:r>
      <w:proofErr w:type="spellEnd"/>
    </w:p>
    <w:p w:rsidR="00773DD4" w:rsidRDefault="00773DD4" w:rsidP="00773DD4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</w:p>
    <w:p w:rsidR="00773DD4" w:rsidRDefault="00773DD4" w:rsidP="00773DD4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Секретар ради                                                                                         Н.Ф. </w:t>
      </w:r>
      <w:proofErr w:type="spellStart"/>
      <w:r>
        <w:rPr>
          <w:bCs/>
          <w:szCs w:val="24"/>
          <w:lang w:val="uk-UA" w:eastAsia="x-none"/>
        </w:rPr>
        <w:t>Іванюта</w:t>
      </w:r>
      <w:proofErr w:type="spellEnd"/>
    </w:p>
    <w:p w:rsidR="00773DD4" w:rsidRDefault="00773DD4" w:rsidP="00773DD4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773DD4" w:rsidRDefault="00773DD4" w:rsidP="00773DD4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>Начальник  юридичного відділу                                                          Н.М. Складена</w:t>
      </w:r>
    </w:p>
    <w:p w:rsidR="00773DD4" w:rsidRDefault="00773DD4" w:rsidP="00773DD4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773DD4" w:rsidRDefault="00773DD4" w:rsidP="00773DD4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 Начальник відділу земельних відносин</w:t>
      </w:r>
    </w:p>
    <w:p w:rsidR="00773DD4" w:rsidRDefault="00773DD4" w:rsidP="00773DD4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ab/>
        <w:t>та охорони навколишнього середовища</w:t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  <w:t xml:space="preserve">  </w:t>
      </w:r>
      <w:r>
        <w:rPr>
          <w:bCs/>
          <w:szCs w:val="24"/>
          <w:lang w:val="uk-UA" w:eastAsia="x-none"/>
        </w:rPr>
        <w:tab/>
        <w:t xml:space="preserve">                   С.П. Литвин</w:t>
      </w:r>
    </w:p>
    <w:p w:rsidR="00773DD4" w:rsidRDefault="00773DD4" w:rsidP="00773DD4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</w:p>
    <w:p w:rsidR="00773DD4" w:rsidRDefault="00773DD4" w:rsidP="00773DD4">
      <w:pPr>
        <w:tabs>
          <w:tab w:val="left" w:pos="9498"/>
        </w:tabs>
        <w:rPr>
          <w:rFonts w:eastAsia="Calibri"/>
          <w:sz w:val="28"/>
          <w:szCs w:val="28"/>
          <w:u w:val="single"/>
          <w:lang w:val="uk-UA"/>
        </w:rPr>
      </w:pPr>
    </w:p>
    <w:p w:rsidR="00773DD4" w:rsidRDefault="00773DD4" w:rsidP="00773DD4">
      <w:pPr>
        <w:widowControl w:val="0"/>
        <w:autoSpaceDE w:val="0"/>
        <w:autoSpaceDN w:val="0"/>
        <w:ind w:left="142" w:right="-66" w:firstLine="578"/>
        <w:rPr>
          <w:bCs/>
          <w:szCs w:val="24"/>
          <w:lang w:eastAsia="x-none"/>
        </w:rPr>
      </w:pPr>
      <w:proofErr w:type="spellStart"/>
      <w:r w:rsidRPr="005302D7">
        <w:rPr>
          <w:bCs/>
          <w:szCs w:val="24"/>
          <w:lang w:eastAsia="x-none"/>
        </w:rPr>
        <w:t>Виконавець</w:t>
      </w:r>
      <w:proofErr w:type="spellEnd"/>
      <w:r>
        <w:rPr>
          <w:bCs/>
          <w:szCs w:val="24"/>
          <w:lang w:eastAsia="x-none"/>
        </w:rPr>
        <w:t xml:space="preserve">                                                                                             </w:t>
      </w:r>
      <w:proofErr w:type="spellStart"/>
      <w:r>
        <w:rPr>
          <w:bCs/>
          <w:szCs w:val="24"/>
          <w:lang w:eastAsia="x-none"/>
        </w:rPr>
        <w:t>Л.М.Калько</w:t>
      </w:r>
      <w:proofErr w:type="spellEnd"/>
    </w:p>
    <w:p w:rsidR="00773DD4" w:rsidRPr="00853A88" w:rsidRDefault="00773DD4" w:rsidP="00773DD4">
      <w:pPr>
        <w:rPr>
          <w:lang w:val="uk-UA"/>
        </w:rPr>
      </w:pPr>
    </w:p>
    <w:p w:rsidR="00773DD4" w:rsidRDefault="00773DD4" w:rsidP="00773DD4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27913" w:rsidRDefault="00127913" w:rsidP="00127913">
      <w:pPr>
        <w:rPr>
          <w:szCs w:val="24"/>
          <w:lang w:val="uk-UA"/>
        </w:rPr>
      </w:pPr>
    </w:p>
    <w:p w:rsidR="0036025C" w:rsidRDefault="0036025C"/>
    <w:sectPr w:rsidR="0036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BE"/>
    <w:rsid w:val="00127913"/>
    <w:rsid w:val="00292A8F"/>
    <w:rsid w:val="002A6EAA"/>
    <w:rsid w:val="0036025C"/>
    <w:rsid w:val="003C6961"/>
    <w:rsid w:val="00773DD4"/>
    <w:rsid w:val="008E65BE"/>
    <w:rsid w:val="00D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6DD9"/>
  <w15:chartTrackingRefBased/>
  <w15:docId w15:val="{23B000B4-50E6-4693-98A6-5A97B9CD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27913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279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27913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1279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D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D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cp:lastPrinted>2021-09-16T10:46:00Z</cp:lastPrinted>
  <dcterms:created xsi:type="dcterms:W3CDTF">2021-09-13T12:05:00Z</dcterms:created>
  <dcterms:modified xsi:type="dcterms:W3CDTF">2021-09-16T10:48:00Z</dcterms:modified>
</cp:coreProperties>
</file>