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BF4" w:rsidRDefault="00DD6BF4" w:rsidP="00DD6BF4">
      <w:pPr>
        <w:tabs>
          <w:tab w:val="left" w:pos="9498"/>
        </w:tabs>
        <w:rPr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33EA277" wp14:editId="34EB8792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BF4" w:rsidRDefault="00DD6BF4" w:rsidP="00DD6BF4">
      <w:pPr>
        <w:tabs>
          <w:tab w:val="left" w:pos="9498"/>
        </w:tabs>
        <w:jc w:val="center"/>
        <w:rPr>
          <w:lang w:val="uk-UA"/>
        </w:rPr>
      </w:pPr>
    </w:p>
    <w:p w:rsidR="00DD6BF4" w:rsidRDefault="00DD6BF4" w:rsidP="00DD6BF4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КИЇВСЬКА ОБЛАСТЬ</w:t>
      </w:r>
    </w:p>
    <w:p w:rsidR="00DD6BF4" w:rsidRDefault="00DD6BF4" w:rsidP="00DD6BF4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DD6BF4" w:rsidRDefault="00DD6BF4" w:rsidP="00DD6BF4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DD6BF4" w:rsidRDefault="00DD6BF4" w:rsidP="00DD6BF4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>
        <w:rPr>
          <w:b/>
          <w:sz w:val="28"/>
          <w:szCs w:val="28"/>
          <w:lang w:eastAsia="en-US"/>
        </w:rPr>
        <w:t xml:space="preserve"> СКЛИКАННЯ</w:t>
      </w:r>
    </w:p>
    <w:p w:rsidR="00DD6BF4" w:rsidRDefault="00DD6BF4" w:rsidP="00DD6BF4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DD6BF4" w:rsidRDefault="00650EE6" w:rsidP="00DD6BF4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ДЕСЯ</w:t>
      </w:r>
      <w:r w:rsidR="00DD6BF4">
        <w:rPr>
          <w:b/>
          <w:sz w:val="28"/>
          <w:szCs w:val="28"/>
          <w:lang w:val="uk-UA" w:eastAsia="en-US"/>
        </w:rPr>
        <w:t xml:space="preserve">ТА  </w:t>
      </w:r>
      <w:r w:rsidR="00DD6BF4">
        <w:rPr>
          <w:b/>
          <w:sz w:val="28"/>
          <w:szCs w:val="28"/>
          <w:lang w:eastAsia="en-US"/>
        </w:rPr>
        <w:t xml:space="preserve"> СЕСІЯ</w:t>
      </w:r>
    </w:p>
    <w:p w:rsidR="00DD6BF4" w:rsidRDefault="00DD6BF4" w:rsidP="00DD6BF4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DD6BF4" w:rsidRDefault="00DD6BF4" w:rsidP="00DD6BF4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 xml:space="preserve">ПРОЕКТ    Р І Ш Е Н </w:t>
      </w:r>
      <w:proofErr w:type="spellStart"/>
      <w:r>
        <w:rPr>
          <w:b/>
          <w:bCs/>
          <w:sz w:val="32"/>
          <w:szCs w:val="32"/>
          <w:lang w:eastAsia="en-US"/>
        </w:rPr>
        <w:t>Н</w:t>
      </w:r>
      <w:proofErr w:type="spellEnd"/>
      <w:r>
        <w:rPr>
          <w:b/>
          <w:bCs/>
          <w:sz w:val="32"/>
          <w:szCs w:val="32"/>
          <w:lang w:eastAsia="en-US"/>
        </w:rPr>
        <w:t xml:space="preserve"> Я</w:t>
      </w:r>
    </w:p>
    <w:p w:rsidR="00DD6BF4" w:rsidRPr="00B23980" w:rsidRDefault="00DD6BF4" w:rsidP="00DD6BF4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  <w:r>
        <w:rPr>
          <w:sz w:val="32"/>
          <w:szCs w:val="32"/>
          <w:lang w:eastAsia="en-US"/>
        </w:rPr>
        <w:br/>
      </w:r>
      <w:r w:rsidR="00650EE6">
        <w:rPr>
          <w:rFonts w:eastAsia="Calibri"/>
          <w:sz w:val="28"/>
          <w:szCs w:val="28"/>
          <w:lang w:eastAsia="en-US"/>
        </w:rPr>
        <w:t>28</w:t>
      </w:r>
      <w:r>
        <w:rPr>
          <w:rFonts w:eastAsia="Calibri"/>
          <w:sz w:val="28"/>
          <w:szCs w:val="28"/>
          <w:lang w:eastAsia="en-US"/>
        </w:rPr>
        <w:t>.09.</w:t>
      </w:r>
      <w:r>
        <w:rPr>
          <w:rFonts w:eastAsia="Calibri"/>
          <w:sz w:val="28"/>
          <w:szCs w:val="28"/>
          <w:lang w:val="uk-UA" w:eastAsia="en-US"/>
        </w:rPr>
        <w:t xml:space="preserve">2021 р.  </w:t>
      </w:r>
      <w:r>
        <w:rPr>
          <w:sz w:val="28"/>
          <w:szCs w:val="22"/>
          <w:lang w:eastAsia="en-US"/>
        </w:rPr>
        <w:t xml:space="preserve">                                 </w:t>
      </w:r>
      <w:r w:rsidRPr="00D013B0">
        <w:rPr>
          <w:sz w:val="32"/>
          <w:szCs w:val="32"/>
          <w:lang w:eastAsia="en-US"/>
        </w:rPr>
        <w:t xml:space="preserve">№ </w:t>
      </w:r>
      <w:r w:rsidRPr="00D013B0">
        <w:rPr>
          <w:sz w:val="32"/>
          <w:szCs w:val="32"/>
          <w:lang w:val="uk-UA" w:eastAsia="en-US"/>
        </w:rPr>
        <w:t xml:space="preserve">  </w:t>
      </w:r>
      <w:r>
        <w:rPr>
          <w:sz w:val="32"/>
          <w:szCs w:val="32"/>
          <w:lang w:eastAsia="en-US"/>
        </w:rPr>
        <w:t>-10-</w:t>
      </w:r>
      <w:r>
        <w:rPr>
          <w:sz w:val="32"/>
          <w:szCs w:val="32"/>
          <w:lang w:val="en-US" w:eastAsia="en-US"/>
        </w:rPr>
        <w:t>VII</w:t>
      </w:r>
      <w:r>
        <w:rPr>
          <w:sz w:val="32"/>
          <w:szCs w:val="32"/>
          <w:lang w:val="uk-UA" w:eastAsia="en-US"/>
        </w:rPr>
        <w:t>І</w:t>
      </w:r>
      <w:r>
        <w:rPr>
          <w:color w:val="FF0000"/>
          <w:sz w:val="32"/>
          <w:szCs w:val="32"/>
          <w:lang w:eastAsia="en-US"/>
        </w:rPr>
        <w:br/>
      </w:r>
    </w:p>
    <w:p w:rsidR="00DD6BF4" w:rsidRDefault="00DD6BF4" w:rsidP="00DD6BF4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технічних документацій</w:t>
      </w:r>
    </w:p>
    <w:p w:rsidR="00DD6BF4" w:rsidRDefault="00DD6BF4" w:rsidP="00DD6BF4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нормативної грошової оцінки земельних </w:t>
      </w:r>
    </w:p>
    <w:p w:rsidR="00DD6BF4" w:rsidRDefault="00DD6BF4" w:rsidP="00DD6BF4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ділянок, які розташовані на території </w:t>
      </w:r>
    </w:p>
    <w:p w:rsidR="00DD6BF4" w:rsidRDefault="00DD6BF4" w:rsidP="00DD6BF4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Тетіївської міської ради.</w:t>
      </w:r>
    </w:p>
    <w:p w:rsidR="00DD6BF4" w:rsidRDefault="00DD6BF4" w:rsidP="00DD6BF4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DD6BF4" w:rsidRDefault="00DD6BF4" w:rsidP="00DD6BF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</w:t>
      </w:r>
      <w:r w:rsidR="00EF5C9E">
        <w:rPr>
          <w:sz w:val="28"/>
          <w:szCs w:val="28"/>
          <w:lang w:val="uk-UA"/>
        </w:rPr>
        <w:t xml:space="preserve">       Розглянувши</w:t>
      </w:r>
      <w:r w:rsidR="00650EE6">
        <w:rPr>
          <w:sz w:val="28"/>
          <w:szCs w:val="28"/>
          <w:lang w:val="uk-UA"/>
        </w:rPr>
        <w:t xml:space="preserve">  </w:t>
      </w:r>
      <w:bookmarkStart w:id="0" w:name="_GoBack"/>
      <w:bookmarkEnd w:id="0"/>
      <w:r w:rsidR="00650EE6">
        <w:rPr>
          <w:sz w:val="28"/>
          <w:szCs w:val="28"/>
          <w:lang w:val="uk-UA"/>
        </w:rPr>
        <w:t xml:space="preserve"> </w:t>
      </w:r>
      <w:r w:rsidR="00EF5C9E">
        <w:rPr>
          <w:sz w:val="28"/>
          <w:szCs w:val="28"/>
          <w:lang w:val="uk-UA"/>
        </w:rPr>
        <w:t xml:space="preserve"> розроблені ТОВ «Тандем Експерт</w:t>
      </w:r>
      <w:r>
        <w:rPr>
          <w:sz w:val="28"/>
          <w:szCs w:val="28"/>
          <w:lang w:val="uk-UA"/>
        </w:rPr>
        <w:t xml:space="preserve">» технічні документації з нормативної грошової оцінки земельних ділянок, керуючись пунктом 34 частиною 1 статті 26 Закону України «Про місцеве самоврядування в Україні»,  Законом України «Про оцінку земель»,   Тетіївська міська рада </w:t>
      </w:r>
    </w:p>
    <w:p w:rsidR="00DD6BF4" w:rsidRDefault="00DD6BF4" w:rsidP="00DD6BF4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DD6BF4" w:rsidRPr="00B23980" w:rsidRDefault="00DD6BF4" w:rsidP="00DD6BF4">
      <w:pPr>
        <w:pStyle w:val="a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 :</w:t>
      </w:r>
    </w:p>
    <w:p w:rsidR="00DD6BF4" w:rsidRDefault="00DD6BF4" w:rsidP="00DD6BF4">
      <w:pPr>
        <w:ind w:left="284" w:hanging="284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EF5C9E">
        <w:rPr>
          <w:sz w:val="28"/>
          <w:szCs w:val="28"/>
          <w:lang w:val="uk-UA"/>
        </w:rPr>
        <w:t xml:space="preserve">.Затвердити розроблену ТОВ «Тандем Експерт» </w:t>
      </w:r>
      <w:r>
        <w:rPr>
          <w:sz w:val="28"/>
          <w:szCs w:val="28"/>
          <w:lang w:val="uk-UA"/>
        </w:rPr>
        <w:t xml:space="preserve"> технічну документацію з нормативної грошової</w:t>
      </w:r>
      <w:r w:rsidR="0089240E">
        <w:rPr>
          <w:sz w:val="28"/>
          <w:szCs w:val="28"/>
          <w:lang w:val="uk-UA"/>
        </w:rPr>
        <w:t xml:space="preserve"> оцінки земельної ділянки  14.02</w:t>
      </w:r>
      <w:r w:rsidR="003934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 для розміщення, будівництва, експлуатації та</w:t>
      </w:r>
      <w:r w:rsidR="0089240E">
        <w:rPr>
          <w:sz w:val="28"/>
          <w:szCs w:val="28"/>
          <w:lang w:val="uk-UA"/>
        </w:rPr>
        <w:t xml:space="preserve"> обслуговування будівель і  споруд  об</w:t>
      </w:r>
      <w:r w:rsidR="0089240E" w:rsidRPr="0089240E">
        <w:rPr>
          <w:sz w:val="28"/>
          <w:szCs w:val="28"/>
          <w:lang w:val="uk-UA"/>
        </w:rPr>
        <w:t>’</w:t>
      </w:r>
      <w:r w:rsidR="0089240E">
        <w:rPr>
          <w:sz w:val="28"/>
          <w:szCs w:val="28"/>
          <w:lang w:val="uk-UA"/>
        </w:rPr>
        <w:t>єктів  передачі  електричної</w:t>
      </w:r>
      <w:r w:rsidR="00C95852">
        <w:rPr>
          <w:sz w:val="28"/>
          <w:szCs w:val="28"/>
          <w:lang w:val="uk-UA"/>
        </w:rPr>
        <w:t xml:space="preserve">  та  теплової  </w:t>
      </w:r>
      <w:r w:rsidR="0089240E">
        <w:rPr>
          <w:sz w:val="28"/>
          <w:szCs w:val="28"/>
          <w:lang w:val="uk-UA"/>
        </w:rPr>
        <w:t xml:space="preserve"> енергії </w:t>
      </w:r>
      <w:r>
        <w:rPr>
          <w:sz w:val="28"/>
          <w:szCs w:val="28"/>
          <w:lang w:val="uk-UA"/>
        </w:rPr>
        <w:t xml:space="preserve"> пл</w:t>
      </w:r>
      <w:r w:rsidR="00C95852">
        <w:rPr>
          <w:sz w:val="28"/>
          <w:szCs w:val="28"/>
          <w:lang w:val="uk-UA"/>
        </w:rPr>
        <w:t>ощею 0,0652  га кадастровий номер 3224686600:03:018:0021</w:t>
      </w:r>
      <w:r>
        <w:rPr>
          <w:sz w:val="28"/>
          <w:szCs w:val="28"/>
          <w:lang w:val="uk-UA"/>
        </w:rPr>
        <w:t xml:space="preserve"> в сумі </w:t>
      </w:r>
      <w:r w:rsidR="005704FD">
        <w:rPr>
          <w:b/>
          <w:sz w:val="28"/>
          <w:szCs w:val="28"/>
          <w:lang w:val="uk-UA"/>
        </w:rPr>
        <w:t>28</w:t>
      </w:r>
      <w:r w:rsidR="0089174B">
        <w:rPr>
          <w:b/>
          <w:sz w:val="28"/>
          <w:szCs w:val="28"/>
          <w:lang w:val="uk-UA"/>
        </w:rPr>
        <w:t xml:space="preserve"> </w:t>
      </w:r>
      <w:r w:rsidR="005704FD">
        <w:rPr>
          <w:b/>
          <w:sz w:val="28"/>
          <w:szCs w:val="28"/>
          <w:lang w:val="uk-UA"/>
        </w:rPr>
        <w:t>734,81</w:t>
      </w:r>
      <w:r>
        <w:rPr>
          <w:b/>
          <w:sz w:val="28"/>
          <w:szCs w:val="28"/>
          <w:lang w:val="uk-UA"/>
        </w:rPr>
        <w:t xml:space="preserve"> грн</w:t>
      </w:r>
    </w:p>
    <w:p w:rsidR="00DD6BF4" w:rsidRDefault="0089174B" w:rsidP="00DD6BF4">
      <w:pPr>
        <w:ind w:left="284" w:hanging="284"/>
        <w:jc w:val="both"/>
        <w:rPr>
          <w:color w:val="26262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(</w:t>
      </w:r>
      <w:r>
        <w:rPr>
          <w:color w:val="262626"/>
          <w:sz w:val="28"/>
          <w:szCs w:val="28"/>
          <w:lang w:val="uk-UA"/>
        </w:rPr>
        <w:t xml:space="preserve"> Д</w:t>
      </w:r>
      <w:r w:rsidR="00DD6BF4">
        <w:rPr>
          <w:color w:val="262626"/>
          <w:sz w:val="28"/>
          <w:szCs w:val="28"/>
          <w:lang w:val="uk-UA"/>
        </w:rPr>
        <w:t>вадцять</w:t>
      </w:r>
      <w:r>
        <w:rPr>
          <w:color w:val="262626"/>
          <w:sz w:val="28"/>
          <w:szCs w:val="28"/>
          <w:lang w:val="uk-UA"/>
        </w:rPr>
        <w:t xml:space="preserve"> вісім   тисяч   сімсот тридцять чотири  гривні   81</w:t>
      </w:r>
      <w:r w:rsidR="00DD6BF4">
        <w:rPr>
          <w:color w:val="262626"/>
          <w:sz w:val="28"/>
          <w:szCs w:val="28"/>
          <w:lang w:val="uk-UA"/>
        </w:rPr>
        <w:t xml:space="preserve"> коп.)</w:t>
      </w:r>
    </w:p>
    <w:p w:rsidR="00C26E32" w:rsidRDefault="00C26E32" w:rsidP="00C26E32">
      <w:pPr>
        <w:tabs>
          <w:tab w:val="left" w:pos="9498"/>
        </w:tabs>
        <w:ind w:left="960" w:hanging="96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 ПрАТ «ДТЕК КИЇВСЬКІ РЕГІОНАЛЬНІ ЕЛЕКТРОМЕРЕЖІ»</w:t>
      </w:r>
      <w:r>
        <w:rPr>
          <w:sz w:val="28"/>
          <w:szCs w:val="28"/>
          <w:lang w:val="uk-UA"/>
        </w:rPr>
        <w:t xml:space="preserve"> для укладання договору  оренди земельної ділянки.</w:t>
      </w:r>
    </w:p>
    <w:p w:rsidR="00C26E32" w:rsidRDefault="00C26E32" w:rsidP="00C26E32">
      <w:pPr>
        <w:jc w:val="both"/>
        <w:rPr>
          <w:sz w:val="28"/>
          <w:szCs w:val="28"/>
          <w:lang w:val="uk-UA"/>
        </w:rPr>
      </w:pPr>
      <w:r w:rsidRPr="00C26E32">
        <w:rPr>
          <w:color w:val="262626"/>
          <w:sz w:val="28"/>
          <w:szCs w:val="28"/>
          <w:lang w:val="uk-UA"/>
        </w:rPr>
        <w:t xml:space="preserve">   </w:t>
      </w:r>
      <w:r w:rsidR="0089174B">
        <w:rPr>
          <w:sz w:val="28"/>
          <w:szCs w:val="28"/>
          <w:lang w:val="uk-UA"/>
        </w:rPr>
        <w:t xml:space="preserve">2.Затвердити розроблену ТОВ «Тандем Експерт»  технічну документацію з </w:t>
      </w:r>
    </w:p>
    <w:p w:rsidR="00C26E32" w:rsidRDefault="00C26E32" w:rsidP="00C26E32">
      <w:pPr>
        <w:jc w:val="both"/>
        <w:rPr>
          <w:sz w:val="28"/>
          <w:szCs w:val="28"/>
          <w:lang w:val="uk-UA"/>
        </w:rPr>
      </w:pPr>
      <w:r w:rsidRPr="00C26E32">
        <w:rPr>
          <w:sz w:val="28"/>
          <w:szCs w:val="28"/>
        </w:rPr>
        <w:t xml:space="preserve">    </w:t>
      </w:r>
      <w:r w:rsidR="0089174B">
        <w:rPr>
          <w:sz w:val="28"/>
          <w:szCs w:val="28"/>
          <w:lang w:val="uk-UA"/>
        </w:rPr>
        <w:t>нормативної грошової оцінки земельної ділянки  14.02</w:t>
      </w:r>
      <w:r w:rsidR="0039346C">
        <w:rPr>
          <w:sz w:val="28"/>
          <w:szCs w:val="28"/>
          <w:lang w:val="uk-UA"/>
        </w:rPr>
        <w:t xml:space="preserve"> </w:t>
      </w:r>
      <w:r w:rsidR="0089174B">
        <w:rPr>
          <w:sz w:val="28"/>
          <w:szCs w:val="28"/>
          <w:lang w:val="uk-UA"/>
        </w:rPr>
        <w:t xml:space="preserve">- для розміщення, </w:t>
      </w:r>
    </w:p>
    <w:p w:rsidR="00C26E32" w:rsidRDefault="00C26E32" w:rsidP="00C26E32">
      <w:pPr>
        <w:jc w:val="both"/>
        <w:rPr>
          <w:sz w:val="28"/>
          <w:szCs w:val="28"/>
          <w:lang w:val="uk-UA"/>
        </w:rPr>
      </w:pPr>
      <w:r w:rsidRPr="00C26E32">
        <w:rPr>
          <w:sz w:val="28"/>
          <w:szCs w:val="28"/>
          <w:lang w:val="uk-UA"/>
        </w:rPr>
        <w:t xml:space="preserve">    </w:t>
      </w:r>
      <w:r w:rsidR="0089174B">
        <w:rPr>
          <w:sz w:val="28"/>
          <w:szCs w:val="28"/>
          <w:lang w:val="uk-UA"/>
        </w:rPr>
        <w:t>будівництва, експлуатації та обслуговування будівель і  споруд  об</w:t>
      </w:r>
      <w:r w:rsidR="0089174B" w:rsidRPr="0089240E">
        <w:rPr>
          <w:sz w:val="28"/>
          <w:szCs w:val="28"/>
          <w:lang w:val="uk-UA"/>
        </w:rPr>
        <w:t>’</w:t>
      </w:r>
      <w:r w:rsidR="0089174B">
        <w:rPr>
          <w:sz w:val="28"/>
          <w:szCs w:val="28"/>
          <w:lang w:val="uk-UA"/>
        </w:rPr>
        <w:t xml:space="preserve">єктів </w:t>
      </w:r>
    </w:p>
    <w:p w:rsidR="00C26E32" w:rsidRDefault="00C26E32" w:rsidP="00C26E32">
      <w:pPr>
        <w:jc w:val="both"/>
        <w:rPr>
          <w:sz w:val="28"/>
          <w:szCs w:val="28"/>
          <w:lang w:val="uk-UA"/>
        </w:rPr>
      </w:pPr>
      <w:r w:rsidRPr="003E0698">
        <w:rPr>
          <w:sz w:val="28"/>
          <w:szCs w:val="28"/>
          <w:lang w:val="uk-UA"/>
        </w:rPr>
        <w:t xml:space="preserve">   </w:t>
      </w:r>
      <w:r w:rsidR="0089174B">
        <w:rPr>
          <w:sz w:val="28"/>
          <w:szCs w:val="28"/>
          <w:lang w:val="uk-UA"/>
        </w:rPr>
        <w:t xml:space="preserve"> передачі  електричної  та  теплової   енергії  пл</w:t>
      </w:r>
      <w:r>
        <w:rPr>
          <w:sz w:val="28"/>
          <w:szCs w:val="28"/>
          <w:lang w:val="uk-UA"/>
        </w:rPr>
        <w:t xml:space="preserve">ощею 0,0700 </w:t>
      </w:r>
      <w:r w:rsidR="008917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га кадастровий </w:t>
      </w:r>
    </w:p>
    <w:p w:rsidR="0089174B" w:rsidRDefault="00C26E32" w:rsidP="00C26E32">
      <w:pPr>
        <w:jc w:val="both"/>
        <w:rPr>
          <w:b/>
          <w:sz w:val="28"/>
          <w:szCs w:val="28"/>
          <w:lang w:val="uk-UA"/>
        </w:rPr>
      </w:pPr>
      <w:r w:rsidRPr="003E0698"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>номер 3224683601:02:015:0018</w:t>
      </w:r>
      <w:r w:rsidR="0089174B">
        <w:rPr>
          <w:sz w:val="28"/>
          <w:szCs w:val="28"/>
          <w:lang w:val="uk-UA"/>
        </w:rPr>
        <w:t xml:space="preserve"> в сумі </w:t>
      </w:r>
      <w:r>
        <w:rPr>
          <w:b/>
          <w:sz w:val="28"/>
          <w:szCs w:val="28"/>
          <w:lang w:val="uk-UA"/>
        </w:rPr>
        <w:t>29</w:t>
      </w:r>
      <w:r w:rsidR="0089174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381,20</w:t>
      </w:r>
      <w:r w:rsidR="0089174B">
        <w:rPr>
          <w:b/>
          <w:sz w:val="28"/>
          <w:szCs w:val="28"/>
          <w:lang w:val="uk-UA"/>
        </w:rPr>
        <w:t xml:space="preserve"> грн</w:t>
      </w:r>
    </w:p>
    <w:p w:rsidR="0089174B" w:rsidRDefault="0089174B" w:rsidP="0089174B">
      <w:pPr>
        <w:ind w:left="284" w:hanging="284"/>
        <w:jc w:val="both"/>
        <w:rPr>
          <w:color w:val="26262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(</w:t>
      </w:r>
      <w:r>
        <w:rPr>
          <w:color w:val="262626"/>
          <w:sz w:val="28"/>
          <w:szCs w:val="28"/>
          <w:lang w:val="uk-UA"/>
        </w:rPr>
        <w:t xml:space="preserve"> Двадцять</w:t>
      </w:r>
      <w:r w:rsidR="00C26E32">
        <w:rPr>
          <w:color w:val="262626"/>
          <w:sz w:val="28"/>
          <w:szCs w:val="28"/>
          <w:lang w:val="uk-UA"/>
        </w:rPr>
        <w:t xml:space="preserve"> </w:t>
      </w:r>
      <w:proofErr w:type="spellStart"/>
      <w:r w:rsidR="00C26E32">
        <w:rPr>
          <w:color w:val="262626"/>
          <w:sz w:val="28"/>
          <w:szCs w:val="28"/>
          <w:lang w:val="uk-UA"/>
        </w:rPr>
        <w:t>дев</w:t>
      </w:r>
      <w:proofErr w:type="spellEnd"/>
      <w:r w:rsidR="00C26E32" w:rsidRPr="00C26E32">
        <w:rPr>
          <w:color w:val="262626"/>
          <w:sz w:val="28"/>
          <w:szCs w:val="28"/>
        </w:rPr>
        <w:t>’</w:t>
      </w:r>
      <w:r w:rsidR="00C26E32">
        <w:rPr>
          <w:color w:val="262626"/>
          <w:sz w:val="28"/>
          <w:szCs w:val="28"/>
          <w:lang w:val="uk-UA"/>
        </w:rPr>
        <w:t xml:space="preserve">ять   тисяч   триста вісімдесят одна гривня  20 </w:t>
      </w:r>
      <w:r>
        <w:rPr>
          <w:color w:val="262626"/>
          <w:sz w:val="28"/>
          <w:szCs w:val="28"/>
          <w:lang w:val="uk-UA"/>
        </w:rPr>
        <w:t xml:space="preserve"> коп.)</w:t>
      </w:r>
    </w:p>
    <w:p w:rsidR="0089174B" w:rsidRDefault="0089174B" w:rsidP="0089174B">
      <w:pPr>
        <w:tabs>
          <w:tab w:val="left" w:pos="9498"/>
        </w:tabs>
        <w:ind w:left="960" w:hanging="96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-  ПрАТ «ДТЕК КИЇВСЬКІ РЕГІОНАЛЬНІ ЕЛЕКТРОМЕРЕЖІ»</w:t>
      </w:r>
      <w:r>
        <w:rPr>
          <w:sz w:val="28"/>
          <w:szCs w:val="28"/>
          <w:lang w:val="uk-UA"/>
        </w:rPr>
        <w:t xml:space="preserve"> для укладання договору  оренди земельної ділянки.</w:t>
      </w:r>
    </w:p>
    <w:p w:rsidR="00AD2A5E" w:rsidRDefault="00AD2A5E" w:rsidP="00AD2A5E">
      <w:pPr>
        <w:jc w:val="both"/>
        <w:rPr>
          <w:sz w:val="28"/>
          <w:szCs w:val="28"/>
          <w:lang w:val="uk-UA"/>
        </w:rPr>
      </w:pPr>
      <w:r w:rsidRPr="00C26E32">
        <w:rPr>
          <w:color w:val="262626"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3.Затвердити розроблену ТОВ «Тандем Експерт»  технічну документацію з </w:t>
      </w:r>
    </w:p>
    <w:p w:rsidR="00AD2A5E" w:rsidRDefault="00AD2A5E" w:rsidP="00AD2A5E">
      <w:pPr>
        <w:jc w:val="both"/>
        <w:rPr>
          <w:sz w:val="28"/>
          <w:szCs w:val="28"/>
          <w:lang w:val="uk-UA"/>
        </w:rPr>
      </w:pPr>
      <w:r w:rsidRPr="00C26E32"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>нормативної грошової оцінки земельної ділянки  14.02</w:t>
      </w:r>
      <w:r w:rsidR="0010751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для розміщення, </w:t>
      </w:r>
    </w:p>
    <w:p w:rsidR="00AD2A5E" w:rsidRDefault="00AD2A5E" w:rsidP="00AD2A5E">
      <w:pPr>
        <w:jc w:val="both"/>
        <w:rPr>
          <w:sz w:val="28"/>
          <w:szCs w:val="28"/>
          <w:lang w:val="uk-UA"/>
        </w:rPr>
      </w:pPr>
      <w:r w:rsidRPr="00C26E32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будівництва, експлуатації та обслуговування будівель і  споруд  об</w:t>
      </w:r>
      <w:r w:rsidRPr="0089240E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єктів </w:t>
      </w:r>
    </w:p>
    <w:p w:rsidR="00AD2A5E" w:rsidRDefault="00AD2A5E" w:rsidP="00AD2A5E">
      <w:pPr>
        <w:jc w:val="both"/>
        <w:rPr>
          <w:sz w:val="28"/>
          <w:szCs w:val="28"/>
          <w:lang w:val="uk-UA"/>
        </w:rPr>
      </w:pPr>
      <w:r w:rsidRPr="00AD2A5E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передачі  електричної  та  теплової   енергії  площею 0,0994   га кадастровий </w:t>
      </w:r>
    </w:p>
    <w:p w:rsidR="00AD2A5E" w:rsidRDefault="00AD2A5E" w:rsidP="00AD2A5E">
      <w:pPr>
        <w:jc w:val="both"/>
        <w:rPr>
          <w:b/>
          <w:sz w:val="28"/>
          <w:szCs w:val="28"/>
          <w:lang w:val="uk-UA"/>
        </w:rPr>
      </w:pPr>
      <w:r w:rsidRPr="00AD2A5E"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 xml:space="preserve">номер 3224688200:04:014:0008 в сумі </w:t>
      </w:r>
      <w:r>
        <w:rPr>
          <w:b/>
          <w:sz w:val="28"/>
          <w:szCs w:val="28"/>
          <w:lang w:val="uk-UA"/>
        </w:rPr>
        <w:t>43</w:t>
      </w:r>
      <w:r w:rsidRPr="00AD2A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807,56 грн</w:t>
      </w:r>
    </w:p>
    <w:p w:rsidR="00AD2A5E" w:rsidRDefault="00AD2A5E" w:rsidP="00AD2A5E">
      <w:pPr>
        <w:ind w:left="284" w:hanging="284"/>
        <w:jc w:val="both"/>
        <w:rPr>
          <w:color w:val="26262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(</w:t>
      </w:r>
      <w:r>
        <w:rPr>
          <w:color w:val="262626"/>
          <w:sz w:val="28"/>
          <w:szCs w:val="28"/>
          <w:lang w:val="uk-UA"/>
        </w:rPr>
        <w:t xml:space="preserve"> Сорок  три  тисячі вісімсот  сім  гривень  56 коп.)</w:t>
      </w:r>
    </w:p>
    <w:p w:rsidR="00AD2A5E" w:rsidRDefault="00AD2A5E" w:rsidP="00AD2A5E">
      <w:pPr>
        <w:tabs>
          <w:tab w:val="left" w:pos="9498"/>
        </w:tabs>
        <w:ind w:left="960" w:hanging="96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 ПрАТ «ДТЕК КИЇВСЬКІ РЕГІОНАЛЬНІ ЕЛЕКТРОМЕРЕЖІ»</w:t>
      </w:r>
      <w:r>
        <w:rPr>
          <w:sz w:val="28"/>
          <w:szCs w:val="28"/>
          <w:lang w:val="uk-UA"/>
        </w:rPr>
        <w:t xml:space="preserve"> для укладання договору  оренди земельної ділянки.</w:t>
      </w:r>
    </w:p>
    <w:p w:rsidR="003F7FBC" w:rsidRDefault="009B4395" w:rsidP="003F7FBC">
      <w:pPr>
        <w:jc w:val="both"/>
        <w:rPr>
          <w:sz w:val="28"/>
          <w:szCs w:val="28"/>
          <w:lang w:val="uk-UA"/>
        </w:rPr>
      </w:pPr>
      <w:r w:rsidRPr="00C26E32">
        <w:rPr>
          <w:color w:val="262626"/>
          <w:sz w:val="28"/>
          <w:szCs w:val="28"/>
          <w:lang w:val="uk-UA"/>
        </w:rPr>
        <w:t xml:space="preserve">   </w:t>
      </w:r>
      <w:r w:rsidR="003F7FBC">
        <w:rPr>
          <w:sz w:val="28"/>
          <w:szCs w:val="28"/>
          <w:lang w:val="uk-UA"/>
        </w:rPr>
        <w:t>4</w:t>
      </w:r>
      <w:r w:rsidR="00DD6BF4">
        <w:rPr>
          <w:sz w:val="28"/>
          <w:szCs w:val="28"/>
          <w:lang w:val="uk-UA"/>
        </w:rPr>
        <w:t xml:space="preserve">.Контроль за виконанням даного рішення покласти на постійну депутатську </w:t>
      </w:r>
    </w:p>
    <w:p w:rsidR="003F7FBC" w:rsidRDefault="003F7FBC" w:rsidP="003F7F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DD6BF4">
        <w:rPr>
          <w:sz w:val="28"/>
          <w:szCs w:val="28"/>
          <w:lang w:val="uk-UA"/>
        </w:rPr>
        <w:t>комісію з питань регулювання земельних відносин, архітектури,</w:t>
      </w:r>
    </w:p>
    <w:p w:rsidR="00DD6BF4" w:rsidRDefault="003F7FBC" w:rsidP="003F7F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DD6BF4">
        <w:rPr>
          <w:sz w:val="28"/>
          <w:szCs w:val="28"/>
          <w:lang w:val="uk-UA"/>
        </w:rPr>
        <w:t xml:space="preserve"> будівництва та охорони навколишнього середовища (голова Крамар О.А.)</w:t>
      </w:r>
    </w:p>
    <w:p w:rsidR="00DD6BF4" w:rsidRDefault="00DD6BF4" w:rsidP="00DD6BF4">
      <w:pPr>
        <w:pStyle w:val="HTML"/>
        <w:ind w:left="360" w:right="-87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6BF4" w:rsidRDefault="00DD6BF4" w:rsidP="00DD6BF4">
      <w:pPr>
        <w:pStyle w:val="HTML"/>
        <w:ind w:left="360" w:right="-87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6BF4" w:rsidRDefault="00DD6BF4" w:rsidP="00DD6BF4">
      <w:pPr>
        <w:pStyle w:val="HTML"/>
        <w:ind w:left="360" w:right="-87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6BF4" w:rsidRDefault="00DD6BF4" w:rsidP="00DD6BF4">
      <w:pPr>
        <w:pStyle w:val="HTML"/>
        <w:ind w:left="360" w:right="-87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6BF4" w:rsidRPr="00584045" w:rsidRDefault="00E22079" w:rsidP="00DD6BF4">
      <w:pPr>
        <w:widowControl w:val="0"/>
        <w:autoSpaceDE w:val="0"/>
        <w:autoSpaceDN w:val="0"/>
        <w:ind w:left="142" w:right="-66" w:firstLine="578"/>
        <w:rPr>
          <w:b/>
          <w:bCs/>
          <w:szCs w:val="24"/>
          <w:lang w:val="uk-UA" w:eastAsia="x-none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  голова</w:t>
      </w:r>
      <w:r w:rsidR="00DD6BF4" w:rsidRPr="0058404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</w:t>
      </w:r>
      <w:proofErr w:type="gramStart"/>
      <w:r>
        <w:rPr>
          <w:sz w:val="28"/>
          <w:szCs w:val="28"/>
        </w:rPr>
        <w:t>Богдан  БАЛАГУРА</w:t>
      </w:r>
      <w:proofErr w:type="gramEnd"/>
    </w:p>
    <w:p w:rsidR="00DD6BF4" w:rsidRDefault="00DD6BF4" w:rsidP="00DD6BF4">
      <w:pPr>
        <w:tabs>
          <w:tab w:val="left" w:pos="9498"/>
        </w:tabs>
        <w:ind w:firstLine="851"/>
        <w:jc w:val="center"/>
        <w:rPr>
          <w:b/>
          <w:sz w:val="28"/>
          <w:szCs w:val="28"/>
          <w:lang w:val="uk-UA"/>
        </w:rPr>
      </w:pPr>
    </w:p>
    <w:p w:rsidR="00DD6BF4" w:rsidRDefault="00DD6BF4" w:rsidP="00DD6BF4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DD6BF4" w:rsidRDefault="00DD6BF4" w:rsidP="00DD6BF4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650EE6" w:rsidRDefault="00650EE6" w:rsidP="00650EE6">
      <w:pPr>
        <w:widowControl w:val="0"/>
        <w:autoSpaceDE w:val="0"/>
        <w:autoSpaceDN w:val="0"/>
        <w:ind w:left="142" w:right="-66" w:firstLine="578"/>
        <w:rPr>
          <w:b/>
          <w:bCs/>
          <w:szCs w:val="24"/>
          <w:lang w:eastAsia="x-none"/>
        </w:rPr>
      </w:pPr>
    </w:p>
    <w:p w:rsidR="00650EE6" w:rsidRDefault="00650EE6" w:rsidP="00650EE6">
      <w:pPr>
        <w:widowControl w:val="0"/>
        <w:autoSpaceDE w:val="0"/>
        <w:autoSpaceDN w:val="0"/>
        <w:ind w:left="142" w:right="-66" w:firstLine="578"/>
        <w:rPr>
          <w:b/>
          <w:bCs/>
          <w:szCs w:val="24"/>
          <w:lang w:eastAsia="x-none"/>
        </w:rPr>
      </w:pPr>
      <w:r>
        <w:rPr>
          <w:b/>
          <w:bCs/>
          <w:szCs w:val="24"/>
          <w:lang w:eastAsia="x-none"/>
        </w:rPr>
        <w:t>Про</w:t>
      </w:r>
      <w:r>
        <w:rPr>
          <w:b/>
          <w:bCs/>
          <w:szCs w:val="24"/>
          <w:lang w:val="uk-UA" w:eastAsia="x-none"/>
        </w:rPr>
        <w:t>е</w:t>
      </w:r>
      <w:proofErr w:type="spellStart"/>
      <w:r>
        <w:rPr>
          <w:b/>
          <w:bCs/>
          <w:szCs w:val="24"/>
          <w:lang w:eastAsia="x-none"/>
        </w:rPr>
        <w:t>кт</w:t>
      </w:r>
      <w:proofErr w:type="spellEnd"/>
      <w:r>
        <w:rPr>
          <w:b/>
          <w:bCs/>
          <w:szCs w:val="24"/>
          <w:lang w:eastAsia="x-none"/>
        </w:rPr>
        <w:t xml:space="preserve"> </w:t>
      </w:r>
      <w:proofErr w:type="spellStart"/>
      <w:r>
        <w:rPr>
          <w:b/>
          <w:bCs/>
          <w:szCs w:val="24"/>
          <w:lang w:eastAsia="x-none"/>
        </w:rPr>
        <w:t>рішення</w:t>
      </w:r>
      <w:proofErr w:type="spellEnd"/>
      <w:r>
        <w:rPr>
          <w:b/>
          <w:bCs/>
          <w:szCs w:val="24"/>
          <w:lang w:eastAsia="x-none"/>
        </w:rPr>
        <w:t xml:space="preserve"> </w:t>
      </w:r>
      <w:proofErr w:type="spellStart"/>
      <w:proofErr w:type="gramStart"/>
      <w:r>
        <w:rPr>
          <w:b/>
          <w:bCs/>
          <w:szCs w:val="24"/>
          <w:lang w:eastAsia="x-none"/>
        </w:rPr>
        <w:t>погоджено</w:t>
      </w:r>
      <w:proofErr w:type="spellEnd"/>
      <w:r>
        <w:rPr>
          <w:b/>
          <w:bCs/>
          <w:szCs w:val="24"/>
          <w:lang w:eastAsia="x-none"/>
        </w:rPr>
        <w:t xml:space="preserve"> :</w:t>
      </w:r>
      <w:proofErr w:type="gramEnd"/>
    </w:p>
    <w:p w:rsidR="00650EE6" w:rsidRPr="005302D7" w:rsidRDefault="00650EE6" w:rsidP="00650EE6">
      <w:pPr>
        <w:widowControl w:val="0"/>
        <w:autoSpaceDE w:val="0"/>
        <w:autoSpaceDN w:val="0"/>
        <w:ind w:right="-66"/>
        <w:rPr>
          <w:bCs/>
          <w:szCs w:val="24"/>
          <w:lang w:eastAsia="x-none"/>
        </w:rPr>
      </w:pPr>
    </w:p>
    <w:p w:rsidR="00650EE6" w:rsidRDefault="00650EE6" w:rsidP="00650EE6">
      <w:pPr>
        <w:widowControl w:val="0"/>
        <w:tabs>
          <w:tab w:val="left" w:pos="7755"/>
        </w:tabs>
        <w:autoSpaceDE w:val="0"/>
        <w:autoSpaceDN w:val="0"/>
        <w:ind w:left="142" w:right="-66"/>
        <w:rPr>
          <w:bCs/>
          <w:szCs w:val="24"/>
          <w:lang w:val="uk-UA" w:eastAsia="x-none"/>
        </w:rPr>
      </w:pPr>
      <w:r>
        <w:rPr>
          <w:bCs/>
          <w:szCs w:val="24"/>
          <w:lang w:val="uk-UA" w:eastAsia="x-none"/>
        </w:rPr>
        <w:t xml:space="preserve">          П</w:t>
      </w:r>
      <w:r>
        <w:rPr>
          <w:bCs/>
          <w:szCs w:val="24"/>
          <w:lang w:eastAsia="x-none"/>
        </w:rPr>
        <w:t>ерш</w:t>
      </w:r>
      <w:proofErr w:type="spellStart"/>
      <w:r>
        <w:rPr>
          <w:bCs/>
          <w:szCs w:val="24"/>
          <w:lang w:val="uk-UA" w:eastAsia="x-none"/>
        </w:rPr>
        <w:t>ий</w:t>
      </w:r>
      <w:proofErr w:type="spellEnd"/>
      <w:r>
        <w:rPr>
          <w:bCs/>
          <w:szCs w:val="24"/>
          <w:lang w:eastAsia="x-none"/>
        </w:rPr>
        <w:t xml:space="preserve"> заступник м</w:t>
      </w:r>
      <w:r>
        <w:rPr>
          <w:bCs/>
          <w:szCs w:val="24"/>
          <w:lang w:val="uk-UA" w:eastAsia="x-none"/>
        </w:rPr>
        <w:t>і</w:t>
      </w:r>
      <w:proofErr w:type="spellStart"/>
      <w:r w:rsidRPr="006E1E6F">
        <w:rPr>
          <w:bCs/>
          <w:szCs w:val="24"/>
          <w:lang w:eastAsia="x-none"/>
        </w:rPr>
        <w:t>ського</w:t>
      </w:r>
      <w:proofErr w:type="spellEnd"/>
      <w:r w:rsidRPr="006E1E6F">
        <w:rPr>
          <w:bCs/>
          <w:szCs w:val="24"/>
          <w:lang w:eastAsia="x-none"/>
        </w:rPr>
        <w:t xml:space="preserve"> </w:t>
      </w:r>
      <w:proofErr w:type="spellStart"/>
      <w:r w:rsidRPr="006E1E6F">
        <w:rPr>
          <w:bCs/>
          <w:szCs w:val="24"/>
          <w:lang w:eastAsia="x-none"/>
        </w:rPr>
        <w:t>голови</w:t>
      </w:r>
      <w:proofErr w:type="spellEnd"/>
      <w:r>
        <w:rPr>
          <w:bCs/>
          <w:szCs w:val="24"/>
          <w:lang w:val="uk-UA" w:eastAsia="x-none"/>
        </w:rPr>
        <w:t xml:space="preserve">                                                    В.Й. </w:t>
      </w:r>
      <w:proofErr w:type="spellStart"/>
      <w:r>
        <w:rPr>
          <w:bCs/>
          <w:szCs w:val="24"/>
          <w:lang w:val="uk-UA" w:eastAsia="x-none"/>
        </w:rPr>
        <w:t>Кизимишин</w:t>
      </w:r>
      <w:proofErr w:type="spellEnd"/>
    </w:p>
    <w:p w:rsidR="00650EE6" w:rsidRDefault="00650EE6" w:rsidP="00650EE6">
      <w:pPr>
        <w:widowControl w:val="0"/>
        <w:tabs>
          <w:tab w:val="left" w:pos="7755"/>
        </w:tabs>
        <w:autoSpaceDE w:val="0"/>
        <w:autoSpaceDN w:val="0"/>
        <w:ind w:left="142" w:right="-66"/>
        <w:rPr>
          <w:bCs/>
          <w:szCs w:val="24"/>
          <w:lang w:val="uk-UA" w:eastAsia="x-none"/>
        </w:rPr>
      </w:pPr>
    </w:p>
    <w:p w:rsidR="00650EE6" w:rsidRDefault="00650EE6" w:rsidP="00650EE6">
      <w:pPr>
        <w:widowControl w:val="0"/>
        <w:autoSpaceDE w:val="0"/>
        <w:autoSpaceDN w:val="0"/>
        <w:spacing w:before="1"/>
        <w:ind w:firstLine="708"/>
        <w:jc w:val="both"/>
        <w:rPr>
          <w:bCs/>
          <w:szCs w:val="24"/>
          <w:lang w:val="uk-UA" w:eastAsia="x-none"/>
        </w:rPr>
      </w:pPr>
      <w:r>
        <w:rPr>
          <w:bCs/>
          <w:szCs w:val="24"/>
          <w:lang w:val="uk-UA" w:eastAsia="x-none"/>
        </w:rPr>
        <w:t xml:space="preserve">Секретар ради                                                                                         Н.Ф. </w:t>
      </w:r>
      <w:proofErr w:type="spellStart"/>
      <w:r>
        <w:rPr>
          <w:bCs/>
          <w:szCs w:val="24"/>
          <w:lang w:val="uk-UA" w:eastAsia="x-none"/>
        </w:rPr>
        <w:t>Іванюта</w:t>
      </w:r>
      <w:proofErr w:type="spellEnd"/>
    </w:p>
    <w:p w:rsidR="00650EE6" w:rsidRDefault="00650EE6" w:rsidP="00650EE6">
      <w:pPr>
        <w:widowControl w:val="0"/>
        <w:autoSpaceDE w:val="0"/>
        <w:autoSpaceDN w:val="0"/>
        <w:spacing w:before="1"/>
        <w:ind w:firstLine="708"/>
        <w:jc w:val="both"/>
        <w:rPr>
          <w:bCs/>
          <w:szCs w:val="24"/>
          <w:lang w:val="uk-UA" w:eastAsia="x-none"/>
        </w:rPr>
      </w:pPr>
    </w:p>
    <w:p w:rsidR="00650EE6" w:rsidRDefault="00650EE6" w:rsidP="00650EE6">
      <w:pPr>
        <w:widowControl w:val="0"/>
        <w:autoSpaceDE w:val="0"/>
        <w:autoSpaceDN w:val="0"/>
        <w:spacing w:before="1"/>
        <w:ind w:firstLine="708"/>
        <w:jc w:val="both"/>
        <w:rPr>
          <w:bCs/>
          <w:szCs w:val="24"/>
          <w:lang w:val="uk-UA" w:eastAsia="x-none"/>
        </w:rPr>
      </w:pPr>
      <w:r>
        <w:rPr>
          <w:bCs/>
          <w:szCs w:val="24"/>
          <w:lang w:val="uk-UA" w:eastAsia="x-none"/>
        </w:rPr>
        <w:t>Начальник  юридичного відділу                                                          Н.М. Складена</w:t>
      </w:r>
    </w:p>
    <w:p w:rsidR="00650EE6" w:rsidRDefault="00650EE6" w:rsidP="00650EE6">
      <w:pPr>
        <w:widowControl w:val="0"/>
        <w:autoSpaceDE w:val="0"/>
        <w:autoSpaceDN w:val="0"/>
        <w:spacing w:before="1"/>
        <w:ind w:firstLine="708"/>
        <w:jc w:val="both"/>
        <w:rPr>
          <w:bCs/>
          <w:szCs w:val="24"/>
          <w:lang w:val="uk-UA" w:eastAsia="x-none"/>
        </w:rPr>
      </w:pPr>
    </w:p>
    <w:p w:rsidR="00650EE6" w:rsidRDefault="00650EE6" w:rsidP="00650EE6">
      <w:pPr>
        <w:widowControl w:val="0"/>
        <w:autoSpaceDE w:val="0"/>
        <w:autoSpaceDN w:val="0"/>
        <w:spacing w:before="1"/>
        <w:jc w:val="both"/>
        <w:rPr>
          <w:bCs/>
          <w:szCs w:val="24"/>
          <w:lang w:val="uk-UA" w:eastAsia="x-none"/>
        </w:rPr>
      </w:pPr>
      <w:r>
        <w:rPr>
          <w:bCs/>
          <w:szCs w:val="24"/>
          <w:lang w:val="uk-UA" w:eastAsia="x-none"/>
        </w:rPr>
        <w:t xml:space="preserve">            Начальник відділу земельних відносин</w:t>
      </w:r>
    </w:p>
    <w:p w:rsidR="00650EE6" w:rsidRDefault="00650EE6" w:rsidP="00650EE6">
      <w:pPr>
        <w:widowControl w:val="0"/>
        <w:autoSpaceDE w:val="0"/>
        <w:autoSpaceDN w:val="0"/>
        <w:spacing w:before="1"/>
        <w:jc w:val="both"/>
        <w:rPr>
          <w:bCs/>
          <w:szCs w:val="24"/>
          <w:lang w:val="uk-UA" w:eastAsia="x-none"/>
        </w:rPr>
      </w:pPr>
      <w:r>
        <w:rPr>
          <w:bCs/>
          <w:szCs w:val="24"/>
          <w:lang w:val="uk-UA" w:eastAsia="x-none"/>
        </w:rPr>
        <w:tab/>
        <w:t>та охорони навколишнього середовища</w:t>
      </w:r>
      <w:r>
        <w:rPr>
          <w:bCs/>
          <w:szCs w:val="24"/>
          <w:lang w:val="uk-UA" w:eastAsia="x-none"/>
        </w:rPr>
        <w:tab/>
      </w:r>
      <w:r>
        <w:rPr>
          <w:bCs/>
          <w:szCs w:val="24"/>
          <w:lang w:val="uk-UA" w:eastAsia="x-none"/>
        </w:rPr>
        <w:tab/>
        <w:t xml:space="preserve">  </w:t>
      </w:r>
      <w:r>
        <w:rPr>
          <w:bCs/>
          <w:szCs w:val="24"/>
          <w:lang w:val="uk-UA" w:eastAsia="x-none"/>
        </w:rPr>
        <w:tab/>
        <w:t xml:space="preserve">                   С.П. Литвин</w:t>
      </w:r>
    </w:p>
    <w:p w:rsidR="00650EE6" w:rsidRDefault="00650EE6" w:rsidP="00650EE6">
      <w:pPr>
        <w:widowControl w:val="0"/>
        <w:autoSpaceDE w:val="0"/>
        <w:autoSpaceDN w:val="0"/>
        <w:spacing w:before="1"/>
        <w:jc w:val="both"/>
        <w:rPr>
          <w:bCs/>
          <w:szCs w:val="24"/>
          <w:lang w:val="uk-UA" w:eastAsia="x-none"/>
        </w:rPr>
      </w:pPr>
    </w:p>
    <w:p w:rsidR="00650EE6" w:rsidRDefault="00650EE6" w:rsidP="00650EE6">
      <w:pPr>
        <w:tabs>
          <w:tab w:val="left" w:pos="9498"/>
        </w:tabs>
        <w:rPr>
          <w:rFonts w:eastAsia="Calibri"/>
          <w:sz w:val="28"/>
          <w:szCs w:val="28"/>
          <w:u w:val="single"/>
          <w:lang w:val="uk-UA"/>
        </w:rPr>
      </w:pPr>
    </w:p>
    <w:p w:rsidR="00650EE6" w:rsidRDefault="00650EE6" w:rsidP="00650EE6">
      <w:pPr>
        <w:widowControl w:val="0"/>
        <w:autoSpaceDE w:val="0"/>
        <w:autoSpaceDN w:val="0"/>
        <w:ind w:left="142" w:right="-66" w:firstLine="578"/>
        <w:rPr>
          <w:bCs/>
          <w:szCs w:val="24"/>
          <w:lang w:eastAsia="x-none"/>
        </w:rPr>
      </w:pPr>
      <w:proofErr w:type="spellStart"/>
      <w:r w:rsidRPr="005302D7">
        <w:rPr>
          <w:bCs/>
          <w:szCs w:val="24"/>
          <w:lang w:eastAsia="x-none"/>
        </w:rPr>
        <w:t>Виконавець</w:t>
      </w:r>
      <w:proofErr w:type="spellEnd"/>
      <w:r>
        <w:rPr>
          <w:bCs/>
          <w:szCs w:val="24"/>
          <w:lang w:eastAsia="x-none"/>
        </w:rPr>
        <w:t xml:space="preserve">                                                                        </w:t>
      </w:r>
      <w:r>
        <w:rPr>
          <w:bCs/>
          <w:szCs w:val="24"/>
          <w:lang w:eastAsia="x-none"/>
        </w:rPr>
        <w:t xml:space="preserve">                     </w:t>
      </w:r>
      <w:proofErr w:type="spellStart"/>
      <w:r>
        <w:rPr>
          <w:bCs/>
          <w:szCs w:val="24"/>
          <w:lang w:eastAsia="x-none"/>
        </w:rPr>
        <w:t>Л.М.Калько</w:t>
      </w:r>
      <w:proofErr w:type="spellEnd"/>
    </w:p>
    <w:p w:rsidR="00650EE6" w:rsidRPr="00853A88" w:rsidRDefault="00650EE6" w:rsidP="00650EE6">
      <w:pPr>
        <w:rPr>
          <w:lang w:val="uk-UA"/>
        </w:rPr>
      </w:pPr>
    </w:p>
    <w:p w:rsidR="00DD6BF4" w:rsidRDefault="00DD6BF4" w:rsidP="00DD6BF4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DD6BF4" w:rsidRDefault="00DD6BF4" w:rsidP="00DD6BF4"/>
    <w:p w:rsidR="00487B71" w:rsidRDefault="00487B71"/>
    <w:sectPr w:rsidR="00487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F7"/>
    <w:rsid w:val="00107510"/>
    <w:rsid w:val="0039346C"/>
    <w:rsid w:val="003E0698"/>
    <w:rsid w:val="003F7FBC"/>
    <w:rsid w:val="00487B71"/>
    <w:rsid w:val="005704FD"/>
    <w:rsid w:val="00650EE6"/>
    <w:rsid w:val="00756AF7"/>
    <w:rsid w:val="0089174B"/>
    <w:rsid w:val="0089240E"/>
    <w:rsid w:val="009B4395"/>
    <w:rsid w:val="00AD2A5E"/>
    <w:rsid w:val="00C26E32"/>
    <w:rsid w:val="00C95852"/>
    <w:rsid w:val="00DD6BF4"/>
    <w:rsid w:val="00E22079"/>
    <w:rsid w:val="00EF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68C44"/>
  <w15:chartTrackingRefBased/>
  <w15:docId w15:val="{1241F732-8065-4431-9EA9-2203C2282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B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DD6B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DD6BF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DD6BF4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DD6BF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0EE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0E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5</cp:revision>
  <cp:lastPrinted>2021-09-16T09:00:00Z</cp:lastPrinted>
  <dcterms:created xsi:type="dcterms:W3CDTF">2021-09-09T07:07:00Z</dcterms:created>
  <dcterms:modified xsi:type="dcterms:W3CDTF">2021-09-16T09:01:00Z</dcterms:modified>
</cp:coreProperties>
</file>