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6C" w:rsidRPr="00AE0C1B" w:rsidRDefault="008A616C" w:rsidP="008A616C">
      <w:pPr>
        <w:tabs>
          <w:tab w:val="left" w:pos="6732"/>
        </w:tabs>
        <w:jc w:val="center"/>
        <w:rPr>
          <w:b/>
          <w:caps/>
          <w:szCs w:val="28"/>
        </w:rPr>
      </w:pPr>
      <w:r w:rsidRPr="00AE0C1B">
        <w:rPr>
          <w:noProof/>
          <w:lang w:val="ru-RU" w:eastAsia="ru-RU"/>
        </w:rPr>
        <w:drawing>
          <wp:inline distT="0" distB="0" distL="0" distR="0" wp14:anchorId="48B80CD2" wp14:editId="57D0BF4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C" w:rsidRPr="00AE0C1B" w:rsidRDefault="008A616C" w:rsidP="008A616C">
      <w:pPr>
        <w:jc w:val="center"/>
        <w:rPr>
          <w:sz w:val="32"/>
          <w:szCs w:val="32"/>
          <w:lang w:val="ru-RU"/>
        </w:rPr>
      </w:pPr>
      <w:r w:rsidRPr="00AE0C1B">
        <w:rPr>
          <w:sz w:val="32"/>
          <w:szCs w:val="32"/>
          <w:lang w:val="ru-RU"/>
        </w:rPr>
        <w:t>КИЇВСЬКА ОБЛАСТЬ</w:t>
      </w:r>
    </w:p>
    <w:p w:rsidR="008A616C" w:rsidRPr="00AE0C1B" w:rsidRDefault="008A616C" w:rsidP="008A616C">
      <w:pPr>
        <w:jc w:val="center"/>
        <w:rPr>
          <w:sz w:val="32"/>
          <w:szCs w:val="32"/>
          <w:lang w:val="ru-RU"/>
        </w:rPr>
      </w:pPr>
    </w:p>
    <w:p w:rsidR="008A616C" w:rsidRPr="00AE0C1B" w:rsidRDefault="008A616C" w:rsidP="008A616C">
      <w:pPr>
        <w:jc w:val="center"/>
        <w:rPr>
          <w:b/>
          <w:sz w:val="32"/>
          <w:szCs w:val="32"/>
          <w:lang w:val="ru-RU"/>
        </w:rPr>
      </w:pPr>
      <w:r w:rsidRPr="00AE0C1B">
        <w:rPr>
          <w:b/>
          <w:sz w:val="32"/>
          <w:szCs w:val="32"/>
          <w:lang w:val="ru-RU"/>
        </w:rPr>
        <w:t>ТЕТІЇВСЬКА МІСЬКА РАДА</w:t>
      </w:r>
    </w:p>
    <w:p w:rsidR="008A616C" w:rsidRDefault="008A616C" w:rsidP="008A616C">
      <w:pPr>
        <w:jc w:val="center"/>
        <w:rPr>
          <w:b/>
          <w:sz w:val="28"/>
          <w:szCs w:val="28"/>
          <w:lang w:val="ru-RU"/>
        </w:rPr>
      </w:pPr>
      <w:r w:rsidRPr="00AE0C1B">
        <w:rPr>
          <w:b/>
          <w:sz w:val="28"/>
          <w:szCs w:val="28"/>
        </w:rPr>
        <w:t>V</w:t>
      </w:r>
      <w:r w:rsidRPr="00B66E43">
        <w:rPr>
          <w:b/>
          <w:sz w:val="28"/>
          <w:szCs w:val="28"/>
          <w:lang w:val="ru-RU"/>
        </w:rPr>
        <w:t>ІІІ</w:t>
      </w:r>
      <w:r w:rsidRPr="00AE0C1B">
        <w:rPr>
          <w:b/>
          <w:sz w:val="28"/>
          <w:szCs w:val="28"/>
          <w:lang w:val="ru-RU"/>
        </w:rPr>
        <w:t xml:space="preserve"> СКЛИКАННЯ</w:t>
      </w:r>
    </w:p>
    <w:p w:rsidR="003619F3" w:rsidRPr="00AE0C1B" w:rsidRDefault="003619F3" w:rsidP="008A616C">
      <w:pPr>
        <w:jc w:val="center"/>
        <w:rPr>
          <w:b/>
          <w:sz w:val="28"/>
          <w:szCs w:val="28"/>
          <w:lang w:val="ru-RU"/>
        </w:rPr>
      </w:pPr>
    </w:p>
    <w:p w:rsidR="008A616C" w:rsidRPr="003619F3" w:rsidRDefault="00B66E43" w:rsidP="008A616C">
      <w:pPr>
        <w:jc w:val="center"/>
        <w:rPr>
          <w:b/>
          <w:sz w:val="28"/>
          <w:szCs w:val="28"/>
          <w:lang w:val="uk-UA"/>
        </w:rPr>
      </w:pPr>
      <w:r w:rsidRPr="003619F3">
        <w:rPr>
          <w:b/>
          <w:sz w:val="28"/>
          <w:szCs w:val="28"/>
          <w:lang w:val="ru-RU"/>
        </w:rPr>
        <w:t>П’</w:t>
      </w:r>
      <w:r w:rsidRPr="003619F3">
        <w:rPr>
          <w:b/>
          <w:sz w:val="28"/>
          <w:szCs w:val="28"/>
          <w:lang w:val="uk-UA"/>
        </w:rPr>
        <w:t>ЯТА СЕСІЯ</w:t>
      </w:r>
    </w:p>
    <w:p w:rsidR="00B66E43" w:rsidRPr="00AE0C1B" w:rsidRDefault="00B66E43" w:rsidP="008A616C">
      <w:pPr>
        <w:jc w:val="center"/>
        <w:rPr>
          <w:sz w:val="32"/>
          <w:szCs w:val="32"/>
          <w:lang w:val="ru-RU"/>
        </w:rPr>
      </w:pPr>
    </w:p>
    <w:p w:rsidR="008A616C" w:rsidRPr="00AE0C1B" w:rsidRDefault="008A616C" w:rsidP="008A616C">
      <w:pPr>
        <w:jc w:val="center"/>
        <w:rPr>
          <w:b/>
          <w:bCs/>
          <w:sz w:val="32"/>
          <w:szCs w:val="32"/>
          <w:lang w:val="ru-RU"/>
        </w:rPr>
      </w:pPr>
      <w:r w:rsidRPr="00AE0C1B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E0C1B">
        <w:rPr>
          <w:b/>
          <w:bCs/>
          <w:sz w:val="32"/>
          <w:szCs w:val="32"/>
          <w:lang w:val="ru-RU"/>
        </w:rPr>
        <w:t>Н</w:t>
      </w:r>
      <w:proofErr w:type="spellEnd"/>
      <w:r w:rsidRPr="00AE0C1B">
        <w:rPr>
          <w:b/>
          <w:bCs/>
          <w:sz w:val="32"/>
          <w:szCs w:val="32"/>
          <w:lang w:val="ru-RU"/>
        </w:rPr>
        <w:t xml:space="preserve"> Я</w:t>
      </w:r>
    </w:p>
    <w:p w:rsidR="00325BC8" w:rsidRPr="003619F3" w:rsidRDefault="008A616C" w:rsidP="0058182F">
      <w:pPr>
        <w:pStyle w:val="a3"/>
        <w:spacing w:before="2" w:after="240"/>
        <w:rPr>
          <w:b w:val="0"/>
          <w:lang w:val="uk-UA"/>
        </w:rPr>
      </w:pPr>
      <w:r w:rsidRPr="00AE0C1B">
        <w:rPr>
          <w:sz w:val="32"/>
          <w:szCs w:val="32"/>
          <w:lang w:val="ru-RU"/>
        </w:rPr>
        <w:br/>
      </w:r>
      <w:r w:rsidRPr="00B66E43">
        <w:rPr>
          <w:lang w:val="ru-RU"/>
        </w:rPr>
        <w:t xml:space="preserve"> </w:t>
      </w:r>
      <w:r w:rsidRPr="003619F3">
        <w:rPr>
          <w:lang w:val="ru-RU"/>
        </w:rPr>
        <w:t xml:space="preserve"> </w:t>
      </w:r>
      <w:r w:rsidR="00B66E43" w:rsidRPr="003619F3">
        <w:rPr>
          <w:lang w:val="ru-RU"/>
        </w:rPr>
        <w:t>27.</w:t>
      </w:r>
      <w:r w:rsidRPr="003619F3">
        <w:rPr>
          <w:lang w:val="uk-UA"/>
        </w:rPr>
        <w:t>04.</w:t>
      </w:r>
      <w:r w:rsidRPr="003619F3">
        <w:rPr>
          <w:lang w:val="ru-RU"/>
        </w:rPr>
        <w:t>20</w:t>
      </w:r>
      <w:r w:rsidRPr="003619F3">
        <w:rPr>
          <w:lang w:val="uk-UA"/>
        </w:rPr>
        <w:t xml:space="preserve">21 </w:t>
      </w:r>
      <w:r w:rsidRPr="003619F3">
        <w:rPr>
          <w:lang w:val="ru-RU"/>
        </w:rPr>
        <w:t xml:space="preserve">р.                                                            </w:t>
      </w:r>
      <w:r w:rsidR="003619F3" w:rsidRPr="003619F3">
        <w:rPr>
          <w:lang w:val="ru-RU"/>
        </w:rPr>
        <w:t xml:space="preserve">               № 224 </w:t>
      </w:r>
      <w:r w:rsidR="003619F3">
        <w:rPr>
          <w:lang w:val="ru-RU"/>
        </w:rPr>
        <w:t>–</w:t>
      </w:r>
      <w:r w:rsidR="003619F3" w:rsidRPr="003619F3">
        <w:rPr>
          <w:lang w:val="ru-RU"/>
        </w:rPr>
        <w:t xml:space="preserve"> </w:t>
      </w:r>
      <w:r w:rsidRPr="003619F3">
        <w:rPr>
          <w:lang w:val="ru-RU"/>
        </w:rPr>
        <w:t>05</w:t>
      </w:r>
      <w:r w:rsidR="003619F3">
        <w:rPr>
          <w:lang w:val="ru-RU"/>
        </w:rPr>
        <w:t xml:space="preserve"> </w:t>
      </w:r>
      <w:r w:rsidRPr="003619F3">
        <w:rPr>
          <w:lang w:val="ru-RU"/>
        </w:rPr>
        <w:t>-</w:t>
      </w:r>
      <w:r w:rsidR="003619F3">
        <w:rPr>
          <w:lang w:val="ru-RU"/>
        </w:rPr>
        <w:t xml:space="preserve"> </w:t>
      </w:r>
      <w:r w:rsidRPr="003619F3">
        <w:t>VII</w:t>
      </w:r>
      <w:r w:rsidRPr="003619F3">
        <w:rPr>
          <w:lang w:val="ru-RU"/>
        </w:rPr>
        <w:t>І</w:t>
      </w:r>
    </w:p>
    <w:p w:rsidR="00B66E43" w:rsidRDefault="00E77567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 xml:space="preserve">Про внесення змін до рішення </w:t>
      </w:r>
      <w:r w:rsidR="00B66E43">
        <w:rPr>
          <w:lang w:val="uk-UA"/>
        </w:rPr>
        <w:t xml:space="preserve"> </w:t>
      </w:r>
      <w:r w:rsidR="00911F92">
        <w:rPr>
          <w:lang w:val="uk-UA"/>
        </w:rPr>
        <w:t xml:space="preserve">другої </w:t>
      </w:r>
    </w:p>
    <w:p w:rsidR="00B66E43" w:rsidRDefault="00B66E43" w:rsidP="00AD7066">
      <w:pPr>
        <w:pStyle w:val="a3"/>
        <w:spacing w:before="7"/>
        <w:rPr>
          <w:lang w:val="uk-UA"/>
        </w:rPr>
      </w:pPr>
      <w:r>
        <w:rPr>
          <w:lang w:val="uk-UA"/>
        </w:rPr>
        <w:t xml:space="preserve">позачергової сесії Тетіївської </w:t>
      </w:r>
      <w:r w:rsidR="00E77567" w:rsidRPr="00880AFF">
        <w:rPr>
          <w:lang w:val="uk-UA"/>
        </w:rPr>
        <w:t>міської ради</w:t>
      </w:r>
    </w:p>
    <w:p w:rsidR="00B66E43" w:rsidRDefault="00E77567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>від</w:t>
      </w:r>
      <w:r w:rsidR="00AD7066" w:rsidRPr="00880AFF">
        <w:rPr>
          <w:lang w:val="uk-UA"/>
        </w:rPr>
        <w:t xml:space="preserve"> 24.12.2020 р. №34-02-VIIІ «Про  Програму</w:t>
      </w:r>
    </w:p>
    <w:p w:rsidR="00B66E43" w:rsidRDefault="00AD7066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 xml:space="preserve">соціально-економічного </w:t>
      </w:r>
      <w:r w:rsidR="00911F92">
        <w:rPr>
          <w:lang w:val="uk-UA"/>
        </w:rPr>
        <w:t xml:space="preserve">розвитку </w:t>
      </w:r>
      <w:r w:rsidRPr="00880AFF">
        <w:rPr>
          <w:lang w:val="uk-UA"/>
        </w:rPr>
        <w:t xml:space="preserve">Тетіївської  </w:t>
      </w:r>
    </w:p>
    <w:p w:rsidR="00D13F32" w:rsidRPr="00880AFF" w:rsidRDefault="00AD7066" w:rsidP="00AD7066">
      <w:pPr>
        <w:pStyle w:val="a3"/>
        <w:spacing w:before="7"/>
        <w:rPr>
          <w:lang w:val="uk-UA"/>
        </w:rPr>
      </w:pPr>
      <w:r w:rsidRPr="00880AFF">
        <w:rPr>
          <w:lang w:val="uk-UA"/>
        </w:rPr>
        <w:t>територіальної громади  на 2021 рік»</w:t>
      </w:r>
    </w:p>
    <w:p w:rsidR="00D13F32" w:rsidRPr="00880AFF" w:rsidRDefault="00D13F32" w:rsidP="00D13F32">
      <w:pPr>
        <w:pStyle w:val="a3"/>
        <w:spacing w:before="7"/>
        <w:rPr>
          <w:lang w:val="uk-UA"/>
        </w:rPr>
      </w:pPr>
    </w:p>
    <w:p w:rsidR="00325BC8" w:rsidRPr="00880AFF" w:rsidRDefault="00AD7066" w:rsidP="00B66E43">
      <w:pPr>
        <w:pStyle w:val="a3"/>
        <w:spacing w:before="7"/>
        <w:jc w:val="both"/>
        <w:rPr>
          <w:b w:val="0"/>
          <w:lang w:val="uk-UA"/>
        </w:rPr>
      </w:pPr>
      <w:r w:rsidRPr="00880AFF">
        <w:rPr>
          <w:b w:val="0"/>
          <w:lang w:val="uk-UA"/>
        </w:rPr>
        <w:t xml:space="preserve">Відповідно до пункту 22 статті 26 Закону України “Про місцеве самоврядування в Україні” , </w:t>
      </w:r>
      <w:r w:rsidR="00A00335" w:rsidRPr="00880AFF">
        <w:rPr>
          <w:b w:val="0"/>
          <w:lang w:val="uk-UA"/>
        </w:rPr>
        <w:t>Тетіївська</w:t>
      </w:r>
      <w:r w:rsidR="009B117D" w:rsidRPr="00880AFF">
        <w:rPr>
          <w:b w:val="0"/>
          <w:lang w:val="uk-UA"/>
        </w:rPr>
        <w:t xml:space="preserve"> </w:t>
      </w:r>
      <w:r w:rsidR="006C1BCC" w:rsidRPr="00880AFF">
        <w:rPr>
          <w:b w:val="0"/>
          <w:lang w:val="uk-UA"/>
        </w:rPr>
        <w:t>міська рада</w:t>
      </w:r>
    </w:p>
    <w:p w:rsidR="00325BC8" w:rsidRPr="00880AFF" w:rsidRDefault="00325BC8" w:rsidP="006455A6">
      <w:pPr>
        <w:pStyle w:val="a3"/>
        <w:spacing w:before="3"/>
        <w:ind w:firstLine="567"/>
        <w:jc w:val="both"/>
        <w:rPr>
          <w:b w:val="0"/>
          <w:lang w:val="uk-UA"/>
        </w:rPr>
      </w:pPr>
    </w:p>
    <w:p w:rsidR="00325BC8" w:rsidRPr="00880AFF" w:rsidRDefault="00897741" w:rsidP="00B66E43">
      <w:pPr>
        <w:pStyle w:val="a3"/>
        <w:spacing w:after="240"/>
        <w:ind w:right="1116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bookmarkStart w:id="0" w:name="_GoBack"/>
      <w:bookmarkEnd w:id="0"/>
      <w:r w:rsidR="006C1BCC" w:rsidRPr="00880AFF">
        <w:rPr>
          <w:lang w:val="uk-UA"/>
        </w:rPr>
        <w:t>В И Р І Ш И Л А:</w:t>
      </w:r>
    </w:p>
    <w:p w:rsidR="007D0835" w:rsidRDefault="007D0835" w:rsidP="00830A55">
      <w:pPr>
        <w:pStyle w:val="a3"/>
        <w:numPr>
          <w:ilvl w:val="0"/>
          <w:numId w:val="1"/>
        </w:numPr>
        <w:ind w:left="0" w:right="-24" w:firstLine="426"/>
        <w:jc w:val="both"/>
        <w:rPr>
          <w:b w:val="0"/>
          <w:lang w:val="uk-UA"/>
        </w:rPr>
      </w:pPr>
      <w:r w:rsidRPr="00880AFF">
        <w:rPr>
          <w:b w:val="0"/>
          <w:lang w:val="uk-UA"/>
        </w:rPr>
        <w:t xml:space="preserve">Внести зміни до рішення </w:t>
      </w:r>
      <w:r w:rsidR="005A1F4C">
        <w:rPr>
          <w:b w:val="0"/>
          <w:lang w:val="uk-UA"/>
        </w:rPr>
        <w:t xml:space="preserve">другої позачергової сесії </w:t>
      </w:r>
      <w:r w:rsidR="00EF73E5">
        <w:rPr>
          <w:b w:val="0"/>
          <w:lang w:val="uk-UA"/>
        </w:rPr>
        <w:t xml:space="preserve">Тетіївської </w:t>
      </w:r>
      <w:r w:rsidRPr="00880AFF">
        <w:rPr>
          <w:b w:val="0"/>
          <w:lang w:val="uk-UA"/>
        </w:rPr>
        <w:t>міської ради від 24.12.2020 р. №34-02-VIIІ «Про  Програму соціально-економічного розвитку  Тетіївської територіальної громади  на 2021 рік»</w:t>
      </w:r>
      <w:r w:rsidR="00830A55" w:rsidRPr="00880AFF">
        <w:rPr>
          <w:b w:val="0"/>
          <w:lang w:val="uk-UA"/>
        </w:rPr>
        <w:t>, згідно з додатком.</w:t>
      </w:r>
    </w:p>
    <w:p w:rsidR="00B66E43" w:rsidRPr="00880AFF" w:rsidRDefault="00B66E43" w:rsidP="00B66E43">
      <w:pPr>
        <w:pStyle w:val="a3"/>
        <w:ind w:left="426" w:right="-24"/>
        <w:jc w:val="both"/>
        <w:rPr>
          <w:b w:val="0"/>
          <w:lang w:val="uk-UA"/>
        </w:rPr>
      </w:pPr>
    </w:p>
    <w:p w:rsidR="005F3527" w:rsidRPr="00880AFF" w:rsidRDefault="003619F3" w:rsidP="00592DE5">
      <w:pPr>
        <w:pStyle w:val="a3"/>
        <w:numPr>
          <w:ilvl w:val="0"/>
          <w:numId w:val="1"/>
        </w:numPr>
        <w:ind w:left="0" w:right="-24" w:firstLine="426"/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даного</w:t>
      </w:r>
      <w:r w:rsidR="005777CB" w:rsidRPr="00880AFF">
        <w:rPr>
          <w:b w:val="0"/>
          <w:lang w:val="uk-UA"/>
        </w:rPr>
        <w:t xml:space="preserve"> рішення покласти на </w:t>
      </w:r>
      <w:r w:rsidR="00830A55" w:rsidRPr="00880AFF">
        <w:rPr>
          <w:b w:val="0"/>
          <w:lang w:val="uk-UA"/>
        </w:rPr>
        <w:t xml:space="preserve">першого заступника міського голови </w:t>
      </w:r>
      <w:proofErr w:type="spellStart"/>
      <w:r w:rsidR="00830A55" w:rsidRPr="00880AFF">
        <w:rPr>
          <w:b w:val="0"/>
          <w:lang w:val="uk-UA"/>
        </w:rPr>
        <w:t>Кизимишина</w:t>
      </w:r>
      <w:proofErr w:type="spellEnd"/>
      <w:r w:rsidR="00830A55" w:rsidRPr="00880AFF">
        <w:rPr>
          <w:b w:val="0"/>
          <w:lang w:val="uk-UA"/>
        </w:rPr>
        <w:t xml:space="preserve"> В.Й. та </w:t>
      </w:r>
      <w:r>
        <w:rPr>
          <w:b w:val="0"/>
          <w:lang w:val="uk-UA"/>
        </w:rPr>
        <w:t xml:space="preserve">на </w:t>
      </w:r>
      <w:r w:rsidR="00592DE5" w:rsidRPr="00880AFF">
        <w:rPr>
          <w:b w:val="0"/>
          <w:lang w:val="uk-UA"/>
        </w:rPr>
        <w:t>постійну комісію з питань планування, бюджету, фін</w:t>
      </w:r>
      <w:r>
        <w:rPr>
          <w:b w:val="0"/>
          <w:lang w:val="uk-UA"/>
        </w:rPr>
        <w:t xml:space="preserve">ансів </w:t>
      </w:r>
      <w:r w:rsidR="00592DE5" w:rsidRPr="00880AFF">
        <w:rPr>
          <w:b w:val="0"/>
          <w:lang w:val="uk-UA"/>
        </w:rPr>
        <w:t>та со</w:t>
      </w:r>
      <w:r>
        <w:rPr>
          <w:b w:val="0"/>
          <w:lang w:val="uk-UA"/>
        </w:rPr>
        <w:t>ціально-економічного розвитку (голова комісії – Кирилюк В.А.).</w:t>
      </w:r>
    </w:p>
    <w:p w:rsidR="005F3527" w:rsidRPr="00880AFF" w:rsidRDefault="005F3527" w:rsidP="005F3527">
      <w:pPr>
        <w:pStyle w:val="a3"/>
        <w:ind w:left="426" w:right="-24"/>
        <w:jc w:val="both"/>
        <w:rPr>
          <w:lang w:val="uk-UA"/>
        </w:rPr>
      </w:pPr>
    </w:p>
    <w:p w:rsidR="005F3527" w:rsidRPr="00880AFF" w:rsidRDefault="005F3527" w:rsidP="005F3527">
      <w:pPr>
        <w:pStyle w:val="a3"/>
        <w:ind w:left="426" w:right="-24"/>
        <w:jc w:val="both"/>
        <w:rPr>
          <w:lang w:val="uk-UA"/>
        </w:rPr>
      </w:pPr>
    </w:p>
    <w:p w:rsidR="0040243A" w:rsidRPr="00880AFF" w:rsidRDefault="0040243A">
      <w:pPr>
        <w:pStyle w:val="a3"/>
        <w:ind w:left="1683" w:right="1116"/>
        <w:jc w:val="center"/>
        <w:rPr>
          <w:lang w:val="uk-UA"/>
        </w:rPr>
      </w:pPr>
    </w:p>
    <w:p w:rsidR="00F83970" w:rsidRPr="00880AFF" w:rsidRDefault="003619F3" w:rsidP="003619F3">
      <w:pPr>
        <w:pStyle w:val="a3"/>
        <w:ind w:right="118"/>
        <w:rPr>
          <w:b w:val="0"/>
          <w:lang w:val="uk-UA"/>
        </w:rPr>
      </w:pPr>
      <w:r>
        <w:rPr>
          <w:b w:val="0"/>
          <w:lang w:val="uk-UA"/>
        </w:rPr>
        <w:t xml:space="preserve">             </w:t>
      </w:r>
      <w:r w:rsidR="0040243A" w:rsidRPr="00880AFF">
        <w:rPr>
          <w:b w:val="0"/>
          <w:lang w:val="uk-UA"/>
        </w:rPr>
        <w:t xml:space="preserve">Міський голова                     </w:t>
      </w:r>
      <w:r w:rsidR="00592DE5" w:rsidRPr="00880AFF">
        <w:rPr>
          <w:b w:val="0"/>
          <w:lang w:val="uk-UA"/>
        </w:rPr>
        <w:t xml:space="preserve">         </w:t>
      </w:r>
      <w:r>
        <w:rPr>
          <w:b w:val="0"/>
          <w:lang w:val="uk-UA"/>
        </w:rPr>
        <w:t xml:space="preserve">             </w:t>
      </w:r>
      <w:r w:rsidR="0040243A" w:rsidRPr="00880AFF">
        <w:rPr>
          <w:b w:val="0"/>
          <w:lang w:val="uk-UA"/>
        </w:rPr>
        <w:t xml:space="preserve">   </w:t>
      </w:r>
      <w:r w:rsidR="00592DE5" w:rsidRPr="00880AFF">
        <w:rPr>
          <w:b w:val="0"/>
          <w:lang w:val="uk-UA"/>
        </w:rPr>
        <w:t>Б</w:t>
      </w:r>
      <w:r w:rsidR="005A1F4C">
        <w:rPr>
          <w:b w:val="0"/>
          <w:lang w:val="uk-UA"/>
        </w:rPr>
        <w:t xml:space="preserve">огдан </w:t>
      </w:r>
      <w:r w:rsidR="00592DE5" w:rsidRPr="00880AFF">
        <w:rPr>
          <w:b w:val="0"/>
          <w:lang w:val="uk-UA"/>
        </w:rPr>
        <w:t>БАЛАГУРА</w:t>
      </w:r>
    </w:p>
    <w:p w:rsidR="001F5E88" w:rsidRPr="00880AFF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:rsidR="001F5E88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  <w:r w:rsidRPr="00880AFF">
        <w:rPr>
          <w:b w:val="0"/>
          <w:lang w:val="uk-UA"/>
        </w:rPr>
        <w:t xml:space="preserve"> </w:t>
      </w: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592DE5" w:rsidRPr="00880AFF" w:rsidRDefault="00592DE5">
      <w:pPr>
        <w:pStyle w:val="a3"/>
        <w:ind w:left="1683" w:right="1116"/>
        <w:jc w:val="center"/>
        <w:rPr>
          <w:b w:val="0"/>
          <w:lang w:val="uk-UA"/>
        </w:rPr>
      </w:pPr>
    </w:p>
    <w:p w:rsidR="000371A5" w:rsidRPr="00880AFF" w:rsidRDefault="000371A5">
      <w:pPr>
        <w:pStyle w:val="a3"/>
        <w:ind w:left="1683" w:right="1116"/>
        <w:jc w:val="center"/>
        <w:rPr>
          <w:lang w:val="uk-UA"/>
        </w:rPr>
      </w:pPr>
    </w:p>
    <w:p w:rsidR="00592DE5" w:rsidRDefault="00592DE5" w:rsidP="00C82A03">
      <w:pPr>
        <w:ind w:left="6237" w:right="-24"/>
        <w:rPr>
          <w:sz w:val="28"/>
          <w:lang w:val="uk-UA"/>
        </w:rPr>
      </w:pPr>
    </w:p>
    <w:p w:rsidR="00471FF9" w:rsidRDefault="00471FF9" w:rsidP="003619F3">
      <w:pPr>
        <w:ind w:right="-24"/>
        <w:rPr>
          <w:sz w:val="28"/>
          <w:lang w:val="uk-UA"/>
        </w:rPr>
      </w:pPr>
    </w:p>
    <w:p w:rsidR="0040243A" w:rsidRPr="00880AFF" w:rsidRDefault="003619F3" w:rsidP="00C82A03">
      <w:pPr>
        <w:ind w:left="6237" w:right="-2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Додаток </w:t>
      </w:r>
    </w:p>
    <w:p w:rsidR="003619F3" w:rsidRDefault="003619F3" w:rsidP="005A6AAB">
      <w:pPr>
        <w:ind w:left="4678" w:right="-24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AA30A1" w:rsidRPr="00880AFF">
        <w:rPr>
          <w:sz w:val="28"/>
          <w:lang w:val="uk-UA"/>
        </w:rPr>
        <w:t>до рішення</w:t>
      </w:r>
      <w:r w:rsidR="00B66E43">
        <w:rPr>
          <w:sz w:val="28"/>
          <w:lang w:val="uk-UA"/>
        </w:rPr>
        <w:t xml:space="preserve"> 5</w:t>
      </w:r>
      <w:r w:rsidR="00AA30A1" w:rsidRPr="00880AFF">
        <w:rPr>
          <w:sz w:val="28"/>
          <w:lang w:val="uk-UA"/>
        </w:rPr>
        <w:t xml:space="preserve"> сесії </w:t>
      </w:r>
      <w:r>
        <w:rPr>
          <w:sz w:val="28"/>
          <w:lang w:val="uk-UA"/>
        </w:rPr>
        <w:t xml:space="preserve">Тетіївської </w:t>
      </w:r>
    </w:p>
    <w:p w:rsidR="003619F3" w:rsidRPr="003619F3" w:rsidRDefault="003619F3" w:rsidP="003619F3">
      <w:pPr>
        <w:ind w:left="4678" w:right="-24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="00AA30A1" w:rsidRPr="00880AFF">
        <w:rPr>
          <w:sz w:val="28"/>
          <w:lang w:val="uk-UA"/>
        </w:rPr>
        <w:t>міської ради</w:t>
      </w:r>
      <w:r>
        <w:rPr>
          <w:sz w:val="28"/>
          <w:lang w:val="uk-UA"/>
        </w:rPr>
        <w:t xml:space="preserve"> 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VI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I </w:t>
      </w:r>
      <w:r w:rsidR="00713282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скликання </w:t>
      </w:r>
    </w:p>
    <w:p w:rsidR="00AA30A1" w:rsidRPr="00B66E43" w:rsidRDefault="003619F3" w:rsidP="003619F3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         </w:t>
      </w:r>
      <w:r w:rsidR="00713282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від </w:t>
      </w:r>
      <w:r w:rsidR="00B66E43">
        <w:rPr>
          <w:bCs/>
          <w:sz w:val="28"/>
          <w:szCs w:val="28"/>
          <w:bdr w:val="none" w:sz="0" w:space="0" w:color="auto" w:frame="1"/>
          <w:lang w:val="uk-UA" w:eastAsia="uk-UA"/>
        </w:rPr>
        <w:t>27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.0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4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.202</w:t>
      </w:r>
      <w:r w:rsidR="00592DE5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р.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82A03" w:rsidRPr="00880AFF">
        <w:rPr>
          <w:bCs/>
          <w:sz w:val="28"/>
          <w:szCs w:val="28"/>
          <w:bdr w:val="none" w:sz="0" w:space="0" w:color="auto" w:frame="1"/>
          <w:lang w:val="uk-UA" w:eastAsia="uk-UA"/>
        </w:rPr>
        <w:t>№</w:t>
      </w:r>
      <w:r w:rsidR="00B66E43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>224 –</w:t>
      </w:r>
      <w:r w:rsidR="005A6AAB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05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A6AAB">
        <w:rPr>
          <w:bCs/>
          <w:sz w:val="28"/>
          <w:szCs w:val="28"/>
          <w:bdr w:val="none" w:sz="0" w:space="0" w:color="auto" w:frame="1"/>
          <w:lang w:val="uk-UA" w:eastAsia="uk-UA"/>
        </w:rPr>
        <w:t>-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A6AAB">
        <w:rPr>
          <w:bCs/>
          <w:sz w:val="28"/>
          <w:szCs w:val="28"/>
          <w:bdr w:val="none" w:sz="0" w:space="0" w:color="auto" w:frame="1"/>
          <w:lang w:eastAsia="uk-UA"/>
        </w:rPr>
        <w:t>VIII</w:t>
      </w:r>
    </w:p>
    <w:p w:rsidR="00C82A03" w:rsidRPr="00880AFF" w:rsidRDefault="00C82A03" w:rsidP="0040243A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3619F3">
      <w:pPr>
        <w:spacing w:after="120"/>
        <w:ind w:left="709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r w:rsidRPr="00880AFF">
        <w:rPr>
          <w:b/>
          <w:bCs/>
          <w:sz w:val="28"/>
          <w:szCs w:val="28"/>
          <w:bdr w:val="none" w:sz="0" w:space="0" w:color="auto" w:frame="1"/>
          <w:lang w:val="uk-UA" w:eastAsia="uk-UA"/>
        </w:rPr>
        <w:t>Основні заходи Програми соціально-економічного розвитку Тетіївської територіальної громади  на 2021 рік</w:t>
      </w:r>
    </w:p>
    <w:p w:rsidR="00880AFF" w:rsidRPr="00880AFF" w:rsidRDefault="00880AFF" w:rsidP="00880AFF">
      <w:pPr>
        <w:spacing w:after="12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7464"/>
        <w:gridCol w:w="2268"/>
      </w:tblGrid>
      <w:tr w:rsidR="00880AFF" w:rsidRPr="00897741" w:rsidTr="00880AFF">
        <w:trPr>
          <w:trHeight w:val="96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80AF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№ п\п</w:t>
            </w:r>
          </w:p>
        </w:tc>
        <w:tc>
          <w:tcPr>
            <w:tcW w:w="7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880AFF">
              <w:rPr>
                <w:b/>
                <w:bCs/>
                <w:sz w:val="28"/>
                <w:szCs w:val="28"/>
                <w:lang w:val="uk-UA" w:eastAsia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880AFF" w:rsidRDefault="00880AFF" w:rsidP="00601D12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880AFF">
              <w:rPr>
                <w:b/>
                <w:bCs/>
                <w:sz w:val="24"/>
                <w:szCs w:val="24"/>
                <w:lang w:val="uk-UA" w:eastAsia="uk-UA"/>
              </w:rPr>
              <w:t>Загальна вартість об'єкта, тис. грн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Реконструкція даху з встановленням дахової сонячної електростанції на об'єкті  "Заклад  дошкільної освіти (ясла–садок) "Оленка" Тетіївської міської ради, Київської області  (в тому числі виготовлення ПКД)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2600</w:t>
            </w:r>
          </w:p>
        </w:tc>
      </w:tr>
      <w:tr w:rsidR="00880AFF" w:rsidRPr="00880AFF" w:rsidTr="00880AFF">
        <w:trPr>
          <w:trHeight w:val="12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Реконструкція вхідної групи та прилеглої території з влаштуванням універсального майданчику Тетіївського НВК "Загальноосвітня школа І-ІІІ ступенів - природничо-математичний ліцей" по вул. Соборна, 32 в м. Тетієві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5A6AAB">
              <w:rPr>
                <w:sz w:val="24"/>
                <w:szCs w:val="24"/>
                <w:lang w:val="uk-UA" w:eastAsia="uk-UA"/>
              </w:rPr>
              <w:t>5178,343</w:t>
            </w:r>
          </w:p>
        </w:tc>
      </w:tr>
      <w:tr w:rsidR="00880AFF" w:rsidRPr="00880AFF" w:rsidTr="00880AFF">
        <w:trPr>
          <w:trHeight w:val="15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покрівлі із заміною азбестоцементних листів на металочерепицю, утеплення перекриття, встановлення блискавкозахисту комунального закладу "Тетіївський ліцей - опорний заклад загальної середньої освіти І_ІІІ ступенів №2 Тетіївської міської ради" по вул. Соборна, 32 в м. Тетіїв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4271,914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Термосанація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(капітальний ремонт) будівлі КЗ "Тетіївський освітній центр - опорний заклад загальної середньої освіти І-ІІІ ступенів №3" Тетіївської міської ради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13400</w:t>
            </w:r>
          </w:p>
        </w:tc>
      </w:tr>
      <w:tr w:rsidR="00880AFF" w:rsidRPr="00880AFF" w:rsidTr="00880AFF">
        <w:trPr>
          <w:trHeight w:val="9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будинку культури в м. Тетіїв Київської області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10762,333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 xml:space="preserve">Капітальний ремонт покрівлі та утеплення стін будівлі клубу по вул. Заводська, 14 в с. </w:t>
            </w:r>
            <w:proofErr w:type="spellStart"/>
            <w:r w:rsidRPr="00BA313B">
              <w:rPr>
                <w:sz w:val="24"/>
                <w:szCs w:val="24"/>
                <w:lang w:val="uk-UA" w:eastAsia="uk-UA"/>
              </w:rPr>
              <w:t>Стадниця</w:t>
            </w:r>
            <w:proofErr w:type="spellEnd"/>
            <w:r w:rsidRPr="00BA313B">
              <w:rPr>
                <w:sz w:val="24"/>
                <w:szCs w:val="24"/>
                <w:lang w:val="uk-UA" w:eastAsia="uk-UA"/>
              </w:rPr>
              <w:t>, Тетіївського району,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2 289,451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Капітальний ремонт дороги комунальної власності по вул. Визволителів (колишня Червоноармійська) в м. Тетієві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BA313B">
              <w:rPr>
                <w:bCs/>
                <w:sz w:val="24"/>
                <w:szCs w:val="24"/>
                <w:lang w:val="uk-UA" w:eastAsia="uk-UA"/>
              </w:rPr>
              <w:t>3 772,301</w:t>
            </w:r>
          </w:p>
        </w:tc>
      </w:tr>
      <w:tr w:rsidR="00880AFF" w:rsidRPr="00880AFF" w:rsidTr="00BA313B">
        <w:trPr>
          <w:trHeight w:val="1057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Капітальний ремонт дорожнього покриття по вулиці Ярова в селі Горошків Тетіївського району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2 236,542</w:t>
            </w:r>
          </w:p>
        </w:tc>
      </w:tr>
      <w:tr w:rsidR="00880AFF" w:rsidRPr="00880AFF" w:rsidTr="00BA313B">
        <w:trPr>
          <w:trHeight w:val="972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Будівництво кладовища на земельній ділянці площею 3,2 га кадастровим номером 3224610100:05:015:0018, в м. Тетіїв Київської області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8291,797</w:t>
            </w:r>
          </w:p>
        </w:tc>
      </w:tr>
      <w:tr w:rsidR="00880AFF" w:rsidRPr="00880AFF" w:rsidTr="00880AFF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приміщень кухні та їдальні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П’ятигірського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ліцею» за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: Київська область Тетіївський район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П‘ятигори</w:t>
            </w:r>
            <w:proofErr w:type="spellEnd"/>
          </w:p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1791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вікон, дверей, ремонт даху та покрівлі) 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Кашперівське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навчально-виховне об‘єднання загальноосвітня школа І-ІІІ ступенів – дитячий садок» Тетіївської районної ради Київської області в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с.Кашперівка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4337,375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(утеплення школи, ремонт даху, покрівлі)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Денихівської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ЗОШ І-ІІІ Тетіївської районної ради Київської області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Денихівка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5625,0335</w:t>
            </w:r>
          </w:p>
        </w:tc>
      </w:tr>
      <w:tr w:rsidR="00880AFF" w:rsidRPr="00880AFF" w:rsidTr="00BA313B">
        <w:trPr>
          <w:trHeight w:val="11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(утеплення фасаду та заміні віконних, дверних блоків) лікувального корпусу №1 центральної районної лікарні Тетіївської районної ради по вул. Квіткова, 26 в м. Тетієві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6419,169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дорожнього покриття по вул. Жовтнева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Галайки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1961,616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дорожнього покриття по вул. Дачна в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П‘ятигори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Тетіївського району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2722,218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Капітальний ремонт приміщень кухні та їдальні «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Кашперівського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 ліцею» за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BA313B">
              <w:rPr>
                <w:color w:val="000000"/>
                <w:sz w:val="24"/>
                <w:szCs w:val="24"/>
                <w:lang w:val="uk-UA" w:eastAsia="uk-UA"/>
              </w:rPr>
              <w:t xml:space="preserve">: Київська область Тетіївський район с. </w:t>
            </w:r>
            <w:proofErr w:type="spellStart"/>
            <w:r w:rsidRPr="00BA313B">
              <w:rPr>
                <w:color w:val="000000"/>
                <w:sz w:val="24"/>
                <w:szCs w:val="24"/>
                <w:lang w:val="uk-UA" w:eastAsia="uk-UA"/>
              </w:rPr>
              <w:t>Кашперівка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5153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Придбання електроавтобуса для сполучення населених пунктів Тетіївської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14940,27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Будівництво фізкультурно-оздоровчого комплексу з басейном в м. Тетіїв Київської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37656,318</w:t>
            </w:r>
          </w:p>
        </w:tc>
      </w:tr>
      <w:tr w:rsidR="00880AFF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A313B">
              <w:rPr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Реновація центральної частини міста Тетіїв «Старе місто»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AFF" w:rsidRPr="00BA313B" w:rsidRDefault="00880AFF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A313B">
              <w:rPr>
                <w:color w:val="000000"/>
                <w:sz w:val="24"/>
                <w:szCs w:val="24"/>
                <w:lang w:val="uk-UA" w:eastAsia="uk-UA"/>
              </w:rPr>
              <w:t>17066,246</w:t>
            </w:r>
          </w:p>
        </w:tc>
      </w:tr>
      <w:tr w:rsidR="00BA313B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BA313B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114C87" w:rsidP="00601D12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14C87">
              <w:rPr>
                <w:color w:val="000000"/>
                <w:sz w:val="24"/>
                <w:szCs w:val="24"/>
                <w:lang w:val="uk-UA" w:eastAsia="uk-UA"/>
              </w:rPr>
              <w:t>Оновлення бази комунальної техніки (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Сміттєвоз – 1 одиниця)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9B549A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3000</w:t>
            </w:r>
          </w:p>
        </w:tc>
      </w:tr>
      <w:tr w:rsidR="00BA313B" w:rsidRPr="00880AFF" w:rsidTr="00880AFF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BA313B" w:rsidP="00601D12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47384D" w:rsidP="0047384D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47384D">
              <w:rPr>
                <w:color w:val="000000"/>
                <w:sz w:val="24"/>
                <w:szCs w:val="24"/>
                <w:lang w:val="uk-UA" w:eastAsia="uk-UA"/>
              </w:rPr>
              <w:t xml:space="preserve">Придбання контейнерів для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збору сміття в населених пунктах територіальної громади (540 одиниць)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3B" w:rsidRPr="00BA313B" w:rsidRDefault="00DD1EC6" w:rsidP="00601D12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3780</w:t>
            </w:r>
          </w:p>
        </w:tc>
      </w:tr>
    </w:tbl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880AFF" w:rsidRPr="00880AFF" w:rsidRDefault="00880AFF" w:rsidP="008831C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</w:p>
    <w:p w:rsidR="0040243A" w:rsidRPr="00880AFF" w:rsidRDefault="0040243A" w:rsidP="0040243A">
      <w:pPr>
        <w:shd w:val="clear" w:color="auto" w:fill="FFFFFF"/>
        <w:spacing w:before="225" w:after="225"/>
        <w:ind w:left="360"/>
        <w:rPr>
          <w:color w:val="636B7B"/>
          <w:sz w:val="24"/>
          <w:szCs w:val="24"/>
          <w:lang w:val="uk-UA" w:eastAsia="uk-UA"/>
        </w:rPr>
      </w:pPr>
      <w:r w:rsidRPr="00880AFF">
        <w:rPr>
          <w:color w:val="636B7B"/>
          <w:sz w:val="24"/>
          <w:szCs w:val="24"/>
          <w:lang w:val="uk-UA" w:eastAsia="uk-UA"/>
        </w:rPr>
        <w:t> </w:t>
      </w:r>
    </w:p>
    <w:p w:rsidR="003C2786" w:rsidRDefault="003619F3" w:rsidP="003619F3">
      <w:pPr>
        <w:shd w:val="clear" w:color="auto" w:fill="FFFFFF"/>
        <w:spacing w:before="225" w:after="225"/>
        <w:rPr>
          <w:lang w:val="uk-UA"/>
        </w:rPr>
      </w:pPr>
      <w:r>
        <w:rPr>
          <w:sz w:val="28"/>
          <w:szCs w:val="28"/>
          <w:lang w:val="uk-UA" w:eastAsia="uk-UA"/>
        </w:rPr>
        <w:t xml:space="preserve">       </w:t>
      </w:r>
      <w:r w:rsidR="0040243A" w:rsidRPr="00880AFF">
        <w:rPr>
          <w:sz w:val="28"/>
          <w:szCs w:val="28"/>
          <w:lang w:val="uk-UA" w:eastAsia="uk-UA"/>
        </w:rPr>
        <w:t>Секретар</w:t>
      </w:r>
      <w:r w:rsidR="00B66E43">
        <w:rPr>
          <w:sz w:val="28"/>
          <w:szCs w:val="28"/>
          <w:lang w:val="uk-UA" w:eastAsia="uk-UA"/>
        </w:rPr>
        <w:t xml:space="preserve"> міської </w:t>
      </w:r>
      <w:r w:rsidR="0040243A" w:rsidRPr="00880AFF">
        <w:rPr>
          <w:sz w:val="28"/>
          <w:szCs w:val="28"/>
          <w:lang w:val="uk-UA" w:eastAsia="uk-UA"/>
        </w:rPr>
        <w:t xml:space="preserve"> ради               </w:t>
      </w:r>
      <w:r w:rsidR="00EF5F4E">
        <w:rPr>
          <w:sz w:val="28"/>
          <w:szCs w:val="28"/>
          <w:lang w:val="uk-UA" w:eastAsia="uk-UA"/>
        </w:rPr>
        <w:t xml:space="preserve">    </w:t>
      </w:r>
      <w:r w:rsidR="0040243A" w:rsidRPr="00880AFF">
        <w:rPr>
          <w:sz w:val="28"/>
          <w:szCs w:val="28"/>
          <w:lang w:val="uk-UA" w:eastAsia="uk-UA"/>
        </w:rPr>
        <w:t>                     </w:t>
      </w:r>
      <w:r>
        <w:rPr>
          <w:sz w:val="28"/>
          <w:szCs w:val="28"/>
          <w:lang w:val="uk-UA" w:eastAsia="uk-UA"/>
        </w:rPr>
        <w:t xml:space="preserve">  </w:t>
      </w:r>
      <w:r w:rsidR="00B66E43">
        <w:rPr>
          <w:sz w:val="28"/>
          <w:szCs w:val="28"/>
          <w:lang w:val="uk-UA" w:eastAsia="uk-UA"/>
        </w:rPr>
        <w:t xml:space="preserve">Наталія </w:t>
      </w:r>
      <w:r w:rsidR="00EF5F4E">
        <w:rPr>
          <w:sz w:val="28"/>
          <w:szCs w:val="28"/>
          <w:lang w:val="uk-UA" w:eastAsia="uk-UA"/>
        </w:rPr>
        <w:t>ІВАНЮТА</w:t>
      </w: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Default="003C2786" w:rsidP="003C2786">
      <w:pPr>
        <w:rPr>
          <w:lang w:val="uk-UA"/>
        </w:rPr>
      </w:pPr>
    </w:p>
    <w:p w:rsidR="003C2786" w:rsidRPr="003C2786" w:rsidRDefault="003C2786" w:rsidP="003C2786">
      <w:pPr>
        <w:rPr>
          <w:lang w:val="uk-UA"/>
        </w:rPr>
      </w:pPr>
    </w:p>
    <w:p w:rsidR="003C2786" w:rsidRDefault="003C2786" w:rsidP="003C2786">
      <w:pPr>
        <w:rPr>
          <w:lang w:val="uk-UA"/>
        </w:rPr>
      </w:pPr>
    </w:p>
    <w:p w:rsidR="000371A5" w:rsidRDefault="003C2786" w:rsidP="003C2786">
      <w:pPr>
        <w:tabs>
          <w:tab w:val="left" w:pos="3210"/>
        </w:tabs>
        <w:rPr>
          <w:lang w:val="uk-UA"/>
        </w:rPr>
      </w:pPr>
      <w:r>
        <w:rPr>
          <w:lang w:val="uk-UA"/>
        </w:rPr>
        <w:tab/>
      </w: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p w:rsidR="003C2786" w:rsidRDefault="003C2786" w:rsidP="003C2786">
      <w:pPr>
        <w:tabs>
          <w:tab w:val="left" w:pos="3210"/>
        </w:tabs>
        <w:rPr>
          <w:lang w:val="uk-UA"/>
        </w:rPr>
      </w:pPr>
    </w:p>
    <w:sectPr w:rsidR="003C2786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023E5"/>
    <w:rsid w:val="000371A5"/>
    <w:rsid w:val="00057FEE"/>
    <w:rsid w:val="00062813"/>
    <w:rsid w:val="00114C87"/>
    <w:rsid w:val="001C4145"/>
    <w:rsid w:val="001F5E88"/>
    <w:rsid w:val="0029082E"/>
    <w:rsid w:val="00325BC8"/>
    <w:rsid w:val="003619F3"/>
    <w:rsid w:val="00374DE6"/>
    <w:rsid w:val="003B12EC"/>
    <w:rsid w:val="003C2786"/>
    <w:rsid w:val="0040243A"/>
    <w:rsid w:val="004467BE"/>
    <w:rsid w:val="00451DA1"/>
    <w:rsid w:val="00471FF9"/>
    <w:rsid w:val="0047384D"/>
    <w:rsid w:val="00482DEC"/>
    <w:rsid w:val="00512A66"/>
    <w:rsid w:val="00526B41"/>
    <w:rsid w:val="005777CB"/>
    <w:rsid w:val="0058182F"/>
    <w:rsid w:val="00592DE5"/>
    <w:rsid w:val="005A1F4C"/>
    <w:rsid w:val="005A6AAB"/>
    <w:rsid w:val="005F3527"/>
    <w:rsid w:val="00603ACE"/>
    <w:rsid w:val="006455A6"/>
    <w:rsid w:val="00675260"/>
    <w:rsid w:val="0068667A"/>
    <w:rsid w:val="006B2C62"/>
    <w:rsid w:val="006C1BCC"/>
    <w:rsid w:val="00713282"/>
    <w:rsid w:val="007A22BE"/>
    <w:rsid w:val="007D0835"/>
    <w:rsid w:val="0081641D"/>
    <w:rsid w:val="00830A55"/>
    <w:rsid w:val="00840096"/>
    <w:rsid w:val="00880AFF"/>
    <w:rsid w:val="008831C6"/>
    <w:rsid w:val="00897741"/>
    <w:rsid w:val="008A616C"/>
    <w:rsid w:val="00911F92"/>
    <w:rsid w:val="00966CCF"/>
    <w:rsid w:val="0097036F"/>
    <w:rsid w:val="009B117D"/>
    <w:rsid w:val="009B2A05"/>
    <w:rsid w:val="009B549A"/>
    <w:rsid w:val="00A00335"/>
    <w:rsid w:val="00A115CF"/>
    <w:rsid w:val="00AA30A1"/>
    <w:rsid w:val="00AD7066"/>
    <w:rsid w:val="00AF6722"/>
    <w:rsid w:val="00B23C00"/>
    <w:rsid w:val="00B33F8D"/>
    <w:rsid w:val="00B66E43"/>
    <w:rsid w:val="00BA313B"/>
    <w:rsid w:val="00C02247"/>
    <w:rsid w:val="00C16DE9"/>
    <w:rsid w:val="00C44234"/>
    <w:rsid w:val="00C82A03"/>
    <w:rsid w:val="00C9162F"/>
    <w:rsid w:val="00D13F32"/>
    <w:rsid w:val="00D370AC"/>
    <w:rsid w:val="00DD1EC6"/>
    <w:rsid w:val="00E12FFB"/>
    <w:rsid w:val="00E77567"/>
    <w:rsid w:val="00EB69B1"/>
    <w:rsid w:val="00ED0ACE"/>
    <w:rsid w:val="00ED3D92"/>
    <w:rsid w:val="00EF4EA4"/>
    <w:rsid w:val="00EF5F4E"/>
    <w:rsid w:val="00EF73E5"/>
    <w:rsid w:val="00F367DC"/>
    <w:rsid w:val="00F83970"/>
    <w:rsid w:val="00FA6B6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D7EEA-C00C-475E-A807-6FFEB95B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ED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7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96</cp:revision>
  <cp:lastPrinted>2021-04-28T07:23:00Z</cp:lastPrinted>
  <dcterms:created xsi:type="dcterms:W3CDTF">2018-02-16T06:45:00Z</dcterms:created>
  <dcterms:modified xsi:type="dcterms:W3CDTF">2021-04-30T10:07:00Z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