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F8FB" w14:textId="77777777" w:rsidR="00647074" w:rsidRDefault="00647074" w:rsidP="00D5201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14:paraId="4B7D9A72" w14:textId="77777777" w:rsidR="00D5201B" w:rsidRPr="00E577A7" w:rsidRDefault="00D5201B" w:rsidP="00D5201B">
      <w:pPr>
        <w:jc w:val="both"/>
        <w:rPr>
          <w:color w:val="auto"/>
          <w:lang w:val="uk-UA"/>
        </w:rPr>
      </w:pPr>
      <w:r w:rsidRPr="00E577A7">
        <w:rPr>
          <w:b/>
          <w:lang w:val="uk-UA"/>
        </w:rPr>
        <w:t>1.</w:t>
      </w:r>
      <w:r w:rsidR="0046482F">
        <w:rPr>
          <w:b/>
          <w:lang w:val="uk-UA"/>
        </w:rPr>
        <w:t>1</w:t>
      </w:r>
      <w:r w:rsidRPr="00E577A7">
        <w:rPr>
          <w:lang w:val="uk-UA"/>
        </w:rPr>
        <w:t xml:space="preserve"> Питання стосовно </w:t>
      </w:r>
      <w:r w:rsidRPr="00E577A7">
        <w:rPr>
          <w:color w:val="auto"/>
          <w:lang w:val="uk-UA"/>
        </w:rPr>
        <w:t>проведення реконструкції скверу «Миколаївський» по вул. Космонавтів, обмеженого вулицями Миколаївською та проспектом Миру.</w:t>
      </w:r>
    </w:p>
    <w:p w14:paraId="3CAE315E" w14:textId="77777777" w:rsidR="00B36B78" w:rsidRPr="00B36B78" w:rsidRDefault="00B36B78" w:rsidP="00B36B78">
      <w:pPr>
        <w:widowControl w:val="0"/>
        <w:tabs>
          <w:tab w:val="left" w:pos="142"/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B36B78">
        <w:rPr>
          <w:b/>
          <w:color w:val="auto"/>
          <w:lang w:val="uk-UA"/>
        </w:rPr>
        <w:t xml:space="preserve">Висновок комісії: </w:t>
      </w:r>
    </w:p>
    <w:p w14:paraId="01A8AD2F" w14:textId="77777777" w:rsidR="00A200F4" w:rsidRPr="00A200F4" w:rsidRDefault="00A200F4" w:rsidP="00A200F4">
      <w:pPr>
        <w:widowControl w:val="0"/>
        <w:tabs>
          <w:tab w:val="left" w:pos="142"/>
          <w:tab w:val="left" w:pos="9498"/>
        </w:tabs>
        <w:ind w:right="-1" w:hanging="11"/>
        <w:jc w:val="both"/>
        <w:rPr>
          <w:color w:val="auto"/>
          <w:lang w:val="uk-UA"/>
        </w:rPr>
      </w:pPr>
      <w:r w:rsidRPr="00A200F4">
        <w:rPr>
          <w:color w:val="auto"/>
          <w:lang w:val="uk-UA"/>
        </w:rPr>
        <w:t xml:space="preserve">1) Департаменту житлово-комунального господарства </w:t>
      </w:r>
      <w:r w:rsidR="00B55052" w:rsidRPr="00A200F4">
        <w:rPr>
          <w:color w:val="auto"/>
          <w:lang w:val="uk-UA"/>
        </w:rPr>
        <w:t>Миколаївської</w:t>
      </w:r>
      <w:r w:rsidRPr="00A200F4">
        <w:rPr>
          <w:color w:val="auto"/>
          <w:lang w:val="uk-UA"/>
        </w:rPr>
        <w:t xml:space="preserve"> міської ради надати на розгляд постійної комісії повний пакет документів реконструкції скверу «Миколаївський»</w:t>
      </w:r>
      <w:r>
        <w:rPr>
          <w:color w:val="auto"/>
          <w:lang w:val="uk-UA"/>
        </w:rPr>
        <w:t>.</w:t>
      </w:r>
    </w:p>
    <w:p w14:paraId="3F0882DF" w14:textId="1E7F52AF" w:rsidR="001D77C8" w:rsidRDefault="00A200F4" w:rsidP="00A200F4">
      <w:pPr>
        <w:widowControl w:val="0"/>
        <w:tabs>
          <w:tab w:val="left" w:pos="142"/>
          <w:tab w:val="left" w:pos="9498"/>
        </w:tabs>
        <w:ind w:right="-1" w:hanging="11"/>
        <w:jc w:val="both"/>
        <w:rPr>
          <w:color w:val="auto"/>
          <w:lang w:val="uk-UA"/>
        </w:rPr>
      </w:pPr>
      <w:r w:rsidRPr="00A200F4">
        <w:rPr>
          <w:color w:val="auto"/>
          <w:lang w:val="uk-UA"/>
        </w:rPr>
        <w:t xml:space="preserve">2) Постійній комісії з питань </w:t>
      </w:r>
      <w:r w:rsidRPr="00A200F4">
        <w:rPr>
          <w:lang w:val="uk-UA"/>
        </w:rPr>
        <w:t>житлово-комунального господарства,</w:t>
      </w:r>
      <w:r w:rsidRPr="002D4F49">
        <w:rPr>
          <w:lang w:val="uk-UA"/>
        </w:rPr>
        <w:t xml:space="preserve"> комунальної власності, благоустрою міста, промисловості, т</w:t>
      </w:r>
      <w:r w:rsidR="004E251E">
        <w:rPr>
          <w:lang w:val="uk-UA"/>
        </w:rPr>
        <w:t>ранспорту, енергозбереження, зв</w:t>
      </w:r>
      <w:r w:rsidR="004E251E" w:rsidRPr="002D4F49">
        <w:rPr>
          <w:lang w:val="uk-UA"/>
        </w:rPr>
        <w:t>’язку</w:t>
      </w:r>
      <w:r w:rsidRPr="002D4F49">
        <w:rPr>
          <w:lang w:val="uk-UA"/>
        </w:rPr>
        <w:t>, інформаційних технологій</w:t>
      </w:r>
      <w:r w:rsidRPr="002D4F49">
        <w:rPr>
          <w:bCs/>
          <w:lang w:val="uk-UA"/>
        </w:rPr>
        <w:t xml:space="preserve"> та </w:t>
      </w:r>
      <w:proofErr w:type="spellStart"/>
      <w:r w:rsidRPr="002D4F49">
        <w:rPr>
          <w:bCs/>
          <w:lang w:val="uk-UA"/>
        </w:rPr>
        <w:t>діджиталізації</w:t>
      </w:r>
      <w:proofErr w:type="spellEnd"/>
      <w:r>
        <w:rPr>
          <w:bCs/>
          <w:lang w:val="uk-UA"/>
        </w:rPr>
        <w:t xml:space="preserve"> розглянути пакет документів </w:t>
      </w:r>
      <w:r w:rsidRPr="00A200F4">
        <w:rPr>
          <w:color w:val="auto"/>
          <w:lang w:val="uk-UA"/>
        </w:rPr>
        <w:t>реконструкції скверу «Миколаївський»</w:t>
      </w:r>
      <w:r>
        <w:rPr>
          <w:color w:val="auto"/>
          <w:lang w:val="uk-UA"/>
        </w:rPr>
        <w:t xml:space="preserve"> з метою належного прийняття рішення/висновку постійної комісії.</w:t>
      </w:r>
    </w:p>
    <w:p w14:paraId="1593D0D4" w14:textId="62BF12E8" w:rsidR="00982B01" w:rsidRDefault="00982B01" w:rsidP="00A200F4">
      <w:pPr>
        <w:widowControl w:val="0"/>
        <w:tabs>
          <w:tab w:val="left" w:pos="142"/>
          <w:tab w:val="left" w:pos="9498"/>
        </w:tabs>
        <w:ind w:right="-1" w:hanging="11"/>
        <w:jc w:val="both"/>
        <w:rPr>
          <w:color w:val="auto"/>
          <w:lang w:val="uk-UA"/>
        </w:rPr>
      </w:pPr>
    </w:p>
    <w:tbl>
      <w:tblPr>
        <w:tblStyle w:val="afc"/>
        <w:tblW w:w="0" w:type="auto"/>
        <w:tblInd w:w="-714" w:type="dxa"/>
        <w:tblLook w:val="04A0" w:firstRow="1" w:lastRow="0" w:firstColumn="1" w:lastColumn="0" w:noHBand="0" w:noVBand="1"/>
      </w:tblPr>
      <w:tblGrid>
        <w:gridCol w:w="2013"/>
        <w:gridCol w:w="1414"/>
        <w:gridCol w:w="2387"/>
        <w:gridCol w:w="2020"/>
        <w:gridCol w:w="2084"/>
      </w:tblGrid>
      <w:tr w:rsidR="00982B01" w:rsidRPr="00D06B26" w14:paraId="15BDA60E" w14:textId="77777777" w:rsidTr="00982B01">
        <w:tc>
          <w:tcPr>
            <w:tcW w:w="2013" w:type="dxa"/>
            <w:vAlign w:val="center"/>
          </w:tcPr>
          <w:p w14:paraId="1354BC9C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14" w:type="dxa"/>
            <w:vAlign w:val="center"/>
          </w:tcPr>
          <w:p w14:paraId="34D4623F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387" w:type="dxa"/>
            <w:vAlign w:val="center"/>
          </w:tcPr>
          <w:p w14:paraId="52C9DFD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020" w:type="dxa"/>
            <w:vAlign w:val="center"/>
          </w:tcPr>
          <w:p w14:paraId="259DADA6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084" w:type="dxa"/>
            <w:vAlign w:val="center"/>
          </w:tcPr>
          <w:p w14:paraId="2D1B9205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982B01" w:rsidRPr="0059405B" w14:paraId="29308899" w14:textId="77777777" w:rsidTr="00982B01">
        <w:trPr>
          <w:trHeight w:val="394"/>
        </w:trPr>
        <w:tc>
          <w:tcPr>
            <w:tcW w:w="2013" w:type="dxa"/>
          </w:tcPr>
          <w:p w14:paraId="27983191" w14:textId="77777777" w:rsidR="00982B01" w:rsidRPr="0059405B" w:rsidRDefault="00982B01" w:rsidP="004A4C14">
            <w:r>
              <w:rPr>
                <w:color w:val="auto"/>
                <w:lang w:val="uk-UA"/>
              </w:rPr>
              <w:t>Д. Іванов</w:t>
            </w:r>
          </w:p>
        </w:tc>
        <w:tc>
          <w:tcPr>
            <w:tcW w:w="1414" w:type="dxa"/>
          </w:tcPr>
          <w:p w14:paraId="14B25049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17BEB45F" w14:textId="3668E6B1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Є. </w:t>
            </w:r>
            <w:proofErr w:type="spellStart"/>
            <w:r>
              <w:rPr>
                <w:color w:val="auto"/>
                <w:lang w:val="uk-UA"/>
              </w:rPr>
              <w:t>Тріщанович</w:t>
            </w:r>
            <w:proofErr w:type="spellEnd"/>
          </w:p>
        </w:tc>
        <w:tc>
          <w:tcPr>
            <w:tcW w:w="2020" w:type="dxa"/>
          </w:tcPr>
          <w:p w14:paraId="0A1A6EAA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3314348B" w14:textId="4D44ED09" w:rsidR="00982B01" w:rsidRPr="0059405B" w:rsidRDefault="00982B01" w:rsidP="004A4C14">
            <w:pPr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О. </w:t>
            </w:r>
            <w:proofErr w:type="spellStart"/>
            <w:r>
              <w:rPr>
                <w:color w:val="auto"/>
                <w:lang w:val="uk-UA"/>
              </w:rPr>
              <w:t>Шапошнікова</w:t>
            </w:r>
            <w:proofErr w:type="spellEnd"/>
          </w:p>
        </w:tc>
      </w:tr>
      <w:tr w:rsidR="00982B01" w:rsidRPr="00D06B26" w14:paraId="369B9E91" w14:textId="77777777" w:rsidTr="00982B01">
        <w:tc>
          <w:tcPr>
            <w:tcW w:w="2013" w:type="dxa"/>
          </w:tcPr>
          <w:p w14:paraId="45F50FBA" w14:textId="77777777" w:rsidR="00982B01" w:rsidRPr="0059405B" w:rsidRDefault="00982B01" w:rsidP="004A4C14">
            <w:r w:rsidRPr="00884F3D">
              <w:rPr>
                <w:color w:val="auto"/>
                <w:lang w:val="uk-UA"/>
              </w:rPr>
              <w:t>Ю. Степанець</w:t>
            </w:r>
          </w:p>
        </w:tc>
        <w:tc>
          <w:tcPr>
            <w:tcW w:w="1414" w:type="dxa"/>
          </w:tcPr>
          <w:p w14:paraId="65692A9C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0E948CEC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73EF02F0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33509CC9" w14:textId="440D4CB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0A75D4C2" w14:textId="77777777" w:rsidTr="00982B01">
        <w:trPr>
          <w:trHeight w:val="369"/>
        </w:trPr>
        <w:tc>
          <w:tcPr>
            <w:tcW w:w="2013" w:type="dxa"/>
          </w:tcPr>
          <w:p w14:paraId="0B1EE876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І. Бойченко</w:t>
            </w:r>
          </w:p>
        </w:tc>
        <w:tc>
          <w:tcPr>
            <w:tcW w:w="1414" w:type="dxa"/>
          </w:tcPr>
          <w:p w14:paraId="3BC8AAC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1C4D02D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5173BF50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607F3089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5316C6F7" w14:textId="77777777" w:rsidTr="00982B01">
        <w:tc>
          <w:tcPr>
            <w:tcW w:w="2013" w:type="dxa"/>
          </w:tcPr>
          <w:p w14:paraId="656FD9E9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В. </w:t>
            </w:r>
            <w:proofErr w:type="spellStart"/>
            <w:r>
              <w:rPr>
                <w:color w:val="auto"/>
                <w:lang w:val="uk-UA"/>
              </w:rPr>
              <w:t>Дашевський</w:t>
            </w:r>
            <w:proofErr w:type="spellEnd"/>
          </w:p>
        </w:tc>
        <w:tc>
          <w:tcPr>
            <w:tcW w:w="1414" w:type="dxa"/>
          </w:tcPr>
          <w:p w14:paraId="0F07ABC5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34555C2A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49BD888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072C8C80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6002C831" w14:textId="77777777" w:rsidTr="00982B01">
        <w:tc>
          <w:tcPr>
            <w:tcW w:w="2013" w:type="dxa"/>
          </w:tcPr>
          <w:p w14:paraId="2BDBE1F9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О. Ковтун</w:t>
            </w:r>
          </w:p>
        </w:tc>
        <w:tc>
          <w:tcPr>
            <w:tcW w:w="1414" w:type="dxa"/>
          </w:tcPr>
          <w:p w14:paraId="2D78EB0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12DDD9D1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63F9F214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06C8CA3A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17EEAF51" w14:textId="77777777" w:rsidTr="00982B01">
        <w:tc>
          <w:tcPr>
            <w:tcW w:w="2013" w:type="dxa"/>
          </w:tcPr>
          <w:p w14:paraId="65C6F7AF" w14:textId="1B033E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А. </w:t>
            </w:r>
            <w:proofErr w:type="spellStart"/>
            <w:r>
              <w:rPr>
                <w:color w:val="auto"/>
                <w:lang w:val="uk-UA"/>
              </w:rPr>
              <w:t>Туріца</w:t>
            </w:r>
            <w:proofErr w:type="spellEnd"/>
          </w:p>
        </w:tc>
        <w:tc>
          <w:tcPr>
            <w:tcW w:w="1414" w:type="dxa"/>
          </w:tcPr>
          <w:p w14:paraId="1D18E665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5F4B60CB" w14:textId="77777777" w:rsidR="00982B01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69CD3D1C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01AE548F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1FC01AA3" w14:textId="77777777" w:rsidTr="00982B01">
        <w:tc>
          <w:tcPr>
            <w:tcW w:w="2013" w:type="dxa"/>
          </w:tcPr>
          <w:p w14:paraId="3AC88734" w14:textId="66802508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Є. </w:t>
            </w:r>
            <w:proofErr w:type="spellStart"/>
            <w:r>
              <w:rPr>
                <w:color w:val="auto"/>
                <w:lang w:val="uk-UA"/>
              </w:rPr>
              <w:t>Прудник</w:t>
            </w:r>
            <w:proofErr w:type="spellEnd"/>
          </w:p>
        </w:tc>
        <w:tc>
          <w:tcPr>
            <w:tcW w:w="1414" w:type="dxa"/>
          </w:tcPr>
          <w:p w14:paraId="39F79907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6AB671CA" w14:textId="77777777" w:rsidR="00982B01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743840D3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2D1BD4D1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585F46D4" w14:textId="77777777" w:rsidTr="00982B01">
        <w:tc>
          <w:tcPr>
            <w:tcW w:w="2013" w:type="dxa"/>
          </w:tcPr>
          <w:p w14:paraId="27CAA859" w14:textId="5D19A0E3" w:rsidR="00982B01" w:rsidRDefault="00982B01" w:rsidP="00982B01">
            <w:pPr>
              <w:tabs>
                <w:tab w:val="left" w:pos="1875"/>
              </w:tabs>
              <w:ind w:right="-8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 </w:t>
            </w:r>
            <w:proofErr w:type="spellStart"/>
            <w:r>
              <w:rPr>
                <w:color w:val="auto"/>
                <w:lang w:val="uk-UA"/>
              </w:rPr>
              <w:t>Невінчанний</w:t>
            </w:r>
            <w:proofErr w:type="spellEnd"/>
          </w:p>
        </w:tc>
        <w:tc>
          <w:tcPr>
            <w:tcW w:w="1414" w:type="dxa"/>
          </w:tcPr>
          <w:p w14:paraId="24A91C99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06BAF141" w14:textId="77777777" w:rsidR="00982B01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4CC5EBA8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5FEE69D7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7AAD269F" w14:textId="77777777" w:rsidTr="00982B01">
        <w:tc>
          <w:tcPr>
            <w:tcW w:w="2013" w:type="dxa"/>
          </w:tcPr>
          <w:p w14:paraId="5A2D182B" w14:textId="3B3DFD68" w:rsidR="00982B01" w:rsidRDefault="00982B01" w:rsidP="00982B01">
            <w:pPr>
              <w:tabs>
                <w:tab w:val="left" w:pos="1875"/>
              </w:tabs>
              <w:ind w:right="-8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В. Чайка</w:t>
            </w:r>
          </w:p>
        </w:tc>
        <w:tc>
          <w:tcPr>
            <w:tcW w:w="1414" w:type="dxa"/>
          </w:tcPr>
          <w:p w14:paraId="0F050BB5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4F9EC950" w14:textId="77777777" w:rsidR="00982B01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199DE27F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84" w:type="dxa"/>
          </w:tcPr>
          <w:p w14:paraId="5906F335" w14:textId="77777777" w:rsidR="00982B01" w:rsidRPr="00D06B26" w:rsidRDefault="00982B01" w:rsidP="00982B0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E1EDB3D" w14:textId="77777777" w:rsidR="00E42534" w:rsidRDefault="00E42534" w:rsidP="00B36B78">
      <w:pPr>
        <w:tabs>
          <w:tab w:val="left" w:pos="851"/>
        </w:tabs>
        <w:jc w:val="both"/>
        <w:rPr>
          <w:b/>
          <w:bCs/>
          <w:lang w:val="uk-UA"/>
        </w:rPr>
      </w:pPr>
    </w:p>
    <w:p w14:paraId="40CD9B63" w14:textId="77777777" w:rsidR="00E52BDF" w:rsidRDefault="00B36B78" w:rsidP="00B36B78">
      <w:pPr>
        <w:tabs>
          <w:tab w:val="left" w:pos="851"/>
        </w:tabs>
        <w:jc w:val="both"/>
        <w:rPr>
          <w:color w:val="auto"/>
          <w:shd w:val="clear" w:color="auto" w:fill="FFFFFF"/>
          <w:lang w:val="uk-UA"/>
        </w:rPr>
      </w:pPr>
      <w:r w:rsidRPr="00B36B78">
        <w:rPr>
          <w:b/>
          <w:bCs/>
          <w:lang w:val="uk-UA"/>
        </w:rPr>
        <w:t>1.2</w:t>
      </w:r>
      <w:r>
        <w:rPr>
          <w:b/>
          <w:bCs/>
          <w:lang w:val="uk-UA"/>
        </w:rPr>
        <w:t xml:space="preserve"> </w:t>
      </w:r>
      <w:r w:rsidRPr="00B36B78">
        <w:rPr>
          <w:bCs/>
          <w:lang w:val="uk-UA"/>
        </w:rPr>
        <w:t>Звернення депутата міської ради А. </w:t>
      </w:r>
      <w:r w:rsidRPr="007E5CC9">
        <w:rPr>
          <w:bCs/>
          <w:color w:val="auto"/>
          <w:lang w:val="uk-UA"/>
        </w:rPr>
        <w:t xml:space="preserve">Кучеренка </w:t>
      </w:r>
      <w:r w:rsidR="007E5CC9" w:rsidRPr="007E5CC9">
        <w:rPr>
          <w:bCs/>
          <w:color w:val="auto"/>
          <w:shd w:val="clear" w:color="auto" w:fill="FFFFFF"/>
          <w:lang w:val="uk-UA"/>
        </w:rPr>
        <w:t xml:space="preserve">за </w:t>
      </w:r>
      <w:proofErr w:type="spellStart"/>
      <w:r w:rsidR="007E5CC9" w:rsidRPr="007E5CC9">
        <w:rPr>
          <w:bCs/>
          <w:color w:val="auto"/>
          <w:shd w:val="clear" w:color="auto" w:fill="FFFFFF"/>
          <w:lang w:val="uk-UA"/>
        </w:rPr>
        <w:t>вх</w:t>
      </w:r>
      <w:proofErr w:type="spellEnd"/>
      <w:r w:rsidR="007E5CC9" w:rsidRPr="007E5CC9">
        <w:rPr>
          <w:bCs/>
          <w:color w:val="auto"/>
          <w:shd w:val="clear" w:color="auto" w:fill="FFFFFF"/>
          <w:lang w:val="uk-UA"/>
        </w:rPr>
        <w:t>. №295 від 20.01.2021</w:t>
      </w:r>
      <w:r w:rsidR="007E5CC9" w:rsidRPr="007E5CC9">
        <w:rPr>
          <w:bCs/>
          <w:color w:val="auto"/>
          <w:lang w:val="uk-UA"/>
        </w:rPr>
        <w:t xml:space="preserve"> </w:t>
      </w:r>
      <w:r w:rsidRPr="007E5CC9">
        <w:rPr>
          <w:bCs/>
          <w:color w:val="auto"/>
          <w:lang w:val="uk-UA"/>
        </w:rPr>
        <w:t xml:space="preserve">щодо розгляду проєкту рішення міської ради </w:t>
      </w:r>
      <w:r w:rsidRPr="007E5CC9">
        <w:rPr>
          <w:color w:val="auto"/>
          <w:shd w:val="clear" w:color="auto" w:fill="FFFFFF"/>
          <w:lang w:val="uk-UA"/>
        </w:rPr>
        <w:t xml:space="preserve">«Про звернення </w:t>
      </w:r>
      <w:r w:rsidRPr="00B36B78">
        <w:rPr>
          <w:color w:val="auto"/>
          <w:shd w:val="clear" w:color="auto" w:fill="FFFFFF"/>
          <w:lang w:val="uk-UA"/>
        </w:rPr>
        <w:t>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області» (файл </w:t>
      </w:r>
      <w:r w:rsidRPr="00B36B78">
        <w:rPr>
          <w:color w:val="auto"/>
          <w:shd w:val="clear" w:color="auto" w:fill="FFFFFF"/>
          <w:lang w:val="en-US"/>
        </w:rPr>
        <w:t>s</w:t>
      </w:r>
      <w:r w:rsidRPr="00B36B78">
        <w:rPr>
          <w:color w:val="auto"/>
          <w:shd w:val="clear" w:color="auto" w:fill="FFFFFF"/>
          <w:lang w:val="uk-UA"/>
        </w:rPr>
        <w:t>-</w:t>
      </w:r>
      <w:proofErr w:type="spellStart"/>
      <w:r w:rsidRPr="00B36B78">
        <w:rPr>
          <w:color w:val="auto"/>
          <w:shd w:val="clear" w:color="auto" w:fill="FFFFFF"/>
          <w:lang w:val="en-US"/>
        </w:rPr>
        <w:t>gs</w:t>
      </w:r>
      <w:proofErr w:type="spellEnd"/>
      <w:r w:rsidRPr="00B36B78">
        <w:rPr>
          <w:color w:val="auto"/>
          <w:shd w:val="clear" w:color="auto" w:fill="FFFFFF"/>
          <w:lang w:val="uk-UA"/>
        </w:rPr>
        <w:t>-022).</w:t>
      </w:r>
    </w:p>
    <w:p w14:paraId="60952388" w14:textId="77777777" w:rsidR="00B36B78" w:rsidRPr="00B36B78" w:rsidRDefault="00B36B78" w:rsidP="00B36B78">
      <w:pPr>
        <w:widowControl w:val="0"/>
        <w:tabs>
          <w:tab w:val="left" w:pos="142"/>
          <w:tab w:val="left" w:pos="9498"/>
        </w:tabs>
        <w:ind w:right="-1"/>
        <w:jc w:val="both"/>
        <w:rPr>
          <w:color w:val="auto"/>
          <w:lang w:val="uk-UA"/>
        </w:rPr>
      </w:pPr>
      <w:r w:rsidRPr="00B36B78">
        <w:rPr>
          <w:b/>
          <w:color w:val="auto"/>
          <w:lang w:val="uk-UA"/>
        </w:rPr>
        <w:t xml:space="preserve">Висновок комісії: </w:t>
      </w:r>
      <w:r w:rsidRPr="00B36B78">
        <w:rPr>
          <w:color w:val="auto"/>
          <w:lang w:val="uk-UA"/>
        </w:rPr>
        <w:t xml:space="preserve">погодити проєкт рішення міської ради </w:t>
      </w:r>
      <w:r w:rsidRPr="00B36B78">
        <w:rPr>
          <w:color w:val="auto"/>
          <w:shd w:val="clear" w:color="auto" w:fill="FFFFFF"/>
          <w:lang w:val="uk-UA"/>
        </w:rPr>
        <w:t>«Про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області» (файл</w:t>
      </w:r>
      <w:r>
        <w:rPr>
          <w:color w:val="auto"/>
          <w:shd w:val="clear" w:color="auto" w:fill="FFFFFF"/>
          <w:lang w:val="uk-UA"/>
        </w:rPr>
        <w:t> </w:t>
      </w:r>
      <w:r w:rsidRPr="00B36B78">
        <w:rPr>
          <w:color w:val="auto"/>
          <w:shd w:val="clear" w:color="auto" w:fill="FFFFFF"/>
          <w:lang w:val="en-US"/>
        </w:rPr>
        <w:t>s</w:t>
      </w:r>
      <w:r w:rsidRPr="00B36B78">
        <w:rPr>
          <w:color w:val="auto"/>
          <w:shd w:val="clear" w:color="auto" w:fill="FFFFFF"/>
          <w:lang w:val="uk-UA"/>
        </w:rPr>
        <w:t>-</w:t>
      </w:r>
      <w:proofErr w:type="spellStart"/>
      <w:r w:rsidRPr="00B36B78">
        <w:rPr>
          <w:color w:val="auto"/>
          <w:shd w:val="clear" w:color="auto" w:fill="FFFFFF"/>
          <w:lang w:val="en-US"/>
        </w:rPr>
        <w:t>gs</w:t>
      </w:r>
      <w:proofErr w:type="spellEnd"/>
      <w:r w:rsidRPr="00B36B78">
        <w:rPr>
          <w:color w:val="auto"/>
          <w:shd w:val="clear" w:color="auto" w:fill="FFFFFF"/>
          <w:lang w:val="uk-UA"/>
        </w:rPr>
        <w:t>-022).</w:t>
      </w:r>
    </w:p>
    <w:p w14:paraId="3525D76E" w14:textId="07C660B2" w:rsidR="00982B01" w:rsidRDefault="00982B01" w:rsidP="00B36B78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tbl>
      <w:tblPr>
        <w:tblStyle w:val="afc"/>
        <w:tblW w:w="0" w:type="auto"/>
        <w:tblInd w:w="-714" w:type="dxa"/>
        <w:tblLook w:val="04A0" w:firstRow="1" w:lastRow="0" w:firstColumn="1" w:lastColumn="0" w:noHBand="0" w:noVBand="1"/>
      </w:tblPr>
      <w:tblGrid>
        <w:gridCol w:w="2083"/>
        <w:gridCol w:w="1414"/>
        <w:gridCol w:w="2387"/>
        <w:gridCol w:w="2020"/>
        <w:gridCol w:w="2014"/>
      </w:tblGrid>
      <w:tr w:rsidR="00982B01" w:rsidRPr="00D06B26" w14:paraId="6EA8C6F5" w14:textId="77777777" w:rsidTr="00982B01">
        <w:tc>
          <w:tcPr>
            <w:tcW w:w="2083" w:type="dxa"/>
            <w:vAlign w:val="center"/>
          </w:tcPr>
          <w:p w14:paraId="7EBA8856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14" w:type="dxa"/>
            <w:vAlign w:val="center"/>
          </w:tcPr>
          <w:p w14:paraId="550D3C02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387" w:type="dxa"/>
            <w:vAlign w:val="center"/>
          </w:tcPr>
          <w:p w14:paraId="77C400CD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020" w:type="dxa"/>
            <w:vAlign w:val="center"/>
          </w:tcPr>
          <w:p w14:paraId="355F9DC7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014" w:type="dxa"/>
            <w:vAlign w:val="center"/>
          </w:tcPr>
          <w:p w14:paraId="3034A4F3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982B01" w:rsidRPr="0059405B" w14:paraId="4692570B" w14:textId="77777777" w:rsidTr="00982B01">
        <w:trPr>
          <w:trHeight w:val="394"/>
        </w:trPr>
        <w:tc>
          <w:tcPr>
            <w:tcW w:w="2083" w:type="dxa"/>
          </w:tcPr>
          <w:p w14:paraId="5BE5862F" w14:textId="77777777" w:rsidR="00982B01" w:rsidRPr="0059405B" w:rsidRDefault="00982B01" w:rsidP="004A4C14">
            <w:r>
              <w:rPr>
                <w:color w:val="auto"/>
                <w:lang w:val="uk-UA"/>
              </w:rPr>
              <w:t>Д. Іванов</w:t>
            </w:r>
          </w:p>
        </w:tc>
        <w:tc>
          <w:tcPr>
            <w:tcW w:w="1414" w:type="dxa"/>
          </w:tcPr>
          <w:p w14:paraId="0F59A98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7DCA059F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4A469395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1098877C" w14:textId="77777777" w:rsidR="00982B01" w:rsidRPr="0059405B" w:rsidRDefault="00982B01" w:rsidP="004A4C14">
            <w:pPr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 </w:t>
            </w:r>
            <w:proofErr w:type="spellStart"/>
            <w:r>
              <w:rPr>
                <w:color w:val="auto"/>
                <w:lang w:val="uk-UA"/>
              </w:rPr>
              <w:t>Невінчанний</w:t>
            </w:r>
            <w:proofErr w:type="spellEnd"/>
          </w:p>
        </w:tc>
      </w:tr>
      <w:tr w:rsidR="00982B01" w:rsidRPr="00D06B26" w14:paraId="27ADC17C" w14:textId="77777777" w:rsidTr="00982B01">
        <w:tc>
          <w:tcPr>
            <w:tcW w:w="2083" w:type="dxa"/>
          </w:tcPr>
          <w:p w14:paraId="77222745" w14:textId="77777777" w:rsidR="00982B01" w:rsidRPr="0059405B" w:rsidRDefault="00982B01" w:rsidP="004A4C14">
            <w:r w:rsidRPr="00884F3D">
              <w:rPr>
                <w:color w:val="auto"/>
                <w:lang w:val="uk-UA"/>
              </w:rPr>
              <w:lastRenderedPageBreak/>
              <w:t>Ю. Степанець</w:t>
            </w:r>
          </w:p>
        </w:tc>
        <w:tc>
          <w:tcPr>
            <w:tcW w:w="1414" w:type="dxa"/>
          </w:tcPr>
          <w:p w14:paraId="74497FF1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42BE46BF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18ACF384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3E06D888" w14:textId="008C9281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В. </w:t>
            </w:r>
            <w:proofErr w:type="spellStart"/>
            <w:r>
              <w:rPr>
                <w:color w:val="auto"/>
                <w:lang w:val="uk-UA"/>
              </w:rPr>
              <w:t>Дашевський</w:t>
            </w:r>
            <w:proofErr w:type="spellEnd"/>
          </w:p>
        </w:tc>
      </w:tr>
      <w:tr w:rsidR="00982B01" w:rsidRPr="00D06B26" w14:paraId="5A91369D" w14:textId="77777777" w:rsidTr="00982B01">
        <w:trPr>
          <w:trHeight w:val="369"/>
        </w:trPr>
        <w:tc>
          <w:tcPr>
            <w:tcW w:w="2083" w:type="dxa"/>
          </w:tcPr>
          <w:p w14:paraId="4FE470FC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І. Бойченко</w:t>
            </w:r>
          </w:p>
        </w:tc>
        <w:tc>
          <w:tcPr>
            <w:tcW w:w="1414" w:type="dxa"/>
          </w:tcPr>
          <w:p w14:paraId="09CF6391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742B7A5A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4301D63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3884D2A1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32D4B07E" w14:textId="77777777" w:rsidTr="00982B01">
        <w:tc>
          <w:tcPr>
            <w:tcW w:w="2083" w:type="dxa"/>
          </w:tcPr>
          <w:p w14:paraId="034ED177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О. Ковтун</w:t>
            </w:r>
          </w:p>
        </w:tc>
        <w:tc>
          <w:tcPr>
            <w:tcW w:w="1414" w:type="dxa"/>
          </w:tcPr>
          <w:p w14:paraId="01C67FE7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372560D7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3000F11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2F2ED601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42527F0F" w14:textId="77777777" w:rsidTr="00982B01">
        <w:tc>
          <w:tcPr>
            <w:tcW w:w="2083" w:type="dxa"/>
          </w:tcPr>
          <w:p w14:paraId="24839A3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Є. </w:t>
            </w:r>
            <w:proofErr w:type="spellStart"/>
            <w:r>
              <w:rPr>
                <w:color w:val="auto"/>
                <w:lang w:val="uk-UA"/>
              </w:rPr>
              <w:t>Тріщанович</w:t>
            </w:r>
            <w:proofErr w:type="spellEnd"/>
          </w:p>
        </w:tc>
        <w:tc>
          <w:tcPr>
            <w:tcW w:w="1414" w:type="dxa"/>
          </w:tcPr>
          <w:p w14:paraId="67C095B5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623C3D82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3C108EA0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623C6744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09E3C671" w14:textId="77777777" w:rsidTr="00982B01">
        <w:tc>
          <w:tcPr>
            <w:tcW w:w="2083" w:type="dxa"/>
          </w:tcPr>
          <w:p w14:paraId="71E136B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/>
              </w:rPr>
              <w:t>А. </w:t>
            </w:r>
            <w:proofErr w:type="spellStart"/>
            <w:r>
              <w:rPr>
                <w:color w:val="auto"/>
                <w:lang w:val="uk-UA"/>
              </w:rPr>
              <w:t>Туріца</w:t>
            </w:r>
            <w:proofErr w:type="spellEnd"/>
          </w:p>
        </w:tc>
        <w:tc>
          <w:tcPr>
            <w:tcW w:w="1414" w:type="dxa"/>
          </w:tcPr>
          <w:p w14:paraId="67FDFE1F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160AE912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3B9C0A0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6C3A0BCE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669942F2" w14:textId="77777777" w:rsidTr="00982B01">
        <w:tc>
          <w:tcPr>
            <w:tcW w:w="2083" w:type="dxa"/>
          </w:tcPr>
          <w:p w14:paraId="0240800C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Є. </w:t>
            </w:r>
            <w:proofErr w:type="spellStart"/>
            <w:r>
              <w:rPr>
                <w:color w:val="auto"/>
                <w:lang w:val="uk-UA"/>
              </w:rPr>
              <w:t>Прудник</w:t>
            </w:r>
            <w:proofErr w:type="spellEnd"/>
          </w:p>
        </w:tc>
        <w:tc>
          <w:tcPr>
            <w:tcW w:w="1414" w:type="dxa"/>
          </w:tcPr>
          <w:p w14:paraId="7F7CF92A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786FB1EC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7009B0A1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3ECA011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0B826B14" w14:textId="77777777" w:rsidTr="00982B01">
        <w:tc>
          <w:tcPr>
            <w:tcW w:w="2083" w:type="dxa"/>
          </w:tcPr>
          <w:p w14:paraId="20AA2B76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О. </w:t>
            </w:r>
            <w:proofErr w:type="spellStart"/>
            <w:r>
              <w:rPr>
                <w:color w:val="auto"/>
                <w:lang w:val="uk-UA"/>
              </w:rPr>
              <w:t>Шапошнікова</w:t>
            </w:r>
            <w:proofErr w:type="spellEnd"/>
          </w:p>
        </w:tc>
        <w:tc>
          <w:tcPr>
            <w:tcW w:w="1414" w:type="dxa"/>
          </w:tcPr>
          <w:p w14:paraId="3B5216C6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574079A7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5F87DFB2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7A9D9C4F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982B01" w:rsidRPr="00D06B26" w14:paraId="3ED67C7C" w14:textId="77777777" w:rsidTr="00982B01">
        <w:tc>
          <w:tcPr>
            <w:tcW w:w="2083" w:type="dxa"/>
          </w:tcPr>
          <w:p w14:paraId="255292CB" w14:textId="77777777" w:rsidR="00982B01" w:rsidRDefault="00982B01" w:rsidP="004A4C14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В. Чайка</w:t>
            </w:r>
          </w:p>
        </w:tc>
        <w:tc>
          <w:tcPr>
            <w:tcW w:w="1414" w:type="dxa"/>
          </w:tcPr>
          <w:p w14:paraId="6BD635E2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387" w:type="dxa"/>
          </w:tcPr>
          <w:p w14:paraId="13DE0B87" w14:textId="77777777" w:rsidR="00982B01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20" w:type="dxa"/>
          </w:tcPr>
          <w:p w14:paraId="486CE739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14" w:type="dxa"/>
          </w:tcPr>
          <w:p w14:paraId="14EF63DB" w14:textId="77777777" w:rsidR="00982B01" w:rsidRPr="00D06B26" w:rsidRDefault="00982B01" w:rsidP="004A4C14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F983138" w14:textId="77777777" w:rsidR="00875802" w:rsidRPr="00313C18" w:rsidRDefault="00875802" w:rsidP="00E52BDF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7CA508A2" w14:textId="77777777" w:rsidR="00B36B78" w:rsidRPr="00E577A7" w:rsidRDefault="00875802" w:rsidP="00B36B78">
      <w:pPr>
        <w:jc w:val="both"/>
        <w:rPr>
          <w:lang w:val="uk-UA"/>
        </w:rPr>
      </w:pPr>
      <w:r w:rsidRPr="00313C18">
        <w:rPr>
          <w:b/>
          <w:bCs/>
          <w:lang w:val="uk-UA"/>
        </w:rPr>
        <w:t>2.1</w:t>
      </w:r>
      <w:r w:rsidR="00B36B78" w:rsidRPr="00313C18">
        <w:rPr>
          <w:bCs/>
          <w:lang w:val="uk-UA"/>
        </w:rPr>
        <w:t xml:space="preserve"> </w:t>
      </w:r>
      <w:r w:rsidR="00B36B78" w:rsidRPr="00313C18">
        <w:rPr>
          <w:lang w:val="uk-UA"/>
        </w:rPr>
        <w:t>Питання стосовно діяльності КП «СКП «Гуртожиток»</w:t>
      </w:r>
      <w:r w:rsidR="000F5D41" w:rsidRPr="00313C18">
        <w:rPr>
          <w:lang w:val="uk-UA"/>
        </w:rPr>
        <w:t xml:space="preserve"> за </w:t>
      </w:r>
      <w:proofErr w:type="spellStart"/>
      <w:r w:rsidR="000F5D41" w:rsidRPr="00313C18">
        <w:rPr>
          <w:lang w:val="uk-UA"/>
        </w:rPr>
        <w:t>адресою</w:t>
      </w:r>
      <w:proofErr w:type="spellEnd"/>
      <w:r w:rsidR="000F5D41" w:rsidRPr="00313C18">
        <w:rPr>
          <w:lang w:val="uk-UA"/>
        </w:rPr>
        <w:t>:</w:t>
      </w:r>
      <w:r w:rsidR="000F5D41">
        <w:rPr>
          <w:lang w:val="uk-UA"/>
        </w:rPr>
        <w:t xml:space="preserve"> пр. Богоявленський, 340/1.</w:t>
      </w:r>
    </w:p>
    <w:p w14:paraId="5495215B" w14:textId="77777777" w:rsidR="001F164E" w:rsidRPr="001C3A91" w:rsidRDefault="001F164E" w:rsidP="001F164E">
      <w:pPr>
        <w:jc w:val="both"/>
        <w:rPr>
          <w:lang w:val="uk-UA"/>
        </w:rPr>
      </w:pPr>
      <w:r w:rsidRPr="001F164E">
        <w:rPr>
          <w:b/>
          <w:color w:val="auto"/>
          <w:lang w:val="uk-UA"/>
        </w:rPr>
        <w:t xml:space="preserve">Висновок комісії: </w:t>
      </w:r>
      <w:r w:rsidR="001C3A91">
        <w:rPr>
          <w:color w:val="auto"/>
          <w:lang w:val="uk-UA"/>
        </w:rPr>
        <w:t xml:space="preserve">з метою вивчення вищезазначеної документації, </w:t>
      </w:r>
      <w:r>
        <w:rPr>
          <w:color w:val="auto"/>
          <w:lang w:val="uk-UA"/>
        </w:rPr>
        <w:t xml:space="preserve">перенести розгляд даного питання на чергове засідання постійної комісії, запросивши на таке </w:t>
      </w:r>
      <w:r>
        <w:rPr>
          <w:bCs/>
          <w:lang w:val="uk-UA"/>
        </w:rPr>
        <w:t xml:space="preserve">засідання постійної комісії запросити начальника управління комунального майна Миколаївської міської ради, директора </w:t>
      </w:r>
      <w:r w:rsidRPr="00A550BA">
        <w:rPr>
          <w:bCs/>
          <w:lang w:val="uk-UA"/>
        </w:rPr>
        <w:t>ТОВ «Перша Миколаївська управляюча компанія»</w:t>
      </w:r>
      <w:r>
        <w:rPr>
          <w:bCs/>
          <w:lang w:val="uk-UA"/>
        </w:rPr>
        <w:t xml:space="preserve">, в.о. директора </w:t>
      </w:r>
      <w:r>
        <w:rPr>
          <w:color w:val="auto"/>
          <w:lang w:val="uk-UA" w:eastAsia="en-US"/>
        </w:rPr>
        <w:t xml:space="preserve">КП «СКП «Гуртожиток» та мешканців гуртожитку за </w:t>
      </w:r>
      <w:proofErr w:type="spellStart"/>
      <w:r>
        <w:rPr>
          <w:color w:val="auto"/>
          <w:lang w:val="uk-UA" w:eastAsia="en-US"/>
        </w:rPr>
        <w:t>адресою</w:t>
      </w:r>
      <w:proofErr w:type="spellEnd"/>
      <w:r>
        <w:rPr>
          <w:color w:val="auto"/>
          <w:lang w:val="uk-UA" w:eastAsia="en-US"/>
        </w:rPr>
        <w:t>: пр. Богоявленський, </w:t>
      </w:r>
      <w:r w:rsidR="001C3A91">
        <w:rPr>
          <w:color w:val="auto"/>
          <w:lang w:val="uk-UA" w:eastAsia="en-US"/>
        </w:rPr>
        <w:t>340/1.</w:t>
      </w:r>
    </w:p>
    <w:p w14:paraId="782D7F4A" w14:textId="77777777" w:rsidR="001F164E" w:rsidRPr="001F164E" w:rsidRDefault="001C3A91" w:rsidP="001F164E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Примітка: питання було обговорено проте на голосування не ставилося.</w:t>
      </w:r>
    </w:p>
    <w:p w14:paraId="047934EB" w14:textId="77777777" w:rsidR="000F5D41" w:rsidRDefault="000F5D41" w:rsidP="00E52BDF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0309C3D3" w14:textId="462748AD" w:rsidR="00BE3E62" w:rsidRPr="00EC129D" w:rsidRDefault="00BE3E62" w:rsidP="00EC129D">
      <w:pPr>
        <w:jc w:val="both"/>
        <w:rPr>
          <w:color w:val="auto"/>
          <w:lang w:val="uk-UA" w:eastAsia="en-US"/>
        </w:rPr>
      </w:pPr>
    </w:p>
    <w:sectPr w:rsidR="00BE3E62" w:rsidRPr="00EC129D" w:rsidSect="00464112">
      <w:footerReference w:type="default" r:id="rId7"/>
      <w:pgSz w:w="11906" w:h="16838"/>
      <w:pgMar w:top="1080" w:right="991" w:bottom="1350" w:left="1701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A1BB" w14:textId="77777777" w:rsidR="00CE50A0" w:rsidRDefault="00CE50A0">
      <w:r>
        <w:separator/>
      </w:r>
    </w:p>
  </w:endnote>
  <w:endnote w:type="continuationSeparator" w:id="0">
    <w:p w14:paraId="2855E33A" w14:textId="77777777" w:rsidR="00CE50A0" w:rsidRDefault="00CE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E42A" w14:textId="77777777" w:rsidR="009E29C5" w:rsidRDefault="009E29C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5052">
      <w:rPr>
        <w:noProof/>
      </w:rPr>
      <w:t>6</w:t>
    </w:r>
    <w:r>
      <w:rPr>
        <w:noProof/>
      </w:rPr>
      <w:fldChar w:fldCharType="end"/>
    </w:r>
  </w:p>
  <w:p w14:paraId="0F1C2502" w14:textId="77777777" w:rsidR="009E29C5" w:rsidRDefault="009E2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21F9" w14:textId="77777777" w:rsidR="00CE50A0" w:rsidRDefault="00CE50A0">
      <w:r>
        <w:separator/>
      </w:r>
    </w:p>
  </w:footnote>
  <w:footnote w:type="continuationSeparator" w:id="0">
    <w:p w14:paraId="5FAB7507" w14:textId="77777777" w:rsidR="00CE50A0" w:rsidRDefault="00CE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E75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72F1B"/>
    <w:multiLevelType w:val="multilevel"/>
    <w:tmpl w:val="A9FA4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5B623F"/>
    <w:multiLevelType w:val="hybridMultilevel"/>
    <w:tmpl w:val="A97A4B5E"/>
    <w:lvl w:ilvl="0" w:tplc="A9349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F164F"/>
    <w:multiLevelType w:val="hybridMultilevel"/>
    <w:tmpl w:val="FCB2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31F7C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773" w:hanging="43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cs="Times New Roman"/>
      </w:rPr>
    </w:lvl>
  </w:abstractNum>
  <w:abstractNum w:abstractNumId="5" w15:restartNumberingAfterBreak="0">
    <w:nsid w:val="2AC17984"/>
    <w:multiLevelType w:val="multilevel"/>
    <w:tmpl w:val="4DAC3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" w15:restartNumberingAfterBreak="0">
    <w:nsid w:val="2D857C02"/>
    <w:multiLevelType w:val="multilevel"/>
    <w:tmpl w:val="6634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B6D0081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FA1F57"/>
    <w:multiLevelType w:val="multilevel"/>
    <w:tmpl w:val="049AC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56612B3"/>
    <w:multiLevelType w:val="hybridMultilevel"/>
    <w:tmpl w:val="96282C3A"/>
    <w:lvl w:ilvl="0" w:tplc="8D185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723E"/>
    <w:multiLevelType w:val="multilevel"/>
    <w:tmpl w:val="EF6227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75122D"/>
    <w:multiLevelType w:val="multilevel"/>
    <w:tmpl w:val="5784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338558E"/>
    <w:multiLevelType w:val="hybridMultilevel"/>
    <w:tmpl w:val="21146B2E"/>
    <w:lvl w:ilvl="0" w:tplc="E95022B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789"/>
    <w:multiLevelType w:val="hybridMultilevel"/>
    <w:tmpl w:val="1BC2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0A1BF0"/>
    <w:multiLevelType w:val="multilevel"/>
    <w:tmpl w:val="EA183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D9D290B"/>
    <w:multiLevelType w:val="hybridMultilevel"/>
    <w:tmpl w:val="3C645762"/>
    <w:lvl w:ilvl="0" w:tplc="9D8ED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535"/>
    <w:multiLevelType w:val="multilevel"/>
    <w:tmpl w:val="5D7AA0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0C64EED"/>
    <w:multiLevelType w:val="hybridMultilevel"/>
    <w:tmpl w:val="A422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46B44"/>
    <w:multiLevelType w:val="hybridMultilevel"/>
    <w:tmpl w:val="B270EEAC"/>
    <w:lvl w:ilvl="0" w:tplc="EB8E61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0035D"/>
    <w:multiLevelType w:val="multilevel"/>
    <w:tmpl w:val="91B65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9052B97"/>
    <w:multiLevelType w:val="multilevel"/>
    <w:tmpl w:val="F6802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958AA"/>
    <w:multiLevelType w:val="hybridMultilevel"/>
    <w:tmpl w:val="8B1AFFA4"/>
    <w:lvl w:ilvl="0" w:tplc="0FBE46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1D42"/>
    <w:multiLevelType w:val="multilevel"/>
    <w:tmpl w:val="0E240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4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773" w:hanging="43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cs="Times New Roman"/>
      </w:rPr>
    </w:lvl>
  </w:abstractNum>
  <w:abstractNum w:abstractNumId="25" w15:restartNumberingAfterBreak="0">
    <w:nsid w:val="76EE5631"/>
    <w:multiLevelType w:val="multilevel"/>
    <w:tmpl w:val="99503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7" w15:restartNumberingAfterBreak="0">
    <w:nsid w:val="7FF9367B"/>
    <w:multiLevelType w:val="multilevel"/>
    <w:tmpl w:val="7D3CF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26"/>
  </w:num>
  <w:num w:numId="12">
    <w:abstractNumId w:val="10"/>
  </w:num>
  <w:num w:numId="13">
    <w:abstractNumId w:val="23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27"/>
  </w:num>
  <w:num w:numId="22">
    <w:abstractNumId w:val="6"/>
  </w:num>
  <w:num w:numId="23">
    <w:abstractNumId w:val="12"/>
  </w:num>
  <w:num w:numId="24">
    <w:abstractNumId w:val="1"/>
  </w:num>
  <w:num w:numId="25">
    <w:abstractNumId w:val="11"/>
  </w:num>
  <w:num w:numId="26">
    <w:abstractNumId w:val="25"/>
  </w:num>
  <w:num w:numId="27">
    <w:abstractNumId w:val="2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DF"/>
    <w:rsid w:val="00072F45"/>
    <w:rsid w:val="000A7041"/>
    <w:rsid w:val="000C2D30"/>
    <w:rsid w:val="000F5D41"/>
    <w:rsid w:val="0016217E"/>
    <w:rsid w:val="001C3A91"/>
    <w:rsid w:val="001D77C8"/>
    <w:rsid w:val="001F164E"/>
    <w:rsid w:val="002060BC"/>
    <w:rsid w:val="00233EB8"/>
    <w:rsid w:val="002D4F49"/>
    <w:rsid w:val="00313C18"/>
    <w:rsid w:val="00391DEE"/>
    <w:rsid w:val="0042564D"/>
    <w:rsid w:val="004363CF"/>
    <w:rsid w:val="00464112"/>
    <w:rsid w:val="0046482F"/>
    <w:rsid w:val="00466BE8"/>
    <w:rsid w:val="004E251E"/>
    <w:rsid w:val="006173F8"/>
    <w:rsid w:val="00647074"/>
    <w:rsid w:val="00787CD9"/>
    <w:rsid w:val="0079555D"/>
    <w:rsid w:val="007A4BBA"/>
    <w:rsid w:val="007A5FDF"/>
    <w:rsid w:val="007B7660"/>
    <w:rsid w:val="007D18F3"/>
    <w:rsid w:val="007E5CC9"/>
    <w:rsid w:val="0081163D"/>
    <w:rsid w:val="00875802"/>
    <w:rsid w:val="008B48DA"/>
    <w:rsid w:val="008B7E56"/>
    <w:rsid w:val="00982B01"/>
    <w:rsid w:val="009E29C5"/>
    <w:rsid w:val="00A200F4"/>
    <w:rsid w:val="00A5350C"/>
    <w:rsid w:val="00A550BA"/>
    <w:rsid w:val="00A5750D"/>
    <w:rsid w:val="00A94F7E"/>
    <w:rsid w:val="00B36B78"/>
    <w:rsid w:val="00B55052"/>
    <w:rsid w:val="00B952BA"/>
    <w:rsid w:val="00BE3E62"/>
    <w:rsid w:val="00C36F95"/>
    <w:rsid w:val="00C52D77"/>
    <w:rsid w:val="00C72D5D"/>
    <w:rsid w:val="00CC4269"/>
    <w:rsid w:val="00CE50A0"/>
    <w:rsid w:val="00D36E74"/>
    <w:rsid w:val="00D5201B"/>
    <w:rsid w:val="00E42534"/>
    <w:rsid w:val="00E52BDF"/>
    <w:rsid w:val="00EA058A"/>
    <w:rsid w:val="00EC129D"/>
    <w:rsid w:val="00FA0E30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98A"/>
  <w15:chartTrackingRefBased/>
  <w15:docId w15:val="{5BF40154-39C2-466A-8088-337C005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D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BDF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52BD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52BDF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E52BD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52BDF"/>
    <w:pPr>
      <w:keepNext/>
      <w:jc w:val="center"/>
      <w:outlineLvl w:val="4"/>
    </w:pPr>
    <w:rPr>
      <w:color w:val="auto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52BDF"/>
    <w:pPr>
      <w:keepNext/>
      <w:jc w:val="both"/>
      <w:outlineLvl w:val="5"/>
    </w:pPr>
    <w:rPr>
      <w:color w:val="auto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52BDF"/>
    <w:pPr>
      <w:keepNext/>
      <w:jc w:val="center"/>
      <w:outlineLvl w:val="6"/>
    </w:pPr>
    <w:rPr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52BDF"/>
    <w:pPr>
      <w:keepNext/>
      <w:jc w:val="both"/>
      <w:outlineLvl w:val="7"/>
    </w:pPr>
    <w:rPr>
      <w:color w:val="auto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52BDF"/>
    <w:pPr>
      <w:keepNext/>
      <w:ind w:firstLine="360"/>
      <w:jc w:val="both"/>
      <w:outlineLvl w:val="8"/>
    </w:pPr>
    <w:rPr>
      <w:color w:val="auto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BDF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52BD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2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2BDF"/>
    <w:rPr>
      <w:rFonts w:ascii="Calibri Light" w:eastAsia="Times New Roman" w:hAnsi="Calibri Light" w:cs="Times New Roman"/>
      <w:i/>
      <w:iCs/>
      <w:color w:val="2E74B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2BDF"/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E52BDF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52BDF"/>
    <w:rPr>
      <w:rFonts w:ascii="Times New Roman" w:eastAsia="Calibri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52BDF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52BD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rsid w:val="00E52BD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rsid w:val="00E52BDF"/>
    <w:rPr>
      <w:rFonts w:cs="Times New Roman"/>
    </w:rPr>
  </w:style>
  <w:style w:type="paragraph" w:styleId="a4">
    <w:name w:val="List Paragraph"/>
    <w:basedOn w:val="a"/>
    <w:uiPriority w:val="34"/>
    <w:qFormat/>
    <w:rsid w:val="00E52BDF"/>
    <w:pPr>
      <w:ind w:left="720"/>
      <w:contextualSpacing/>
    </w:pPr>
  </w:style>
  <w:style w:type="paragraph" w:styleId="a5">
    <w:name w:val="header"/>
    <w:basedOn w:val="a"/>
    <w:link w:val="a6"/>
    <w:uiPriority w:val="99"/>
    <w:rsid w:val="00E52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BD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52B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BD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E52BDF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rsid w:val="00E52BDF"/>
    <w:rPr>
      <w:rFonts w:cs="Times New Roman"/>
      <w:color w:val="0000FF"/>
      <w:u w:val="single"/>
    </w:rPr>
  </w:style>
  <w:style w:type="character" w:styleId="aa">
    <w:name w:val="Strong"/>
    <w:uiPriority w:val="22"/>
    <w:qFormat/>
    <w:rsid w:val="00E52BD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E52B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BDF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d">
    <w:name w:val="Emphasis"/>
    <w:uiPriority w:val="99"/>
    <w:qFormat/>
    <w:rsid w:val="00E52BDF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E52BDF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  <w:lang w:val="uk-UA"/>
    </w:rPr>
  </w:style>
  <w:style w:type="character" w:customStyle="1" w:styleId="af">
    <w:name w:val="Заголовок Знак"/>
    <w:basedOn w:val="a0"/>
    <w:link w:val="ae"/>
    <w:uiPriority w:val="99"/>
    <w:rsid w:val="00E52BDF"/>
    <w:rPr>
      <w:rFonts w:ascii="Calibri Light" w:eastAsia="Calibri" w:hAnsi="Calibri Light" w:cs="Times New Roman"/>
      <w:spacing w:val="-10"/>
      <w:kern w:val="28"/>
      <w:sz w:val="56"/>
      <w:szCs w:val="56"/>
      <w:lang w:val="uk-UA" w:eastAsia="ru-RU"/>
    </w:rPr>
  </w:style>
  <w:style w:type="character" w:customStyle="1" w:styleId="af0">
    <w:name w:val="Текст примечания Знак"/>
    <w:link w:val="af1"/>
    <w:uiPriority w:val="99"/>
    <w:semiHidden/>
    <w:locked/>
    <w:rsid w:val="00E52BDF"/>
    <w:rPr>
      <w:rFonts w:cs="Times New Roman"/>
      <w:color w:val="000000"/>
      <w:lang w:eastAsia="ru-RU"/>
    </w:rPr>
  </w:style>
  <w:style w:type="paragraph" w:styleId="af1">
    <w:name w:val="annotation text"/>
    <w:basedOn w:val="a"/>
    <w:link w:val="af0"/>
    <w:uiPriority w:val="99"/>
    <w:semiHidden/>
    <w:rsid w:val="00E52BDF"/>
    <w:rPr>
      <w:rFonts w:asciiTheme="minorHAnsi" w:eastAsiaTheme="minorHAnsi" w:hAnsiTheme="minorHAns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E52BD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E52BDF"/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af2">
    <w:name w:val="Основной текст Знак"/>
    <w:link w:val="af3"/>
    <w:uiPriority w:val="99"/>
    <w:locked/>
    <w:rsid w:val="00E52BDF"/>
    <w:rPr>
      <w:rFonts w:cs="Times New Roman"/>
      <w:sz w:val="24"/>
      <w:szCs w:val="24"/>
    </w:rPr>
  </w:style>
  <w:style w:type="paragraph" w:styleId="af3">
    <w:name w:val="Body Text"/>
    <w:basedOn w:val="a"/>
    <w:link w:val="af2"/>
    <w:uiPriority w:val="99"/>
    <w:rsid w:val="00E52BDF"/>
    <w:pPr>
      <w:widowControl w:val="0"/>
      <w:autoSpaceDE w:val="0"/>
      <w:autoSpaceDN w:val="0"/>
      <w:spacing w:before="2"/>
    </w:pPr>
    <w:rPr>
      <w:rFonts w:asciiTheme="minorHAnsi" w:eastAsiaTheme="minorHAnsi" w:hAnsiTheme="minorHAnsi"/>
      <w:color w:val="auto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52BD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E52BDF"/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f4">
    <w:name w:val="Тема примечания Знак"/>
    <w:link w:val="af5"/>
    <w:uiPriority w:val="99"/>
    <w:semiHidden/>
    <w:locked/>
    <w:rsid w:val="00E52BDF"/>
    <w:rPr>
      <w:rFonts w:cs="Times New Roman"/>
      <w:b/>
      <w:bCs/>
      <w:color w:val="000000"/>
      <w:lang w:eastAsia="ru-RU"/>
    </w:rPr>
  </w:style>
  <w:style w:type="paragraph" w:styleId="af5">
    <w:name w:val="annotation subject"/>
    <w:basedOn w:val="af1"/>
    <w:next w:val="af1"/>
    <w:link w:val="af4"/>
    <w:uiPriority w:val="99"/>
    <w:semiHidden/>
    <w:rsid w:val="00E52BD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E52BD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rsid w:val="00E52BDF"/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2BDF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E52BDF"/>
    <w:rPr>
      <w:rFonts w:ascii="Times New Roman" w:eastAsia="Calibri" w:hAnsi="Times New Roman" w:cs="Times New Roman"/>
      <w:color w:val="000000"/>
      <w:sz w:val="16"/>
      <w:szCs w:val="16"/>
      <w:lang w:val="uk-UA" w:eastAsia="ru-RU"/>
    </w:rPr>
  </w:style>
  <w:style w:type="paragraph" w:styleId="af6">
    <w:name w:val="Subtitle"/>
    <w:basedOn w:val="a"/>
    <w:next w:val="a"/>
    <w:link w:val="af7"/>
    <w:uiPriority w:val="99"/>
    <w:qFormat/>
    <w:rsid w:val="00E52BDF"/>
    <w:pPr>
      <w:spacing w:after="120"/>
      <w:jc w:val="center"/>
    </w:pPr>
    <w:rPr>
      <w:lang w:val="uk-UA"/>
    </w:rPr>
  </w:style>
  <w:style w:type="character" w:customStyle="1" w:styleId="af7">
    <w:name w:val="Подзаголовок Знак"/>
    <w:basedOn w:val="a0"/>
    <w:link w:val="af6"/>
    <w:uiPriority w:val="99"/>
    <w:rsid w:val="00E52BDF"/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paragraph" w:styleId="af8">
    <w:name w:val="Body Text Indent"/>
    <w:basedOn w:val="a"/>
    <w:link w:val="af9"/>
    <w:uiPriority w:val="99"/>
    <w:rsid w:val="00E52BDF"/>
    <w:pPr>
      <w:ind w:left="1440" w:hanging="1440"/>
      <w:jc w:val="both"/>
    </w:pPr>
    <w:rPr>
      <w:color w:val="auto"/>
      <w:sz w:val="24"/>
      <w:szCs w:val="24"/>
      <w:lang w:val="uk-U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2BD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E52BDF"/>
    <w:pPr>
      <w:ind w:left="1440"/>
      <w:jc w:val="both"/>
    </w:pPr>
    <w:rPr>
      <w:color w:val="auto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2BD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E52BDF"/>
    <w:rPr>
      <w:color w:val="auto"/>
      <w:szCs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52BD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uiPriority w:val="99"/>
    <w:rsid w:val="00E52BDF"/>
    <w:pPr>
      <w:ind w:left="284"/>
    </w:pPr>
    <w:rPr>
      <w:color w:val="auto"/>
      <w:szCs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2BDF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35">
    <w:name w:val="Основной текст (3)_"/>
    <w:link w:val="310"/>
    <w:uiPriority w:val="99"/>
    <w:locked/>
    <w:rsid w:val="00E52BDF"/>
    <w:rPr>
      <w:sz w:val="21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E52BDF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2"/>
      <w:shd w:val="clear" w:color="auto" w:fill="FFFFFF"/>
      <w:lang w:eastAsia="en-US"/>
    </w:rPr>
  </w:style>
  <w:style w:type="character" w:customStyle="1" w:styleId="36">
    <w:name w:val="Подпись к таблице (3)_"/>
    <w:link w:val="37"/>
    <w:uiPriority w:val="99"/>
    <w:locked/>
    <w:rsid w:val="00E52BDF"/>
    <w:rPr>
      <w:rFonts w:ascii="Lucida Sans Unicode" w:hAnsi="Lucida Sans Unicode"/>
      <w:b/>
      <w:i/>
      <w:spacing w:val="-10"/>
      <w:sz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uiPriority w:val="99"/>
    <w:rsid w:val="00E52BDF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i/>
      <w:color w:val="auto"/>
      <w:spacing w:val="-10"/>
      <w:sz w:val="18"/>
      <w:szCs w:val="22"/>
      <w:shd w:val="clear" w:color="auto" w:fill="FFFFFF"/>
      <w:lang w:eastAsia="en-US"/>
    </w:rPr>
  </w:style>
  <w:style w:type="character" w:customStyle="1" w:styleId="41">
    <w:name w:val="Подпись к таблице (4)_"/>
    <w:link w:val="42"/>
    <w:uiPriority w:val="99"/>
    <w:locked/>
    <w:rsid w:val="00E52BDF"/>
    <w:rPr>
      <w:rFonts w:ascii="Calibri" w:hAnsi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E52BDF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afa">
    <w:name w:val="Подпись к таблице_"/>
    <w:link w:val="afb"/>
    <w:uiPriority w:val="99"/>
    <w:locked/>
    <w:rsid w:val="00E52BDF"/>
    <w:rPr>
      <w:b/>
      <w:sz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E52BD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Cs w:val="22"/>
      <w:shd w:val="clear" w:color="auto" w:fill="FFFFFF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E52BDF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2BDF"/>
    <w:pPr>
      <w:widowControl w:val="0"/>
      <w:shd w:val="clear" w:color="auto" w:fill="FFFFFF"/>
      <w:spacing w:after="300" w:line="283" w:lineRule="exact"/>
    </w:pPr>
    <w:rPr>
      <w:rFonts w:asciiTheme="minorHAnsi" w:eastAsiaTheme="minorHAnsi" w:hAnsiTheme="minorHAnsi"/>
      <w:b/>
      <w:bCs/>
      <w:color w:val="auto"/>
      <w:sz w:val="22"/>
      <w:szCs w:val="22"/>
      <w:shd w:val="clear" w:color="auto" w:fill="FFFFFF"/>
      <w:lang w:eastAsia="en-US"/>
    </w:rPr>
  </w:style>
  <w:style w:type="character" w:customStyle="1" w:styleId="81">
    <w:name w:val="Основной текст (8)_"/>
    <w:link w:val="82"/>
    <w:uiPriority w:val="99"/>
    <w:locked/>
    <w:rsid w:val="00E52BDF"/>
    <w:rPr>
      <w:rFonts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52BDF"/>
    <w:pPr>
      <w:widowControl w:val="0"/>
      <w:shd w:val="clear" w:color="auto" w:fill="FFFFFF"/>
      <w:spacing w:after="600" w:line="240" w:lineRule="atLeast"/>
      <w:jc w:val="both"/>
    </w:pPr>
    <w:rPr>
      <w:rFonts w:asciiTheme="minorHAnsi" w:eastAsiaTheme="minorHAnsi" w:hAnsiTheme="minorHAnsi"/>
      <w:color w:val="auto"/>
      <w:sz w:val="26"/>
      <w:szCs w:val="26"/>
      <w:shd w:val="clear" w:color="auto" w:fill="FFFFFF"/>
      <w:lang w:eastAsia="en-US"/>
    </w:rPr>
  </w:style>
  <w:style w:type="table" w:styleId="afc">
    <w:name w:val="Table Grid"/>
    <w:basedOn w:val="a1"/>
    <w:uiPriority w:val="39"/>
    <w:rsid w:val="0098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3</cp:revision>
  <cp:lastPrinted>2021-01-27T07:10:00Z</cp:lastPrinted>
  <dcterms:created xsi:type="dcterms:W3CDTF">2021-01-29T11:21:00Z</dcterms:created>
  <dcterms:modified xsi:type="dcterms:W3CDTF">2021-01-29T11:24:00Z</dcterms:modified>
</cp:coreProperties>
</file>