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6549B" w14:textId="77777777" w:rsidR="008558C7" w:rsidRDefault="008558C7" w:rsidP="008558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РОЗГЛЯНУЛИ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:</w:t>
      </w:r>
    </w:p>
    <w:p w14:paraId="18B8AEDB" w14:textId="77777777" w:rsidR="008558C7" w:rsidRDefault="008558C7" w:rsidP="008558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Слухали: </w:t>
      </w:r>
    </w:p>
    <w:p w14:paraId="0018B44C" w14:textId="77777777" w:rsidR="008558C7" w:rsidRDefault="008558C7" w:rsidP="008558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761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Г.</w:t>
      </w:r>
      <w:r w:rsidRPr="00AA7619">
        <w:rPr>
          <w:rFonts w:ascii="Times New Roman" w:hAnsi="Times New Roman"/>
          <w:b/>
          <w:sz w:val="28"/>
          <w:szCs w:val="28"/>
          <w:lang w:val="uk-UA" w:eastAsia="ru-RU"/>
        </w:rPr>
        <w:t xml:space="preserve"> Норд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яка зазначила, що оскільки постійний секретар комісії,              О. Кузьміна, відсутній, необхідно обрати в.о. секретаря постійної комісії та запропонувала обрати секретарем М. Карцева. </w:t>
      </w:r>
    </w:p>
    <w:p w14:paraId="4EC96595" w14:textId="77777777" w:rsidR="008558C7" w:rsidRPr="003938AC" w:rsidRDefault="008558C7" w:rsidP="008558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Обрати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в. о. секретаря постійної 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uk-UA" w:eastAsia="ru-RU"/>
        </w:rPr>
        <w:t>М. Карцева.</w:t>
      </w:r>
    </w:p>
    <w:p w14:paraId="271B1CFC" w14:textId="77777777" w:rsidR="008558C7" w:rsidRDefault="008558C7" w:rsidP="008558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558C7" w:rsidRPr="00D06B26" w14:paraId="7D41F809" w14:textId="77777777" w:rsidTr="001A2B73">
        <w:tc>
          <w:tcPr>
            <w:tcW w:w="1925" w:type="dxa"/>
            <w:vAlign w:val="center"/>
          </w:tcPr>
          <w:p w14:paraId="7315F23E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2BFB3A7F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FFFEB48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7F21E7E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E88B2D9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8558C7" w:rsidRPr="00D06B26" w14:paraId="63AEFEC0" w14:textId="77777777" w:rsidTr="001A2B73">
        <w:tc>
          <w:tcPr>
            <w:tcW w:w="1925" w:type="dxa"/>
          </w:tcPr>
          <w:p w14:paraId="66D55CDD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22588432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8D439F2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0BFD334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A164703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</w:tr>
      <w:tr w:rsidR="008558C7" w:rsidRPr="00D06B26" w14:paraId="36C78A97" w14:textId="77777777" w:rsidTr="001A2B73">
        <w:tc>
          <w:tcPr>
            <w:tcW w:w="1925" w:type="dxa"/>
          </w:tcPr>
          <w:p w14:paraId="4B700296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2320117B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04B5F1F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68CEE06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79413C6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</w:tr>
      <w:tr w:rsidR="008558C7" w:rsidRPr="00D06B26" w14:paraId="664874F5" w14:textId="77777777" w:rsidTr="001A2B73">
        <w:trPr>
          <w:trHeight w:val="769"/>
        </w:trPr>
        <w:tc>
          <w:tcPr>
            <w:tcW w:w="1925" w:type="dxa"/>
          </w:tcPr>
          <w:p w14:paraId="201C9FC5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052A050A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80FF426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7163364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9BE5827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</w:tr>
      <w:tr w:rsidR="008558C7" w:rsidRPr="00D06B26" w14:paraId="38B3D53C" w14:textId="77777777" w:rsidTr="001A2B73">
        <w:tc>
          <w:tcPr>
            <w:tcW w:w="1925" w:type="dxa"/>
          </w:tcPr>
          <w:p w14:paraId="04BBBBF7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3126A7DB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3024E15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A7A4714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005C719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558C7" w:rsidRPr="00D06B26" w14:paraId="1C4CEC05" w14:textId="77777777" w:rsidTr="001A2B73">
        <w:tc>
          <w:tcPr>
            <w:tcW w:w="1925" w:type="dxa"/>
          </w:tcPr>
          <w:p w14:paraId="66083FC1" w14:textId="77777777" w:rsidR="008558C7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6582AA99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0D7A777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C40720C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F640CD3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145EC62B" w14:textId="77777777" w:rsidR="008558C7" w:rsidRDefault="008558C7" w:rsidP="008558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2E5114D" w14:textId="77777777" w:rsidR="008558C7" w:rsidRPr="00694628" w:rsidRDefault="008558C7" w:rsidP="008558C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694628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1. Проєкт рішення </w:t>
      </w:r>
      <w:r w:rsidRPr="0069462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Миколаївської міської ради </w:t>
      </w:r>
      <w:r w:rsidRPr="006946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«Про скасування рішення виконавчого комітету Миколаївської міської ради від</w:t>
      </w:r>
      <w:r w:rsidRPr="002F3E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6946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23.12.2020 №</w:t>
      </w:r>
      <w:r w:rsidRPr="002F3E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6946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1287 «Про встановлення розміру батьківської плати за організацію харчування у закладах дошкільної та</w:t>
      </w:r>
      <w:r w:rsidRPr="002F3E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6946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загальної середньої освіти»,  файл</w:t>
      </w:r>
      <w:r w:rsidRPr="002F3E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s</w:t>
      </w:r>
      <w:r w:rsidRPr="006946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-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gs</w:t>
      </w:r>
      <w:proofErr w:type="spellEnd"/>
      <w:r w:rsidRPr="006946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-033.</w:t>
      </w:r>
    </w:p>
    <w:p w14:paraId="78D57ADB" w14:textId="77777777" w:rsidR="008558C7" w:rsidRPr="002F3EA8" w:rsidRDefault="008558C7" w:rsidP="008558C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Примітка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згідно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супровідного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листа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управління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апарату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за вх.№690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11.02.2021.</w:t>
      </w:r>
    </w:p>
    <w:p w14:paraId="30D71321" w14:textId="77777777" w:rsidR="008558C7" w:rsidRDefault="008558C7" w:rsidP="008558C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Питання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перенесено з порядку денного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засідання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16.02.2021.</w:t>
      </w:r>
    </w:p>
    <w:p w14:paraId="46059E4C" w14:textId="77777777" w:rsidR="008558C7" w:rsidRPr="00694628" w:rsidRDefault="008558C7" w:rsidP="008558C7">
      <w:pPr>
        <w:spacing w:after="0"/>
        <w:ind w:firstLine="708"/>
        <w:rPr>
          <w:rFonts w:ascii="Times New Roman" w:hAnsi="Times New Roman"/>
          <w:sz w:val="26"/>
          <w:szCs w:val="26"/>
          <w:lang w:val="uk-UA"/>
        </w:rPr>
      </w:pPr>
      <w:r w:rsidRPr="00694628">
        <w:rPr>
          <w:rFonts w:ascii="Times New Roman" w:hAnsi="Times New Roman"/>
          <w:sz w:val="26"/>
          <w:szCs w:val="26"/>
          <w:lang w:val="uk-UA"/>
        </w:rPr>
        <w:t xml:space="preserve">1.2. </w:t>
      </w:r>
      <w:proofErr w:type="spellStart"/>
      <w:r w:rsidRPr="00694628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694628">
        <w:rPr>
          <w:rFonts w:ascii="Times New Roman" w:hAnsi="Times New Roman"/>
          <w:sz w:val="26"/>
          <w:szCs w:val="26"/>
        </w:rPr>
        <w:t xml:space="preserve"> Н.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94628">
        <w:rPr>
          <w:rFonts w:ascii="Times New Roman" w:hAnsi="Times New Roman"/>
          <w:sz w:val="26"/>
          <w:szCs w:val="26"/>
        </w:rPr>
        <w:t>Кирпи</w:t>
      </w:r>
      <w:proofErr w:type="spellEnd"/>
      <w:r w:rsidRPr="00694628">
        <w:rPr>
          <w:rFonts w:ascii="Times New Roman" w:hAnsi="Times New Roman"/>
          <w:sz w:val="26"/>
          <w:szCs w:val="26"/>
        </w:rPr>
        <w:t xml:space="preserve"> за вх.№881 </w:t>
      </w:r>
      <w:proofErr w:type="spellStart"/>
      <w:r w:rsidRPr="00694628">
        <w:rPr>
          <w:rFonts w:ascii="Times New Roman" w:hAnsi="Times New Roman"/>
          <w:sz w:val="26"/>
          <w:szCs w:val="26"/>
        </w:rPr>
        <w:t>від</w:t>
      </w:r>
      <w:proofErr w:type="spellEnd"/>
      <w:r w:rsidRPr="00694628">
        <w:rPr>
          <w:rFonts w:ascii="Times New Roman" w:hAnsi="Times New Roman"/>
          <w:sz w:val="26"/>
          <w:szCs w:val="26"/>
        </w:rPr>
        <w:t xml:space="preserve"> 23.02.2021 </w:t>
      </w:r>
      <w:proofErr w:type="spellStart"/>
      <w:r w:rsidRPr="00694628">
        <w:rPr>
          <w:rFonts w:ascii="Times New Roman" w:hAnsi="Times New Roman"/>
          <w:sz w:val="26"/>
          <w:szCs w:val="26"/>
        </w:rPr>
        <w:t>щодо</w:t>
      </w:r>
      <w:proofErr w:type="spellEnd"/>
      <w:r w:rsidRPr="006946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4628">
        <w:rPr>
          <w:rFonts w:ascii="Times New Roman" w:hAnsi="Times New Roman"/>
          <w:sz w:val="26"/>
          <w:szCs w:val="26"/>
        </w:rPr>
        <w:t>якості</w:t>
      </w:r>
      <w:proofErr w:type="spellEnd"/>
      <w:r w:rsidRPr="006946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4628">
        <w:rPr>
          <w:rFonts w:ascii="Times New Roman" w:hAnsi="Times New Roman"/>
          <w:sz w:val="26"/>
          <w:szCs w:val="26"/>
        </w:rPr>
        <w:t>харчування</w:t>
      </w:r>
      <w:proofErr w:type="spellEnd"/>
      <w:r w:rsidRPr="00694628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694628">
        <w:rPr>
          <w:rFonts w:ascii="Times New Roman" w:hAnsi="Times New Roman"/>
          <w:sz w:val="26"/>
          <w:szCs w:val="26"/>
        </w:rPr>
        <w:t>дитячих</w:t>
      </w:r>
      <w:proofErr w:type="spellEnd"/>
      <w:r w:rsidRPr="006946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4628">
        <w:rPr>
          <w:rFonts w:ascii="Times New Roman" w:hAnsi="Times New Roman"/>
          <w:sz w:val="26"/>
          <w:szCs w:val="26"/>
        </w:rPr>
        <w:t>садочках</w:t>
      </w:r>
      <w:proofErr w:type="spellEnd"/>
      <w:r w:rsidRPr="00694628">
        <w:rPr>
          <w:rFonts w:ascii="Times New Roman" w:hAnsi="Times New Roman"/>
          <w:sz w:val="26"/>
          <w:szCs w:val="26"/>
        </w:rPr>
        <w:t xml:space="preserve">. </w:t>
      </w:r>
    </w:p>
    <w:p w14:paraId="6096A41F" w14:textId="77777777" w:rsidR="008558C7" w:rsidRPr="00694628" w:rsidRDefault="008558C7" w:rsidP="008558C7">
      <w:pPr>
        <w:spacing w:after="0"/>
        <w:ind w:firstLine="708"/>
        <w:rPr>
          <w:rFonts w:ascii="Times New Roman" w:hAnsi="Times New Roman"/>
          <w:sz w:val="26"/>
          <w:szCs w:val="26"/>
          <w:lang w:val="uk-UA"/>
        </w:rPr>
      </w:pPr>
      <w:r w:rsidRPr="00694628">
        <w:rPr>
          <w:rFonts w:ascii="Times New Roman" w:hAnsi="Times New Roman"/>
          <w:sz w:val="26"/>
          <w:szCs w:val="26"/>
          <w:lang w:val="uk-UA"/>
        </w:rPr>
        <w:t xml:space="preserve">1.2.1 Звернення батьків дитячого садочку №117 «Калинонька» щодо отримання роз’яснення про зміну статусу закладу та в зв’язку з цим і організацією харчування. </w:t>
      </w:r>
    </w:p>
    <w:p w14:paraId="28E49CDF" w14:textId="77777777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6562EAB4" w14:textId="77777777" w:rsidR="008558C7" w:rsidRPr="00ED478A" w:rsidRDefault="008558C7" w:rsidP="008558C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D478A">
        <w:rPr>
          <w:rFonts w:ascii="Times New Roman" w:hAnsi="Times New Roman"/>
          <w:color w:val="000000" w:themeColor="text1"/>
          <w:sz w:val="26"/>
          <w:szCs w:val="26"/>
          <w:lang w:val="uk-UA"/>
        </w:rPr>
        <w:t>1.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Т</w:t>
      </w:r>
      <w:r w:rsidRPr="00ED478A">
        <w:rPr>
          <w:rFonts w:ascii="Times New Roman" w:hAnsi="Times New Roman"/>
          <w:color w:val="000000" w:themeColor="text1"/>
          <w:sz w:val="26"/>
          <w:szCs w:val="26"/>
          <w:lang w:val="uk-UA"/>
        </w:rPr>
        <w:t>имчасовій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контрольній</w:t>
      </w:r>
      <w:r w:rsidRPr="00ED478A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комісії Миколаївської міської ради </w:t>
      </w:r>
      <w:r w:rsidRPr="00ED478A">
        <w:rPr>
          <w:rFonts w:ascii="Times New Roman" w:hAnsi="Times New Roman"/>
          <w:color w:val="000000" w:themeColor="text1"/>
          <w:sz w:val="26"/>
          <w:szCs w:val="26"/>
          <w:lang w:val="en-US"/>
        </w:rPr>
        <w:t>VIII</w:t>
      </w:r>
      <w:r w:rsidRPr="00ED478A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скликання для проведення перевірки якості надання послуг з організації харчування дітей у навчальних закладах міста, фінансово-господарської діяльності Комунального виробничого підприємства по організації харчування у навчальних закладах за 2019-2021 роки, надати на чергове засідання постійної комісії 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(02.03.2020) </w:t>
      </w:r>
      <w:r w:rsidRPr="000C619D">
        <w:rPr>
          <w:rFonts w:ascii="Times New Roman" w:hAnsi="Times New Roman"/>
          <w:sz w:val="26"/>
          <w:szCs w:val="26"/>
          <w:lang w:val="uk-UA"/>
        </w:rPr>
        <w:t xml:space="preserve">інформацію стосовно даного питання. </w:t>
      </w:r>
    </w:p>
    <w:p w14:paraId="1ED2F779" w14:textId="77777777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2. Ю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ридичному департаменту Миколаївської міської ради надати інформацію стосовно законності прийняття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виконавчим  комітетом</w:t>
      </w:r>
      <w:r w:rsidRPr="006946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Миколаївської міської ради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lastRenderedPageBreak/>
        <w:t>від</w:t>
      </w:r>
      <w:r w:rsidRPr="006946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23.12.2020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рішення</w:t>
      </w:r>
      <w:r w:rsidRPr="006946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№</w:t>
      </w:r>
      <w:r w:rsidRPr="002F3E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6946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1287 «Про встановлення розміру батьківської плати за організацію харчування у закладах дошкільної та</w:t>
      </w:r>
      <w:r w:rsidRPr="002F3E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6946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загальної середньої освіти»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.</w:t>
      </w:r>
    </w:p>
    <w:p w14:paraId="1E6CAF02" w14:textId="77777777" w:rsidR="008558C7" w:rsidRPr="00ED478A" w:rsidRDefault="008558C7" w:rsidP="008558C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3. Розглянути </w:t>
      </w:r>
      <w:r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>п</w:t>
      </w:r>
      <w:r w:rsidRPr="00694628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роєкт рішення </w:t>
      </w:r>
      <w:r w:rsidRPr="0069462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Миколаївської міської ради </w:t>
      </w:r>
      <w:r w:rsidRPr="006946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«Про скасування рішення виконавчого комітету Миколаївської міської ради від</w:t>
      </w:r>
      <w:r w:rsidRPr="002F3E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6946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23.12.2020 №</w:t>
      </w:r>
      <w:r w:rsidRPr="002F3E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6946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1287 «Про встановлення розміру батьківської плати за організацію харчування у закладах дошкільної та</w:t>
      </w:r>
      <w:r w:rsidRPr="002F3E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6946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загальної середньої освіти»,  файл</w:t>
      </w:r>
      <w:r w:rsidRPr="002F3E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s</w:t>
      </w:r>
      <w:r w:rsidRPr="0069462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-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gs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-033 після отримання інформації від 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т</w:t>
      </w:r>
      <w:r w:rsidRPr="00ED478A">
        <w:rPr>
          <w:rFonts w:ascii="Times New Roman" w:hAnsi="Times New Roman"/>
          <w:color w:val="000000" w:themeColor="text1"/>
          <w:sz w:val="26"/>
          <w:szCs w:val="26"/>
          <w:lang w:val="uk-UA"/>
        </w:rPr>
        <w:t>имчас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ової контрольної</w:t>
      </w:r>
      <w:r w:rsidRPr="00ED478A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комісії Миколаївської міської ради </w:t>
      </w:r>
      <w:r w:rsidRPr="00ED478A">
        <w:rPr>
          <w:rFonts w:ascii="Times New Roman" w:hAnsi="Times New Roman"/>
          <w:color w:val="000000" w:themeColor="text1"/>
          <w:sz w:val="26"/>
          <w:szCs w:val="26"/>
          <w:lang w:val="en-US"/>
        </w:rPr>
        <w:t>VIII</w:t>
      </w:r>
      <w:r w:rsidRPr="00ED478A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скликання для проведення перевірки якості надання послуг з організації харчування дітей у навчальних закладах міста, фінансово-господарської діяльності Комунального виробничого підприємства по організації харчування у навчальних закладах за 2019-2021 роки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та юридичного департаменту Миколаївської міської ради. </w:t>
      </w:r>
    </w:p>
    <w:p w14:paraId="4A828F3B" w14:textId="77777777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5 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558C7" w:rsidRPr="00D06B26" w14:paraId="15345982" w14:textId="77777777" w:rsidTr="001A2B73">
        <w:tc>
          <w:tcPr>
            <w:tcW w:w="1925" w:type="dxa"/>
            <w:vAlign w:val="center"/>
          </w:tcPr>
          <w:p w14:paraId="18EB12EF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D422981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E3EE2B3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D8BC6A5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65064B5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8558C7" w:rsidRPr="00D06B26" w14:paraId="0D1BDE8B" w14:textId="77777777" w:rsidTr="001A2B73">
        <w:tc>
          <w:tcPr>
            <w:tcW w:w="1925" w:type="dxa"/>
          </w:tcPr>
          <w:p w14:paraId="145A9D55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735275D5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D7F4FCF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8259389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499D8B8" w14:textId="2F3BE248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</w:tr>
      <w:tr w:rsidR="008558C7" w:rsidRPr="00D06B26" w14:paraId="49FBB3D5" w14:textId="77777777" w:rsidTr="001A2B73">
        <w:tc>
          <w:tcPr>
            <w:tcW w:w="1925" w:type="dxa"/>
          </w:tcPr>
          <w:p w14:paraId="013529DB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6F93623D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42CBA65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2F779DA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B0A6CC6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</w:tr>
      <w:tr w:rsidR="008558C7" w:rsidRPr="00D06B26" w14:paraId="2D1E67C2" w14:textId="77777777" w:rsidTr="001A2B73">
        <w:trPr>
          <w:trHeight w:val="769"/>
        </w:trPr>
        <w:tc>
          <w:tcPr>
            <w:tcW w:w="1925" w:type="dxa"/>
          </w:tcPr>
          <w:p w14:paraId="582ECC4B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166031E4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366A6BD" w14:textId="69181690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41748E6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C5467C9" w14:textId="1A349EDE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</w:tr>
      <w:tr w:rsidR="008558C7" w:rsidRPr="00D06B26" w14:paraId="34E18D32" w14:textId="77777777" w:rsidTr="001A2B73">
        <w:tc>
          <w:tcPr>
            <w:tcW w:w="1925" w:type="dxa"/>
          </w:tcPr>
          <w:p w14:paraId="027F39DF" w14:textId="5C267EF5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65DBE2EC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F9D5972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27D2F80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794071B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558C7" w:rsidRPr="00D06B26" w14:paraId="7D7DE34D" w14:textId="77777777" w:rsidTr="001A2B73">
        <w:tc>
          <w:tcPr>
            <w:tcW w:w="1925" w:type="dxa"/>
          </w:tcPr>
          <w:p w14:paraId="4BF290B4" w14:textId="77777777" w:rsidR="008558C7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33A6258E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7FB7C1A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5D497CF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7D0BA0A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0DBDAA6C" w14:textId="77777777" w:rsidR="008558C7" w:rsidRPr="006971CD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403F987F" w14:textId="77777777" w:rsidR="008558C7" w:rsidRPr="00694628" w:rsidRDefault="008558C7" w:rsidP="008558C7">
      <w:pPr>
        <w:spacing w:after="0"/>
        <w:ind w:firstLine="708"/>
        <w:rPr>
          <w:rFonts w:ascii="Times New Roman" w:hAnsi="Times New Roman"/>
          <w:sz w:val="26"/>
          <w:szCs w:val="26"/>
          <w:lang w:val="uk-UA"/>
        </w:rPr>
      </w:pPr>
      <w:r w:rsidRPr="00694628">
        <w:rPr>
          <w:rFonts w:ascii="Times New Roman" w:hAnsi="Times New Roman"/>
          <w:sz w:val="26"/>
          <w:szCs w:val="26"/>
          <w:lang w:val="uk-UA"/>
        </w:rPr>
        <w:t xml:space="preserve">1.2. </w:t>
      </w:r>
      <w:proofErr w:type="spellStart"/>
      <w:r w:rsidRPr="00694628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694628">
        <w:rPr>
          <w:rFonts w:ascii="Times New Roman" w:hAnsi="Times New Roman"/>
          <w:sz w:val="26"/>
          <w:szCs w:val="26"/>
        </w:rPr>
        <w:t xml:space="preserve"> Н.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94628">
        <w:rPr>
          <w:rFonts w:ascii="Times New Roman" w:hAnsi="Times New Roman"/>
          <w:sz w:val="26"/>
          <w:szCs w:val="26"/>
        </w:rPr>
        <w:t>Кирпи</w:t>
      </w:r>
      <w:proofErr w:type="spellEnd"/>
      <w:r w:rsidRPr="00694628">
        <w:rPr>
          <w:rFonts w:ascii="Times New Roman" w:hAnsi="Times New Roman"/>
          <w:sz w:val="26"/>
          <w:szCs w:val="26"/>
        </w:rPr>
        <w:t xml:space="preserve"> за вх.№881 </w:t>
      </w:r>
      <w:proofErr w:type="spellStart"/>
      <w:r w:rsidRPr="00694628">
        <w:rPr>
          <w:rFonts w:ascii="Times New Roman" w:hAnsi="Times New Roman"/>
          <w:sz w:val="26"/>
          <w:szCs w:val="26"/>
        </w:rPr>
        <w:t>від</w:t>
      </w:r>
      <w:proofErr w:type="spellEnd"/>
      <w:r w:rsidRPr="00694628">
        <w:rPr>
          <w:rFonts w:ascii="Times New Roman" w:hAnsi="Times New Roman"/>
          <w:sz w:val="26"/>
          <w:szCs w:val="26"/>
        </w:rPr>
        <w:t xml:space="preserve"> 23.02.2021 </w:t>
      </w:r>
      <w:proofErr w:type="spellStart"/>
      <w:r w:rsidRPr="00694628">
        <w:rPr>
          <w:rFonts w:ascii="Times New Roman" w:hAnsi="Times New Roman"/>
          <w:sz w:val="26"/>
          <w:szCs w:val="26"/>
        </w:rPr>
        <w:t>щодо</w:t>
      </w:r>
      <w:proofErr w:type="spellEnd"/>
      <w:r w:rsidRPr="006946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4628">
        <w:rPr>
          <w:rFonts w:ascii="Times New Roman" w:hAnsi="Times New Roman"/>
          <w:sz w:val="26"/>
          <w:szCs w:val="26"/>
        </w:rPr>
        <w:t>якості</w:t>
      </w:r>
      <w:proofErr w:type="spellEnd"/>
      <w:r w:rsidRPr="006946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4628">
        <w:rPr>
          <w:rFonts w:ascii="Times New Roman" w:hAnsi="Times New Roman"/>
          <w:sz w:val="26"/>
          <w:szCs w:val="26"/>
        </w:rPr>
        <w:t>харчування</w:t>
      </w:r>
      <w:proofErr w:type="spellEnd"/>
      <w:r w:rsidRPr="00694628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694628">
        <w:rPr>
          <w:rFonts w:ascii="Times New Roman" w:hAnsi="Times New Roman"/>
          <w:sz w:val="26"/>
          <w:szCs w:val="26"/>
        </w:rPr>
        <w:t>дитячих</w:t>
      </w:r>
      <w:proofErr w:type="spellEnd"/>
      <w:r w:rsidRPr="006946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4628">
        <w:rPr>
          <w:rFonts w:ascii="Times New Roman" w:hAnsi="Times New Roman"/>
          <w:sz w:val="26"/>
          <w:szCs w:val="26"/>
        </w:rPr>
        <w:t>садочках</w:t>
      </w:r>
      <w:proofErr w:type="spellEnd"/>
      <w:r w:rsidRPr="00694628">
        <w:rPr>
          <w:rFonts w:ascii="Times New Roman" w:hAnsi="Times New Roman"/>
          <w:sz w:val="26"/>
          <w:szCs w:val="26"/>
        </w:rPr>
        <w:t xml:space="preserve">. </w:t>
      </w:r>
    </w:p>
    <w:p w14:paraId="62CA20DE" w14:textId="77777777" w:rsidR="008558C7" w:rsidRDefault="008558C7" w:rsidP="008558C7">
      <w:pPr>
        <w:spacing w:after="0"/>
        <w:ind w:firstLine="708"/>
        <w:rPr>
          <w:rFonts w:ascii="Times New Roman" w:hAnsi="Times New Roman"/>
          <w:sz w:val="26"/>
          <w:szCs w:val="26"/>
          <w:lang w:val="uk-UA"/>
        </w:rPr>
      </w:pPr>
      <w:r w:rsidRPr="00694628">
        <w:rPr>
          <w:rFonts w:ascii="Times New Roman" w:hAnsi="Times New Roman"/>
          <w:sz w:val="26"/>
          <w:szCs w:val="26"/>
          <w:lang w:val="uk-UA"/>
        </w:rPr>
        <w:t xml:space="preserve">1.2.1 Звернення батьків дитячого садочку №117 «Калинонька» щодо отримання роз’яснення про зміну статусу закладу та в зв’язку з цим і організацією харчування. </w:t>
      </w:r>
    </w:p>
    <w:p w14:paraId="3027245F" w14:textId="77777777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68AB2242" w14:textId="77777777" w:rsidR="008558C7" w:rsidRPr="00965159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965159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965159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Інформацію </w:t>
      </w:r>
      <w:r w:rsidRPr="00965159">
        <w:rPr>
          <w:rFonts w:ascii="Times New Roman" w:hAnsi="Times New Roman"/>
          <w:sz w:val="26"/>
          <w:szCs w:val="26"/>
          <w:lang w:val="uk-UA"/>
        </w:rPr>
        <w:t>про зміну статусу закладу та в зв’язку з цим і організацією харчування</w:t>
      </w:r>
      <w:r w:rsidRPr="00965159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прийняти до відома. </w:t>
      </w:r>
    </w:p>
    <w:p w14:paraId="084E1E57" w14:textId="77777777" w:rsidR="008558C7" w:rsidRPr="00694628" w:rsidRDefault="008558C7" w:rsidP="008558C7">
      <w:pPr>
        <w:spacing w:after="0"/>
        <w:ind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Примітка: </w:t>
      </w:r>
      <w:r w:rsidRPr="009054CE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питання на голосування не ставилося.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</w:t>
      </w:r>
    </w:p>
    <w:p w14:paraId="37EE9359" w14:textId="77777777" w:rsidR="008558C7" w:rsidRDefault="008558C7" w:rsidP="008558C7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6978975" w14:textId="77777777" w:rsidR="008558C7" w:rsidRPr="009054CE" w:rsidRDefault="008558C7" w:rsidP="008558C7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2. Звернення С. </w:t>
      </w:r>
      <w:proofErr w:type="spellStart"/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>Мартиросова</w:t>
      </w:r>
      <w:proofErr w:type="spellEnd"/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 xml:space="preserve"> за вх.№695 від 12.02.2021 щодо розгляду проєктів рішення Миколаївської міської ради «Про Звернення депутатів Миколаївської міської ради </w:t>
      </w:r>
      <w:r w:rsidRPr="0094716F">
        <w:rPr>
          <w:rFonts w:ascii="Times New Roman" w:hAnsi="Times New Roman"/>
          <w:color w:val="000000"/>
          <w:sz w:val="26"/>
          <w:szCs w:val="26"/>
        </w:rPr>
        <w:t>VIII</w:t>
      </w: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 xml:space="preserve"> скликання до Президента України та Кабінету Міністрів України щодо забезпечення вакциною від </w:t>
      </w:r>
      <w:proofErr w:type="spellStart"/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>коронавірусної</w:t>
      </w:r>
      <w:proofErr w:type="spellEnd"/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 xml:space="preserve"> хвороби </w:t>
      </w:r>
      <w:r w:rsidRPr="0094716F">
        <w:rPr>
          <w:rFonts w:ascii="Times New Roman" w:hAnsi="Times New Roman"/>
          <w:color w:val="000000"/>
          <w:sz w:val="26"/>
          <w:szCs w:val="26"/>
        </w:rPr>
        <w:t>COVID</w:t>
      </w: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 xml:space="preserve">-19 населення міста Миколаєва», файл </w:t>
      </w:r>
      <w:r w:rsidRPr="0094716F">
        <w:rPr>
          <w:rFonts w:ascii="Times New Roman" w:hAnsi="Times New Roman"/>
          <w:color w:val="000000"/>
          <w:sz w:val="26"/>
          <w:szCs w:val="26"/>
        </w:rPr>
        <w:t>s</w:t>
      </w: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>-</w:t>
      </w:r>
      <w:proofErr w:type="spellStart"/>
      <w:r w:rsidRPr="0094716F">
        <w:rPr>
          <w:rFonts w:ascii="Times New Roman" w:hAnsi="Times New Roman"/>
          <w:color w:val="000000"/>
          <w:sz w:val="26"/>
          <w:szCs w:val="26"/>
        </w:rPr>
        <w:t>gs</w:t>
      </w:r>
      <w:proofErr w:type="spellEnd"/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 xml:space="preserve">-030 та «Про Звернення депутатів </w:t>
      </w: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 xml:space="preserve">Миколаївської міської ради </w:t>
      </w:r>
      <w:r w:rsidRPr="0094716F">
        <w:rPr>
          <w:rFonts w:ascii="Times New Roman" w:hAnsi="Times New Roman"/>
          <w:color w:val="000000"/>
          <w:sz w:val="26"/>
          <w:szCs w:val="26"/>
        </w:rPr>
        <w:t>VIII</w:t>
      </w: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 xml:space="preserve"> скликання до Миколаївського міського голови щодо готовності міста Миколаєва до проведення імунізації (вакцинації) населення проти </w:t>
      </w:r>
      <w:r w:rsidRPr="0094716F">
        <w:rPr>
          <w:rFonts w:ascii="Times New Roman" w:hAnsi="Times New Roman"/>
          <w:color w:val="000000"/>
          <w:sz w:val="26"/>
          <w:szCs w:val="26"/>
        </w:rPr>
        <w:t>COVID</w:t>
      </w: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 xml:space="preserve">-19», файл </w:t>
      </w:r>
      <w:r w:rsidRPr="0094716F">
        <w:rPr>
          <w:rFonts w:ascii="Times New Roman" w:hAnsi="Times New Roman"/>
          <w:color w:val="000000"/>
          <w:sz w:val="26"/>
          <w:szCs w:val="26"/>
        </w:rPr>
        <w:t>s</w:t>
      </w: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>-</w:t>
      </w:r>
      <w:proofErr w:type="spellStart"/>
      <w:r w:rsidRPr="0094716F">
        <w:rPr>
          <w:rFonts w:ascii="Times New Roman" w:hAnsi="Times New Roman"/>
          <w:color w:val="000000"/>
          <w:sz w:val="26"/>
          <w:szCs w:val="26"/>
        </w:rPr>
        <w:t>gs</w:t>
      </w:r>
      <w:proofErr w:type="spellEnd"/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>-029.</w:t>
      </w:r>
      <w:r w:rsidRPr="0094716F">
        <w:rPr>
          <w:rFonts w:ascii="Times New Roman" w:hAnsi="Times New Roman"/>
          <w:color w:val="000000"/>
          <w:sz w:val="26"/>
          <w:szCs w:val="26"/>
        </w:rPr>
        <w:t> </w:t>
      </w:r>
    </w:p>
    <w:p w14:paraId="0E813C54" w14:textId="77777777" w:rsidR="008558C7" w:rsidRPr="0094716F" w:rsidRDefault="008558C7" w:rsidP="008558C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Примітка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питання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перенесено з порядку денного 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засідання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16.02.2021.</w:t>
      </w:r>
    </w:p>
    <w:p w14:paraId="01AA1A2A" w14:textId="77777777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75BA6FC2" w14:textId="77777777" w:rsidR="008558C7" w:rsidRPr="00656B3B" w:rsidRDefault="008558C7" w:rsidP="008558C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>1.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Підтримати та винести на розгляд сесії Миколаївської міської ради проєкт</w:t>
      </w: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 xml:space="preserve"> рішення Миколаївської міської ради «Про Звернення депутатів Миколаївської міської ради </w:t>
      </w:r>
      <w:r w:rsidRPr="009054CE">
        <w:rPr>
          <w:rFonts w:ascii="Times New Roman" w:hAnsi="Times New Roman"/>
          <w:color w:val="000000"/>
          <w:sz w:val="26"/>
          <w:szCs w:val="26"/>
        </w:rPr>
        <w:t>VIII</w:t>
      </w: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 xml:space="preserve"> скликання до Президента України та Кабінету Міністрів України щодо забезпечення вакциною від </w:t>
      </w:r>
      <w:proofErr w:type="spellStart"/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>коронавірусної</w:t>
      </w:r>
      <w:proofErr w:type="spellEnd"/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 xml:space="preserve"> хвороби </w:t>
      </w:r>
      <w:r w:rsidRPr="009054CE">
        <w:rPr>
          <w:rFonts w:ascii="Times New Roman" w:hAnsi="Times New Roman"/>
          <w:color w:val="000000"/>
          <w:sz w:val="26"/>
          <w:szCs w:val="26"/>
        </w:rPr>
        <w:t>COVID</w:t>
      </w: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>-19 населення міста Миколаєва»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 xml:space="preserve">файл </w:t>
      </w:r>
      <w:r w:rsidRPr="0094716F">
        <w:rPr>
          <w:rFonts w:ascii="Times New Roman" w:hAnsi="Times New Roman"/>
          <w:color w:val="000000"/>
          <w:sz w:val="26"/>
          <w:szCs w:val="26"/>
        </w:rPr>
        <w:t>s</w:t>
      </w: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>-</w:t>
      </w:r>
      <w:proofErr w:type="spellStart"/>
      <w:r w:rsidRPr="0094716F">
        <w:rPr>
          <w:rFonts w:ascii="Times New Roman" w:hAnsi="Times New Roman"/>
          <w:color w:val="000000"/>
          <w:sz w:val="26"/>
          <w:szCs w:val="26"/>
        </w:rPr>
        <w:t>gs</w:t>
      </w:r>
      <w:proofErr w:type="spellEnd"/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>-030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. </w:t>
      </w:r>
    </w:p>
    <w:p w14:paraId="0C5E4FA8" w14:textId="5633B23B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3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; «проти» - 0; «утрималися» 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- 2 (</w:t>
      </w:r>
      <w:proofErr w:type="spellStart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М.Карцев</w:t>
      </w:r>
      <w:proofErr w:type="spellEnd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, В. </w:t>
      </w:r>
      <w:proofErr w:type="spellStart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Транська</w:t>
      </w:r>
      <w:proofErr w:type="spellEnd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)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558C7" w:rsidRPr="00D06B26" w14:paraId="59EC6628" w14:textId="77777777" w:rsidTr="001A2B73">
        <w:tc>
          <w:tcPr>
            <w:tcW w:w="1925" w:type="dxa"/>
            <w:vAlign w:val="center"/>
          </w:tcPr>
          <w:p w14:paraId="550AF263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2001B3E2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C5E9880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40D5791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EE53343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8558C7" w:rsidRPr="00D06B26" w14:paraId="19BFDF27" w14:textId="77777777" w:rsidTr="001A2B73">
        <w:tc>
          <w:tcPr>
            <w:tcW w:w="1925" w:type="dxa"/>
          </w:tcPr>
          <w:p w14:paraId="5D17FE0C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7C79F350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D7845E9" w14:textId="64A00784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2162" w:type="dxa"/>
          </w:tcPr>
          <w:p w14:paraId="3A1EF39B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07453CE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</w:tr>
      <w:tr w:rsidR="008558C7" w:rsidRPr="00D06B26" w14:paraId="3D7B395B" w14:textId="77777777" w:rsidTr="001A2B73">
        <w:tc>
          <w:tcPr>
            <w:tcW w:w="1925" w:type="dxa"/>
          </w:tcPr>
          <w:p w14:paraId="70E0A26C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74C3FF78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E2C90B6" w14:textId="6A4D3CF9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2162" w:type="dxa"/>
          </w:tcPr>
          <w:p w14:paraId="2EB8622C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29AF378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</w:tr>
      <w:tr w:rsidR="008558C7" w:rsidRPr="00D06B26" w14:paraId="4B4DFD9D" w14:textId="77777777" w:rsidTr="001A2B73">
        <w:trPr>
          <w:trHeight w:val="769"/>
        </w:trPr>
        <w:tc>
          <w:tcPr>
            <w:tcW w:w="1925" w:type="dxa"/>
          </w:tcPr>
          <w:p w14:paraId="3B542E27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277B5CB2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29FD9ED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9783AF5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47A8505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</w:tr>
    </w:tbl>
    <w:p w14:paraId="1849749A" w14:textId="77777777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19228785" w14:textId="77777777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Підтримати та винести на розгляд сесії Миколаївської міської ради проєкт</w:t>
      </w: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 xml:space="preserve"> рішення Миколаївської міської ради «Про Звернення депутатів Миколаївської міської ради </w:t>
      </w:r>
      <w:r w:rsidRPr="0094716F">
        <w:rPr>
          <w:rFonts w:ascii="Times New Roman" w:hAnsi="Times New Roman"/>
          <w:color w:val="000000"/>
          <w:sz w:val="26"/>
          <w:szCs w:val="26"/>
        </w:rPr>
        <w:t>VIII</w:t>
      </w: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 xml:space="preserve"> скликання до Миколаївського міського голови щодо готовності міста Миколаєва до проведення імунізації (вакцинації) населення проти </w:t>
      </w:r>
      <w:r w:rsidRPr="0094716F">
        <w:rPr>
          <w:rFonts w:ascii="Times New Roman" w:hAnsi="Times New Roman"/>
          <w:color w:val="000000"/>
          <w:sz w:val="26"/>
          <w:szCs w:val="26"/>
        </w:rPr>
        <w:t>COVID</w:t>
      </w: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 xml:space="preserve">-19», файл </w:t>
      </w:r>
      <w:r w:rsidRPr="0094716F">
        <w:rPr>
          <w:rFonts w:ascii="Times New Roman" w:hAnsi="Times New Roman"/>
          <w:color w:val="000000"/>
          <w:sz w:val="26"/>
          <w:szCs w:val="26"/>
        </w:rPr>
        <w:t>s</w:t>
      </w:r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>-</w:t>
      </w:r>
      <w:proofErr w:type="spellStart"/>
      <w:r w:rsidRPr="0094716F">
        <w:rPr>
          <w:rFonts w:ascii="Times New Roman" w:hAnsi="Times New Roman"/>
          <w:color w:val="000000"/>
          <w:sz w:val="26"/>
          <w:szCs w:val="26"/>
        </w:rPr>
        <w:t>gs</w:t>
      </w:r>
      <w:proofErr w:type="spellEnd"/>
      <w:r w:rsidRPr="009054CE">
        <w:rPr>
          <w:rFonts w:ascii="Times New Roman" w:hAnsi="Times New Roman"/>
          <w:color w:val="000000"/>
          <w:sz w:val="26"/>
          <w:szCs w:val="26"/>
          <w:lang w:val="uk-UA"/>
        </w:rPr>
        <w:t>-029.</w:t>
      </w:r>
    </w:p>
    <w:p w14:paraId="5CB5C897" w14:textId="30291D7C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1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; «проти» - 0; «утрималися» 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- 4 (</w:t>
      </w:r>
      <w:proofErr w:type="spellStart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Г.Норд</w:t>
      </w:r>
      <w:proofErr w:type="spellEnd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М.Карцев</w:t>
      </w:r>
      <w:proofErr w:type="spellEnd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В.Транська</w:t>
      </w:r>
      <w:proofErr w:type="spellEnd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, М. Грачова)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558C7" w:rsidRPr="00D06B26" w14:paraId="1FA06CA1" w14:textId="77777777" w:rsidTr="001A2B73">
        <w:tc>
          <w:tcPr>
            <w:tcW w:w="1925" w:type="dxa"/>
            <w:vAlign w:val="center"/>
          </w:tcPr>
          <w:p w14:paraId="6C625F5C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14F14522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6F5F4CF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4BD594E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F17D058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8558C7" w:rsidRPr="00D06B26" w14:paraId="3224A066" w14:textId="77777777" w:rsidTr="001A2B73">
        <w:tc>
          <w:tcPr>
            <w:tcW w:w="1925" w:type="dxa"/>
          </w:tcPr>
          <w:p w14:paraId="687419DA" w14:textId="58BD0225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4910B755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1560A61" w14:textId="3E893FB1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2162" w:type="dxa"/>
          </w:tcPr>
          <w:p w14:paraId="7CD8DE30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6D0C50F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</w:tr>
      <w:tr w:rsidR="008558C7" w:rsidRPr="00D06B26" w14:paraId="5582B515" w14:textId="77777777" w:rsidTr="001A2B73">
        <w:tc>
          <w:tcPr>
            <w:tcW w:w="1925" w:type="dxa"/>
          </w:tcPr>
          <w:p w14:paraId="422A3BA0" w14:textId="5B57F774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693E4968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5930448" w14:textId="325D4098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2162" w:type="dxa"/>
          </w:tcPr>
          <w:p w14:paraId="44180E68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9ED73DC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</w:tr>
      <w:tr w:rsidR="008558C7" w:rsidRPr="00D06B26" w14:paraId="2162A9A1" w14:textId="77777777" w:rsidTr="001A2B73">
        <w:trPr>
          <w:trHeight w:val="769"/>
        </w:trPr>
        <w:tc>
          <w:tcPr>
            <w:tcW w:w="1925" w:type="dxa"/>
          </w:tcPr>
          <w:p w14:paraId="1269D1A1" w14:textId="1B4BD4C0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009BCFA7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479FC0D" w14:textId="3E83D226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2162" w:type="dxa"/>
          </w:tcPr>
          <w:p w14:paraId="06C77C62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DFB6BC8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</w:tr>
      <w:tr w:rsidR="008558C7" w:rsidRPr="00D06B26" w14:paraId="0E2B7D2D" w14:textId="77777777" w:rsidTr="001A2B73">
        <w:tc>
          <w:tcPr>
            <w:tcW w:w="1925" w:type="dxa"/>
          </w:tcPr>
          <w:p w14:paraId="61125463" w14:textId="472D7BBA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173C3E12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D2605C9" w14:textId="1F5EF091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2162" w:type="dxa"/>
          </w:tcPr>
          <w:p w14:paraId="36B8FAA3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1741A8D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345CEFA5" w14:textId="77777777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44DD2970" w14:textId="77777777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49260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Примітка: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рішення не прийнято по жодному  з проєктів рішення за результатами голосування. </w:t>
      </w:r>
    </w:p>
    <w:p w14:paraId="738B8CB2" w14:textId="77777777" w:rsidR="008558C7" w:rsidRPr="009054CE" w:rsidRDefault="008558C7" w:rsidP="008558C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BA16ECA" w14:textId="77777777" w:rsidR="008558C7" w:rsidRPr="009054CE" w:rsidRDefault="008558C7" w:rsidP="008558C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9054CE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3. Витяг з протоколу №3 від 18.01.2021 засідання постійної комісії міської ради з питань житлово-комунального господарства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9054CE">
        <w:rPr>
          <w:rFonts w:ascii="Times New Roman" w:hAnsi="Times New Roman"/>
          <w:color w:val="000000" w:themeColor="text1"/>
          <w:sz w:val="26"/>
          <w:szCs w:val="26"/>
          <w:lang w:val="uk-UA"/>
        </w:rPr>
        <w:t>діджиталізації</w:t>
      </w:r>
      <w:proofErr w:type="spellEnd"/>
      <w:r w:rsidRPr="009054CE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№2268/02.01.-5/21-2 від 21.01.2021 щодо надання рекомендації/інформації щодо доцільності утримання трьох стадіонів, які належать до комунальної власності територіальної громади міста Миколаєва та знаходяться на балансі КУ «Центральний міський стадіон», а також подальшого використання території та розвитку спорту на стадіоні «Юність». </w:t>
      </w:r>
    </w:p>
    <w:p w14:paraId="0B242B67" w14:textId="77777777" w:rsidR="008558C7" w:rsidRPr="007700DB" w:rsidRDefault="008558C7" w:rsidP="008558C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7700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3.1 Інформація начальника управління у справах фізичної культури і спорту </w:t>
      </w:r>
      <w:proofErr w:type="spellStart"/>
      <w:r w:rsidRPr="007700DB">
        <w:rPr>
          <w:rFonts w:ascii="Times New Roman" w:hAnsi="Times New Roman"/>
          <w:color w:val="000000" w:themeColor="text1"/>
          <w:sz w:val="26"/>
          <w:szCs w:val="26"/>
          <w:lang w:val="uk-UA"/>
        </w:rPr>
        <w:t>О.Машкіна</w:t>
      </w:r>
      <w:proofErr w:type="spellEnd"/>
      <w:r w:rsidRPr="007700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від 15.02.2021 № 54/16.01-10/21 за вх.№761 від 16.02.2021 щодо передачі комунального майна від стадіону «Юність» до КУ «Центральний міський стадіон».</w:t>
      </w:r>
    </w:p>
    <w:p w14:paraId="05A1D71A" w14:textId="77777777" w:rsidR="008558C7" w:rsidRDefault="008558C7" w:rsidP="008558C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Примітка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питання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перенесено з порядку денного 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засідання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16.02.2021.</w:t>
      </w:r>
    </w:p>
    <w:p w14:paraId="585161BA" w14:textId="77777777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451EF2D0" w14:textId="77777777" w:rsidR="008558C7" w:rsidRPr="000C619D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0C619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1. Підтримати об’єднання стадіонів в одну комунальну установу </w:t>
      </w:r>
      <w:r w:rsidRPr="000C619D">
        <w:rPr>
          <w:rFonts w:ascii="Times New Roman" w:hAnsi="Times New Roman"/>
          <w:sz w:val="26"/>
          <w:szCs w:val="26"/>
          <w:lang w:val="uk-UA"/>
        </w:rPr>
        <w:t>«Центральний міський стадіон» та існування  стадіону «Юність» в рамках цієї комунальної установи.</w:t>
      </w:r>
    </w:p>
    <w:p w14:paraId="4F55F206" w14:textId="77777777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2 ; «проти» - 0; «утрималися» - 3 (В. </w:t>
      </w:r>
      <w:proofErr w:type="spellStart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Транська</w:t>
      </w:r>
      <w:proofErr w:type="spellEnd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,                  С </w:t>
      </w:r>
      <w:proofErr w:type="spellStart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Мартиросов</w:t>
      </w:r>
      <w:proofErr w:type="spellEnd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М.Карцев</w:t>
      </w:r>
      <w:proofErr w:type="spellEnd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)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558C7" w:rsidRPr="00D06B26" w14:paraId="566DEDC5" w14:textId="77777777" w:rsidTr="001A2B73">
        <w:tc>
          <w:tcPr>
            <w:tcW w:w="1925" w:type="dxa"/>
            <w:vAlign w:val="center"/>
          </w:tcPr>
          <w:p w14:paraId="66081995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5FCA68A8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31DD4B6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A764898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6CBE070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8558C7" w:rsidRPr="00D06B26" w14:paraId="354E0CA5" w14:textId="77777777" w:rsidTr="001A2B73">
        <w:tc>
          <w:tcPr>
            <w:tcW w:w="1925" w:type="dxa"/>
          </w:tcPr>
          <w:p w14:paraId="52478A8A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1D9AA029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FFEF812" w14:textId="2C261501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2162" w:type="dxa"/>
          </w:tcPr>
          <w:p w14:paraId="037FA6B4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32B0AE6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</w:tr>
      <w:tr w:rsidR="008558C7" w:rsidRPr="00D06B26" w14:paraId="1A451AED" w14:textId="77777777" w:rsidTr="001A2B73">
        <w:tc>
          <w:tcPr>
            <w:tcW w:w="1925" w:type="dxa"/>
          </w:tcPr>
          <w:p w14:paraId="0E47EFC9" w14:textId="59463CA2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78C69D53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68E78E7" w14:textId="4610037C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162" w:type="dxa"/>
          </w:tcPr>
          <w:p w14:paraId="52C12A95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78B68EC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</w:tr>
      <w:tr w:rsidR="008558C7" w:rsidRPr="00D06B26" w14:paraId="342C65FB" w14:textId="77777777" w:rsidTr="001A2B73">
        <w:trPr>
          <w:trHeight w:val="769"/>
        </w:trPr>
        <w:tc>
          <w:tcPr>
            <w:tcW w:w="1925" w:type="dxa"/>
          </w:tcPr>
          <w:p w14:paraId="6826ACDE" w14:textId="7690FB73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2EC2B863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F286B7A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CB02C64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DA3E8F3" w14:textId="77777777" w:rsidR="008558C7" w:rsidRPr="00D06B26" w:rsidRDefault="008558C7" w:rsidP="008558C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</w:tr>
    </w:tbl>
    <w:p w14:paraId="2F32AF91" w14:textId="77777777" w:rsidR="008558C7" w:rsidRPr="009A5C07" w:rsidRDefault="008558C7" w:rsidP="008558C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68609EB" w14:textId="77777777" w:rsidR="008558C7" w:rsidRPr="003E75FC" w:rsidRDefault="008558C7" w:rsidP="008558C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9A5C0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4. Проєкт рішення Миколаївської міської ради «Про реорганізацію стадіону «Юність» шляхом приєднання до комунальної установи «Центральний міський стадіон», файл </w:t>
      </w:r>
      <w:r w:rsidRPr="0094716F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A5C07">
        <w:rPr>
          <w:rFonts w:ascii="Times New Roman" w:hAnsi="Times New Roman"/>
          <w:color w:val="000000" w:themeColor="text1"/>
          <w:sz w:val="26"/>
          <w:szCs w:val="26"/>
          <w:lang w:val="uk-UA"/>
        </w:rPr>
        <w:t>-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  <w:lang w:val="en-US"/>
        </w:rPr>
        <w:t>fk</w:t>
      </w:r>
      <w:proofErr w:type="spellEnd"/>
      <w:r w:rsidRPr="009A5C07">
        <w:rPr>
          <w:rFonts w:ascii="Times New Roman" w:hAnsi="Times New Roman"/>
          <w:color w:val="000000" w:themeColor="text1"/>
          <w:sz w:val="26"/>
          <w:szCs w:val="26"/>
          <w:lang w:val="uk-UA"/>
        </w:rPr>
        <w:t>-792.</w:t>
      </w:r>
    </w:p>
    <w:p w14:paraId="1F3757B6" w14:textId="77777777" w:rsidR="008558C7" w:rsidRPr="0094716F" w:rsidRDefault="008558C7" w:rsidP="008558C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Примітка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згідно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супровідного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листа 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управління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апарату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за вх.№683 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11.02.2021.</w:t>
      </w:r>
    </w:p>
    <w:p w14:paraId="292CA4B4" w14:textId="77777777" w:rsidR="008558C7" w:rsidRDefault="008558C7" w:rsidP="008558C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Питання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перенесено з порядку денного 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засідання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16.02.2021.</w:t>
      </w:r>
    </w:p>
    <w:p w14:paraId="30B76116" w14:textId="77777777" w:rsidR="008558C7" w:rsidRPr="002F3EA8" w:rsidRDefault="008558C7" w:rsidP="008558C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4.1</w:t>
      </w:r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Звернення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голови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правління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громадської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організації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Всеукраїнське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обˈєднання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 «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Незалежна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спілка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спорцменів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» В.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Рудніченко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3EA8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2F3EA8">
        <w:rPr>
          <w:rFonts w:ascii="Times New Roman" w:hAnsi="Times New Roman"/>
          <w:color w:val="000000" w:themeColor="text1"/>
          <w:sz w:val="26"/>
          <w:szCs w:val="26"/>
        </w:rPr>
        <w:t xml:space="preserve"> 18.02.2021 №815 </w:t>
      </w:r>
      <w:proofErr w:type="spellStart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>щодо</w:t>
      </w:r>
      <w:proofErr w:type="spellEnd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>розгляду</w:t>
      </w:r>
      <w:proofErr w:type="spellEnd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проєкту </w:t>
      </w:r>
      <w:proofErr w:type="spellStart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>рішення</w:t>
      </w:r>
      <w:proofErr w:type="spellEnd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>міської</w:t>
      </w:r>
      <w:proofErr w:type="spellEnd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ради  (s-fk-792) «Про </w:t>
      </w:r>
      <w:proofErr w:type="spellStart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>реорганізацію</w:t>
      </w:r>
      <w:proofErr w:type="spellEnd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>стадіону</w:t>
      </w:r>
      <w:proofErr w:type="spellEnd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«</w:t>
      </w:r>
      <w:proofErr w:type="spellStart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>Юність</w:t>
      </w:r>
      <w:proofErr w:type="spellEnd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  шляхом </w:t>
      </w:r>
      <w:proofErr w:type="spellStart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>приєднання</w:t>
      </w:r>
      <w:proofErr w:type="spellEnd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>комунальної</w:t>
      </w:r>
      <w:proofErr w:type="spellEnd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установи «</w:t>
      </w:r>
      <w:proofErr w:type="spellStart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>Центральний</w:t>
      </w:r>
      <w:proofErr w:type="spellEnd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>міський</w:t>
      </w:r>
      <w:proofErr w:type="spellEnd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>стадіон</w:t>
      </w:r>
      <w:proofErr w:type="spellEnd"/>
      <w:r w:rsidRPr="002F3EA8">
        <w:rPr>
          <w:rFonts w:ascii="Times New Roman" w:hAnsi="Times New Roman"/>
          <w:color w:val="000000"/>
          <w:sz w:val="26"/>
          <w:szCs w:val="26"/>
          <w:lang w:eastAsia="ru-RU"/>
        </w:rPr>
        <w:t>».</w:t>
      </w:r>
    </w:p>
    <w:p w14:paraId="2A9D8058" w14:textId="77777777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7751768C" w14:textId="77777777" w:rsidR="008558C7" w:rsidRPr="00492601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492601">
        <w:rPr>
          <w:rFonts w:ascii="Times New Roman" w:hAnsi="Times New Roman"/>
          <w:color w:val="000000" w:themeColor="text1"/>
          <w:sz w:val="26"/>
          <w:szCs w:val="26"/>
          <w:lang w:val="uk-UA"/>
        </w:rPr>
        <w:t>1.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Підтримати п</w:t>
      </w:r>
      <w:r w:rsidRPr="0049260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роєкт рішення Миколаївської міської ради «Про реорганізацію стадіону «Юність» шляхом приєднання до комунальної установи «Центральний міський стадіон», файл </w:t>
      </w:r>
      <w:r w:rsidRPr="00492601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492601">
        <w:rPr>
          <w:rFonts w:ascii="Times New Roman" w:hAnsi="Times New Roman"/>
          <w:color w:val="000000" w:themeColor="text1"/>
          <w:sz w:val="26"/>
          <w:szCs w:val="26"/>
          <w:lang w:val="uk-UA"/>
        </w:rPr>
        <w:t>-</w:t>
      </w:r>
      <w:proofErr w:type="spellStart"/>
      <w:r w:rsidRPr="00492601">
        <w:rPr>
          <w:rFonts w:ascii="Times New Roman" w:hAnsi="Times New Roman"/>
          <w:color w:val="000000" w:themeColor="text1"/>
          <w:sz w:val="26"/>
          <w:szCs w:val="26"/>
          <w:lang w:val="en-US"/>
        </w:rPr>
        <w:t>fk</w:t>
      </w:r>
      <w:proofErr w:type="spellEnd"/>
      <w:r w:rsidRPr="00492601">
        <w:rPr>
          <w:rFonts w:ascii="Times New Roman" w:hAnsi="Times New Roman"/>
          <w:color w:val="000000" w:themeColor="text1"/>
          <w:sz w:val="26"/>
          <w:szCs w:val="26"/>
          <w:lang w:val="uk-UA"/>
        </w:rPr>
        <w:t>-792.</w:t>
      </w:r>
    </w:p>
    <w:p w14:paraId="0B3DDD1D" w14:textId="330B5A7F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2; «проти» - 1 (М. Карцев)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«утр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ималися» - 2                  (В. </w:t>
      </w:r>
      <w:proofErr w:type="spellStart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Транська</w:t>
      </w:r>
      <w:proofErr w:type="spellEnd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, С. </w:t>
      </w:r>
      <w:proofErr w:type="spellStart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Мартиросов</w:t>
      </w:r>
      <w:proofErr w:type="spellEnd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)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558C7" w:rsidRPr="00D06B26" w14:paraId="39FF8E11" w14:textId="77777777" w:rsidTr="001A2B73">
        <w:tc>
          <w:tcPr>
            <w:tcW w:w="1925" w:type="dxa"/>
            <w:vAlign w:val="center"/>
          </w:tcPr>
          <w:p w14:paraId="4B8BBADF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4A8CE7C9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AA4DDA4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1D7AB54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9D48BB0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8558C7" w:rsidRPr="00D06B26" w14:paraId="231CEBA4" w14:textId="77777777" w:rsidTr="001A2B73">
        <w:tc>
          <w:tcPr>
            <w:tcW w:w="1925" w:type="dxa"/>
          </w:tcPr>
          <w:p w14:paraId="1BFA05AF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61B8C671" w14:textId="06E7B4AA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2558" w:type="dxa"/>
          </w:tcPr>
          <w:p w14:paraId="08A1BBEA" w14:textId="19AB250A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2162" w:type="dxa"/>
          </w:tcPr>
          <w:p w14:paraId="3FB2B1D6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55D3090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</w:tr>
      <w:tr w:rsidR="008558C7" w:rsidRPr="00D06B26" w14:paraId="16FE85DC" w14:textId="77777777" w:rsidTr="001A2B73">
        <w:tc>
          <w:tcPr>
            <w:tcW w:w="1925" w:type="dxa"/>
          </w:tcPr>
          <w:p w14:paraId="2788B890" w14:textId="6F519875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431D38D0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3196EDC" w14:textId="0AB5DB94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162" w:type="dxa"/>
          </w:tcPr>
          <w:p w14:paraId="11BECBF6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FA34E45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</w:tr>
      <w:tr w:rsidR="008558C7" w:rsidRPr="00D06B26" w14:paraId="503D0686" w14:textId="77777777" w:rsidTr="001A2B73">
        <w:trPr>
          <w:trHeight w:val="769"/>
        </w:trPr>
        <w:tc>
          <w:tcPr>
            <w:tcW w:w="1925" w:type="dxa"/>
          </w:tcPr>
          <w:p w14:paraId="3D6205C4" w14:textId="09B491FF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7483F68F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596BB4C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29C0318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62F50D7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</w:tr>
    </w:tbl>
    <w:p w14:paraId="559B8D62" w14:textId="77777777" w:rsidR="008558C7" w:rsidRDefault="008558C7" w:rsidP="008558C7">
      <w:pPr>
        <w:spacing w:after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5F584593" w14:textId="77777777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49260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Примітка: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рішення не прийнято за результатами голосування. </w:t>
      </w:r>
    </w:p>
    <w:p w14:paraId="58720067" w14:textId="77777777" w:rsidR="008558C7" w:rsidRPr="009054CE" w:rsidRDefault="008558C7" w:rsidP="008558C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</w:p>
    <w:p w14:paraId="28864DC1" w14:textId="77777777" w:rsidR="008558C7" w:rsidRPr="000C619D" w:rsidRDefault="008558C7" w:rsidP="008558C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054CE">
        <w:rPr>
          <w:rFonts w:ascii="Times New Roman" w:hAnsi="Times New Roman"/>
          <w:sz w:val="26"/>
          <w:szCs w:val="26"/>
          <w:lang w:val="uk-UA"/>
        </w:rPr>
        <w:t xml:space="preserve">5. Витяг з протоколу №4 від 12.01.2021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№35/01-01/21-2 від 19.01.2021щодо розгляду звернення гр. </w:t>
      </w:r>
      <w:r w:rsidRPr="000C619D">
        <w:rPr>
          <w:rFonts w:ascii="Times New Roman" w:hAnsi="Times New Roman"/>
          <w:sz w:val="26"/>
          <w:szCs w:val="26"/>
          <w:lang w:val="uk-UA"/>
        </w:rPr>
        <w:t>Кравченко Л. П. щодо невиплати матеріальної допомоги на оздоровлення.</w:t>
      </w:r>
    </w:p>
    <w:p w14:paraId="4361B2E4" w14:textId="77777777" w:rsidR="008558C7" w:rsidRPr="000C619D" w:rsidRDefault="008558C7" w:rsidP="008558C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C619D">
        <w:rPr>
          <w:rFonts w:ascii="Times New Roman" w:hAnsi="Times New Roman"/>
          <w:sz w:val="26"/>
          <w:szCs w:val="26"/>
          <w:lang w:val="uk-UA"/>
        </w:rPr>
        <w:t xml:space="preserve">5.1 Інформація начальника управління освіти Миколаївської міської ради </w:t>
      </w:r>
      <w:proofErr w:type="spellStart"/>
      <w:r w:rsidRPr="000C619D">
        <w:rPr>
          <w:rFonts w:ascii="Times New Roman" w:hAnsi="Times New Roman"/>
          <w:sz w:val="26"/>
          <w:szCs w:val="26"/>
          <w:lang w:val="uk-UA"/>
        </w:rPr>
        <w:t>Г.Личко</w:t>
      </w:r>
      <w:proofErr w:type="spellEnd"/>
      <w:r w:rsidRPr="000C619D">
        <w:rPr>
          <w:rFonts w:ascii="Times New Roman" w:hAnsi="Times New Roman"/>
          <w:sz w:val="26"/>
          <w:szCs w:val="26"/>
          <w:lang w:val="uk-UA"/>
        </w:rPr>
        <w:t xml:space="preserve"> від 15.02.2021 №448/13.01.01-07-14 за вх.№786  щодо звернення Кравченко Л.П.</w:t>
      </w:r>
    </w:p>
    <w:p w14:paraId="16189D23" w14:textId="77777777" w:rsidR="008558C7" w:rsidRPr="0094716F" w:rsidRDefault="008558C7" w:rsidP="008558C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Примітка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питання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перенесено з порядку денного 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засідання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94716F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94716F">
        <w:rPr>
          <w:rFonts w:ascii="Times New Roman" w:hAnsi="Times New Roman"/>
          <w:color w:val="000000" w:themeColor="text1"/>
          <w:sz w:val="26"/>
          <w:szCs w:val="26"/>
        </w:rPr>
        <w:t xml:space="preserve"> 16.02.2021.</w:t>
      </w:r>
    </w:p>
    <w:p w14:paraId="683C1534" w14:textId="77777777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640662CD" w14:textId="77777777" w:rsidR="008558C7" w:rsidRPr="00664674" w:rsidRDefault="008558C7" w:rsidP="008558C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64674">
        <w:rPr>
          <w:rFonts w:ascii="Times New Roman" w:hAnsi="Times New Roman"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64674">
        <w:rPr>
          <w:rFonts w:ascii="Times New Roman" w:hAnsi="Times New Roman"/>
          <w:sz w:val="26"/>
          <w:szCs w:val="26"/>
          <w:lang w:val="uk-UA"/>
        </w:rPr>
        <w:t xml:space="preserve">Прийняти інформацію начальника управління освіти Миколаївської міської ради </w:t>
      </w:r>
      <w:proofErr w:type="spellStart"/>
      <w:r w:rsidRPr="00664674">
        <w:rPr>
          <w:rFonts w:ascii="Times New Roman" w:hAnsi="Times New Roman"/>
          <w:sz w:val="26"/>
          <w:szCs w:val="26"/>
          <w:lang w:val="uk-UA"/>
        </w:rPr>
        <w:t>Г.Личко</w:t>
      </w:r>
      <w:proofErr w:type="spellEnd"/>
      <w:r w:rsidRPr="00664674">
        <w:rPr>
          <w:rFonts w:ascii="Times New Roman" w:hAnsi="Times New Roman"/>
          <w:sz w:val="26"/>
          <w:szCs w:val="26"/>
          <w:lang w:val="uk-UA"/>
        </w:rPr>
        <w:t xml:space="preserve"> за вх.№786</w:t>
      </w:r>
      <w:r>
        <w:rPr>
          <w:rFonts w:ascii="Times New Roman" w:hAnsi="Times New Roman"/>
          <w:sz w:val="26"/>
          <w:szCs w:val="26"/>
          <w:lang w:val="uk-UA"/>
        </w:rPr>
        <w:t xml:space="preserve"> від 17.02.2021</w:t>
      </w:r>
      <w:r w:rsidRPr="00664674">
        <w:rPr>
          <w:rFonts w:ascii="Times New Roman" w:hAnsi="Times New Roman"/>
          <w:sz w:val="26"/>
          <w:szCs w:val="26"/>
          <w:lang w:val="uk-UA"/>
        </w:rPr>
        <w:t xml:space="preserve">  щодо звернення Кравченко Л.П.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4716F">
        <w:rPr>
          <w:rFonts w:ascii="Times New Roman" w:hAnsi="Times New Roman"/>
          <w:sz w:val="26"/>
          <w:szCs w:val="26"/>
        </w:rPr>
        <w:t>щодо</w:t>
      </w:r>
      <w:proofErr w:type="spellEnd"/>
      <w:r w:rsidRPr="009471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716F">
        <w:rPr>
          <w:rFonts w:ascii="Times New Roman" w:hAnsi="Times New Roman"/>
          <w:sz w:val="26"/>
          <w:szCs w:val="26"/>
        </w:rPr>
        <w:t>невиплати</w:t>
      </w:r>
      <w:proofErr w:type="spellEnd"/>
      <w:r w:rsidRPr="009471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716F">
        <w:rPr>
          <w:rFonts w:ascii="Times New Roman" w:hAnsi="Times New Roman"/>
          <w:sz w:val="26"/>
          <w:szCs w:val="26"/>
        </w:rPr>
        <w:t>матеріальної</w:t>
      </w:r>
      <w:proofErr w:type="spellEnd"/>
      <w:r w:rsidRPr="009471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716F">
        <w:rPr>
          <w:rFonts w:ascii="Times New Roman" w:hAnsi="Times New Roman"/>
          <w:sz w:val="26"/>
          <w:szCs w:val="26"/>
        </w:rPr>
        <w:t>допомоги</w:t>
      </w:r>
      <w:proofErr w:type="spellEnd"/>
      <w:r w:rsidRPr="0094716F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94716F">
        <w:rPr>
          <w:rFonts w:ascii="Times New Roman" w:hAnsi="Times New Roman"/>
          <w:sz w:val="26"/>
          <w:szCs w:val="26"/>
        </w:rPr>
        <w:t>оздоровлення</w:t>
      </w:r>
      <w:proofErr w:type="spellEnd"/>
      <w:r w:rsidRPr="00664674">
        <w:rPr>
          <w:rFonts w:ascii="Times New Roman" w:hAnsi="Times New Roman"/>
          <w:sz w:val="26"/>
          <w:szCs w:val="26"/>
          <w:lang w:val="uk-UA"/>
        </w:rPr>
        <w:t xml:space="preserve"> до відома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14:paraId="6409366D" w14:textId="77777777" w:rsidR="008558C7" w:rsidRDefault="008558C7" w:rsidP="008558C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5; «проти» - 0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«утр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ималися» - 0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558C7" w:rsidRPr="00D06B26" w14:paraId="17539994" w14:textId="77777777" w:rsidTr="001A2B73">
        <w:tc>
          <w:tcPr>
            <w:tcW w:w="1925" w:type="dxa"/>
            <w:vAlign w:val="center"/>
          </w:tcPr>
          <w:p w14:paraId="67003699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E3B839F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C351DCA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CC49C9C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DB8D86C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8558C7" w:rsidRPr="00D06B26" w14:paraId="363A859C" w14:textId="77777777" w:rsidTr="001A2B73">
        <w:tc>
          <w:tcPr>
            <w:tcW w:w="1925" w:type="dxa"/>
          </w:tcPr>
          <w:p w14:paraId="7D377D48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54CE2E0A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4C90B48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FC26DDF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0FDDE00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</w:tr>
      <w:tr w:rsidR="008558C7" w:rsidRPr="00D06B26" w14:paraId="49F1A09D" w14:textId="77777777" w:rsidTr="001A2B73">
        <w:tc>
          <w:tcPr>
            <w:tcW w:w="1925" w:type="dxa"/>
          </w:tcPr>
          <w:p w14:paraId="7E2482D1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59BB8143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95AD291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C4CB560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5D726A0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</w:tr>
      <w:tr w:rsidR="008558C7" w:rsidRPr="00D06B26" w14:paraId="09E20697" w14:textId="77777777" w:rsidTr="001A2B73">
        <w:trPr>
          <w:trHeight w:val="769"/>
        </w:trPr>
        <w:tc>
          <w:tcPr>
            <w:tcW w:w="1925" w:type="dxa"/>
          </w:tcPr>
          <w:p w14:paraId="55AB94BB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3275A0C7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5A5B9C6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1D4C5B6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AB1965A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</w:tr>
      <w:tr w:rsidR="008558C7" w:rsidRPr="00D06B26" w14:paraId="2948C3B6" w14:textId="77777777" w:rsidTr="001A2B73">
        <w:tc>
          <w:tcPr>
            <w:tcW w:w="1925" w:type="dxa"/>
          </w:tcPr>
          <w:p w14:paraId="3F238721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5103C046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7F41B9E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AD43C3E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B17C0B6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558C7" w:rsidRPr="00D06B26" w14:paraId="3EA1FCF1" w14:textId="77777777" w:rsidTr="001A2B73">
        <w:tc>
          <w:tcPr>
            <w:tcW w:w="1925" w:type="dxa"/>
          </w:tcPr>
          <w:p w14:paraId="6788DC6E" w14:textId="77777777" w:rsidR="008558C7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087D5476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B1DE6F1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5318E9B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938AF17" w14:textId="77777777" w:rsidR="008558C7" w:rsidRPr="00D06B26" w:rsidRDefault="008558C7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6C672315" w14:textId="77777777" w:rsidR="00B93442" w:rsidRPr="008558C7" w:rsidRDefault="00B93442">
      <w:pPr>
        <w:rPr>
          <w:lang w:val="uk-UA"/>
        </w:rPr>
      </w:pPr>
    </w:p>
    <w:sectPr w:rsidR="00B93442" w:rsidRPr="0085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42"/>
    <w:rsid w:val="008558C7"/>
    <w:rsid w:val="00B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B6A1"/>
  <w15:chartTrackingRefBased/>
  <w15:docId w15:val="{B5FAB2A4-8BDA-47E2-B6F9-5E5D4AF3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8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2021-03-04T08:22:00Z</dcterms:created>
  <dcterms:modified xsi:type="dcterms:W3CDTF">2021-03-04T08:27:00Z</dcterms:modified>
</cp:coreProperties>
</file>