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9185" w14:textId="77777777" w:rsidR="00850847" w:rsidRPr="00A5026F" w:rsidRDefault="00850847" w:rsidP="00850847">
      <w:pPr>
        <w:spacing w:after="0" w:line="240" w:lineRule="auto"/>
        <w:jc w:val="center"/>
        <w:rPr>
          <w:rFonts w:ascii="Times New Roman" w:eastAsia="Times New Roman" w:hAnsi="Times New Roman" w:cs="Times New Roman"/>
          <w:b/>
          <w:bCs/>
          <w:noProof/>
          <w:sz w:val="28"/>
          <w:szCs w:val="28"/>
          <w:u w:color="000000"/>
          <w:lang w:eastAsia="uk-UA"/>
        </w:rPr>
      </w:pPr>
      <w:r w:rsidRPr="00A5026F">
        <w:rPr>
          <w:rFonts w:ascii="Times New Roman" w:eastAsia="Times New Roman" w:hAnsi="Times New Roman" w:cs="Times New Roman"/>
          <w:b/>
          <w:bCs/>
          <w:noProof/>
          <w:sz w:val="28"/>
          <w:szCs w:val="28"/>
          <w:u w:color="000000"/>
          <w:lang w:eastAsia="uk-UA"/>
        </w:rPr>
        <w:t>Розділ 1</w:t>
      </w:r>
    </w:p>
    <w:p w14:paraId="75CC6245" w14:textId="77777777" w:rsidR="00850847" w:rsidRPr="00A5026F" w:rsidRDefault="00850847" w:rsidP="00850847">
      <w:pPr>
        <w:pStyle w:val="a3"/>
        <w:ind w:left="0"/>
        <w:jc w:val="both"/>
        <w:rPr>
          <w:rFonts w:ascii="Times New Roman" w:hAnsi="Times New Roman" w:cs="Times New Roman"/>
          <w:b/>
          <w:bCs/>
          <w:sz w:val="28"/>
          <w:szCs w:val="28"/>
        </w:rPr>
      </w:pPr>
      <w:r w:rsidRPr="00A5026F">
        <w:rPr>
          <w:rFonts w:ascii="Times New Roman" w:hAnsi="Times New Roman" w:cs="Times New Roman"/>
          <w:b/>
          <w:bCs/>
          <w:sz w:val="28"/>
          <w:szCs w:val="28"/>
        </w:rPr>
        <w:t>Організаційні питання діяльності комісії.</w:t>
      </w:r>
    </w:p>
    <w:p w14:paraId="3CE2F1CB" w14:textId="77777777" w:rsidR="00850847" w:rsidRPr="00A5026F" w:rsidRDefault="00850847" w:rsidP="00850847">
      <w:pPr>
        <w:pStyle w:val="a3"/>
        <w:ind w:left="0"/>
        <w:jc w:val="both"/>
        <w:rPr>
          <w:rFonts w:ascii="Times New Roman" w:hAnsi="Times New Roman" w:cs="Times New Roman"/>
          <w:b/>
          <w:bCs/>
          <w:sz w:val="28"/>
          <w:szCs w:val="28"/>
        </w:rPr>
      </w:pPr>
    </w:p>
    <w:p w14:paraId="6962D4FB" w14:textId="77777777" w:rsidR="00850847" w:rsidRPr="00A5026F" w:rsidRDefault="00850847" w:rsidP="00850847">
      <w:pPr>
        <w:pStyle w:val="a3"/>
        <w:numPr>
          <w:ilvl w:val="1"/>
          <w:numId w:val="1"/>
        </w:numPr>
        <w:ind w:left="0" w:firstLine="0"/>
        <w:jc w:val="both"/>
        <w:rPr>
          <w:rFonts w:ascii="Times New Roman" w:hAnsi="Times New Roman" w:cs="Times New Roman"/>
          <w:sz w:val="28"/>
          <w:szCs w:val="28"/>
        </w:rPr>
      </w:pPr>
      <w:r w:rsidRPr="00A5026F">
        <w:rPr>
          <w:rFonts w:ascii="Times New Roman" w:hAnsi="Times New Roman" w:cs="Times New Roman"/>
          <w:sz w:val="28"/>
          <w:szCs w:val="28"/>
        </w:rPr>
        <w:t>Затверд</w:t>
      </w:r>
      <w:r>
        <w:rPr>
          <w:rFonts w:ascii="Times New Roman" w:hAnsi="Times New Roman" w:cs="Times New Roman"/>
          <w:sz w:val="28"/>
          <w:szCs w:val="28"/>
        </w:rPr>
        <w:t>ження</w:t>
      </w:r>
      <w:r w:rsidRPr="00A5026F">
        <w:rPr>
          <w:rFonts w:ascii="Times New Roman" w:hAnsi="Times New Roman" w:cs="Times New Roman"/>
          <w:sz w:val="28"/>
          <w:szCs w:val="28"/>
        </w:rPr>
        <w:t xml:space="preserve"> порядк</w:t>
      </w:r>
      <w:r>
        <w:rPr>
          <w:rFonts w:ascii="Times New Roman" w:hAnsi="Times New Roman" w:cs="Times New Roman"/>
          <w:sz w:val="28"/>
          <w:szCs w:val="28"/>
        </w:rPr>
        <w:t>у</w:t>
      </w:r>
      <w:r w:rsidRPr="00A5026F">
        <w:rPr>
          <w:rFonts w:ascii="Times New Roman" w:hAnsi="Times New Roman" w:cs="Times New Roman"/>
          <w:sz w:val="28"/>
          <w:szCs w:val="28"/>
        </w:rPr>
        <w:t xml:space="preserve"> денн</w:t>
      </w:r>
      <w:r>
        <w:rPr>
          <w:rFonts w:ascii="Times New Roman" w:hAnsi="Times New Roman" w:cs="Times New Roman"/>
          <w:sz w:val="28"/>
          <w:szCs w:val="28"/>
        </w:rPr>
        <w:t>ого</w:t>
      </w:r>
      <w:r w:rsidRPr="00A5026F">
        <w:rPr>
          <w:rFonts w:ascii="Times New Roman" w:hAnsi="Times New Roman" w:cs="Times New Roman"/>
          <w:sz w:val="28"/>
          <w:szCs w:val="28"/>
        </w:rPr>
        <w:t xml:space="preserve"> засідан</w:t>
      </w:r>
      <w:r>
        <w:rPr>
          <w:rFonts w:ascii="Times New Roman" w:hAnsi="Times New Roman" w:cs="Times New Roman"/>
          <w:sz w:val="28"/>
          <w:szCs w:val="28"/>
        </w:rPr>
        <w:t>ня</w:t>
      </w:r>
      <w:r w:rsidRPr="00A5026F">
        <w:rPr>
          <w:rFonts w:ascii="Times New Roman" w:hAnsi="Times New Roman" w:cs="Times New Roman"/>
          <w:sz w:val="28"/>
          <w:szCs w:val="28"/>
        </w:rPr>
        <w:t xml:space="preserve">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w:t>
      </w:r>
    </w:p>
    <w:p w14:paraId="0F919207" w14:textId="77777777" w:rsidR="00850847" w:rsidRPr="00A5026F" w:rsidRDefault="00850847" w:rsidP="00850847">
      <w:pPr>
        <w:pStyle w:val="a3"/>
        <w:ind w:left="0" w:firstLine="709"/>
        <w:jc w:val="both"/>
        <w:rPr>
          <w:rFonts w:ascii="Times New Roman" w:hAnsi="Times New Roman" w:cs="Times New Roman"/>
          <w:sz w:val="28"/>
          <w:szCs w:val="28"/>
        </w:rPr>
      </w:pPr>
      <w:r w:rsidRPr="00A5026F">
        <w:rPr>
          <w:rFonts w:ascii="Times New Roman" w:hAnsi="Times New Roman" w:cs="Times New Roman"/>
          <w:b/>
          <w:bCs/>
          <w:sz w:val="28"/>
          <w:szCs w:val="28"/>
        </w:rPr>
        <w:t xml:space="preserve">Висновок постійної комісії: </w:t>
      </w:r>
      <w:r w:rsidRPr="00A5026F">
        <w:rPr>
          <w:rFonts w:ascii="Times New Roman" w:hAnsi="Times New Roman" w:cs="Times New Roman"/>
          <w:sz w:val="28"/>
          <w:szCs w:val="28"/>
        </w:rPr>
        <w:t>затвердити порядок денний постійної комісії та розгляд питань за</w:t>
      </w:r>
      <w:r>
        <w:rPr>
          <w:rFonts w:ascii="Times New Roman" w:hAnsi="Times New Roman" w:cs="Times New Roman"/>
          <w:sz w:val="28"/>
          <w:szCs w:val="28"/>
        </w:rPr>
        <w:t xml:space="preserve"> наступними</w:t>
      </w:r>
      <w:r w:rsidRPr="00A5026F">
        <w:rPr>
          <w:rFonts w:ascii="Times New Roman" w:hAnsi="Times New Roman" w:cs="Times New Roman"/>
          <w:sz w:val="28"/>
          <w:szCs w:val="28"/>
        </w:rPr>
        <w:t xml:space="preserve"> розділами, а саме:</w:t>
      </w:r>
    </w:p>
    <w:p w14:paraId="5E9BDF26" w14:textId="77777777" w:rsidR="00850847" w:rsidRPr="00A5026F" w:rsidRDefault="00850847" w:rsidP="00850847">
      <w:pPr>
        <w:pStyle w:val="a3"/>
        <w:numPr>
          <w:ilvl w:val="0"/>
          <w:numId w:val="2"/>
        </w:numPr>
        <w:jc w:val="both"/>
        <w:rPr>
          <w:rFonts w:ascii="Times New Roman" w:hAnsi="Times New Roman" w:cs="Times New Roman"/>
          <w:sz w:val="28"/>
          <w:szCs w:val="28"/>
        </w:rPr>
      </w:pPr>
      <w:r w:rsidRPr="00A5026F">
        <w:rPr>
          <w:rFonts w:ascii="Times New Roman" w:hAnsi="Times New Roman" w:cs="Times New Roman"/>
          <w:sz w:val="28"/>
          <w:szCs w:val="28"/>
        </w:rPr>
        <w:t>Організаційні питання діяльності комісії.</w:t>
      </w:r>
    </w:p>
    <w:p w14:paraId="1CCC8F05" w14:textId="77777777" w:rsidR="00850847" w:rsidRPr="00A5026F" w:rsidRDefault="00850847" w:rsidP="00850847">
      <w:pPr>
        <w:pStyle w:val="a3"/>
        <w:numPr>
          <w:ilvl w:val="0"/>
          <w:numId w:val="2"/>
        </w:numPr>
        <w:jc w:val="both"/>
        <w:rPr>
          <w:rFonts w:ascii="Times New Roman" w:hAnsi="Times New Roman" w:cs="Times New Roman"/>
          <w:sz w:val="28"/>
          <w:szCs w:val="28"/>
        </w:rPr>
      </w:pPr>
      <w:r w:rsidRPr="00A5026F">
        <w:rPr>
          <w:rFonts w:ascii="Times New Roman" w:hAnsi="Times New Roman" w:cs="Times New Roman"/>
          <w:sz w:val="28"/>
          <w:szCs w:val="28"/>
        </w:rPr>
        <w:t xml:space="preserve">Розгляд звернень юридичних і фізичних осіб які надійшли на адресу постійної комісії. </w:t>
      </w:r>
    </w:p>
    <w:p w14:paraId="6E9780F7" w14:textId="77777777" w:rsidR="00850847" w:rsidRPr="00A5026F" w:rsidRDefault="00850847" w:rsidP="00850847">
      <w:pPr>
        <w:pStyle w:val="a3"/>
        <w:numPr>
          <w:ilvl w:val="0"/>
          <w:numId w:val="2"/>
        </w:numPr>
        <w:jc w:val="both"/>
        <w:rPr>
          <w:rFonts w:ascii="Times New Roman" w:hAnsi="Times New Roman" w:cs="Times New Roman"/>
          <w:sz w:val="28"/>
          <w:szCs w:val="28"/>
        </w:rPr>
      </w:pPr>
      <w:proofErr w:type="spellStart"/>
      <w:r w:rsidRPr="00A5026F">
        <w:rPr>
          <w:rFonts w:ascii="Times New Roman" w:hAnsi="Times New Roman" w:cs="Times New Roman"/>
          <w:sz w:val="28"/>
          <w:szCs w:val="28"/>
        </w:rPr>
        <w:t>Проєкти</w:t>
      </w:r>
      <w:proofErr w:type="spellEnd"/>
      <w:r w:rsidRPr="00A5026F">
        <w:rPr>
          <w:rFonts w:ascii="Times New Roman" w:hAnsi="Times New Roman" w:cs="Times New Roman"/>
          <w:sz w:val="28"/>
          <w:szCs w:val="28"/>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453B6EE1" w14:textId="77777777" w:rsidR="00850847" w:rsidRPr="00A5026F" w:rsidRDefault="00850847" w:rsidP="00850847">
      <w:pPr>
        <w:pStyle w:val="a3"/>
        <w:numPr>
          <w:ilvl w:val="0"/>
          <w:numId w:val="2"/>
        </w:numPr>
        <w:jc w:val="both"/>
        <w:rPr>
          <w:rFonts w:ascii="Times New Roman" w:hAnsi="Times New Roman" w:cs="Times New Roman"/>
          <w:sz w:val="28"/>
          <w:szCs w:val="28"/>
        </w:rPr>
      </w:pPr>
      <w:r w:rsidRPr="00A5026F">
        <w:rPr>
          <w:rFonts w:ascii="Times New Roman" w:hAnsi="Times New Roman" w:cs="Times New Roman"/>
          <w:sz w:val="28"/>
          <w:szCs w:val="28"/>
        </w:rPr>
        <w:t>Розгляд питань, які попередньо  були взяті депутатами – членами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на вивчення.</w:t>
      </w:r>
    </w:p>
    <w:p w14:paraId="14197DFD" w14:textId="77777777" w:rsidR="00850847" w:rsidRPr="00A5026F" w:rsidRDefault="00850847" w:rsidP="00850847">
      <w:pPr>
        <w:pStyle w:val="a3"/>
        <w:numPr>
          <w:ilvl w:val="0"/>
          <w:numId w:val="2"/>
        </w:numPr>
        <w:jc w:val="both"/>
        <w:rPr>
          <w:rFonts w:ascii="Times New Roman" w:hAnsi="Times New Roman" w:cs="Times New Roman"/>
          <w:sz w:val="28"/>
          <w:szCs w:val="28"/>
        </w:rPr>
      </w:pPr>
      <w:r w:rsidRPr="00A5026F">
        <w:rPr>
          <w:rFonts w:ascii="Times New Roman" w:hAnsi="Times New Roman" w:cs="Times New Roman"/>
          <w:sz w:val="28"/>
          <w:szCs w:val="28"/>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1031AFE" w14:textId="77777777" w:rsidR="00850847" w:rsidRPr="00A5026F" w:rsidRDefault="00850847" w:rsidP="00850847">
      <w:pPr>
        <w:pStyle w:val="a3"/>
        <w:numPr>
          <w:ilvl w:val="0"/>
          <w:numId w:val="2"/>
        </w:numPr>
        <w:jc w:val="both"/>
        <w:rPr>
          <w:rFonts w:ascii="Times New Roman" w:hAnsi="Times New Roman" w:cs="Times New Roman"/>
          <w:sz w:val="28"/>
          <w:szCs w:val="28"/>
        </w:rPr>
      </w:pPr>
      <w:r w:rsidRPr="00A5026F">
        <w:rPr>
          <w:rFonts w:ascii="Times New Roman" w:hAnsi="Times New Roman" w:cs="Times New Roman"/>
          <w:sz w:val="28"/>
          <w:szCs w:val="28"/>
        </w:rPr>
        <w:t>Різне.</w:t>
      </w:r>
    </w:p>
    <w:p w14:paraId="4123E960" w14:textId="77777777" w:rsidR="00850847" w:rsidRDefault="00850847" w:rsidP="00850847">
      <w:pPr>
        <w:pStyle w:val="a3"/>
        <w:ind w:left="708"/>
        <w:jc w:val="both"/>
        <w:rPr>
          <w:rFonts w:ascii="Times New Roman" w:hAnsi="Times New Roman" w:cs="Times New Roman"/>
          <w:b/>
          <w:bCs/>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850847" w:rsidRPr="00176ADB" w14:paraId="43197B34" w14:textId="77777777" w:rsidTr="000A468F">
        <w:tc>
          <w:tcPr>
            <w:tcW w:w="1850" w:type="dxa"/>
            <w:vAlign w:val="center"/>
          </w:tcPr>
          <w:p w14:paraId="6EAD4F21"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09C19502"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627E367B"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1EFCF4D6"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69497BA6"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850847" w:rsidRPr="00176ADB" w14:paraId="597E5073" w14:textId="77777777" w:rsidTr="000A468F">
        <w:trPr>
          <w:trHeight w:val="394"/>
        </w:trPr>
        <w:tc>
          <w:tcPr>
            <w:tcW w:w="1850" w:type="dxa"/>
          </w:tcPr>
          <w:p w14:paraId="439842F2" w14:textId="77777777" w:rsidR="00850847" w:rsidRPr="00176ADB" w:rsidRDefault="00850847" w:rsidP="000A468F">
            <w:r w:rsidRPr="009C73F1">
              <w:rPr>
                <w:rFonts w:ascii="Times New Roman" w:hAnsi="Times New Roman"/>
                <w:sz w:val="28"/>
                <w:szCs w:val="28"/>
                <w:u w:color="000000"/>
              </w:rPr>
              <w:t>О. Нестеренко</w:t>
            </w:r>
          </w:p>
        </w:tc>
        <w:tc>
          <w:tcPr>
            <w:tcW w:w="1508" w:type="dxa"/>
          </w:tcPr>
          <w:p w14:paraId="434D1B9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027B232" w14:textId="10FA3262"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DEBC8D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98474B7" w14:textId="77777777" w:rsidR="00850847" w:rsidRPr="00176ADB" w:rsidRDefault="00850847" w:rsidP="000A468F">
            <w:r w:rsidRPr="009C73F1">
              <w:rPr>
                <w:rFonts w:ascii="Times New Roman" w:hAnsi="Times New Roman"/>
                <w:sz w:val="28"/>
                <w:szCs w:val="28"/>
              </w:rPr>
              <w:t>В. Кім</w:t>
            </w:r>
          </w:p>
        </w:tc>
      </w:tr>
      <w:tr w:rsidR="00850847" w:rsidRPr="00176ADB" w14:paraId="088575A8" w14:textId="77777777" w:rsidTr="000A468F">
        <w:tc>
          <w:tcPr>
            <w:tcW w:w="1850" w:type="dxa"/>
          </w:tcPr>
          <w:p w14:paraId="5DE13221" w14:textId="11EECCD2" w:rsidR="00850847" w:rsidRPr="00176ADB" w:rsidRDefault="00850847" w:rsidP="00850847">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234CFA7A"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B31CFAB"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0F8B98D"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0F31551"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850847" w:rsidRPr="00176ADB" w14:paraId="1CBE08C9" w14:textId="77777777" w:rsidTr="000A468F">
        <w:trPr>
          <w:trHeight w:val="369"/>
        </w:trPr>
        <w:tc>
          <w:tcPr>
            <w:tcW w:w="1850" w:type="dxa"/>
          </w:tcPr>
          <w:p w14:paraId="02FF6E7A" w14:textId="11344825" w:rsidR="00850847" w:rsidRPr="00176ADB" w:rsidRDefault="00850847" w:rsidP="00850847">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1C3DDF07"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CA1E12F"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9487B70"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CB45217" w14:textId="570A0AC6"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850847" w:rsidRPr="00176ADB" w14:paraId="3CE3778E" w14:textId="77777777" w:rsidTr="000A468F">
        <w:tc>
          <w:tcPr>
            <w:tcW w:w="1850" w:type="dxa"/>
          </w:tcPr>
          <w:p w14:paraId="4163C4FC" w14:textId="1DC05B3B"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2B88D9B4"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C14A648"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F3BF477"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A1E710B" w14:textId="48E44F9C"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850847" w:rsidRPr="00176ADB" w14:paraId="2BEECD7C" w14:textId="77777777" w:rsidTr="000A468F">
        <w:tc>
          <w:tcPr>
            <w:tcW w:w="1850" w:type="dxa"/>
          </w:tcPr>
          <w:p w14:paraId="7D6E6424" w14:textId="7778AB3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0F04A5F4"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05F3245"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F18567D"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3BAAF96" w14:textId="696B9ADD"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r>
      <w:tr w:rsidR="00850847" w:rsidRPr="00176ADB" w14:paraId="5CBFB6B1" w14:textId="77777777" w:rsidTr="000A468F">
        <w:tc>
          <w:tcPr>
            <w:tcW w:w="1850" w:type="dxa"/>
          </w:tcPr>
          <w:p w14:paraId="034DC62C" w14:textId="6B4D5371"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59B83B55"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BC91250"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BD036CB"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DD2D845"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r>
    </w:tbl>
    <w:p w14:paraId="35FD71EE" w14:textId="77777777" w:rsidR="00850847" w:rsidRDefault="00850847" w:rsidP="00850847">
      <w:pPr>
        <w:pStyle w:val="a3"/>
        <w:ind w:left="708"/>
        <w:jc w:val="both"/>
        <w:rPr>
          <w:rFonts w:ascii="Times New Roman" w:hAnsi="Times New Roman" w:cs="Times New Roman"/>
          <w:i/>
          <w:iCs/>
          <w:sz w:val="28"/>
          <w:szCs w:val="28"/>
        </w:rPr>
      </w:pPr>
    </w:p>
    <w:p w14:paraId="57088263" w14:textId="77777777" w:rsidR="00850847" w:rsidRPr="001309DA" w:rsidRDefault="00850847" w:rsidP="00850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Пропозиція постійної комісії</w:t>
      </w:r>
      <w:r w:rsidRPr="00342F67">
        <w:rPr>
          <w:rFonts w:ascii="Times New Roman" w:hAnsi="Times New Roman" w:cs="Times New Roman"/>
          <w:sz w:val="28"/>
          <w:szCs w:val="28"/>
        </w:rPr>
        <w:t xml:space="preserve"> </w:t>
      </w:r>
      <w:r>
        <w:rPr>
          <w:rFonts w:ascii="Times New Roman" w:hAnsi="Times New Roman" w:cs="Times New Roman"/>
          <w:sz w:val="28"/>
          <w:szCs w:val="28"/>
        </w:rPr>
        <w:t>щодо проєктів рішень міської ради, розробником яких є управління земельних ресурсів Миколаївської міської ради.</w:t>
      </w:r>
    </w:p>
    <w:p w14:paraId="7C7F0261" w14:textId="77777777" w:rsidR="00850847" w:rsidRDefault="00850847" w:rsidP="00850847">
      <w:pPr>
        <w:spacing w:after="0" w:line="240" w:lineRule="auto"/>
        <w:ind w:left="143" w:firstLine="708"/>
        <w:jc w:val="both"/>
        <w:rPr>
          <w:rFonts w:ascii="Times New Roman" w:hAnsi="Times New Roman" w:cs="Times New Roman"/>
          <w:sz w:val="28"/>
          <w:szCs w:val="28"/>
        </w:rPr>
      </w:pPr>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 xml:space="preserve">у разі прийняття постійною комісією </w:t>
      </w:r>
      <w:r w:rsidRPr="00A5026F">
        <w:rPr>
          <w:rFonts w:ascii="Times New Roman" w:hAnsi="Times New Roman"/>
          <w:sz w:val="28"/>
          <w:szCs w:val="28"/>
        </w:rPr>
        <w:t>з питань екології,</w:t>
      </w:r>
      <w:r>
        <w:rPr>
          <w:rFonts w:ascii="Times New Roman" w:hAnsi="Times New Roman"/>
          <w:sz w:val="28"/>
          <w:szCs w:val="28"/>
        </w:rPr>
        <w:t xml:space="preserve"> </w:t>
      </w:r>
      <w:r w:rsidRPr="00A5026F">
        <w:rPr>
          <w:rFonts w:ascii="Times New Roman" w:hAnsi="Times New Roman"/>
          <w:sz w:val="28"/>
          <w:szCs w:val="28"/>
        </w:rPr>
        <w:t xml:space="preserve">природокористування, просторового розвитку, </w:t>
      </w:r>
      <w:r w:rsidRPr="00A5026F">
        <w:rPr>
          <w:rFonts w:ascii="Times New Roman" w:hAnsi="Times New Roman"/>
          <w:sz w:val="28"/>
          <w:szCs w:val="28"/>
        </w:rPr>
        <w:lastRenderedPageBreak/>
        <w:t>містобудування,</w:t>
      </w:r>
      <w:r>
        <w:rPr>
          <w:rFonts w:ascii="Times New Roman" w:eastAsia="Times New Roman" w:hAnsi="Times New Roman" w:cs="Times New Roman"/>
          <w:sz w:val="28"/>
          <w:szCs w:val="28"/>
          <w:u w:color="000000"/>
          <w:lang w:eastAsia="ru-RU"/>
        </w:rPr>
        <w:t xml:space="preserve"> </w:t>
      </w:r>
      <w:r w:rsidRPr="00A5026F">
        <w:rPr>
          <w:rFonts w:ascii="Times New Roman" w:hAnsi="Times New Roman"/>
          <w:sz w:val="28"/>
          <w:szCs w:val="28"/>
        </w:rPr>
        <w:t>архітектури і будівництва, регулювання земельних відносин</w:t>
      </w:r>
      <w:r>
        <w:rPr>
          <w:rFonts w:ascii="Times New Roman" w:hAnsi="Times New Roman"/>
          <w:sz w:val="28"/>
          <w:szCs w:val="28"/>
        </w:rPr>
        <w:t xml:space="preserve"> висновків, які є </w:t>
      </w:r>
      <w:proofErr w:type="spellStart"/>
      <w:r>
        <w:rPr>
          <w:rFonts w:ascii="Times New Roman" w:hAnsi="Times New Roman"/>
          <w:sz w:val="28"/>
          <w:szCs w:val="28"/>
        </w:rPr>
        <w:t>протелижними</w:t>
      </w:r>
      <w:proofErr w:type="spellEnd"/>
      <w:r>
        <w:rPr>
          <w:rFonts w:ascii="Times New Roman" w:hAnsi="Times New Roman"/>
          <w:sz w:val="28"/>
          <w:szCs w:val="28"/>
        </w:rPr>
        <w:t xml:space="preserve"> пропозиціям викладених в </w:t>
      </w:r>
      <w:proofErr w:type="spellStart"/>
      <w:r>
        <w:rPr>
          <w:rFonts w:ascii="Times New Roman" w:hAnsi="Times New Roman"/>
          <w:sz w:val="28"/>
          <w:szCs w:val="28"/>
        </w:rPr>
        <w:t>проєкті</w:t>
      </w:r>
      <w:proofErr w:type="spellEnd"/>
      <w:r>
        <w:rPr>
          <w:rFonts w:ascii="Times New Roman" w:hAnsi="Times New Roman"/>
          <w:sz w:val="28"/>
          <w:szCs w:val="28"/>
        </w:rPr>
        <w:t xml:space="preserve"> рішенні, </w:t>
      </w:r>
      <w:r w:rsidRPr="001309DA">
        <w:rPr>
          <w:rFonts w:ascii="Times New Roman" w:hAnsi="Times New Roman" w:cs="Times New Roman"/>
          <w:sz w:val="28"/>
          <w:szCs w:val="28"/>
        </w:rPr>
        <w:t xml:space="preserve">управлінню земельних ресурсів </w:t>
      </w:r>
      <w:r>
        <w:rPr>
          <w:rFonts w:ascii="Times New Roman" w:hAnsi="Times New Roman" w:cs="Times New Roman"/>
          <w:sz w:val="28"/>
          <w:szCs w:val="28"/>
        </w:rPr>
        <w:t>М</w:t>
      </w:r>
      <w:r w:rsidRPr="001309DA">
        <w:rPr>
          <w:rFonts w:ascii="Times New Roman" w:hAnsi="Times New Roman" w:cs="Times New Roman"/>
          <w:sz w:val="28"/>
          <w:szCs w:val="28"/>
        </w:rPr>
        <w:t>иколаївської міської ради</w:t>
      </w:r>
      <w:r>
        <w:rPr>
          <w:rFonts w:ascii="Times New Roman" w:hAnsi="Times New Roman" w:cs="Times New Roman"/>
          <w:sz w:val="28"/>
          <w:szCs w:val="28"/>
        </w:rPr>
        <w:t xml:space="preserve">, як розробнику проєктів рішень, відкликати такий проєкт рішення з одночасним його вилученням з офіційного сайту Миколаївської міської ради, з метою підготовки альтернативного проєкту рішення згідно висновку постійної комісії та надати на розгляд постійної комісії одночасно обидва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рішення (редакцію яка була надана попередньо на розгляд комісії та </w:t>
      </w:r>
      <w:bookmarkStart w:id="0" w:name="_Hlk64532555"/>
      <w:r>
        <w:rPr>
          <w:rFonts w:ascii="Times New Roman" w:hAnsi="Times New Roman" w:cs="Times New Roman"/>
          <w:sz w:val="28"/>
          <w:szCs w:val="28"/>
        </w:rPr>
        <w:t>альтернативна їй, розроблена згідно до висновку постійної комісії</w:t>
      </w:r>
      <w:bookmarkEnd w:id="0"/>
      <w:r>
        <w:rPr>
          <w:rFonts w:ascii="Times New Roman" w:hAnsi="Times New Roman" w:cs="Times New Roman"/>
          <w:sz w:val="28"/>
          <w:szCs w:val="28"/>
        </w:rPr>
        <w:t>), при цьому, номер файлу проєкту рішення попередньої редакції залишити без змін, а альтернативному проєкту рішення</w:t>
      </w:r>
      <w:r w:rsidRPr="00342F67">
        <w:rPr>
          <w:rFonts w:ascii="Times New Roman" w:hAnsi="Times New Roman" w:cs="Times New Roman"/>
          <w:sz w:val="28"/>
          <w:szCs w:val="28"/>
        </w:rPr>
        <w:t>, розроблен</w:t>
      </w:r>
      <w:r>
        <w:rPr>
          <w:rFonts w:ascii="Times New Roman" w:hAnsi="Times New Roman" w:cs="Times New Roman"/>
          <w:sz w:val="28"/>
          <w:szCs w:val="28"/>
        </w:rPr>
        <w:t>ого</w:t>
      </w:r>
      <w:r w:rsidRPr="00342F67">
        <w:rPr>
          <w:rFonts w:ascii="Times New Roman" w:hAnsi="Times New Roman" w:cs="Times New Roman"/>
          <w:sz w:val="28"/>
          <w:szCs w:val="28"/>
        </w:rPr>
        <w:t xml:space="preserve"> згідно до висновку постійної комісії</w:t>
      </w:r>
      <w:r>
        <w:rPr>
          <w:rFonts w:ascii="Times New Roman" w:hAnsi="Times New Roman" w:cs="Times New Roman"/>
          <w:sz w:val="28"/>
          <w:szCs w:val="28"/>
        </w:rPr>
        <w:t>, присвоїти номер файлу додавши дріб.</w:t>
      </w:r>
    </w:p>
    <w:p w14:paraId="2F8B2B17" w14:textId="77777777" w:rsidR="00850847" w:rsidRPr="00342F67" w:rsidRDefault="00850847" w:rsidP="00850847">
      <w:pPr>
        <w:spacing w:after="0" w:line="240" w:lineRule="auto"/>
        <w:ind w:left="143" w:firstLine="565"/>
        <w:jc w:val="both"/>
        <w:rPr>
          <w:rFonts w:ascii="Times New Roman" w:hAnsi="Times New Roman"/>
          <w:sz w:val="28"/>
          <w:szCs w:val="28"/>
        </w:rPr>
      </w:pPr>
      <w:r>
        <w:rPr>
          <w:rFonts w:ascii="Times New Roman" w:hAnsi="Times New Roman" w:cs="Times New Roman"/>
          <w:sz w:val="28"/>
          <w:szCs w:val="28"/>
        </w:rPr>
        <w:t xml:space="preserve">Управлінню земельних ресурсів Миколаївської міської ради, здійснювати присвоєння номерів файлів </w:t>
      </w:r>
      <w:proofErr w:type="spellStart"/>
      <w:r>
        <w:rPr>
          <w:rFonts w:ascii="Times New Roman" w:hAnsi="Times New Roman" w:cs="Times New Roman"/>
          <w:sz w:val="28"/>
          <w:szCs w:val="28"/>
        </w:rPr>
        <w:t>проєктам</w:t>
      </w:r>
      <w:proofErr w:type="spellEnd"/>
      <w:r>
        <w:rPr>
          <w:rFonts w:ascii="Times New Roman" w:hAnsi="Times New Roman" w:cs="Times New Roman"/>
          <w:sz w:val="28"/>
          <w:szCs w:val="28"/>
        </w:rPr>
        <w:t xml:space="preserve"> рішень без дробового ділення. </w:t>
      </w:r>
    </w:p>
    <w:p w14:paraId="4DDF52BB" w14:textId="77777777" w:rsidR="00850847" w:rsidRDefault="00850847" w:rsidP="00850847">
      <w:pPr>
        <w:spacing w:after="0" w:line="240" w:lineRule="auto"/>
        <w:ind w:firstLine="851"/>
        <w:jc w:val="both"/>
        <w:rPr>
          <w:rFonts w:ascii="Times New Roman" w:hAnsi="Times New Roman" w:cs="Times New Roman"/>
          <w:b/>
          <w:bCs/>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850847" w:rsidRPr="00176ADB" w14:paraId="46E42CDA" w14:textId="77777777" w:rsidTr="000A468F">
        <w:tc>
          <w:tcPr>
            <w:tcW w:w="1850" w:type="dxa"/>
            <w:vAlign w:val="center"/>
          </w:tcPr>
          <w:p w14:paraId="6F8DE599"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31AE0490"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7BF1C407"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04FA37D5"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0E3CA074"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850847" w:rsidRPr="00176ADB" w14:paraId="0646D29C" w14:textId="77777777" w:rsidTr="000A468F">
        <w:trPr>
          <w:trHeight w:val="394"/>
        </w:trPr>
        <w:tc>
          <w:tcPr>
            <w:tcW w:w="1850" w:type="dxa"/>
          </w:tcPr>
          <w:p w14:paraId="3A996F34" w14:textId="77777777" w:rsidR="00850847" w:rsidRPr="00176ADB" w:rsidRDefault="00850847" w:rsidP="000A468F">
            <w:r w:rsidRPr="009C73F1">
              <w:rPr>
                <w:rFonts w:ascii="Times New Roman" w:hAnsi="Times New Roman"/>
                <w:sz w:val="28"/>
                <w:szCs w:val="28"/>
                <w:u w:color="000000"/>
              </w:rPr>
              <w:t>О. Нестеренко</w:t>
            </w:r>
          </w:p>
        </w:tc>
        <w:tc>
          <w:tcPr>
            <w:tcW w:w="1508" w:type="dxa"/>
          </w:tcPr>
          <w:p w14:paraId="2B4BE6B9"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9DF0FF7"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D74388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EA90C3A" w14:textId="77777777" w:rsidR="00850847" w:rsidRPr="00176ADB" w:rsidRDefault="00850847" w:rsidP="000A468F">
            <w:r w:rsidRPr="009C73F1">
              <w:rPr>
                <w:rFonts w:ascii="Times New Roman" w:hAnsi="Times New Roman"/>
                <w:sz w:val="28"/>
                <w:szCs w:val="28"/>
              </w:rPr>
              <w:t>В. Кім</w:t>
            </w:r>
          </w:p>
        </w:tc>
      </w:tr>
      <w:tr w:rsidR="00850847" w:rsidRPr="00176ADB" w14:paraId="3C727B38" w14:textId="77777777" w:rsidTr="000A468F">
        <w:tc>
          <w:tcPr>
            <w:tcW w:w="1850" w:type="dxa"/>
          </w:tcPr>
          <w:p w14:paraId="660A4D5D" w14:textId="77777777" w:rsidR="00850847" w:rsidRPr="00176ADB" w:rsidRDefault="00850847"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3446C672"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A37DF3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C7A94EC"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5B00311"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850847" w:rsidRPr="00176ADB" w14:paraId="31B67A15" w14:textId="77777777" w:rsidTr="000A468F">
        <w:trPr>
          <w:trHeight w:val="369"/>
        </w:trPr>
        <w:tc>
          <w:tcPr>
            <w:tcW w:w="1850" w:type="dxa"/>
          </w:tcPr>
          <w:p w14:paraId="0EEDD73B" w14:textId="77777777" w:rsidR="00850847" w:rsidRPr="00176ADB" w:rsidRDefault="00850847"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5566BBA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13947C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D84CA1B"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A4A5BF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850847" w:rsidRPr="00176ADB" w14:paraId="42E5D67E" w14:textId="77777777" w:rsidTr="000A468F">
        <w:tc>
          <w:tcPr>
            <w:tcW w:w="1850" w:type="dxa"/>
          </w:tcPr>
          <w:p w14:paraId="40763452"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11C20C9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C6934A0"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B14B411"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44CD720"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850847" w:rsidRPr="00176ADB" w14:paraId="54B1742F" w14:textId="77777777" w:rsidTr="000A468F">
        <w:tc>
          <w:tcPr>
            <w:tcW w:w="1850" w:type="dxa"/>
          </w:tcPr>
          <w:p w14:paraId="066280F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0BFA0109"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1067B6E"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0B9F78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95A3509" w14:textId="2F2937A8"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r w:rsidR="00850847" w:rsidRPr="00176ADB" w14:paraId="2B654907" w14:textId="77777777" w:rsidTr="000A468F">
        <w:tc>
          <w:tcPr>
            <w:tcW w:w="1850" w:type="dxa"/>
          </w:tcPr>
          <w:p w14:paraId="36C307B7"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730BCCB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6BAB05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30C3500"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65A25B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r w:rsidR="00850847" w:rsidRPr="00176ADB" w14:paraId="18ECA5DC" w14:textId="77777777" w:rsidTr="000A468F">
        <w:tc>
          <w:tcPr>
            <w:tcW w:w="1850" w:type="dxa"/>
          </w:tcPr>
          <w:p w14:paraId="24128AE1" w14:textId="5B48EC24" w:rsidR="00850847" w:rsidRPr="009C73F1" w:rsidRDefault="00850847"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7666939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8389DA9"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F0530D8"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52F76C7"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bl>
    <w:p w14:paraId="54300A6F" w14:textId="77777777" w:rsidR="00850847" w:rsidRDefault="00850847" w:rsidP="00850847">
      <w:pPr>
        <w:pStyle w:val="a3"/>
        <w:ind w:left="567"/>
        <w:jc w:val="both"/>
        <w:rPr>
          <w:rFonts w:ascii="Times New Roman" w:hAnsi="Times New Roman" w:cs="Times New Roman"/>
          <w:sz w:val="28"/>
          <w:szCs w:val="28"/>
        </w:rPr>
      </w:pPr>
    </w:p>
    <w:p w14:paraId="520D35C4" w14:textId="77777777" w:rsidR="00850847" w:rsidRDefault="00850847" w:rsidP="008508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314FA7">
        <w:rPr>
          <w:rFonts w:ascii="Times New Roman" w:hAnsi="Times New Roman" w:cs="Times New Roman"/>
          <w:sz w:val="28"/>
          <w:szCs w:val="28"/>
        </w:rPr>
        <w:t xml:space="preserve">Пропозиція депутата ММР Сергія </w:t>
      </w:r>
      <w:proofErr w:type="spellStart"/>
      <w:r w:rsidRPr="00314FA7">
        <w:rPr>
          <w:rFonts w:ascii="Times New Roman" w:hAnsi="Times New Roman" w:cs="Times New Roman"/>
          <w:sz w:val="28"/>
          <w:szCs w:val="28"/>
        </w:rPr>
        <w:t>Танасова</w:t>
      </w:r>
      <w:proofErr w:type="spellEnd"/>
      <w:r w:rsidRPr="00993E6F">
        <w:rPr>
          <w:rFonts w:ascii="Times New Roman" w:hAnsi="Times New Roman" w:cs="Times New Roman"/>
          <w:sz w:val="28"/>
          <w:szCs w:val="28"/>
          <w:lang w:val="ru-RU"/>
        </w:rPr>
        <w:t xml:space="preserve"> </w:t>
      </w:r>
      <w:bookmarkStart w:id="1" w:name="_Hlk64530647"/>
      <w:r>
        <w:rPr>
          <w:rFonts w:ascii="Times New Roman" w:hAnsi="Times New Roman" w:cs="Times New Roman"/>
          <w:sz w:val="28"/>
          <w:szCs w:val="28"/>
        </w:rPr>
        <w:t>департаменту архітектури та містобудування Миколаївської міської ради</w:t>
      </w:r>
      <w:bookmarkEnd w:id="1"/>
      <w:r w:rsidRPr="00314FA7">
        <w:rPr>
          <w:rFonts w:ascii="Times New Roman" w:hAnsi="Times New Roman" w:cs="Times New Roman"/>
          <w:sz w:val="28"/>
          <w:szCs w:val="28"/>
        </w:rPr>
        <w:t>.</w:t>
      </w:r>
    </w:p>
    <w:p w14:paraId="5FD47A31" w14:textId="77777777" w:rsidR="00850847" w:rsidRPr="00267740" w:rsidRDefault="00850847" w:rsidP="00850847">
      <w:pPr>
        <w:spacing w:after="0" w:line="240" w:lineRule="auto"/>
        <w:ind w:firstLine="708"/>
        <w:jc w:val="both"/>
        <w:rPr>
          <w:rFonts w:ascii="Times New Roman" w:hAnsi="Times New Roman" w:cs="Times New Roman"/>
          <w:sz w:val="28"/>
          <w:szCs w:val="28"/>
        </w:rPr>
      </w:pPr>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департаменту архітектури та містобудування Миколаївської міської ради, на постійній основі, щоп’ятниці  через управління апарату Миколаївської міської ради надавати в електронному вигляді для членів постійної комісії перелік номерів щодо наданих містобудівних умов за поточний тиждень та посилання на них в єдиній системі державного порталу.</w:t>
      </w:r>
    </w:p>
    <w:p w14:paraId="0749D88B" w14:textId="77777777" w:rsidR="00850847" w:rsidRDefault="00850847" w:rsidP="00850847">
      <w:pPr>
        <w:spacing w:after="0" w:line="240" w:lineRule="auto"/>
        <w:ind w:left="708"/>
        <w:jc w:val="both"/>
        <w:rPr>
          <w:rFonts w:ascii="Times New Roman" w:hAnsi="Times New Roman" w:cs="Times New Roman"/>
          <w:b/>
          <w:bCs/>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850847" w:rsidRPr="00176ADB" w14:paraId="6A161C73" w14:textId="77777777" w:rsidTr="000A468F">
        <w:tc>
          <w:tcPr>
            <w:tcW w:w="1850" w:type="dxa"/>
            <w:vAlign w:val="center"/>
          </w:tcPr>
          <w:p w14:paraId="38861683"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0B1A6C05"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0FAEB9C9"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3D1A0FD0"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2BDD7674"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850847" w:rsidRPr="00176ADB" w14:paraId="530A5126" w14:textId="77777777" w:rsidTr="000A468F">
        <w:trPr>
          <w:trHeight w:val="394"/>
        </w:trPr>
        <w:tc>
          <w:tcPr>
            <w:tcW w:w="1850" w:type="dxa"/>
          </w:tcPr>
          <w:p w14:paraId="6D4E5F96" w14:textId="77777777" w:rsidR="00850847" w:rsidRPr="00176ADB" w:rsidRDefault="00850847" w:rsidP="000A468F">
            <w:r w:rsidRPr="009C73F1">
              <w:rPr>
                <w:rFonts w:ascii="Times New Roman" w:hAnsi="Times New Roman"/>
                <w:sz w:val="28"/>
                <w:szCs w:val="28"/>
                <w:u w:color="000000"/>
              </w:rPr>
              <w:t>О. Нестеренко</w:t>
            </w:r>
          </w:p>
        </w:tc>
        <w:tc>
          <w:tcPr>
            <w:tcW w:w="1508" w:type="dxa"/>
          </w:tcPr>
          <w:p w14:paraId="72B5E85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79F2C58"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075049C"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43EA9F0" w14:textId="77777777" w:rsidR="00850847" w:rsidRPr="00176ADB" w:rsidRDefault="00850847" w:rsidP="000A468F">
            <w:r w:rsidRPr="009C73F1">
              <w:rPr>
                <w:rFonts w:ascii="Times New Roman" w:hAnsi="Times New Roman"/>
                <w:sz w:val="28"/>
                <w:szCs w:val="28"/>
              </w:rPr>
              <w:t>В. Кім</w:t>
            </w:r>
          </w:p>
        </w:tc>
      </w:tr>
      <w:tr w:rsidR="00850847" w:rsidRPr="00176ADB" w14:paraId="21426A7F" w14:textId="77777777" w:rsidTr="000A468F">
        <w:tc>
          <w:tcPr>
            <w:tcW w:w="1850" w:type="dxa"/>
          </w:tcPr>
          <w:p w14:paraId="4DD80D66" w14:textId="77777777" w:rsidR="00850847" w:rsidRPr="00176ADB" w:rsidRDefault="00850847"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7486DFC9"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5442B2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337C72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DDF796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850847" w:rsidRPr="00176ADB" w14:paraId="5FE32757" w14:textId="77777777" w:rsidTr="000A468F">
        <w:trPr>
          <w:trHeight w:val="369"/>
        </w:trPr>
        <w:tc>
          <w:tcPr>
            <w:tcW w:w="1850" w:type="dxa"/>
          </w:tcPr>
          <w:p w14:paraId="0BFC5571" w14:textId="77777777" w:rsidR="00850847" w:rsidRPr="00176ADB" w:rsidRDefault="00850847"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6A66989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CF85F5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F6FB82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BF84E5D"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850847" w:rsidRPr="00176ADB" w14:paraId="062C6EC9" w14:textId="77777777" w:rsidTr="000A468F">
        <w:tc>
          <w:tcPr>
            <w:tcW w:w="1850" w:type="dxa"/>
          </w:tcPr>
          <w:p w14:paraId="2869217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lastRenderedPageBreak/>
              <w:t>А. Петров</w:t>
            </w:r>
          </w:p>
        </w:tc>
        <w:tc>
          <w:tcPr>
            <w:tcW w:w="1508" w:type="dxa"/>
          </w:tcPr>
          <w:p w14:paraId="64361C3C"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AE61E9D"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931275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DBEA77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850847" w:rsidRPr="00176ADB" w14:paraId="338DCE90" w14:textId="77777777" w:rsidTr="000A468F">
        <w:tc>
          <w:tcPr>
            <w:tcW w:w="1850" w:type="dxa"/>
          </w:tcPr>
          <w:p w14:paraId="71A2B89C"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0A911D3B"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C1B0AE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47EB2D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B9F911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r w:rsidR="00850847" w:rsidRPr="00176ADB" w14:paraId="4C16D5F2" w14:textId="77777777" w:rsidTr="000A468F">
        <w:tc>
          <w:tcPr>
            <w:tcW w:w="1850" w:type="dxa"/>
          </w:tcPr>
          <w:p w14:paraId="623A2E92"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6D19831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6C6B9FD"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0D9CE0B"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EC2392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r w:rsidR="00850847" w:rsidRPr="00176ADB" w14:paraId="6CEA8C69" w14:textId="77777777" w:rsidTr="000A468F">
        <w:tc>
          <w:tcPr>
            <w:tcW w:w="1850" w:type="dxa"/>
          </w:tcPr>
          <w:p w14:paraId="231A83C6" w14:textId="77777777" w:rsidR="00850847" w:rsidRPr="009C73F1" w:rsidRDefault="00850847"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4B3E1B1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8A3461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AC47AF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EADCEFC"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bl>
    <w:p w14:paraId="13362A4F" w14:textId="77777777" w:rsidR="00850847" w:rsidRDefault="00850847" w:rsidP="00850847">
      <w:pPr>
        <w:pStyle w:val="a3"/>
        <w:ind w:left="0"/>
        <w:jc w:val="center"/>
        <w:rPr>
          <w:rFonts w:ascii="Times New Roman" w:hAnsi="Times New Roman" w:cs="Times New Roman"/>
          <w:b/>
          <w:bCs/>
          <w:sz w:val="28"/>
          <w:szCs w:val="28"/>
        </w:rPr>
      </w:pPr>
    </w:p>
    <w:p w14:paraId="360AED4A" w14:textId="2FD1805D" w:rsidR="00850847" w:rsidRPr="00A5026F" w:rsidRDefault="00850847" w:rsidP="00850847">
      <w:pPr>
        <w:pStyle w:val="a3"/>
        <w:ind w:left="0"/>
        <w:jc w:val="center"/>
        <w:rPr>
          <w:rFonts w:ascii="Times New Roman" w:hAnsi="Times New Roman" w:cs="Times New Roman"/>
          <w:b/>
          <w:bCs/>
          <w:sz w:val="28"/>
          <w:szCs w:val="28"/>
        </w:rPr>
      </w:pPr>
      <w:r w:rsidRPr="00A5026F">
        <w:rPr>
          <w:rFonts w:ascii="Times New Roman" w:hAnsi="Times New Roman" w:cs="Times New Roman"/>
          <w:b/>
          <w:bCs/>
          <w:sz w:val="28"/>
          <w:szCs w:val="28"/>
        </w:rPr>
        <w:t>Розділ 2</w:t>
      </w:r>
    </w:p>
    <w:p w14:paraId="5C3DF4E4" w14:textId="77777777" w:rsidR="00850847" w:rsidRPr="00A5026F" w:rsidRDefault="00850847" w:rsidP="00850847">
      <w:pPr>
        <w:pStyle w:val="a3"/>
        <w:ind w:left="0"/>
        <w:jc w:val="both"/>
        <w:rPr>
          <w:rFonts w:ascii="Times New Roman" w:hAnsi="Times New Roman" w:cs="Times New Roman"/>
          <w:b/>
          <w:bCs/>
          <w:sz w:val="28"/>
          <w:szCs w:val="28"/>
        </w:rPr>
      </w:pPr>
      <w:r w:rsidRPr="00A5026F">
        <w:rPr>
          <w:rFonts w:ascii="Times New Roman" w:hAnsi="Times New Roman" w:cs="Times New Roman"/>
          <w:b/>
          <w:bCs/>
          <w:sz w:val="28"/>
          <w:szCs w:val="28"/>
        </w:rPr>
        <w:t xml:space="preserve">Розгляд звернень юридичних і фізичних осіб які надійшли на адресу постійної комісії. </w:t>
      </w:r>
    </w:p>
    <w:p w14:paraId="4FE8B3D5" w14:textId="77777777" w:rsidR="00850847" w:rsidRDefault="00850847" w:rsidP="00850847">
      <w:pPr>
        <w:spacing w:after="0" w:line="240" w:lineRule="auto"/>
        <w:ind w:firstLine="708"/>
        <w:jc w:val="both"/>
        <w:rPr>
          <w:rFonts w:ascii="Times New Roman" w:hAnsi="Times New Roman" w:cs="Times New Roman"/>
          <w:sz w:val="28"/>
          <w:szCs w:val="28"/>
        </w:rPr>
      </w:pPr>
      <w:r w:rsidRPr="00A5026F">
        <w:rPr>
          <w:rFonts w:ascii="Times New Roman" w:hAnsi="Times New Roman" w:cs="Times New Roman"/>
          <w:sz w:val="28"/>
          <w:szCs w:val="28"/>
        </w:rPr>
        <w:t>2.1. Обговорення питань щодо проєктів рішень міської ради файл                      (s-zr-845/3)  «Про надання дозволу на виготовлення проекту землеустрою щодо відведення земельної ділянки суб’єкту господарювання для будівництва та обслуговування естакади технологічних трубопроводів в  Інгульському районі  м. Миколаєва» додатку (Перелік питань, взятих на вивчення депутатами ММР на засіданні постійної комісії від 22.01.2021; 25.01.2021; 29.01.2021 Протокол №6)</w:t>
      </w:r>
      <w:r w:rsidRPr="00A5026F">
        <w:rPr>
          <w:b/>
          <w:sz w:val="28"/>
          <w:szCs w:val="28"/>
        </w:rPr>
        <w:t xml:space="preserve"> </w:t>
      </w:r>
      <w:r w:rsidRPr="00A5026F">
        <w:rPr>
          <w:rFonts w:ascii="Times New Roman" w:hAnsi="Times New Roman" w:cs="Times New Roman"/>
          <w:sz w:val="28"/>
          <w:szCs w:val="28"/>
        </w:rPr>
        <w:t>;  файл (s-zr-925/7)  «</w:t>
      </w:r>
      <w:r w:rsidRPr="009C7311">
        <w:rPr>
          <w:rFonts w:ascii="Times New Roman" w:hAnsi="Times New Roman" w:cs="Times New Roman"/>
          <w:sz w:val="28"/>
          <w:szCs w:val="28"/>
        </w:rPr>
        <w:t>Про надання дозволу на розроблення проекту землеустрою щодо відведення земельної ділянки для продажу прав на земельних торгах</w:t>
      </w:r>
      <w:r w:rsidRPr="00A5026F">
        <w:rPr>
          <w:rFonts w:ascii="Times New Roman" w:hAnsi="Times New Roman" w:cs="Times New Roman"/>
          <w:sz w:val="28"/>
          <w:szCs w:val="28"/>
        </w:rPr>
        <w:t>» додатку (Перелік питань, взятих на вивчення депутатами ММР на засіданні постійної комісії від 14.01.2021; 18.01.2021 Протокол №5)</w:t>
      </w:r>
      <w:r>
        <w:rPr>
          <w:rFonts w:ascii="Times New Roman" w:hAnsi="Times New Roman" w:cs="Times New Roman"/>
          <w:sz w:val="28"/>
          <w:szCs w:val="28"/>
        </w:rPr>
        <w:t>.</w:t>
      </w:r>
    </w:p>
    <w:p w14:paraId="0A8147F6" w14:textId="77777777" w:rsidR="00850847" w:rsidRPr="00267740" w:rsidRDefault="00850847" w:rsidP="00850847">
      <w:pPr>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1.</w:t>
      </w:r>
      <w:bookmarkStart w:id="2" w:name="_Hlk64470900"/>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 xml:space="preserve">включити до складу вище зазначеної робочої групи депутата Миколаївської міської ради </w:t>
      </w:r>
      <w:r>
        <w:rPr>
          <w:rFonts w:ascii="Times New Roman" w:hAnsi="Times New Roman" w:cs="Times New Roman"/>
          <w:sz w:val="28"/>
          <w:szCs w:val="28"/>
          <w:lang w:val="en-US"/>
        </w:rPr>
        <w:t>VIII</w:t>
      </w:r>
      <w:r w:rsidRPr="00267740">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Сергія </w:t>
      </w:r>
      <w:proofErr w:type="spellStart"/>
      <w:r>
        <w:rPr>
          <w:rFonts w:ascii="Times New Roman" w:hAnsi="Times New Roman" w:cs="Times New Roman"/>
          <w:sz w:val="28"/>
          <w:szCs w:val="28"/>
        </w:rPr>
        <w:t>Танасова</w:t>
      </w:r>
      <w:proofErr w:type="spellEnd"/>
      <w:r>
        <w:rPr>
          <w:rFonts w:ascii="Times New Roman" w:hAnsi="Times New Roman" w:cs="Times New Roman"/>
          <w:sz w:val="28"/>
          <w:szCs w:val="28"/>
        </w:rPr>
        <w:t>.</w:t>
      </w:r>
    </w:p>
    <w:bookmarkEnd w:id="2"/>
    <w:p w14:paraId="3BF0C957" w14:textId="4F37BCDD" w:rsidR="00850847" w:rsidRDefault="00850847" w:rsidP="00850847">
      <w:pPr>
        <w:spacing w:after="0" w:line="240" w:lineRule="auto"/>
        <w:ind w:left="360"/>
        <w:jc w:val="both"/>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850847" w:rsidRPr="00176ADB" w14:paraId="0B175599" w14:textId="77777777" w:rsidTr="000A468F">
        <w:tc>
          <w:tcPr>
            <w:tcW w:w="1850" w:type="dxa"/>
            <w:vAlign w:val="center"/>
          </w:tcPr>
          <w:p w14:paraId="68D3006D"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01C444CC"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618FE880"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68D75EA7"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29570995"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850847" w:rsidRPr="00176ADB" w14:paraId="319885EB" w14:textId="77777777" w:rsidTr="000A468F">
        <w:trPr>
          <w:trHeight w:val="394"/>
        </w:trPr>
        <w:tc>
          <w:tcPr>
            <w:tcW w:w="1850" w:type="dxa"/>
          </w:tcPr>
          <w:p w14:paraId="193B9877" w14:textId="77777777" w:rsidR="00850847" w:rsidRPr="00176ADB" w:rsidRDefault="00850847" w:rsidP="000A468F">
            <w:r w:rsidRPr="009C73F1">
              <w:rPr>
                <w:rFonts w:ascii="Times New Roman" w:hAnsi="Times New Roman"/>
                <w:sz w:val="28"/>
                <w:szCs w:val="28"/>
                <w:u w:color="000000"/>
              </w:rPr>
              <w:t>О. Нестеренко</w:t>
            </w:r>
          </w:p>
        </w:tc>
        <w:tc>
          <w:tcPr>
            <w:tcW w:w="1508" w:type="dxa"/>
          </w:tcPr>
          <w:p w14:paraId="1E54C47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5016AF6" w14:textId="120DD444"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2712A86" w14:textId="3794E5EF"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981" w:type="dxa"/>
          </w:tcPr>
          <w:p w14:paraId="1A791147" w14:textId="77777777" w:rsidR="00850847" w:rsidRPr="00176ADB" w:rsidRDefault="00850847" w:rsidP="000A468F">
            <w:r w:rsidRPr="009C73F1">
              <w:rPr>
                <w:rFonts w:ascii="Times New Roman" w:hAnsi="Times New Roman"/>
                <w:sz w:val="28"/>
                <w:szCs w:val="28"/>
              </w:rPr>
              <w:t>В. Кім</w:t>
            </w:r>
          </w:p>
        </w:tc>
      </w:tr>
      <w:tr w:rsidR="00850847" w:rsidRPr="00176ADB" w14:paraId="36D46641" w14:textId="77777777" w:rsidTr="000A468F">
        <w:tc>
          <w:tcPr>
            <w:tcW w:w="1850" w:type="dxa"/>
          </w:tcPr>
          <w:p w14:paraId="435659E5" w14:textId="77777777" w:rsidR="00850847" w:rsidRPr="00176ADB" w:rsidRDefault="00850847"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62C371A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EEB9D68"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002902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D60D4E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850847" w:rsidRPr="00176ADB" w14:paraId="12A751F1" w14:textId="77777777" w:rsidTr="000A468F">
        <w:trPr>
          <w:trHeight w:val="369"/>
        </w:trPr>
        <w:tc>
          <w:tcPr>
            <w:tcW w:w="1850" w:type="dxa"/>
          </w:tcPr>
          <w:p w14:paraId="0D639845" w14:textId="25D99C50" w:rsidR="00850847" w:rsidRPr="00176ADB" w:rsidRDefault="00850847" w:rsidP="00850847">
            <w:r w:rsidRPr="009C73F1">
              <w:rPr>
                <w:rFonts w:ascii="Times New Roman" w:eastAsia="Times New Roman" w:hAnsi="Times New Roman" w:cs="Times New Roman"/>
                <w:sz w:val="28"/>
                <w:szCs w:val="28"/>
                <w:u w:color="000000"/>
                <w:lang w:eastAsia="ru-RU"/>
              </w:rPr>
              <w:t>А. Петров</w:t>
            </w:r>
          </w:p>
        </w:tc>
        <w:tc>
          <w:tcPr>
            <w:tcW w:w="1508" w:type="dxa"/>
          </w:tcPr>
          <w:p w14:paraId="40D53B93"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F5B4C32"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C86F32D"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02BFD75"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850847" w:rsidRPr="00176ADB" w14:paraId="7F3AF16E" w14:textId="77777777" w:rsidTr="000A468F">
        <w:tc>
          <w:tcPr>
            <w:tcW w:w="1850" w:type="dxa"/>
          </w:tcPr>
          <w:p w14:paraId="37FF3543" w14:textId="284E61C9"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54AB1358"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212062A"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8834203"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E88553D"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850847" w:rsidRPr="00176ADB" w14:paraId="5DBA8F84" w14:textId="77777777" w:rsidTr="000A468F">
        <w:tc>
          <w:tcPr>
            <w:tcW w:w="1850" w:type="dxa"/>
          </w:tcPr>
          <w:p w14:paraId="134CF4F0" w14:textId="620A22C0"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0A5D44ED"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729F23E"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F3F0C90"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0D1DA90"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r>
      <w:tr w:rsidR="00850847" w:rsidRPr="00176ADB" w14:paraId="017399A4" w14:textId="77777777" w:rsidTr="000A468F">
        <w:tc>
          <w:tcPr>
            <w:tcW w:w="1850" w:type="dxa"/>
          </w:tcPr>
          <w:p w14:paraId="5920A68D" w14:textId="39E40B93"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54A242C4"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FE84758"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D05FB9F"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992D7F5" w14:textId="77777777" w:rsidR="00850847" w:rsidRPr="00176ADB" w:rsidRDefault="00850847" w:rsidP="00850847">
            <w:pPr>
              <w:tabs>
                <w:tab w:val="left" w:pos="1875"/>
              </w:tabs>
              <w:ind w:right="-82"/>
              <w:rPr>
                <w:rFonts w:ascii="Times New Roman" w:eastAsia="Calibri" w:hAnsi="Times New Roman" w:cs="Times New Roman"/>
                <w:bCs/>
                <w:color w:val="000000"/>
                <w:sz w:val="28"/>
                <w:szCs w:val="28"/>
                <w:lang w:eastAsia="ru-RU"/>
              </w:rPr>
            </w:pPr>
          </w:p>
        </w:tc>
      </w:tr>
    </w:tbl>
    <w:p w14:paraId="28553B5C" w14:textId="77777777" w:rsidR="00850847" w:rsidRDefault="00850847" w:rsidP="00850847">
      <w:pPr>
        <w:spacing w:after="0" w:line="240" w:lineRule="auto"/>
        <w:ind w:left="360"/>
        <w:jc w:val="both"/>
        <w:rPr>
          <w:rFonts w:ascii="Times New Roman" w:hAnsi="Times New Roman" w:cs="Times New Roman"/>
          <w:sz w:val="28"/>
          <w:szCs w:val="28"/>
        </w:rPr>
      </w:pPr>
    </w:p>
    <w:p w14:paraId="1F68DB56" w14:textId="77777777" w:rsidR="00850847" w:rsidRPr="00267740" w:rsidRDefault="00850847" w:rsidP="00850847">
      <w:pPr>
        <w:spacing w:after="0" w:line="240" w:lineRule="auto"/>
        <w:ind w:firstLine="360"/>
        <w:jc w:val="both"/>
        <w:rPr>
          <w:rFonts w:ascii="Times New Roman" w:hAnsi="Times New Roman" w:cs="Times New Roman"/>
          <w:sz w:val="28"/>
          <w:szCs w:val="28"/>
        </w:rPr>
      </w:pPr>
      <w:r>
        <w:rPr>
          <w:rFonts w:ascii="Times New Roman" w:hAnsi="Times New Roman" w:cs="Times New Roman"/>
          <w:b/>
          <w:bCs/>
          <w:sz w:val="28"/>
          <w:szCs w:val="28"/>
        </w:rPr>
        <w:t>2.</w:t>
      </w:r>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 xml:space="preserve">включити до складу вище зазначеної робочої групи депутата Миколаївської міської ради </w:t>
      </w:r>
      <w:r>
        <w:rPr>
          <w:rFonts w:ascii="Times New Roman" w:hAnsi="Times New Roman" w:cs="Times New Roman"/>
          <w:sz w:val="28"/>
          <w:szCs w:val="28"/>
          <w:lang w:val="en-US"/>
        </w:rPr>
        <w:t>VIII</w:t>
      </w:r>
      <w:r w:rsidRPr="00267740">
        <w:rPr>
          <w:rFonts w:ascii="Times New Roman" w:hAnsi="Times New Roman" w:cs="Times New Roman"/>
          <w:sz w:val="28"/>
          <w:szCs w:val="28"/>
          <w:lang w:val="ru-RU"/>
        </w:rPr>
        <w:t xml:space="preserve"> </w:t>
      </w:r>
      <w:r>
        <w:rPr>
          <w:rFonts w:ascii="Times New Roman" w:hAnsi="Times New Roman" w:cs="Times New Roman"/>
          <w:sz w:val="28"/>
          <w:szCs w:val="28"/>
        </w:rPr>
        <w:t>скликання Тетяну Кравчук.</w:t>
      </w:r>
    </w:p>
    <w:p w14:paraId="6DC321EA" w14:textId="7C9CC87C" w:rsidR="00850847" w:rsidRDefault="00850847" w:rsidP="00850847">
      <w:pPr>
        <w:spacing w:after="0" w:line="240" w:lineRule="auto"/>
        <w:jc w:val="both"/>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850847" w:rsidRPr="00176ADB" w14:paraId="1217C852" w14:textId="77777777" w:rsidTr="000A468F">
        <w:tc>
          <w:tcPr>
            <w:tcW w:w="1850" w:type="dxa"/>
            <w:vAlign w:val="center"/>
          </w:tcPr>
          <w:p w14:paraId="2A7C0D3C"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74148D56"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37F1494"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4D4540D1"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74D45D9A"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850847" w:rsidRPr="00176ADB" w14:paraId="207218ED" w14:textId="77777777" w:rsidTr="000A468F">
        <w:trPr>
          <w:trHeight w:val="394"/>
        </w:trPr>
        <w:tc>
          <w:tcPr>
            <w:tcW w:w="1850" w:type="dxa"/>
          </w:tcPr>
          <w:p w14:paraId="356CB081" w14:textId="77777777" w:rsidR="00850847" w:rsidRPr="00176ADB" w:rsidRDefault="00850847" w:rsidP="000A468F">
            <w:r w:rsidRPr="009C73F1">
              <w:rPr>
                <w:rFonts w:ascii="Times New Roman" w:hAnsi="Times New Roman"/>
                <w:sz w:val="28"/>
                <w:szCs w:val="28"/>
                <w:u w:color="000000"/>
              </w:rPr>
              <w:t>О. Нестеренко</w:t>
            </w:r>
          </w:p>
        </w:tc>
        <w:tc>
          <w:tcPr>
            <w:tcW w:w="1508" w:type="dxa"/>
          </w:tcPr>
          <w:p w14:paraId="25BC1FF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D238EDD"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82C9459" w14:textId="04C9AF2C"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1981" w:type="dxa"/>
          </w:tcPr>
          <w:p w14:paraId="0143C891" w14:textId="77777777" w:rsidR="00850847" w:rsidRPr="00176ADB" w:rsidRDefault="00850847" w:rsidP="000A468F">
            <w:r w:rsidRPr="009C73F1">
              <w:rPr>
                <w:rFonts w:ascii="Times New Roman" w:hAnsi="Times New Roman"/>
                <w:sz w:val="28"/>
                <w:szCs w:val="28"/>
              </w:rPr>
              <w:t>В. Кім</w:t>
            </w:r>
          </w:p>
        </w:tc>
      </w:tr>
      <w:tr w:rsidR="00850847" w:rsidRPr="00176ADB" w14:paraId="2104A2D0" w14:textId="77777777" w:rsidTr="000A468F">
        <w:tc>
          <w:tcPr>
            <w:tcW w:w="1850" w:type="dxa"/>
          </w:tcPr>
          <w:p w14:paraId="5433030E" w14:textId="77777777" w:rsidR="00850847" w:rsidRPr="00176ADB" w:rsidRDefault="00850847"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lastRenderedPageBreak/>
              <w:t>О. Розумний</w:t>
            </w:r>
          </w:p>
        </w:tc>
        <w:tc>
          <w:tcPr>
            <w:tcW w:w="1508" w:type="dxa"/>
          </w:tcPr>
          <w:p w14:paraId="440915F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B9BF5F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938447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EA7A8D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850847" w:rsidRPr="00176ADB" w14:paraId="6A3FBB4A" w14:textId="77777777" w:rsidTr="000A468F">
        <w:trPr>
          <w:trHeight w:val="369"/>
        </w:trPr>
        <w:tc>
          <w:tcPr>
            <w:tcW w:w="1850" w:type="dxa"/>
          </w:tcPr>
          <w:p w14:paraId="49E6B837" w14:textId="77777777" w:rsidR="00850847" w:rsidRPr="00176ADB" w:rsidRDefault="00850847"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3335E7B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607AAEE"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F353690"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77B24CE"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850847" w:rsidRPr="00176ADB" w14:paraId="0CDFE99B" w14:textId="77777777" w:rsidTr="000A468F">
        <w:tc>
          <w:tcPr>
            <w:tcW w:w="1850" w:type="dxa"/>
          </w:tcPr>
          <w:p w14:paraId="2A00F88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024B031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2C1B3F1"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C20D55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2A4F1E1"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850847" w:rsidRPr="00176ADB" w14:paraId="0EFA9019" w14:textId="77777777" w:rsidTr="000A468F">
        <w:tc>
          <w:tcPr>
            <w:tcW w:w="1850" w:type="dxa"/>
          </w:tcPr>
          <w:p w14:paraId="0511A0E1"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10557960"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A1E117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E9036DB"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D952D5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r w:rsidR="00850847" w:rsidRPr="00176ADB" w14:paraId="48EF0B9B" w14:textId="77777777" w:rsidTr="000A468F">
        <w:tc>
          <w:tcPr>
            <w:tcW w:w="1850" w:type="dxa"/>
          </w:tcPr>
          <w:p w14:paraId="3D76C8DA" w14:textId="60F45368"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11042EC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882A0F7"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666116C"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4B75971"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bl>
    <w:p w14:paraId="25C44532" w14:textId="77777777" w:rsidR="00850847" w:rsidRDefault="00850847" w:rsidP="00850847">
      <w:pPr>
        <w:spacing w:after="0" w:line="240" w:lineRule="auto"/>
        <w:ind w:left="360"/>
        <w:jc w:val="both"/>
        <w:rPr>
          <w:rFonts w:ascii="Times New Roman" w:hAnsi="Times New Roman" w:cs="Times New Roman"/>
          <w:sz w:val="28"/>
          <w:szCs w:val="28"/>
        </w:rPr>
      </w:pPr>
    </w:p>
    <w:p w14:paraId="71F90058" w14:textId="77777777" w:rsidR="00850847" w:rsidRPr="00267740" w:rsidRDefault="00850847" w:rsidP="00850847">
      <w:pPr>
        <w:spacing w:after="0" w:line="240" w:lineRule="auto"/>
        <w:ind w:left="360" w:firstLine="348"/>
        <w:jc w:val="both"/>
        <w:rPr>
          <w:rFonts w:ascii="Times New Roman" w:hAnsi="Times New Roman" w:cs="Times New Roman"/>
          <w:sz w:val="28"/>
          <w:szCs w:val="28"/>
        </w:rPr>
      </w:pPr>
      <w:r>
        <w:rPr>
          <w:rFonts w:ascii="Times New Roman" w:hAnsi="Times New Roman" w:cs="Times New Roman"/>
          <w:sz w:val="28"/>
          <w:szCs w:val="28"/>
        </w:rPr>
        <w:t xml:space="preserve">2.2. Лист гр. Ольги Прокоф’євої від 12.02.2021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677 щодо розгляду пакету документів стосовно земельної ділянки по вул. Єсеніна, 112 відповідно до висновку управління містобудування та архітектури Миколаївської міської ради від 06.03.2013 № 17-3903/2, який погоджено 06.08.2018.</w:t>
      </w:r>
    </w:p>
    <w:p w14:paraId="788F375C" w14:textId="77777777" w:rsidR="00850847" w:rsidRPr="00267740" w:rsidRDefault="00850847" w:rsidP="00850847">
      <w:pPr>
        <w:spacing w:after="0" w:line="240" w:lineRule="auto"/>
        <w:ind w:left="360" w:firstLine="360"/>
        <w:jc w:val="both"/>
        <w:rPr>
          <w:rFonts w:ascii="Times New Roman" w:hAnsi="Times New Roman" w:cs="Times New Roman"/>
          <w:sz w:val="28"/>
          <w:szCs w:val="28"/>
        </w:rPr>
      </w:pPr>
      <w:r w:rsidRPr="00267740">
        <w:rPr>
          <w:rFonts w:ascii="Times New Roman" w:hAnsi="Times New Roman" w:cs="Times New Roman"/>
          <w:b/>
          <w:bCs/>
          <w:sz w:val="28"/>
          <w:szCs w:val="28"/>
        </w:rPr>
        <w:t>Висновок постійної комісії:</w:t>
      </w:r>
      <w:r>
        <w:rPr>
          <w:rFonts w:ascii="Times New Roman" w:hAnsi="Times New Roman" w:cs="Times New Roman"/>
          <w:b/>
          <w:bCs/>
          <w:sz w:val="28"/>
          <w:szCs w:val="28"/>
        </w:rPr>
        <w:t xml:space="preserve"> </w:t>
      </w:r>
      <w:r>
        <w:rPr>
          <w:rFonts w:ascii="Times New Roman" w:hAnsi="Times New Roman" w:cs="Times New Roman"/>
          <w:sz w:val="28"/>
          <w:szCs w:val="28"/>
        </w:rPr>
        <w:t>заявнику забрати старий пакет документів щодо земельної ділянки по вул. Єсеніна, 112, згідно рекомендації управління земельних ресурсів Миколаївської міської ради та надати новий пакет документів до департаменту з надання адміністративних послуг Миколаївської міської ради для можливості його розгляду відповідними структурними підрозділами міської ради, надання своїх висновків та можливості подальшого розгляду питання стосовно земельної ділянки по вул. Єсеніна, 112  на засіданні постійної комісії.</w:t>
      </w:r>
    </w:p>
    <w:p w14:paraId="52FFD423" w14:textId="1830B618" w:rsidR="00850847" w:rsidRDefault="00850847" w:rsidP="00850847">
      <w:pPr>
        <w:spacing w:after="0" w:line="240" w:lineRule="auto"/>
        <w:ind w:left="360"/>
        <w:jc w:val="both"/>
        <w:rPr>
          <w:rFonts w:ascii="Times New Roman" w:hAnsi="Times New Roman" w:cs="Times New Roman"/>
          <w:b/>
          <w:bCs/>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850847" w:rsidRPr="00176ADB" w14:paraId="409F4D3A" w14:textId="77777777" w:rsidTr="000A468F">
        <w:tc>
          <w:tcPr>
            <w:tcW w:w="1850" w:type="dxa"/>
            <w:vAlign w:val="center"/>
          </w:tcPr>
          <w:p w14:paraId="1A54ECCB"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470CF9DE"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7DA967C"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77CBEEE8"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65992EA5" w14:textId="77777777" w:rsidR="00850847" w:rsidRPr="00176ADB" w:rsidRDefault="00850847"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850847" w:rsidRPr="00176ADB" w14:paraId="168317AB" w14:textId="77777777" w:rsidTr="000A468F">
        <w:trPr>
          <w:trHeight w:val="394"/>
        </w:trPr>
        <w:tc>
          <w:tcPr>
            <w:tcW w:w="1850" w:type="dxa"/>
          </w:tcPr>
          <w:p w14:paraId="3A628961" w14:textId="77777777" w:rsidR="00850847" w:rsidRPr="00176ADB" w:rsidRDefault="00850847" w:rsidP="000A468F">
            <w:r w:rsidRPr="009C73F1">
              <w:rPr>
                <w:rFonts w:ascii="Times New Roman" w:hAnsi="Times New Roman"/>
                <w:sz w:val="28"/>
                <w:szCs w:val="28"/>
                <w:u w:color="000000"/>
              </w:rPr>
              <w:t>О. Нестеренко</w:t>
            </w:r>
          </w:p>
        </w:tc>
        <w:tc>
          <w:tcPr>
            <w:tcW w:w="1508" w:type="dxa"/>
          </w:tcPr>
          <w:p w14:paraId="713D29D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27C55D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6F5B61B"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B57E89A" w14:textId="77777777" w:rsidR="00850847" w:rsidRPr="00176ADB" w:rsidRDefault="00850847" w:rsidP="000A468F">
            <w:r w:rsidRPr="009C73F1">
              <w:rPr>
                <w:rFonts w:ascii="Times New Roman" w:hAnsi="Times New Roman"/>
                <w:sz w:val="28"/>
                <w:szCs w:val="28"/>
              </w:rPr>
              <w:t>В. Кім</w:t>
            </w:r>
          </w:p>
        </w:tc>
      </w:tr>
      <w:tr w:rsidR="00850847" w:rsidRPr="00176ADB" w14:paraId="512DDAC8" w14:textId="77777777" w:rsidTr="000A468F">
        <w:tc>
          <w:tcPr>
            <w:tcW w:w="1850" w:type="dxa"/>
          </w:tcPr>
          <w:p w14:paraId="3E2FA5AE" w14:textId="77777777" w:rsidR="00850847" w:rsidRPr="00176ADB" w:rsidRDefault="00850847"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44F3E4A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B975F0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924E475"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75D4BB2"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850847" w:rsidRPr="00176ADB" w14:paraId="0534909F" w14:textId="77777777" w:rsidTr="000A468F">
        <w:trPr>
          <w:trHeight w:val="369"/>
        </w:trPr>
        <w:tc>
          <w:tcPr>
            <w:tcW w:w="1850" w:type="dxa"/>
          </w:tcPr>
          <w:p w14:paraId="672F12E1" w14:textId="77777777" w:rsidR="00850847" w:rsidRPr="00176ADB" w:rsidRDefault="00850847"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13F434FB"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AA14299"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784B10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8879A3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850847" w:rsidRPr="00176ADB" w14:paraId="679B796F" w14:textId="77777777" w:rsidTr="000A468F">
        <w:tc>
          <w:tcPr>
            <w:tcW w:w="1850" w:type="dxa"/>
          </w:tcPr>
          <w:p w14:paraId="4C9CC674"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35762DCD"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1C7ED4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DE5EA5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85D1FD8"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850847" w:rsidRPr="00176ADB" w14:paraId="1D367F1A" w14:textId="77777777" w:rsidTr="000A468F">
        <w:tc>
          <w:tcPr>
            <w:tcW w:w="1850" w:type="dxa"/>
          </w:tcPr>
          <w:p w14:paraId="528E7A9A"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3F0259A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8358713"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88BBAF9"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390987B"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r w:rsidR="00850847" w:rsidRPr="00176ADB" w14:paraId="39A63266" w14:textId="77777777" w:rsidTr="000A468F">
        <w:tc>
          <w:tcPr>
            <w:tcW w:w="1850" w:type="dxa"/>
          </w:tcPr>
          <w:p w14:paraId="4EB6C8CF"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55428829"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46E7A5D"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D592A1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0B061D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r w:rsidR="00850847" w:rsidRPr="00176ADB" w14:paraId="2BD9E8D8" w14:textId="77777777" w:rsidTr="000A468F">
        <w:tc>
          <w:tcPr>
            <w:tcW w:w="1850" w:type="dxa"/>
          </w:tcPr>
          <w:p w14:paraId="37E83D02" w14:textId="77777777" w:rsidR="00850847" w:rsidRPr="009C73F1" w:rsidRDefault="00850847"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63795A47"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1894CDB"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B563916"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5D8DE6E" w14:textId="77777777" w:rsidR="00850847" w:rsidRPr="00176ADB" w:rsidRDefault="00850847" w:rsidP="000A468F">
            <w:pPr>
              <w:tabs>
                <w:tab w:val="left" w:pos="1875"/>
              </w:tabs>
              <w:ind w:right="-82"/>
              <w:rPr>
                <w:rFonts w:ascii="Times New Roman" w:eastAsia="Calibri" w:hAnsi="Times New Roman" w:cs="Times New Roman"/>
                <w:bCs/>
                <w:color w:val="000000"/>
                <w:sz w:val="28"/>
                <w:szCs w:val="28"/>
                <w:lang w:eastAsia="ru-RU"/>
              </w:rPr>
            </w:pPr>
          </w:p>
        </w:tc>
      </w:tr>
    </w:tbl>
    <w:p w14:paraId="1FC66D1E" w14:textId="68CEE00B" w:rsidR="00850847" w:rsidRDefault="00850847" w:rsidP="00850847">
      <w:pPr>
        <w:spacing w:after="0" w:line="240" w:lineRule="auto"/>
        <w:ind w:left="360"/>
        <w:jc w:val="both"/>
        <w:rPr>
          <w:rFonts w:ascii="Times New Roman" w:hAnsi="Times New Roman" w:cs="Times New Roman"/>
          <w:sz w:val="28"/>
          <w:szCs w:val="28"/>
        </w:rPr>
      </w:pPr>
    </w:p>
    <w:p w14:paraId="6375F87C" w14:textId="3FCA9BDE" w:rsidR="00461153" w:rsidRDefault="00461153" w:rsidP="00850847">
      <w:pPr>
        <w:spacing w:after="0" w:line="240" w:lineRule="auto"/>
        <w:ind w:left="360"/>
        <w:jc w:val="both"/>
        <w:rPr>
          <w:rFonts w:ascii="Times New Roman" w:hAnsi="Times New Roman" w:cs="Times New Roman"/>
          <w:sz w:val="28"/>
          <w:szCs w:val="28"/>
        </w:rPr>
      </w:pPr>
    </w:p>
    <w:p w14:paraId="5ACA5FED" w14:textId="20CEDD7E" w:rsidR="00461153" w:rsidRDefault="00461153" w:rsidP="00850847">
      <w:pPr>
        <w:spacing w:after="0" w:line="240" w:lineRule="auto"/>
        <w:ind w:left="360"/>
        <w:jc w:val="both"/>
        <w:rPr>
          <w:rFonts w:ascii="Times New Roman" w:hAnsi="Times New Roman" w:cs="Times New Roman"/>
          <w:sz w:val="28"/>
          <w:szCs w:val="28"/>
        </w:rPr>
      </w:pPr>
    </w:p>
    <w:p w14:paraId="3B13EECF" w14:textId="06BD5258" w:rsidR="00461153" w:rsidRDefault="00461153" w:rsidP="00850847">
      <w:pPr>
        <w:spacing w:after="0" w:line="240" w:lineRule="auto"/>
        <w:ind w:left="360"/>
        <w:jc w:val="both"/>
        <w:rPr>
          <w:rFonts w:ascii="Times New Roman" w:hAnsi="Times New Roman" w:cs="Times New Roman"/>
          <w:sz w:val="28"/>
          <w:szCs w:val="28"/>
        </w:rPr>
      </w:pPr>
    </w:p>
    <w:p w14:paraId="280CB6F6" w14:textId="0AD3CFAA" w:rsidR="00461153" w:rsidRDefault="00461153" w:rsidP="00850847">
      <w:pPr>
        <w:spacing w:after="0" w:line="240" w:lineRule="auto"/>
        <w:ind w:left="360"/>
        <w:jc w:val="both"/>
        <w:rPr>
          <w:rFonts w:ascii="Times New Roman" w:hAnsi="Times New Roman" w:cs="Times New Roman"/>
          <w:sz w:val="28"/>
          <w:szCs w:val="28"/>
        </w:rPr>
      </w:pPr>
    </w:p>
    <w:p w14:paraId="7AD26D7E" w14:textId="75BF7893" w:rsidR="00461153" w:rsidRDefault="00461153" w:rsidP="00850847">
      <w:pPr>
        <w:spacing w:after="0" w:line="240" w:lineRule="auto"/>
        <w:ind w:left="360"/>
        <w:jc w:val="both"/>
        <w:rPr>
          <w:rFonts w:ascii="Times New Roman" w:hAnsi="Times New Roman" w:cs="Times New Roman"/>
          <w:sz w:val="28"/>
          <w:szCs w:val="28"/>
        </w:rPr>
      </w:pPr>
    </w:p>
    <w:p w14:paraId="4D819EB4" w14:textId="7A9AE1B9" w:rsidR="00461153" w:rsidRDefault="00461153" w:rsidP="00850847">
      <w:pPr>
        <w:spacing w:after="0" w:line="240" w:lineRule="auto"/>
        <w:ind w:left="360"/>
        <w:jc w:val="both"/>
        <w:rPr>
          <w:rFonts w:ascii="Times New Roman" w:hAnsi="Times New Roman" w:cs="Times New Roman"/>
          <w:sz w:val="28"/>
          <w:szCs w:val="28"/>
        </w:rPr>
      </w:pPr>
    </w:p>
    <w:p w14:paraId="22D25D63" w14:textId="7B555715" w:rsidR="006856DE" w:rsidRDefault="006856DE" w:rsidP="00850847">
      <w:pPr>
        <w:spacing w:after="0" w:line="240" w:lineRule="auto"/>
        <w:ind w:left="360"/>
        <w:jc w:val="both"/>
        <w:rPr>
          <w:rFonts w:ascii="Times New Roman" w:hAnsi="Times New Roman" w:cs="Times New Roman"/>
          <w:sz w:val="28"/>
          <w:szCs w:val="28"/>
        </w:rPr>
      </w:pPr>
    </w:p>
    <w:p w14:paraId="13FAC2B5" w14:textId="2F34F0A4" w:rsidR="006856DE" w:rsidRDefault="006856DE" w:rsidP="00850847">
      <w:pPr>
        <w:spacing w:after="0" w:line="240" w:lineRule="auto"/>
        <w:ind w:left="360"/>
        <w:jc w:val="both"/>
        <w:rPr>
          <w:rFonts w:ascii="Times New Roman" w:hAnsi="Times New Roman" w:cs="Times New Roman"/>
          <w:sz w:val="28"/>
          <w:szCs w:val="28"/>
        </w:rPr>
      </w:pPr>
    </w:p>
    <w:p w14:paraId="1D008C56" w14:textId="39148108" w:rsidR="006856DE" w:rsidRDefault="006856DE" w:rsidP="00850847">
      <w:pPr>
        <w:spacing w:after="0" w:line="240" w:lineRule="auto"/>
        <w:ind w:left="360"/>
        <w:jc w:val="both"/>
        <w:rPr>
          <w:rFonts w:ascii="Times New Roman" w:hAnsi="Times New Roman" w:cs="Times New Roman"/>
          <w:sz w:val="28"/>
          <w:szCs w:val="28"/>
        </w:rPr>
      </w:pPr>
    </w:p>
    <w:p w14:paraId="62A6D5D0" w14:textId="35657876" w:rsidR="006856DE" w:rsidRDefault="006856DE" w:rsidP="00850847">
      <w:pPr>
        <w:spacing w:after="0" w:line="240" w:lineRule="auto"/>
        <w:ind w:left="360"/>
        <w:jc w:val="both"/>
        <w:rPr>
          <w:rFonts w:ascii="Times New Roman" w:hAnsi="Times New Roman" w:cs="Times New Roman"/>
          <w:sz w:val="28"/>
          <w:szCs w:val="28"/>
        </w:rPr>
      </w:pPr>
    </w:p>
    <w:p w14:paraId="10CB0FED" w14:textId="592EAE65" w:rsidR="006856DE" w:rsidRDefault="006856DE" w:rsidP="00850847">
      <w:pPr>
        <w:spacing w:after="0" w:line="240" w:lineRule="auto"/>
        <w:ind w:left="360"/>
        <w:jc w:val="both"/>
        <w:rPr>
          <w:rFonts w:ascii="Times New Roman" w:hAnsi="Times New Roman" w:cs="Times New Roman"/>
          <w:sz w:val="28"/>
          <w:szCs w:val="28"/>
        </w:rPr>
      </w:pPr>
    </w:p>
    <w:p w14:paraId="6EE5347A" w14:textId="57B03EEB" w:rsidR="006856DE" w:rsidRPr="006856DE" w:rsidRDefault="006856DE" w:rsidP="006856DE">
      <w:pPr>
        <w:spacing w:after="0" w:line="240" w:lineRule="auto"/>
        <w:ind w:left="360"/>
        <w:jc w:val="center"/>
        <w:rPr>
          <w:rFonts w:ascii="Times New Roman" w:hAnsi="Times New Roman" w:cs="Times New Roman"/>
          <w:b/>
          <w:bCs/>
          <w:sz w:val="28"/>
          <w:szCs w:val="28"/>
        </w:rPr>
      </w:pPr>
      <w:r w:rsidRPr="006856DE">
        <w:rPr>
          <w:rFonts w:ascii="Times New Roman" w:hAnsi="Times New Roman" w:cs="Times New Roman"/>
          <w:b/>
          <w:bCs/>
          <w:sz w:val="28"/>
          <w:szCs w:val="28"/>
        </w:rPr>
        <w:lastRenderedPageBreak/>
        <w:t>Вивчали депутати з протоколу № 5</w:t>
      </w:r>
    </w:p>
    <w:p w14:paraId="1F6A9603" w14:textId="77777777" w:rsidR="006856DE" w:rsidRPr="00267740" w:rsidRDefault="006856DE" w:rsidP="00850847">
      <w:pPr>
        <w:spacing w:after="0" w:line="240" w:lineRule="auto"/>
        <w:ind w:left="360"/>
        <w:jc w:val="both"/>
        <w:rPr>
          <w:rFonts w:ascii="Times New Roman" w:hAnsi="Times New Roman" w:cs="Times New Roman"/>
          <w:sz w:val="28"/>
          <w:szCs w:val="28"/>
        </w:rPr>
      </w:pPr>
    </w:p>
    <w:tbl>
      <w:tblPr>
        <w:tblStyle w:val="a4"/>
        <w:tblW w:w="0" w:type="auto"/>
        <w:tblInd w:w="-572" w:type="dxa"/>
        <w:tblLook w:val="04A0" w:firstRow="1" w:lastRow="0" w:firstColumn="1" w:lastColumn="0" w:noHBand="0" w:noVBand="1"/>
      </w:tblPr>
      <w:tblGrid>
        <w:gridCol w:w="567"/>
        <w:gridCol w:w="1767"/>
        <w:gridCol w:w="1358"/>
        <w:gridCol w:w="4037"/>
        <w:gridCol w:w="2188"/>
      </w:tblGrid>
      <w:tr w:rsidR="00461153" w:rsidRPr="00787AB2" w14:paraId="2F0F31AE" w14:textId="77777777" w:rsidTr="00461153">
        <w:trPr>
          <w:trHeight w:val="2280"/>
        </w:trPr>
        <w:tc>
          <w:tcPr>
            <w:tcW w:w="567" w:type="dxa"/>
          </w:tcPr>
          <w:p w14:paraId="34E12550" w14:textId="3641E054" w:rsidR="00461153" w:rsidRPr="001B5D23" w:rsidRDefault="00461153" w:rsidP="000A468F">
            <w:pPr>
              <w:rPr>
                <w:rFonts w:ascii="Times New Roman" w:hAnsi="Times New Roman" w:cs="Times New Roman"/>
                <w:sz w:val="24"/>
                <w:szCs w:val="24"/>
              </w:rPr>
            </w:pPr>
            <w:r>
              <w:rPr>
                <w:rFonts w:ascii="Times New Roman" w:hAnsi="Times New Roman" w:cs="Times New Roman"/>
                <w:sz w:val="24"/>
                <w:szCs w:val="24"/>
              </w:rPr>
              <w:t>6.</w:t>
            </w:r>
          </w:p>
        </w:tc>
        <w:tc>
          <w:tcPr>
            <w:tcW w:w="1767" w:type="dxa"/>
            <w:hideMark/>
          </w:tcPr>
          <w:p w14:paraId="656BBB2E" w14:textId="7FD8A28E"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s-zr-1000/28</w:t>
            </w:r>
          </w:p>
        </w:tc>
        <w:tc>
          <w:tcPr>
            <w:tcW w:w="1358" w:type="dxa"/>
            <w:hideMark/>
          </w:tcPr>
          <w:p w14:paraId="70F8C9DF" w14:textId="77777777"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 xml:space="preserve">ТОВ ВКФ «БІЗНЕС-РЕАЛ» </w:t>
            </w:r>
          </w:p>
          <w:p w14:paraId="13655B03" w14:textId="77777777" w:rsidR="00461153" w:rsidRPr="001B5D23" w:rsidRDefault="00461153" w:rsidP="000A468F">
            <w:pPr>
              <w:rPr>
                <w:rFonts w:ascii="Times New Roman" w:hAnsi="Times New Roman" w:cs="Times New Roman"/>
                <w:sz w:val="24"/>
                <w:szCs w:val="24"/>
              </w:rPr>
            </w:pPr>
          </w:p>
          <w:p w14:paraId="32614441" w14:textId="77777777" w:rsidR="00461153" w:rsidRPr="001B5D23" w:rsidRDefault="00461153" w:rsidP="000A468F">
            <w:pPr>
              <w:spacing w:line="380" w:lineRule="exact"/>
              <w:jc w:val="both"/>
              <w:rPr>
                <w:rFonts w:ascii="Times New Roman" w:hAnsi="Times New Roman" w:cs="Times New Roman"/>
                <w:sz w:val="24"/>
                <w:szCs w:val="24"/>
              </w:rPr>
            </w:pPr>
          </w:p>
        </w:tc>
        <w:tc>
          <w:tcPr>
            <w:tcW w:w="4037" w:type="dxa"/>
            <w:hideMark/>
          </w:tcPr>
          <w:p w14:paraId="58843400" w14:textId="77777777"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 xml:space="preserve">Продовжити ТОВ ВКФ «БІЗНЕС-РЕАЛ» на 15 років з дати прийняття рішення міської ради оренду земельної ділянки площею 268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4810137200:09:048:0001), передану в оренду із співвласниками рішенням міської ради від 01.04.2005 №32/18 (цільове призначення згідно КВЦПЗ: В.03.03.07), з визначенням ідеальної частки ТОВ ВКФ «БІЗНЕС-РЕАЛ» 9776/10000 від земельної ділянки загальною площею 268 </w:t>
            </w:r>
            <w:proofErr w:type="spellStart"/>
            <w:r w:rsidRPr="001B5D23">
              <w:rPr>
                <w:rFonts w:ascii="Times New Roman" w:hAnsi="Times New Roman" w:cs="Times New Roman"/>
                <w:sz w:val="24"/>
                <w:szCs w:val="24"/>
              </w:rPr>
              <w:t>кв</w:t>
            </w:r>
            <w:proofErr w:type="spellEnd"/>
            <w:r w:rsidRPr="001B5D23">
              <w:rPr>
                <w:rFonts w:ascii="Times New Roman" w:hAnsi="Times New Roman" w:cs="Times New Roman"/>
                <w:sz w:val="24"/>
                <w:szCs w:val="24"/>
              </w:rPr>
              <w:t xml:space="preserve">. м, що складає 262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для обслуговування зупиночного комплексу по </w:t>
            </w:r>
            <w:proofErr w:type="spellStart"/>
            <w:r w:rsidRPr="001B5D23">
              <w:rPr>
                <w:rFonts w:ascii="Times New Roman" w:hAnsi="Times New Roman" w:cs="Times New Roman"/>
                <w:sz w:val="24"/>
                <w:szCs w:val="24"/>
              </w:rPr>
              <w:t>пр.Центральному</w:t>
            </w:r>
            <w:proofErr w:type="spellEnd"/>
            <w:r w:rsidRPr="001B5D23">
              <w:rPr>
                <w:rFonts w:ascii="Times New Roman" w:hAnsi="Times New Roman" w:cs="Times New Roman"/>
                <w:sz w:val="24"/>
                <w:szCs w:val="24"/>
              </w:rPr>
              <w:t>, 78-д, відповідно до висновку управління містобудування та архітектури Миколаївської міської ради від 15.10.2019 №17-4038, від 08.04.2020 №10648/12.01-47/20-2.</w:t>
            </w:r>
            <w:r w:rsidRPr="001B5D23">
              <w:rPr>
                <w:rFonts w:ascii="Times New Roman" w:hAnsi="Times New Roman" w:cs="Times New Roman"/>
                <w:sz w:val="24"/>
                <w:szCs w:val="24"/>
              </w:rPr>
              <w:br/>
              <w:t>Заява від 11.10.2019. Договір оренди діє до 07.06.2020. Попередній строк 15 років.</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 18.01.2021:</w:t>
            </w:r>
            <w:r w:rsidRPr="001B5D23">
              <w:rPr>
                <w:rFonts w:ascii="Times New Roman" w:hAnsi="Times New Roman" w:cs="Times New Roman"/>
                <w:sz w:val="24"/>
                <w:szCs w:val="24"/>
              </w:rPr>
              <w:br/>
              <w:t xml:space="preserve">Розгляд питання перенесено на чергове засідання постійної комісії, </w:t>
            </w:r>
            <w:r w:rsidRPr="001B5D23">
              <w:rPr>
                <w:rFonts w:ascii="Times New Roman" w:hAnsi="Times New Roman" w:cs="Times New Roman"/>
                <w:b/>
                <w:bCs/>
                <w:sz w:val="24"/>
                <w:szCs w:val="24"/>
              </w:rPr>
              <w:t>вивчає депутат ММР С. Щербаков.</w:t>
            </w:r>
          </w:p>
        </w:tc>
        <w:tc>
          <w:tcPr>
            <w:tcW w:w="2188" w:type="dxa"/>
          </w:tcPr>
          <w:p w14:paraId="62CBBB4A" w14:textId="77777777" w:rsidR="00461153" w:rsidRPr="00787AB2" w:rsidRDefault="00461153" w:rsidP="000A468F">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1B5D23">
              <w:rPr>
                <w:rFonts w:ascii="Times New Roman" w:hAnsi="Times New Roman" w:cs="Times New Roman"/>
                <w:b/>
                <w:sz w:val="24"/>
                <w:szCs w:val="24"/>
              </w:rPr>
              <w:t xml:space="preserve">Висновок постійної комісії: </w:t>
            </w:r>
            <w:r w:rsidRPr="00787AB2">
              <w:rPr>
                <w:rFonts w:ascii="Times New Roman" w:hAnsi="Times New Roman" w:cs="Times New Roman"/>
                <w:bCs/>
                <w:sz w:val="24"/>
                <w:szCs w:val="24"/>
              </w:rPr>
              <w:t>розгляд питання перенесено на чергове засідання постійної комісії для спільного його розгляду разом з юридичним департаментом, управлінням земельних ресурсів та департаментом архітектури та містобудування ММР</w:t>
            </w:r>
            <w:r>
              <w:rPr>
                <w:rFonts w:ascii="Times New Roman" w:hAnsi="Times New Roman" w:cs="Times New Roman"/>
                <w:bCs/>
                <w:sz w:val="24"/>
                <w:szCs w:val="24"/>
              </w:rPr>
              <w:t>. Та розглянути питання щодо єдиного підходу до питань зупиночних комплексів.</w:t>
            </w:r>
          </w:p>
          <w:p w14:paraId="0C8A41E9" w14:textId="01B7628D" w:rsidR="00461153" w:rsidRPr="00787AB2" w:rsidRDefault="00461153" w:rsidP="000A468F">
            <w:pPr>
              <w:tabs>
                <w:tab w:val="left" w:pos="3878"/>
              </w:tabs>
              <w:jc w:val="both"/>
              <w:rPr>
                <w:rFonts w:ascii="Times New Roman" w:hAnsi="Times New Roman" w:cs="Times New Roman"/>
                <w:b/>
                <w:color w:val="000000"/>
                <w:sz w:val="24"/>
                <w:szCs w:val="24"/>
              </w:rPr>
            </w:pPr>
          </w:p>
        </w:tc>
      </w:tr>
    </w:tbl>
    <w:p w14:paraId="61F15B40" w14:textId="00B2509D" w:rsidR="004645A3" w:rsidRDefault="004645A3"/>
    <w:tbl>
      <w:tblPr>
        <w:tblStyle w:val="a4"/>
        <w:tblW w:w="0" w:type="auto"/>
        <w:tblInd w:w="-714" w:type="dxa"/>
        <w:tblLook w:val="04A0" w:firstRow="1" w:lastRow="0" w:firstColumn="1" w:lastColumn="0" w:noHBand="0" w:noVBand="1"/>
      </w:tblPr>
      <w:tblGrid>
        <w:gridCol w:w="1850"/>
        <w:gridCol w:w="1508"/>
        <w:gridCol w:w="2558"/>
        <w:gridCol w:w="2162"/>
        <w:gridCol w:w="1981"/>
      </w:tblGrid>
      <w:tr w:rsidR="00461153" w:rsidRPr="00176ADB" w14:paraId="0220C1FF" w14:textId="77777777" w:rsidTr="000A468F">
        <w:tc>
          <w:tcPr>
            <w:tcW w:w="1850" w:type="dxa"/>
            <w:vAlign w:val="center"/>
          </w:tcPr>
          <w:p w14:paraId="16136F5B"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02A3C3C3"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F99D12D"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2AFA942D"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6A13513F"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461153" w:rsidRPr="00176ADB" w14:paraId="748D1CD1" w14:textId="77777777" w:rsidTr="000A468F">
        <w:trPr>
          <w:trHeight w:val="394"/>
        </w:trPr>
        <w:tc>
          <w:tcPr>
            <w:tcW w:w="1850" w:type="dxa"/>
          </w:tcPr>
          <w:p w14:paraId="3DBEFA86" w14:textId="77777777" w:rsidR="00461153" w:rsidRPr="00176ADB" w:rsidRDefault="00461153" w:rsidP="000A468F">
            <w:r w:rsidRPr="009C73F1">
              <w:rPr>
                <w:rFonts w:ascii="Times New Roman" w:hAnsi="Times New Roman"/>
                <w:sz w:val="28"/>
                <w:szCs w:val="28"/>
                <w:u w:color="000000"/>
              </w:rPr>
              <w:t>О. Нестеренко</w:t>
            </w:r>
          </w:p>
        </w:tc>
        <w:tc>
          <w:tcPr>
            <w:tcW w:w="1508" w:type="dxa"/>
          </w:tcPr>
          <w:p w14:paraId="629DCAEF"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A7F2503"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ABBDD66"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4296ED0" w14:textId="77777777" w:rsidR="00461153" w:rsidRPr="00176ADB" w:rsidRDefault="00461153" w:rsidP="000A468F">
            <w:r w:rsidRPr="009C73F1">
              <w:rPr>
                <w:rFonts w:ascii="Times New Roman" w:hAnsi="Times New Roman"/>
                <w:sz w:val="28"/>
                <w:szCs w:val="28"/>
              </w:rPr>
              <w:t>В. Кім</w:t>
            </w:r>
          </w:p>
        </w:tc>
      </w:tr>
      <w:tr w:rsidR="00461153" w:rsidRPr="00176ADB" w14:paraId="078F0458" w14:textId="77777777" w:rsidTr="000A468F">
        <w:tc>
          <w:tcPr>
            <w:tcW w:w="1850" w:type="dxa"/>
          </w:tcPr>
          <w:p w14:paraId="6497767C" w14:textId="77777777" w:rsidR="00461153" w:rsidRPr="00176ADB" w:rsidRDefault="00461153"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21A956EE"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878A0CE"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6BDEF74"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F980F47"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461153" w:rsidRPr="00176ADB" w14:paraId="2B941681" w14:textId="77777777" w:rsidTr="000A468F">
        <w:trPr>
          <w:trHeight w:val="369"/>
        </w:trPr>
        <w:tc>
          <w:tcPr>
            <w:tcW w:w="1850" w:type="dxa"/>
          </w:tcPr>
          <w:p w14:paraId="14A646AA" w14:textId="77777777" w:rsidR="00461153" w:rsidRPr="00176ADB" w:rsidRDefault="00461153"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49F19F0E"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56FB7DF"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9EDD368"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3D41E1C"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461153" w:rsidRPr="00176ADB" w14:paraId="7D55CBF9" w14:textId="77777777" w:rsidTr="000A468F">
        <w:tc>
          <w:tcPr>
            <w:tcW w:w="1850" w:type="dxa"/>
          </w:tcPr>
          <w:p w14:paraId="6B300FED"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2DDFF8BA"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455B457"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6F42CFE"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06EFFBD"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461153" w:rsidRPr="00176ADB" w14:paraId="5D1DDBDB" w14:textId="77777777" w:rsidTr="000A468F">
        <w:tc>
          <w:tcPr>
            <w:tcW w:w="1850" w:type="dxa"/>
          </w:tcPr>
          <w:p w14:paraId="5F7F1940"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29F88797"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E766F71"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09E15BE"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BB5161B"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r>
      <w:tr w:rsidR="00461153" w:rsidRPr="00176ADB" w14:paraId="19851365" w14:textId="77777777" w:rsidTr="000A468F">
        <w:tc>
          <w:tcPr>
            <w:tcW w:w="1850" w:type="dxa"/>
          </w:tcPr>
          <w:p w14:paraId="5D88366D"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4D9CD395"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46DC8C2"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2BB74D8"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C7E6F69"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r>
      <w:tr w:rsidR="00461153" w:rsidRPr="00176ADB" w14:paraId="6A4DA32F" w14:textId="77777777" w:rsidTr="000A468F">
        <w:tc>
          <w:tcPr>
            <w:tcW w:w="1850" w:type="dxa"/>
          </w:tcPr>
          <w:p w14:paraId="2145D419" w14:textId="77777777" w:rsidR="00461153" w:rsidRPr="009C73F1" w:rsidRDefault="00461153"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0EE684B9"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C7E652E"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7FC637C"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8817AB8"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r>
    </w:tbl>
    <w:p w14:paraId="53CB35C1" w14:textId="5E4B5F2D" w:rsidR="00461153" w:rsidRDefault="00461153"/>
    <w:tbl>
      <w:tblPr>
        <w:tblStyle w:val="a4"/>
        <w:tblW w:w="0" w:type="auto"/>
        <w:tblInd w:w="-431" w:type="dxa"/>
        <w:tblLook w:val="04A0" w:firstRow="1" w:lastRow="0" w:firstColumn="1" w:lastColumn="0" w:noHBand="0" w:noVBand="1"/>
      </w:tblPr>
      <w:tblGrid>
        <w:gridCol w:w="568"/>
        <w:gridCol w:w="1631"/>
        <w:gridCol w:w="1363"/>
        <w:gridCol w:w="4068"/>
        <w:gridCol w:w="2146"/>
      </w:tblGrid>
      <w:tr w:rsidR="00461153" w:rsidRPr="001B5D23" w14:paraId="77817B2A" w14:textId="77777777" w:rsidTr="00461153">
        <w:trPr>
          <w:trHeight w:val="1975"/>
        </w:trPr>
        <w:tc>
          <w:tcPr>
            <w:tcW w:w="568" w:type="dxa"/>
          </w:tcPr>
          <w:p w14:paraId="0AF6B644" w14:textId="3E539BA2" w:rsidR="00461153" w:rsidRPr="001B5D23" w:rsidRDefault="00461153" w:rsidP="000A468F">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631" w:type="dxa"/>
            <w:hideMark/>
          </w:tcPr>
          <w:p w14:paraId="6CEFA59E" w14:textId="53700182"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s-zr-1000/41</w:t>
            </w:r>
          </w:p>
        </w:tc>
        <w:tc>
          <w:tcPr>
            <w:tcW w:w="1363" w:type="dxa"/>
            <w:hideMark/>
          </w:tcPr>
          <w:p w14:paraId="40B19FF3" w14:textId="77777777"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.Борщику Юрію Ігоровичу</w:t>
            </w:r>
          </w:p>
        </w:tc>
        <w:tc>
          <w:tcPr>
            <w:tcW w:w="4068" w:type="dxa"/>
            <w:hideMark/>
          </w:tcPr>
          <w:p w14:paraId="7952095C" w14:textId="77777777"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 xml:space="preserve">Затвердити проект землеустрою щодо відведення земельної ділянки площею 1204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4810137200:08:022:0029), наданої рішенням Миколаївської міської ради від 20.07.2018 №41/1 в оренду </w:t>
            </w:r>
            <w:proofErr w:type="spellStart"/>
            <w:r w:rsidRPr="001B5D23">
              <w:rPr>
                <w:rFonts w:ascii="Times New Roman" w:hAnsi="Times New Roman" w:cs="Times New Roman"/>
                <w:sz w:val="24"/>
                <w:szCs w:val="24"/>
              </w:rPr>
              <w:t>гр.Борщику</w:t>
            </w:r>
            <w:proofErr w:type="spellEnd"/>
            <w:r w:rsidRPr="001B5D23">
              <w:rPr>
                <w:rFonts w:ascii="Times New Roman" w:hAnsi="Times New Roman" w:cs="Times New Roman"/>
                <w:sz w:val="24"/>
                <w:szCs w:val="24"/>
              </w:rPr>
              <w:t xml:space="preserve"> Юрію Ігоровичу,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В.02.01) на "для будівництва і обслуговування багатоквартирного житлового будинку" (код КВЦПЗ: В.02.03.) по вул.1 Слобідській, 30/1, відповідно до висновку департаменту архітектури та містобудування Миколаївської міської ради від 26.07.2019 №15-1488.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r w:rsidRPr="001B5D23">
              <w:rPr>
                <w:rFonts w:ascii="Times New Roman" w:hAnsi="Times New Roman" w:cs="Times New Roman"/>
                <w:sz w:val="24"/>
                <w:szCs w:val="24"/>
              </w:rPr>
              <w:br/>
              <w:t xml:space="preserve">1. Змінити цільове призначення земельної ділянки площею 1204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з "для будівництва та обслуговування житлового будинку, господарських будівель і споруд (присадибна ділянка)" на "для будівництва і обслуговування багатоквартирного житлового будинку".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(код КВЦПЗ: В.02.03.) по вул.1 Слобідській, 30/1.</w:t>
            </w:r>
            <w:r w:rsidRPr="001B5D23">
              <w:rPr>
                <w:rFonts w:ascii="Times New Roman" w:hAnsi="Times New Roman" w:cs="Times New Roman"/>
                <w:sz w:val="24"/>
                <w:szCs w:val="24"/>
              </w:rPr>
              <w:br/>
              <w:t xml:space="preserve">1.1. </w:t>
            </w:r>
            <w:proofErr w:type="spellStart"/>
            <w:r w:rsidRPr="001B5D23">
              <w:rPr>
                <w:rFonts w:ascii="Times New Roman" w:hAnsi="Times New Roman" w:cs="Times New Roman"/>
                <w:sz w:val="24"/>
                <w:szCs w:val="24"/>
              </w:rPr>
              <w:t>Внести</w:t>
            </w:r>
            <w:proofErr w:type="spellEnd"/>
            <w:r w:rsidRPr="001B5D23">
              <w:rPr>
                <w:rFonts w:ascii="Times New Roman" w:hAnsi="Times New Roman" w:cs="Times New Roman"/>
                <w:sz w:val="24"/>
                <w:szCs w:val="24"/>
              </w:rPr>
              <w:t xml:space="preserve"> зміни до договору оренди землі, який зареєстровано 22.10.2018 в книзі реєстрації договорів оренди землі Миколаївської міської ради за № 11497 та яким посвідчено право на оренду земельної ділянки (кадастровий номер – 4810137200:08:022:0029) загальною </w:t>
            </w:r>
            <w:r w:rsidRPr="001B5D23">
              <w:rPr>
                <w:rFonts w:ascii="Times New Roman" w:hAnsi="Times New Roman" w:cs="Times New Roman"/>
                <w:sz w:val="24"/>
                <w:szCs w:val="24"/>
              </w:rPr>
              <w:lastRenderedPageBreak/>
              <w:t xml:space="preserve">площею 1204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що передана в оренду </w:t>
            </w:r>
            <w:proofErr w:type="spellStart"/>
            <w:r w:rsidRPr="001B5D23">
              <w:rPr>
                <w:rFonts w:ascii="Times New Roman" w:hAnsi="Times New Roman" w:cs="Times New Roman"/>
                <w:sz w:val="24"/>
                <w:szCs w:val="24"/>
              </w:rPr>
              <w:t>гр.Борщику</w:t>
            </w:r>
            <w:proofErr w:type="spellEnd"/>
            <w:r w:rsidRPr="001B5D23">
              <w:rPr>
                <w:rFonts w:ascii="Times New Roman" w:hAnsi="Times New Roman" w:cs="Times New Roman"/>
                <w:sz w:val="24"/>
                <w:szCs w:val="24"/>
              </w:rPr>
              <w:t xml:space="preserve"> Юрію Ігоровичу рішенням Миколаївської міської ради від 20.07.2018 №41/1, замінивши цільове призначення земельної ділянки з "для будівництва та обслуговування житлового будинку, господарських будівель і споруд" (код КВЦПЗ: В.02.01) на "для будівництва і обслуговування багатоквартирного житлового будинку" (код КВЦПЗ: В.02.03.).</w:t>
            </w:r>
            <w:r w:rsidRPr="001B5D23">
              <w:rPr>
                <w:rFonts w:ascii="Times New Roman" w:hAnsi="Times New Roman" w:cs="Times New Roman"/>
                <w:sz w:val="24"/>
                <w:szCs w:val="24"/>
              </w:rPr>
              <w:br/>
              <w:t>Пропозиція УЗР: винести на розгляд сесії міської ради</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 18.01.2021:</w:t>
            </w:r>
            <w:r w:rsidRPr="001B5D23">
              <w:rPr>
                <w:rFonts w:ascii="Times New Roman" w:hAnsi="Times New Roman" w:cs="Times New Roman"/>
                <w:sz w:val="24"/>
                <w:szCs w:val="24"/>
              </w:rPr>
              <w:br/>
              <w:t>2. Висновок постійної комісії: надати на вивчення та можливість</w:t>
            </w:r>
            <w:r w:rsidRPr="001B5D23">
              <w:rPr>
                <w:rFonts w:ascii="Times New Roman" w:hAnsi="Times New Roman" w:cs="Times New Roman"/>
                <w:b/>
                <w:bCs/>
                <w:sz w:val="24"/>
                <w:szCs w:val="24"/>
              </w:rPr>
              <w:t xml:space="preserve"> ознайомитись депутатам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 xml:space="preserve">, Р. </w:t>
            </w:r>
            <w:proofErr w:type="spellStart"/>
            <w:r w:rsidRPr="001B5D23">
              <w:rPr>
                <w:rFonts w:ascii="Times New Roman" w:hAnsi="Times New Roman" w:cs="Times New Roman"/>
                <w:b/>
                <w:bCs/>
                <w:sz w:val="24"/>
                <w:szCs w:val="24"/>
              </w:rPr>
              <w:t>Садрідінов</w:t>
            </w:r>
            <w:proofErr w:type="spellEnd"/>
            <w:r w:rsidRPr="001B5D23">
              <w:rPr>
                <w:rFonts w:ascii="Times New Roman" w:hAnsi="Times New Roman" w:cs="Times New Roman"/>
                <w:b/>
                <w:bCs/>
                <w:sz w:val="24"/>
                <w:szCs w:val="24"/>
              </w:rPr>
              <w:t>, С. Щербаков</w:t>
            </w:r>
            <w:r w:rsidRPr="001B5D23">
              <w:rPr>
                <w:rFonts w:ascii="Times New Roman" w:hAnsi="Times New Roman" w:cs="Times New Roman"/>
                <w:sz w:val="24"/>
                <w:szCs w:val="24"/>
              </w:rPr>
              <w:t xml:space="preserve"> з вище зазначеним питанням.</w:t>
            </w:r>
          </w:p>
        </w:tc>
        <w:tc>
          <w:tcPr>
            <w:tcW w:w="2146" w:type="dxa"/>
          </w:tcPr>
          <w:p w14:paraId="5B3E17B0" w14:textId="77777777"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b/>
                <w:bCs/>
                <w:sz w:val="24"/>
                <w:szCs w:val="24"/>
              </w:rPr>
              <w:lastRenderedPageBreak/>
              <w:t>Висновок постійної комісії</w:t>
            </w:r>
            <w:r>
              <w:rPr>
                <w:rFonts w:ascii="Times New Roman" w:hAnsi="Times New Roman" w:cs="Times New Roman"/>
                <w:b/>
                <w:bCs/>
                <w:sz w:val="24"/>
                <w:szCs w:val="24"/>
              </w:rPr>
              <w:t>: Погодити.</w:t>
            </w:r>
          </w:p>
          <w:p w14:paraId="781FB225" w14:textId="77777777" w:rsidR="00461153" w:rsidRPr="001B5D23" w:rsidRDefault="00461153" w:rsidP="000A468F">
            <w:pPr>
              <w:rPr>
                <w:rFonts w:ascii="Times New Roman" w:hAnsi="Times New Roman" w:cs="Times New Roman"/>
                <w:bCs/>
                <w:sz w:val="24"/>
                <w:szCs w:val="24"/>
              </w:rPr>
            </w:pPr>
            <w:r w:rsidRPr="001B5D23">
              <w:rPr>
                <w:rFonts w:ascii="Times New Roman" w:hAnsi="Times New Roman" w:cs="Times New Roman"/>
                <w:b/>
                <w:sz w:val="24"/>
                <w:szCs w:val="24"/>
              </w:rPr>
              <w:t xml:space="preserve">За </w:t>
            </w:r>
            <w:r>
              <w:rPr>
                <w:rFonts w:ascii="Times New Roman" w:hAnsi="Times New Roman" w:cs="Times New Roman"/>
                <w:b/>
                <w:sz w:val="24"/>
                <w:szCs w:val="24"/>
              </w:rPr>
              <w:t>5</w:t>
            </w:r>
          </w:p>
          <w:p w14:paraId="73023544" w14:textId="77777777" w:rsidR="00461153" w:rsidRPr="001B5D23" w:rsidRDefault="00461153" w:rsidP="000A468F">
            <w:pPr>
              <w:rPr>
                <w:rFonts w:ascii="Times New Roman" w:hAnsi="Times New Roman" w:cs="Times New Roman"/>
                <w:b/>
                <w:sz w:val="24"/>
                <w:szCs w:val="24"/>
              </w:rPr>
            </w:pPr>
            <w:r w:rsidRPr="001B5D23">
              <w:rPr>
                <w:rFonts w:ascii="Times New Roman" w:hAnsi="Times New Roman" w:cs="Times New Roman"/>
                <w:b/>
                <w:sz w:val="24"/>
                <w:szCs w:val="24"/>
              </w:rPr>
              <w:t>Проти 0</w:t>
            </w:r>
          </w:p>
          <w:p w14:paraId="36C26D69" w14:textId="77777777" w:rsidR="00461153" w:rsidRDefault="00461153" w:rsidP="000A468F">
            <w:pPr>
              <w:rPr>
                <w:rFonts w:ascii="Times New Roman" w:hAnsi="Times New Roman" w:cs="Times New Roman"/>
                <w:bCs/>
                <w:sz w:val="24"/>
                <w:szCs w:val="24"/>
              </w:rPr>
            </w:pPr>
            <w:r w:rsidRPr="001B5D23">
              <w:rPr>
                <w:rFonts w:ascii="Times New Roman" w:hAnsi="Times New Roman" w:cs="Times New Roman"/>
                <w:b/>
                <w:sz w:val="24"/>
                <w:szCs w:val="24"/>
              </w:rPr>
              <w:t xml:space="preserve">Утримались </w:t>
            </w:r>
            <w:r>
              <w:rPr>
                <w:rFonts w:ascii="Times New Roman" w:hAnsi="Times New Roman" w:cs="Times New Roman"/>
                <w:b/>
                <w:sz w:val="24"/>
                <w:szCs w:val="24"/>
              </w:rPr>
              <w:t xml:space="preserve">2 </w:t>
            </w:r>
            <w:r>
              <w:rPr>
                <w:rFonts w:ascii="Times New Roman" w:hAnsi="Times New Roman" w:cs="Times New Roman"/>
                <w:bCs/>
                <w:sz w:val="24"/>
                <w:szCs w:val="24"/>
              </w:rPr>
              <w:t>(</w:t>
            </w:r>
            <w:proofErr w:type="spellStart"/>
            <w:r>
              <w:rPr>
                <w:rFonts w:ascii="Times New Roman" w:hAnsi="Times New Roman" w:cs="Times New Roman"/>
                <w:bCs/>
                <w:sz w:val="24"/>
                <w:szCs w:val="24"/>
              </w:rPr>
              <w:t>Т.Кравчук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Г.Ременнікова</w:t>
            </w:r>
            <w:proofErr w:type="spellEnd"/>
            <w:r>
              <w:rPr>
                <w:rFonts w:ascii="Times New Roman" w:hAnsi="Times New Roman" w:cs="Times New Roman"/>
                <w:bCs/>
                <w:sz w:val="24"/>
                <w:szCs w:val="24"/>
              </w:rPr>
              <w:t>)</w:t>
            </w:r>
          </w:p>
          <w:p w14:paraId="5BEC2AC9" w14:textId="77777777" w:rsidR="00461153" w:rsidRPr="00603A6A" w:rsidRDefault="00461153" w:rsidP="000A468F">
            <w:pPr>
              <w:rPr>
                <w:rFonts w:ascii="Times New Roman" w:hAnsi="Times New Roman" w:cs="Times New Roman"/>
                <w:b/>
                <w:sz w:val="24"/>
                <w:szCs w:val="24"/>
                <w:u w:val="single"/>
              </w:rPr>
            </w:pPr>
            <w:r>
              <w:rPr>
                <w:rFonts w:ascii="Times New Roman" w:hAnsi="Times New Roman" w:cs="Times New Roman"/>
                <w:b/>
                <w:sz w:val="24"/>
                <w:szCs w:val="24"/>
                <w:u w:val="single"/>
              </w:rPr>
              <w:t>Примітка: висновок постійної комісії не прийнято за результатами голосування.</w:t>
            </w:r>
          </w:p>
          <w:p w14:paraId="0E325277" w14:textId="77777777" w:rsidR="00461153" w:rsidRDefault="00461153" w:rsidP="000A468F">
            <w:pPr>
              <w:rPr>
                <w:rFonts w:ascii="Times New Roman" w:hAnsi="Times New Roman" w:cs="Times New Roman"/>
                <w:sz w:val="24"/>
                <w:szCs w:val="24"/>
              </w:rPr>
            </w:pPr>
            <w:r>
              <w:rPr>
                <w:rFonts w:ascii="Times New Roman" w:hAnsi="Times New Roman" w:cs="Times New Roman"/>
                <w:sz w:val="24"/>
                <w:szCs w:val="24"/>
              </w:rPr>
              <w:t xml:space="preserve"> </w:t>
            </w:r>
          </w:p>
          <w:p w14:paraId="3B9252DB" w14:textId="77777777" w:rsidR="00461153" w:rsidRPr="001B5D23" w:rsidRDefault="00461153" w:rsidP="000A468F">
            <w:pPr>
              <w:rPr>
                <w:rFonts w:ascii="Times New Roman" w:hAnsi="Times New Roman" w:cs="Times New Roman"/>
                <w:sz w:val="24"/>
                <w:szCs w:val="24"/>
              </w:rPr>
            </w:pPr>
            <w:r>
              <w:rPr>
                <w:rFonts w:ascii="Times New Roman" w:hAnsi="Times New Roman" w:cs="Times New Roman"/>
                <w:sz w:val="24"/>
                <w:szCs w:val="24"/>
              </w:rPr>
              <w:t>Розгляд питання перенесено на чергове засідання постійної комісії.</w:t>
            </w:r>
          </w:p>
        </w:tc>
      </w:tr>
    </w:tbl>
    <w:p w14:paraId="0C8F34F7" w14:textId="7989595D" w:rsidR="00461153" w:rsidRDefault="00461153"/>
    <w:tbl>
      <w:tblPr>
        <w:tblStyle w:val="a4"/>
        <w:tblW w:w="0" w:type="auto"/>
        <w:tblInd w:w="-714" w:type="dxa"/>
        <w:tblLook w:val="04A0" w:firstRow="1" w:lastRow="0" w:firstColumn="1" w:lastColumn="0" w:noHBand="0" w:noVBand="1"/>
      </w:tblPr>
      <w:tblGrid>
        <w:gridCol w:w="1850"/>
        <w:gridCol w:w="1508"/>
        <w:gridCol w:w="2558"/>
        <w:gridCol w:w="2162"/>
        <w:gridCol w:w="1981"/>
      </w:tblGrid>
      <w:tr w:rsidR="00461153" w:rsidRPr="00176ADB" w14:paraId="4943129B" w14:textId="77777777" w:rsidTr="000A468F">
        <w:tc>
          <w:tcPr>
            <w:tcW w:w="1850" w:type="dxa"/>
            <w:vAlign w:val="center"/>
          </w:tcPr>
          <w:p w14:paraId="2D9FB40E"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62CB501B"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2CCCFF8A"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4F7421E8"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354593C7"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461153" w:rsidRPr="00176ADB" w14:paraId="7E04457B" w14:textId="77777777" w:rsidTr="000A468F">
        <w:trPr>
          <w:trHeight w:val="394"/>
        </w:trPr>
        <w:tc>
          <w:tcPr>
            <w:tcW w:w="1850" w:type="dxa"/>
          </w:tcPr>
          <w:p w14:paraId="2D2DB1EE" w14:textId="77777777" w:rsidR="00461153" w:rsidRPr="00176ADB" w:rsidRDefault="00461153" w:rsidP="00461153">
            <w:r w:rsidRPr="009C73F1">
              <w:rPr>
                <w:rFonts w:ascii="Times New Roman" w:hAnsi="Times New Roman"/>
                <w:sz w:val="28"/>
                <w:szCs w:val="28"/>
                <w:u w:color="000000"/>
              </w:rPr>
              <w:t>О. Нестеренко</w:t>
            </w:r>
          </w:p>
        </w:tc>
        <w:tc>
          <w:tcPr>
            <w:tcW w:w="1508" w:type="dxa"/>
          </w:tcPr>
          <w:p w14:paraId="4D0FC756"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15EF9D8" w14:textId="60C41DEE"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2162" w:type="dxa"/>
          </w:tcPr>
          <w:p w14:paraId="63A3B7DF"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AD1CF24" w14:textId="77777777" w:rsidR="00461153" w:rsidRPr="00176ADB" w:rsidRDefault="00461153" w:rsidP="00461153">
            <w:r w:rsidRPr="009C73F1">
              <w:rPr>
                <w:rFonts w:ascii="Times New Roman" w:hAnsi="Times New Roman"/>
                <w:sz w:val="28"/>
                <w:szCs w:val="28"/>
              </w:rPr>
              <w:t>В. Кім</w:t>
            </w:r>
          </w:p>
        </w:tc>
      </w:tr>
      <w:tr w:rsidR="00461153" w:rsidRPr="00176ADB" w14:paraId="7577D3F8" w14:textId="77777777" w:rsidTr="000A468F">
        <w:tc>
          <w:tcPr>
            <w:tcW w:w="1850" w:type="dxa"/>
          </w:tcPr>
          <w:p w14:paraId="04EA82BD" w14:textId="77777777" w:rsidR="00461153" w:rsidRPr="00176ADB" w:rsidRDefault="00461153" w:rsidP="00461153">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33A6344C"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A3124D3" w14:textId="5EBD2008"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2162" w:type="dxa"/>
          </w:tcPr>
          <w:p w14:paraId="1A5E64A2"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247543F"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461153" w:rsidRPr="00176ADB" w14:paraId="42CBE339" w14:textId="77777777" w:rsidTr="000A468F">
        <w:trPr>
          <w:trHeight w:val="369"/>
        </w:trPr>
        <w:tc>
          <w:tcPr>
            <w:tcW w:w="1850" w:type="dxa"/>
          </w:tcPr>
          <w:p w14:paraId="110BBE31" w14:textId="77777777" w:rsidR="00461153" w:rsidRPr="00176ADB" w:rsidRDefault="00461153" w:rsidP="00461153">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0A8C2343"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D31836D"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F8BCE61"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1793AA7"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461153" w:rsidRPr="00176ADB" w14:paraId="67C8376E" w14:textId="77777777" w:rsidTr="000A468F">
        <w:tc>
          <w:tcPr>
            <w:tcW w:w="1850" w:type="dxa"/>
          </w:tcPr>
          <w:p w14:paraId="22D8D148"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72E18D3F"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1F49EC6"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07BF98F"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F219E72"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461153" w:rsidRPr="00176ADB" w14:paraId="502A6E1E" w14:textId="77777777" w:rsidTr="000A468F">
        <w:tc>
          <w:tcPr>
            <w:tcW w:w="1850" w:type="dxa"/>
          </w:tcPr>
          <w:p w14:paraId="070363C3" w14:textId="79DE0BBC"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2816D96D"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F9FFD2C"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7C03AE8"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4A0996A"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r>
    </w:tbl>
    <w:p w14:paraId="25364271" w14:textId="56752B20" w:rsidR="00461153" w:rsidRDefault="00461153"/>
    <w:tbl>
      <w:tblPr>
        <w:tblStyle w:val="a4"/>
        <w:tblW w:w="0" w:type="auto"/>
        <w:tblInd w:w="-572" w:type="dxa"/>
        <w:tblLook w:val="04A0" w:firstRow="1" w:lastRow="0" w:firstColumn="1" w:lastColumn="0" w:noHBand="0" w:noVBand="1"/>
      </w:tblPr>
      <w:tblGrid>
        <w:gridCol w:w="636"/>
        <w:gridCol w:w="1207"/>
        <w:gridCol w:w="1888"/>
        <w:gridCol w:w="3950"/>
        <w:gridCol w:w="2236"/>
      </w:tblGrid>
      <w:tr w:rsidR="00461153" w:rsidRPr="001B5D23" w14:paraId="39C8C7C4" w14:textId="77777777" w:rsidTr="00461153">
        <w:trPr>
          <w:trHeight w:val="2205"/>
        </w:trPr>
        <w:tc>
          <w:tcPr>
            <w:tcW w:w="636" w:type="dxa"/>
            <w:hideMark/>
          </w:tcPr>
          <w:p w14:paraId="5D367137" w14:textId="33B4CC50"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210</w:t>
            </w:r>
            <w:r>
              <w:rPr>
                <w:rFonts w:ascii="Times New Roman" w:hAnsi="Times New Roman" w:cs="Times New Roman"/>
                <w:sz w:val="24"/>
                <w:szCs w:val="24"/>
              </w:rPr>
              <w:t>.</w:t>
            </w:r>
          </w:p>
        </w:tc>
        <w:tc>
          <w:tcPr>
            <w:tcW w:w="1207" w:type="dxa"/>
            <w:hideMark/>
          </w:tcPr>
          <w:p w14:paraId="0CA22DAA" w14:textId="77777777"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s-zr-925/7</w:t>
            </w:r>
          </w:p>
        </w:tc>
        <w:tc>
          <w:tcPr>
            <w:tcW w:w="1888" w:type="dxa"/>
            <w:hideMark/>
          </w:tcPr>
          <w:p w14:paraId="44BE8EB3" w14:textId="77777777" w:rsidR="00461153" w:rsidRPr="001B5D23" w:rsidRDefault="00461153" w:rsidP="000A468F">
            <w:pPr>
              <w:rPr>
                <w:rFonts w:ascii="Times New Roman" w:hAnsi="Times New Roman" w:cs="Times New Roman"/>
                <w:sz w:val="24"/>
                <w:szCs w:val="24"/>
              </w:rPr>
            </w:pPr>
            <w:r w:rsidRPr="001B5D23">
              <w:rPr>
                <w:rFonts w:ascii="Times New Roman" w:hAnsi="Times New Roman" w:cs="Times New Roman"/>
                <w:sz w:val="24"/>
                <w:szCs w:val="24"/>
              </w:rPr>
              <w:t>Миколаївська міська рада (продаж)</w:t>
            </w:r>
          </w:p>
        </w:tc>
        <w:tc>
          <w:tcPr>
            <w:tcW w:w="3950" w:type="dxa"/>
            <w:hideMark/>
          </w:tcPr>
          <w:p w14:paraId="5D754EDA" w14:textId="6B1C7F0B" w:rsidR="00461153" w:rsidRPr="001B5D23" w:rsidRDefault="00461153" w:rsidP="000A468F">
            <w:pPr>
              <w:rPr>
                <w:rFonts w:ascii="Times New Roman" w:hAnsi="Times New Roman" w:cs="Times New Roman"/>
                <w:bCs/>
                <w:i/>
                <w:iCs/>
                <w:sz w:val="24"/>
                <w:szCs w:val="24"/>
              </w:rPr>
            </w:pPr>
            <w:r w:rsidRPr="001B5D2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продажу прав на земельних торгах 1.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w:t>
            </w:r>
            <w:r w:rsidRPr="001B5D23">
              <w:rPr>
                <w:rFonts w:ascii="Times New Roman" w:hAnsi="Times New Roman" w:cs="Times New Roman"/>
                <w:sz w:val="24"/>
                <w:szCs w:val="24"/>
              </w:rPr>
              <w:br/>
              <w:t xml:space="preserve">1.1.На земельну ділянку орієнтовною площею 24000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для будівництва і обслуговування складського комплексу зі зберігання рослинної олії з облаштуванням майданчика для </w:t>
            </w:r>
            <w:r w:rsidRPr="001B5D23">
              <w:rPr>
                <w:rFonts w:ascii="Times New Roman" w:hAnsi="Times New Roman" w:cs="Times New Roman"/>
                <w:sz w:val="24"/>
                <w:szCs w:val="24"/>
              </w:rPr>
              <w:lastRenderedPageBreak/>
              <w:t xml:space="preserve">накопичення автомобілів та під’їзною дорогою вул. </w:t>
            </w:r>
            <w:proofErr w:type="spellStart"/>
            <w:r w:rsidRPr="001B5D23">
              <w:rPr>
                <w:rFonts w:ascii="Times New Roman" w:hAnsi="Times New Roman" w:cs="Times New Roman"/>
                <w:sz w:val="24"/>
                <w:szCs w:val="24"/>
              </w:rPr>
              <w:t>Залізнічній</w:t>
            </w:r>
            <w:proofErr w:type="spellEnd"/>
            <w:r w:rsidRPr="001B5D23">
              <w:rPr>
                <w:rFonts w:ascii="Times New Roman" w:hAnsi="Times New Roman" w:cs="Times New Roman"/>
                <w:sz w:val="24"/>
                <w:szCs w:val="24"/>
              </w:rPr>
              <w:t xml:space="preserve">, між </w:t>
            </w:r>
            <w:proofErr w:type="spellStart"/>
            <w:r w:rsidRPr="001B5D23">
              <w:rPr>
                <w:rFonts w:ascii="Times New Roman" w:hAnsi="Times New Roman" w:cs="Times New Roman"/>
                <w:sz w:val="24"/>
                <w:szCs w:val="24"/>
              </w:rPr>
              <w:t>вул</w:t>
            </w:r>
            <w:proofErr w:type="spellEnd"/>
            <w:r w:rsidRPr="001B5D23">
              <w:rPr>
                <w:rFonts w:ascii="Times New Roman" w:hAnsi="Times New Roman" w:cs="Times New Roman"/>
                <w:sz w:val="24"/>
                <w:szCs w:val="24"/>
              </w:rPr>
              <w:t>..</w:t>
            </w:r>
            <w:proofErr w:type="spellStart"/>
            <w:r w:rsidRPr="001B5D23">
              <w:rPr>
                <w:rFonts w:ascii="Times New Roman" w:hAnsi="Times New Roman" w:cs="Times New Roman"/>
                <w:sz w:val="24"/>
                <w:szCs w:val="24"/>
              </w:rPr>
              <w:t>Віноградною</w:t>
            </w:r>
            <w:proofErr w:type="spellEnd"/>
            <w:r w:rsidRPr="001B5D23">
              <w:rPr>
                <w:rFonts w:ascii="Times New Roman" w:hAnsi="Times New Roman" w:cs="Times New Roman"/>
                <w:sz w:val="24"/>
                <w:szCs w:val="24"/>
              </w:rPr>
              <w:t xml:space="preserve"> та вул. Шури </w:t>
            </w:r>
            <w:proofErr w:type="spellStart"/>
            <w:r w:rsidRPr="001B5D23">
              <w:rPr>
                <w:rFonts w:ascii="Times New Roman" w:hAnsi="Times New Roman" w:cs="Times New Roman"/>
                <w:sz w:val="24"/>
                <w:szCs w:val="24"/>
              </w:rPr>
              <w:t>Кобера</w:t>
            </w:r>
            <w:proofErr w:type="spellEnd"/>
            <w:r w:rsidRPr="001B5D23">
              <w:rPr>
                <w:rFonts w:ascii="Times New Roman" w:hAnsi="Times New Roman" w:cs="Times New Roman"/>
                <w:sz w:val="24"/>
                <w:szCs w:val="24"/>
              </w:rPr>
              <w:t xml:space="preserve">, на перетині з вул. Космонавтів в Інгульському районі </w:t>
            </w:r>
            <w:proofErr w:type="spellStart"/>
            <w:r w:rsidRPr="001B5D23">
              <w:rPr>
                <w:rFonts w:ascii="Times New Roman" w:hAnsi="Times New Roman" w:cs="Times New Roman"/>
                <w:sz w:val="24"/>
                <w:szCs w:val="24"/>
              </w:rPr>
              <w:t>м.Миколаєва</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Висновок управління містобудування та архітектури Миколаївської міської ради від 08.04.2019 № 17-1355.</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w:t>
            </w:r>
            <w:proofErr w:type="spellStart"/>
            <w:r w:rsidRPr="001B5D23">
              <w:rPr>
                <w:rFonts w:ascii="Times New Roman" w:hAnsi="Times New Roman" w:cs="Times New Roman"/>
                <w:b/>
                <w:bCs/>
                <w:sz w:val="24"/>
                <w:szCs w:val="24"/>
              </w:rPr>
              <w:t>С.Танасов</w:t>
            </w:r>
            <w:proofErr w:type="spellEnd"/>
          </w:p>
          <w:p w14:paraId="785EFBA0" w14:textId="77777777" w:rsidR="00461153" w:rsidRPr="001B5D23" w:rsidRDefault="00461153" w:rsidP="000A468F">
            <w:pPr>
              <w:rPr>
                <w:rFonts w:ascii="Times New Roman" w:hAnsi="Times New Roman" w:cs="Times New Roman"/>
                <w:bCs/>
                <w:i/>
                <w:iCs/>
                <w:sz w:val="24"/>
                <w:szCs w:val="24"/>
              </w:rPr>
            </w:pPr>
          </w:p>
        </w:tc>
        <w:tc>
          <w:tcPr>
            <w:tcW w:w="2236" w:type="dxa"/>
          </w:tcPr>
          <w:p w14:paraId="6EE821AF" w14:textId="77777777" w:rsidR="00461153" w:rsidRPr="001B5D23" w:rsidRDefault="00461153" w:rsidP="000A468F">
            <w:pPr>
              <w:rPr>
                <w:rFonts w:ascii="Times New Roman" w:hAnsi="Times New Roman" w:cs="Times New Roman"/>
                <w:sz w:val="24"/>
                <w:szCs w:val="24"/>
              </w:rPr>
            </w:pPr>
            <w:r>
              <w:rPr>
                <w:rFonts w:ascii="Times New Roman" w:hAnsi="Times New Roman" w:cs="Times New Roman"/>
                <w:b/>
                <w:bCs/>
                <w:sz w:val="24"/>
                <w:szCs w:val="24"/>
              </w:rPr>
              <w:lastRenderedPageBreak/>
              <w:t>1.</w:t>
            </w:r>
            <w:r w:rsidRPr="001B5D23">
              <w:rPr>
                <w:rFonts w:ascii="Times New Roman" w:hAnsi="Times New Roman" w:cs="Times New Roman"/>
                <w:b/>
                <w:bCs/>
                <w:sz w:val="24"/>
                <w:szCs w:val="24"/>
              </w:rPr>
              <w:t>Висновок постійної комісії</w:t>
            </w:r>
            <w:r>
              <w:rPr>
                <w:rFonts w:ascii="Times New Roman" w:hAnsi="Times New Roman" w:cs="Times New Roman"/>
                <w:b/>
                <w:bCs/>
                <w:sz w:val="24"/>
                <w:szCs w:val="24"/>
              </w:rPr>
              <w:t>: Погодити.</w:t>
            </w:r>
          </w:p>
          <w:p w14:paraId="5A611A74" w14:textId="77777777" w:rsidR="00461153" w:rsidRPr="001B5D23" w:rsidRDefault="00461153" w:rsidP="000A468F">
            <w:pPr>
              <w:rPr>
                <w:rFonts w:ascii="Times New Roman" w:hAnsi="Times New Roman" w:cs="Times New Roman"/>
                <w:bCs/>
                <w:sz w:val="24"/>
                <w:szCs w:val="24"/>
              </w:rPr>
            </w:pPr>
            <w:r w:rsidRPr="001B5D23">
              <w:rPr>
                <w:rFonts w:ascii="Times New Roman" w:hAnsi="Times New Roman" w:cs="Times New Roman"/>
                <w:b/>
                <w:sz w:val="24"/>
                <w:szCs w:val="24"/>
              </w:rPr>
              <w:t xml:space="preserve">За </w:t>
            </w:r>
            <w:r>
              <w:rPr>
                <w:rFonts w:ascii="Times New Roman" w:hAnsi="Times New Roman" w:cs="Times New Roman"/>
                <w:b/>
                <w:sz w:val="24"/>
                <w:szCs w:val="24"/>
              </w:rPr>
              <w:t>5</w:t>
            </w:r>
          </w:p>
          <w:p w14:paraId="5A40B2EC" w14:textId="77777777" w:rsidR="00461153" w:rsidRPr="001B5D23" w:rsidRDefault="00461153" w:rsidP="000A468F">
            <w:pPr>
              <w:rPr>
                <w:rFonts w:ascii="Times New Roman" w:hAnsi="Times New Roman" w:cs="Times New Roman"/>
                <w:b/>
                <w:sz w:val="24"/>
                <w:szCs w:val="24"/>
              </w:rPr>
            </w:pPr>
            <w:r w:rsidRPr="001B5D23">
              <w:rPr>
                <w:rFonts w:ascii="Times New Roman" w:hAnsi="Times New Roman" w:cs="Times New Roman"/>
                <w:b/>
                <w:sz w:val="24"/>
                <w:szCs w:val="24"/>
              </w:rPr>
              <w:t>Проти 0</w:t>
            </w:r>
          </w:p>
          <w:p w14:paraId="7F1CFF51" w14:textId="77777777" w:rsidR="00461153" w:rsidRDefault="00461153" w:rsidP="000A468F">
            <w:pPr>
              <w:rPr>
                <w:rFonts w:ascii="Times New Roman" w:hAnsi="Times New Roman" w:cs="Times New Roman"/>
                <w:bCs/>
                <w:sz w:val="24"/>
                <w:szCs w:val="24"/>
              </w:rPr>
            </w:pPr>
            <w:r w:rsidRPr="001B5D23">
              <w:rPr>
                <w:rFonts w:ascii="Times New Roman" w:hAnsi="Times New Roman" w:cs="Times New Roman"/>
                <w:b/>
                <w:sz w:val="24"/>
                <w:szCs w:val="24"/>
              </w:rPr>
              <w:t xml:space="preserve">Утримались </w:t>
            </w:r>
            <w:r>
              <w:rPr>
                <w:rFonts w:ascii="Times New Roman" w:hAnsi="Times New Roman" w:cs="Times New Roman"/>
                <w:b/>
                <w:sz w:val="24"/>
                <w:szCs w:val="24"/>
              </w:rPr>
              <w:t xml:space="preserve">2 </w:t>
            </w:r>
            <w:r>
              <w:rPr>
                <w:rFonts w:ascii="Times New Roman" w:hAnsi="Times New Roman" w:cs="Times New Roman"/>
                <w:bCs/>
                <w:sz w:val="24"/>
                <w:szCs w:val="24"/>
              </w:rPr>
              <w:t>(</w:t>
            </w:r>
            <w:proofErr w:type="spellStart"/>
            <w:r>
              <w:rPr>
                <w:rFonts w:ascii="Times New Roman" w:hAnsi="Times New Roman" w:cs="Times New Roman"/>
                <w:bCs/>
                <w:sz w:val="24"/>
                <w:szCs w:val="24"/>
              </w:rPr>
              <w:t>Т.Кравчук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С.Танасов</w:t>
            </w:r>
            <w:proofErr w:type="spellEnd"/>
            <w:r>
              <w:rPr>
                <w:rFonts w:ascii="Times New Roman" w:hAnsi="Times New Roman" w:cs="Times New Roman"/>
                <w:bCs/>
                <w:sz w:val="24"/>
                <w:szCs w:val="24"/>
              </w:rPr>
              <w:t>)</w:t>
            </w:r>
          </w:p>
          <w:p w14:paraId="167BC2BC" w14:textId="77777777" w:rsidR="00461153" w:rsidRPr="00603A6A" w:rsidRDefault="00461153" w:rsidP="000A468F">
            <w:pPr>
              <w:rPr>
                <w:rFonts w:ascii="Times New Roman" w:hAnsi="Times New Roman" w:cs="Times New Roman"/>
                <w:b/>
                <w:sz w:val="24"/>
                <w:szCs w:val="24"/>
                <w:u w:val="single"/>
              </w:rPr>
            </w:pPr>
            <w:r>
              <w:rPr>
                <w:rFonts w:ascii="Times New Roman" w:hAnsi="Times New Roman" w:cs="Times New Roman"/>
                <w:b/>
                <w:sz w:val="24"/>
                <w:szCs w:val="24"/>
                <w:u w:val="single"/>
              </w:rPr>
              <w:t>Примітка: висновок постійної комісії не прийнято за результатами голосування.</w:t>
            </w:r>
          </w:p>
          <w:p w14:paraId="24EA66F6" w14:textId="77777777" w:rsidR="00461153" w:rsidRDefault="00461153" w:rsidP="000A468F">
            <w:pPr>
              <w:rPr>
                <w:rFonts w:ascii="Times New Roman" w:hAnsi="Times New Roman" w:cs="Times New Roman"/>
                <w:sz w:val="24"/>
                <w:szCs w:val="24"/>
              </w:rPr>
            </w:pPr>
            <w:r>
              <w:rPr>
                <w:rFonts w:ascii="Times New Roman" w:hAnsi="Times New Roman" w:cs="Times New Roman"/>
                <w:sz w:val="24"/>
                <w:szCs w:val="24"/>
              </w:rPr>
              <w:t xml:space="preserve"> </w:t>
            </w:r>
          </w:p>
          <w:p w14:paraId="4F7CBBD7" w14:textId="77777777" w:rsidR="00461153" w:rsidRPr="001B5D23" w:rsidRDefault="00461153" w:rsidP="000A468F">
            <w:pPr>
              <w:rPr>
                <w:rFonts w:ascii="Times New Roman" w:hAnsi="Times New Roman" w:cs="Times New Roman"/>
                <w:sz w:val="24"/>
                <w:szCs w:val="24"/>
              </w:rPr>
            </w:pPr>
            <w:r>
              <w:rPr>
                <w:rFonts w:ascii="Times New Roman" w:hAnsi="Times New Roman" w:cs="Times New Roman"/>
                <w:b/>
                <w:bCs/>
                <w:sz w:val="24"/>
                <w:szCs w:val="24"/>
              </w:rPr>
              <w:t>2.</w:t>
            </w:r>
            <w:r w:rsidRPr="001B5D23">
              <w:rPr>
                <w:rFonts w:ascii="Times New Roman" w:hAnsi="Times New Roman" w:cs="Times New Roman"/>
                <w:b/>
                <w:bCs/>
                <w:sz w:val="24"/>
                <w:szCs w:val="24"/>
              </w:rPr>
              <w:t>Висновок постійної комісії</w:t>
            </w:r>
            <w:r>
              <w:rPr>
                <w:rFonts w:ascii="Times New Roman" w:hAnsi="Times New Roman" w:cs="Times New Roman"/>
                <w:b/>
                <w:bCs/>
                <w:sz w:val="24"/>
                <w:szCs w:val="24"/>
              </w:rPr>
              <w:t xml:space="preserve">: </w:t>
            </w:r>
            <w:r w:rsidRPr="00603A6A">
              <w:rPr>
                <w:rFonts w:ascii="Times New Roman" w:hAnsi="Times New Roman" w:cs="Times New Roman"/>
                <w:sz w:val="24"/>
                <w:szCs w:val="24"/>
              </w:rPr>
              <w:lastRenderedPageBreak/>
              <w:t>Розгляд питання перенесено</w:t>
            </w:r>
            <w:r>
              <w:rPr>
                <w:rFonts w:ascii="Times New Roman" w:hAnsi="Times New Roman" w:cs="Times New Roman"/>
                <w:b/>
                <w:bCs/>
                <w:sz w:val="24"/>
                <w:szCs w:val="24"/>
              </w:rPr>
              <w:t xml:space="preserve"> </w:t>
            </w:r>
            <w:r>
              <w:rPr>
                <w:rFonts w:ascii="Times New Roman" w:hAnsi="Times New Roman" w:cs="Times New Roman"/>
                <w:sz w:val="24"/>
                <w:szCs w:val="24"/>
              </w:rPr>
              <w:t>на чергове засідання (22.02.2021).</w:t>
            </w:r>
          </w:p>
          <w:p w14:paraId="7F3F0417" w14:textId="77777777" w:rsidR="00461153" w:rsidRPr="001B5D23" w:rsidRDefault="00461153" w:rsidP="000A468F">
            <w:pPr>
              <w:rPr>
                <w:rFonts w:ascii="Times New Roman" w:hAnsi="Times New Roman" w:cs="Times New Roman"/>
                <w:bCs/>
                <w:sz w:val="24"/>
                <w:szCs w:val="24"/>
              </w:rPr>
            </w:pPr>
            <w:r w:rsidRPr="001B5D23">
              <w:rPr>
                <w:rFonts w:ascii="Times New Roman" w:hAnsi="Times New Roman" w:cs="Times New Roman"/>
                <w:b/>
                <w:sz w:val="24"/>
                <w:szCs w:val="24"/>
              </w:rPr>
              <w:t xml:space="preserve">За </w:t>
            </w:r>
            <w:r>
              <w:rPr>
                <w:rFonts w:ascii="Times New Roman" w:hAnsi="Times New Roman" w:cs="Times New Roman"/>
                <w:b/>
                <w:sz w:val="24"/>
                <w:szCs w:val="24"/>
              </w:rPr>
              <w:t>7</w:t>
            </w:r>
          </w:p>
          <w:p w14:paraId="2F8CD028" w14:textId="77777777" w:rsidR="00461153" w:rsidRPr="001B5D23" w:rsidRDefault="00461153" w:rsidP="000A468F">
            <w:pPr>
              <w:rPr>
                <w:rFonts w:ascii="Times New Roman" w:hAnsi="Times New Roman" w:cs="Times New Roman"/>
                <w:b/>
                <w:sz w:val="24"/>
                <w:szCs w:val="24"/>
              </w:rPr>
            </w:pPr>
            <w:r w:rsidRPr="001B5D23">
              <w:rPr>
                <w:rFonts w:ascii="Times New Roman" w:hAnsi="Times New Roman" w:cs="Times New Roman"/>
                <w:b/>
                <w:sz w:val="24"/>
                <w:szCs w:val="24"/>
              </w:rPr>
              <w:t>Проти 0</w:t>
            </w:r>
          </w:p>
          <w:p w14:paraId="481A544A" w14:textId="77777777" w:rsidR="00461153" w:rsidRDefault="00461153" w:rsidP="000A468F">
            <w:pPr>
              <w:rPr>
                <w:rFonts w:ascii="Times New Roman" w:hAnsi="Times New Roman" w:cs="Times New Roman"/>
                <w:bCs/>
                <w:sz w:val="24"/>
                <w:szCs w:val="24"/>
              </w:rPr>
            </w:pPr>
            <w:r w:rsidRPr="001B5D23">
              <w:rPr>
                <w:rFonts w:ascii="Times New Roman" w:hAnsi="Times New Roman" w:cs="Times New Roman"/>
                <w:b/>
                <w:sz w:val="24"/>
                <w:szCs w:val="24"/>
              </w:rPr>
              <w:t xml:space="preserve">Утримались </w:t>
            </w:r>
            <w:r>
              <w:rPr>
                <w:rFonts w:ascii="Times New Roman" w:hAnsi="Times New Roman" w:cs="Times New Roman"/>
                <w:b/>
                <w:sz w:val="24"/>
                <w:szCs w:val="24"/>
              </w:rPr>
              <w:t>0</w:t>
            </w:r>
          </w:p>
          <w:p w14:paraId="352078D8" w14:textId="77777777" w:rsidR="00461153" w:rsidRPr="001B5D23" w:rsidRDefault="00461153" w:rsidP="000A468F">
            <w:pPr>
              <w:rPr>
                <w:rFonts w:ascii="Times New Roman" w:hAnsi="Times New Roman" w:cs="Times New Roman"/>
                <w:sz w:val="24"/>
                <w:szCs w:val="24"/>
              </w:rPr>
            </w:pPr>
          </w:p>
        </w:tc>
      </w:tr>
    </w:tbl>
    <w:p w14:paraId="68043FF7" w14:textId="2F174425" w:rsidR="00461153" w:rsidRDefault="00461153"/>
    <w:p w14:paraId="2A9E0068" w14:textId="4B520E63" w:rsidR="00461153" w:rsidRDefault="00461153">
      <w:r>
        <w:t>Висновок 1:</w:t>
      </w: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461153" w:rsidRPr="00176ADB" w14:paraId="49458776" w14:textId="77777777" w:rsidTr="000A468F">
        <w:tc>
          <w:tcPr>
            <w:tcW w:w="1850" w:type="dxa"/>
            <w:vAlign w:val="center"/>
          </w:tcPr>
          <w:p w14:paraId="6593FA5C"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78F88F1C"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72971064"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285CC9D6"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0AB7D3D0"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461153" w:rsidRPr="00176ADB" w14:paraId="0E418229" w14:textId="77777777" w:rsidTr="000A468F">
        <w:trPr>
          <w:trHeight w:val="394"/>
        </w:trPr>
        <w:tc>
          <w:tcPr>
            <w:tcW w:w="1850" w:type="dxa"/>
          </w:tcPr>
          <w:p w14:paraId="0B6A9CDA" w14:textId="77777777" w:rsidR="00461153" w:rsidRPr="00176ADB" w:rsidRDefault="00461153" w:rsidP="00461153">
            <w:r w:rsidRPr="009C73F1">
              <w:rPr>
                <w:rFonts w:ascii="Times New Roman" w:hAnsi="Times New Roman"/>
                <w:sz w:val="28"/>
                <w:szCs w:val="28"/>
                <w:u w:color="000000"/>
              </w:rPr>
              <w:t>О. Нестеренко</w:t>
            </w:r>
          </w:p>
        </w:tc>
        <w:tc>
          <w:tcPr>
            <w:tcW w:w="1508" w:type="dxa"/>
          </w:tcPr>
          <w:p w14:paraId="141008A7"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6289DA6" w14:textId="2E8495B1"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Т. Кравчук</w:t>
            </w:r>
          </w:p>
        </w:tc>
        <w:tc>
          <w:tcPr>
            <w:tcW w:w="2162" w:type="dxa"/>
          </w:tcPr>
          <w:p w14:paraId="1F34BEE0"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58B5B7C" w14:textId="77777777" w:rsidR="00461153" w:rsidRPr="00176ADB" w:rsidRDefault="00461153" w:rsidP="00461153">
            <w:r w:rsidRPr="009C73F1">
              <w:rPr>
                <w:rFonts w:ascii="Times New Roman" w:hAnsi="Times New Roman"/>
                <w:sz w:val="28"/>
                <w:szCs w:val="28"/>
              </w:rPr>
              <w:t>В. Кім</w:t>
            </w:r>
          </w:p>
        </w:tc>
      </w:tr>
      <w:tr w:rsidR="00461153" w:rsidRPr="00176ADB" w14:paraId="377F88A7" w14:textId="77777777" w:rsidTr="000A468F">
        <w:tc>
          <w:tcPr>
            <w:tcW w:w="1850" w:type="dxa"/>
          </w:tcPr>
          <w:p w14:paraId="022B17C5" w14:textId="77777777" w:rsidR="00461153" w:rsidRPr="00176ADB" w:rsidRDefault="00461153" w:rsidP="00461153">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4A3B8EDF"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9E4E497" w14:textId="2F6F8231"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2162" w:type="dxa"/>
          </w:tcPr>
          <w:p w14:paraId="0D227510"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DF1921E"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461153" w:rsidRPr="00176ADB" w14:paraId="0F184DC5" w14:textId="77777777" w:rsidTr="000A468F">
        <w:trPr>
          <w:trHeight w:val="369"/>
        </w:trPr>
        <w:tc>
          <w:tcPr>
            <w:tcW w:w="1850" w:type="dxa"/>
          </w:tcPr>
          <w:p w14:paraId="32AA3CF8" w14:textId="66DB890E" w:rsidR="00461153" w:rsidRPr="00176ADB" w:rsidRDefault="00461153" w:rsidP="00461153">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47F1C8D0"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1B1C1C9" w14:textId="089A754D"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B63F6EA"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5044002"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461153" w:rsidRPr="00176ADB" w14:paraId="1851D32D" w14:textId="77777777" w:rsidTr="000A468F">
        <w:tc>
          <w:tcPr>
            <w:tcW w:w="1850" w:type="dxa"/>
          </w:tcPr>
          <w:p w14:paraId="326C2528"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79DA37E9"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39FD151"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52DEB03"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D9DC315"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461153" w:rsidRPr="00176ADB" w14:paraId="6ED9732A" w14:textId="77777777" w:rsidTr="000A468F">
        <w:tc>
          <w:tcPr>
            <w:tcW w:w="1850" w:type="dxa"/>
          </w:tcPr>
          <w:p w14:paraId="161F10F5"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40DA55E7"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31E6306"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FC9AA6F"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69C2237"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r>
    </w:tbl>
    <w:p w14:paraId="0AAB381A" w14:textId="25FEC8E1" w:rsidR="00461153" w:rsidRDefault="00461153"/>
    <w:p w14:paraId="3A6D1C35" w14:textId="26DA5893" w:rsidR="00461153" w:rsidRDefault="00461153">
      <w:r>
        <w:t>Висновок 2:</w:t>
      </w: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461153" w:rsidRPr="00176ADB" w14:paraId="04FF29E6" w14:textId="77777777" w:rsidTr="000A468F">
        <w:tc>
          <w:tcPr>
            <w:tcW w:w="1850" w:type="dxa"/>
            <w:vAlign w:val="center"/>
          </w:tcPr>
          <w:p w14:paraId="7F6F7E20"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7346877C"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73C8959B"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71205B5C"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015DC299" w14:textId="77777777" w:rsidR="00461153" w:rsidRPr="00176ADB" w:rsidRDefault="00461153"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461153" w:rsidRPr="00176ADB" w14:paraId="759F6A09" w14:textId="77777777" w:rsidTr="000A468F">
        <w:trPr>
          <w:trHeight w:val="394"/>
        </w:trPr>
        <w:tc>
          <w:tcPr>
            <w:tcW w:w="1850" w:type="dxa"/>
          </w:tcPr>
          <w:p w14:paraId="4BF70684" w14:textId="77777777" w:rsidR="00461153" w:rsidRPr="00176ADB" w:rsidRDefault="00461153" w:rsidP="000A468F">
            <w:r w:rsidRPr="009C73F1">
              <w:rPr>
                <w:rFonts w:ascii="Times New Roman" w:hAnsi="Times New Roman"/>
                <w:sz w:val="28"/>
                <w:szCs w:val="28"/>
                <w:u w:color="000000"/>
              </w:rPr>
              <w:t>О. Нестеренко</w:t>
            </w:r>
          </w:p>
        </w:tc>
        <w:tc>
          <w:tcPr>
            <w:tcW w:w="1508" w:type="dxa"/>
          </w:tcPr>
          <w:p w14:paraId="5EC1D07F"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C689138" w14:textId="36A8F078"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297FF90"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C341891" w14:textId="77777777" w:rsidR="00461153" w:rsidRPr="00176ADB" w:rsidRDefault="00461153" w:rsidP="000A468F">
            <w:r w:rsidRPr="009C73F1">
              <w:rPr>
                <w:rFonts w:ascii="Times New Roman" w:hAnsi="Times New Roman"/>
                <w:sz w:val="28"/>
                <w:szCs w:val="28"/>
              </w:rPr>
              <w:t>В. Кім</w:t>
            </w:r>
          </w:p>
        </w:tc>
      </w:tr>
      <w:tr w:rsidR="00461153" w:rsidRPr="00176ADB" w14:paraId="4763E878" w14:textId="77777777" w:rsidTr="000A468F">
        <w:tc>
          <w:tcPr>
            <w:tcW w:w="1850" w:type="dxa"/>
          </w:tcPr>
          <w:p w14:paraId="7FB3C2BE" w14:textId="77777777" w:rsidR="00461153" w:rsidRPr="00176ADB" w:rsidRDefault="00461153"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2E42ED62"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89993E7" w14:textId="0A1DFC72"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6CBF3D1"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95545CF"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461153" w:rsidRPr="00176ADB" w14:paraId="63E633A9" w14:textId="77777777" w:rsidTr="000A468F">
        <w:trPr>
          <w:trHeight w:val="369"/>
        </w:trPr>
        <w:tc>
          <w:tcPr>
            <w:tcW w:w="1850" w:type="dxa"/>
          </w:tcPr>
          <w:p w14:paraId="5EDA2E5D" w14:textId="77777777" w:rsidR="00461153" w:rsidRPr="00176ADB" w:rsidRDefault="00461153"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73319FC4"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1CB1751"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74A54AA"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99F0094"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461153" w:rsidRPr="00176ADB" w14:paraId="470E541C" w14:textId="77777777" w:rsidTr="000A468F">
        <w:tc>
          <w:tcPr>
            <w:tcW w:w="1850" w:type="dxa"/>
          </w:tcPr>
          <w:p w14:paraId="1158CB04"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16710C28"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9EC1AC0"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1CADE6A"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EC357DC"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461153" w:rsidRPr="00176ADB" w14:paraId="0FB040CC" w14:textId="77777777" w:rsidTr="000A468F">
        <w:tc>
          <w:tcPr>
            <w:tcW w:w="1850" w:type="dxa"/>
          </w:tcPr>
          <w:p w14:paraId="0BBD9110"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0272D2F5"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A13A0B4"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E08C680"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1B3F44F" w14:textId="77777777" w:rsidR="00461153" w:rsidRPr="00176ADB" w:rsidRDefault="00461153" w:rsidP="000A468F">
            <w:pPr>
              <w:tabs>
                <w:tab w:val="left" w:pos="1875"/>
              </w:tabs>
              <w:ind w:right="-82"/>
              <w:rPr>
                <w:rFonts w:ascii="Times New Roman" w:eastAsia="Calibri" w:hAnsi="Times New Roman" w:cs="Times New Roman"/>
                <w:bCs/>
                <w:color w:val="000000"/>
                <w:sz w:val="28"/>
                <w:szCs w:val="28"/>
                <w:lang w:eastAsia="ru-RU"/>
              </w:rPr>
            </w:pPr>
          </w:p>
        </w:tc>
      </w:tr>
      <w:tr w:rsidR="00461153" w:rsidRPr="00176ADB" w14:paraId="52405C7B" w14:textId="77777777" w:rsidTr="000A468F">
        <w:tc>
          <w:tcPr>
            <w:tcW w:w="1850" w:type="dxa"/>
          </w:tcPr>
          <w:p w14:paraId="7ABA9915" w14:textId="37A723FF" w:rsidR="00461153" w:rsidRPr="009C73F1" w:rsidRDefault="00461153" w:rsidP="00461153">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638FC5EB"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DA8BBFD"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D4096CC"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1E611A9"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r>
      <w:tr w:rsidR="00461153" w:rsidRPr="00176ADB" w14:paraId="19CEE34E" w14:textId="77777777" w:rsidTr="000A468F">
        <w:tc>
          <w:tcPr>
            <w:tcW w:w="1850" w:type="dxa"/>
          </w:tcPr>
          <w:p w14:paraId="1B071CBE" w14:textId="221CAD8D" w:rsidR="00461153" w:rsidRPr="009C73F1" w:rsidRDefault="00461153" w:rsidP="00461153">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7AE65C04"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2651217"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A73FA50"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E568F94" w14:textId="77777777" w:rsidR="00461153" w:rsidRPr="00176ADB" w:rsidRDefault="00461153" w:rsidP="00461153">
            <w:pPr>
              <w:tabs>
                <w:tab w:val="left" w:pos="1875"/>
              </w:tabs>
              <w:ind w:right="-82"/>
              <w:rPr>
                <w:rFonts w:ascii="Times New Roman" w:eastAsia="Calibri" w:hAnsi="Times New Roman" w:cs="Times New Roman"/>
                <w:bCs/>
                <w:color w:val="000000"/>
                <w:sz w:val="28"/>
                <w:szCs w:val="28"/>
                <w:lang w:eastAsia="ru-RU"/>
              </w:rPr>
            </w:pPr>
          </w:p>
        </w:tc>
      </w:tr>
    </w:tbl>
    <w:p w14:paraId="2184D1C0" w14:textId="3550E436" w:rsidR="00461153" w:rsidRDefault="00461153"/>
    <w:p w14:paraId="7B4FC680" w14:textId="3E7F295E" w:rsidR="006856DE" w:rsidRPr="006856DE" w:rsidRDefault="006856DE" w:rsidP="006856DE">
      <w:pPr>
        <w:jc w:val="center"/>
        <w:rPr>
          <w:rFonts w:ascii="Times New Roman" w:hAnsi="Times New Roman" w:cs="Times New Roman"/>
          <w:b/>
          <w:bCs/>
          <w:sz w:val="28"/>
          <w:szCs w:val="28"/>
        </w:rPr>
      </w:pPr>
    </w:p>
    <w:p w14:paraId="2F62C135" w14:textId="3F4E695C" w:rsidR="006856DE" w:rsidRDefault="006856DE" w:rsidP="006856DE">
      <w:pPr>
        <w:jc w:val="center"/>
        <w:rPr>
          <w:rFonts w:ascii="Times New Roman" w:hAnsi="Times New Roman" w:cs="Times New Roman"/>
          <w:b/>
          <w:bCs/>
          <w:sz w:val="28"/>
          <w:szCs w:val="28"/>
        </w:rPr>
      </w:pPr>
      <w:r w:rsidRPr="006856DE">
        <w:rPr>
          <w:rFonts w:ascii="Times New Roman" w:hAnsi="Times New Roman" w:cs="Times New Roman"/>
          <w:b/>
          <w:bCs/>
          <w:sz w:val="28"/>
          <w:szCs w:val="28"/>
        </w:rPr>
        <w:t>Вивчали депутати з протоколу №6</w:t>
      </w:r>
    </w:p>
    <w:tbl>
      <w:tblPr>
        <w:tblW w:w="10632" w:type="dxa"/>
        <w:tblInd w:w="-851" w:type="dxa"/>
        <w:tblLayout w:type="fixed"/>
        <w:tblLook w:val="00A0" w:firstRow="1" w:lastRow="0" w:firstColumn="1" w:lastColumn="0" w:noHBand="0" w:noVBand="0"/>
      </w:tblPr>
      <w:tblGrid>
        <w:gridCol w:w="709"/>
        <w:gridCol w:w="4820"/>
        <w:gridCol w:w="2268"/>
        <w:gridCol w:w="2835"/>
      </w:tblGrid>
      <w:tr w:rsidR="006856DE" w:rsidRPr="00F14046" w14:paraId="03460348"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5CFF0DAE" w14:textId="77777777" w:rsidR="006856DE" w:rsidRPr="00F14046" w:rsidRDefault="006856DE" w:rsidP="000A468F">
            <w:pPr>
              <w:spacing w:after="0" w:line="240" w:lineRule="auto"/>
              <w:jc w:val="both"/>
              <w:rPr>
                <w:b/>
              </w:rPr>
            </w:pPr>
            <w:r w:rsidRPr="00F14046">
              <w:rPr>
                <w:b/>
              </w:rPr>
              <w:t>337.</w:t>
            </w:r>
          </w:p>
        </w:tc>
        <w:tc>
          <w:tcPr>
            <w:tcW w:w="4820" w:type="dxa"/>
            <w:tcBorders>
              <w:top w:val="single" w:sz="4" w:space="0" w:color="auto"/>
              <w:left w:val="single" w:sz="4" w:space="0" w:color="auto"/>
              <w:bottom w:val="single" w:sz="4" w:space="0" w:color="auto"/>
              <w:right w:val="single" w:sz="4" w:space="0" w:color="auto"/>
            </w:tcBorders>
          </w:tcPr>
          <w:p w14:paraId="3FBCC465" w14:textId="77777777" w:rsidR="006856DE" w:rsidRPr="00F14046" w:rsidRDefault="006856DE" w:rsidP="000A468F">
            <w:pPr>
              <w:spacing w:after="0" w:line="240" w:lineRule="auto"/>
              <w:jc w:val="both"/>
            </w:pPr>
            <w:bookmarkStart w:id="3" w:name="_Hlk64386525"/>
            <w:r w:rsidRPr="00F14046">
              <w:t xml:space="preserve">(s-zr-845/3) </w:t>
            </w:r>
            <w:bookmarkStart w:id="4" w:name="_Hlk64386508"/>
            <w:bookmarkEnd w:id="3"/>
            <w:r w:rsidRPr="00F14046">
              <w:t xml:space="preserve">Про надання дозволу на виготовлення проекту землеустрою щодо відведення земельної ділянки суб’єкту </w:t>
            </w:r>
            <w:r w:rsidRPr="00F14046">
              <w:lastRenderedPageBreak/>
              <w:t xml:space="preserve">господарювання для будівництва та обслуговування естакади технологічних трубопроводів в  Інгульському районі  м. Миколаєва </w:t>
            </w:r>
            <w:bookmarkEnd w:id="4"/>
          </w:p>
          <w:p w14:paraId="47C73E04" w14:textId="77777777" w:rsidR="006856DE" w:rsidRPr="00F14046" w:rsidRDefault="006856DE" w:rsidP="000A468F">
            <w:pPr>
              <w:spacing w:after="0" w:line="240" w:lineRule="auto"/>
              <w:rPr>
                <w:rFonts w:eastAsia="Calibri"/>
                <w:u w:val="single"/>
                <w:lang w:eastAsia="uk-UA"/>
              </w:rPr>
            </w:pPr>
            <w:r w:rsidRPr="00F14046">
              <w:rPr>
                <w:rFonts w:eastAsia="Calibri"/>
                <w:u w:val="single"/>
                <w:lang w:eastAsia="uk-UA"/>
              </w:rPr>
              <w:t>Розглянуто на засіданні 25.01.2021</w:t>
            </w:r>
          </w:p>
          <w:p w14:paraId="41A30BCD" w14:textId="77777777" w:rsidR="006856DE" w:rsidRDefault="006856DE" w:rsidP="000A468F">
            <w:pPr>
              <w:spacing w:after="0" w:line="240" w:lineRule="auto"/>
              <w:jc w:val="both"/>
              <w:rPr>
                <w:rFonts w:eastAsia="Calibri"/>
                <w:b/>
                <w:bCs/>
                <w:lang w:eastAsia="uk-UA"/>
              </w:rPr>
            </w:pPr>
            <w:r w:rsidRPr="00F14046">
              <w:rPr>
                <w:rFonts w:eastAsia="Calibri"/>
                <w:lang w:eastAsia="uk-UA"/>
              </w:rPr>
              <w:t xml:space="preserve">Розгляд питання перенесено, </w:t>
            </w:r>
            <w:r w:rsidRPr="00F14046">
              <w:rPr>
                <w:rFonts w:eastAsia="Calibri"/>
                <w:b/>
                <w:bCs/>
                <w:lang w:eastAsia="uk-UA"/>
              </w:rPr>
              <w:t>вивчають депутати ММР О.Афанасьєв,</w:t>
            </w:r>
            <w:r w:rsidRPr="00F14046">
              <w:rPr>
                <w:rFonts w:eastAsia="Calibri"/>
                <w:b/>
                <w:bCs/>
                <w:color w:val="FFFFFF" w:themeColor="background1"/>
                <w:lang w:eastAsia="uk-UA"/>
              </w:rPr>
              <w:t>_</w:t>
            </w:r>
            <w:proofErr w:type="spellStart"/>
            <w:r w:rsidRPr="00F14046">
              <w:rPr>
                <w:rFonts w:eastAsia="Calibri"/>
                <w:b/>
                <w:bCs/>
                <w:lang w:eastAsia="uk-UA"/>
              </w:rPr>
              <w:t>С.Танасов</w:t>
            </w:r>
            <w:proofErr w:type="spellEnd"/>
            <w:r w:rsidRPr="00F14046">
              <w:rPr>
                <w:rFonts w:eastAsia="Calibri"/>
                <w:b/>
                <w:bCs/>
                <w:lang w:eastAsia="uk-UA"/>
              </w:rPr>
              <w:t xml:space="preserve">   </w:t>
            </w:r>
          </w:p>
          <w:p w14:paraId="270883FA" w14:textId="77777777" w:rsidR="006856DE" w:rsidRDefault="006856DE" w:rsidP="000A468F">
            <w:pPr>
              <w:spacing w:after="0" w:line="240" w:lineRule="auto"/>
              <w:jc w:val="both"/>
              <w:rPr>
                <w:rFonts w:eastAsia="Calibri"/>
                <w:b/>
                <w:bCs/>
                <w:lang w:eastAsia="uk-UA"/>
              </w:rPr>
            </w:pPr>
          </w:p>
          <w:p w14:paraId="0CBBD2C2" w14:textId="77777777" w:rsidR="006856DE" w:rsidRPr="00F14046" w:rsidRDefault="006856DE" w:rsidP="000A468F">
            <w:pPr>
              <w:spacing w:after="0" w:line="240" w:lineRule="auto"/>
              <w:jc w:val="both"/>
            </w:pPr>
            <w:r w:rsidRPr="00F14046">
              <w:rPr>
                <w:rFonts w:eastAsia="Calibri"/>
                <w:b/>
                <w:bCs/>
                <w:lang w:eastAsia="uk-UA"/>
              </w:rPr>
              <w:t xml:space="preserve"> </w:t>
            </w:r>
          </w:p>
        </w:tc>
        <w:tc>
          <w:tcPr>
            <w:tcW w:w="2268" w:type="dxa"/>
            <w:tcBorders>
              <w:top w:val="single" w:sz="4" w:space="0" w:color="auto"/>
              <w:left w:val="single" w:sz="4" w:space="0" w:color="auto"/>
              <w:bottom w:val="single" w:sz="4" w:space="0" w:color="auto"/>
              <w:right w:val="single" w:sz="4" w:space="0" w:color="auto"/>
            </w:tcBorders>
          </w:tcPr>
          <w:p w14:paraId="1C911427" w14:textId="77777777" w:rsidR="006856DE" w:rsidRPr="00F14046" w:rsidRDefault="006856DE" w:rsidP="000A468F">
            <w:pPr>
              <w:spacing w:after="0" w:line="240" w:lineRule="auto"/>
            </w:pPr>
            <w:r w:rsidRPr="00F14046">
              <w:lastRenderedPageBreak/>
              <w:t>"МИКОЛАЇВСЬКИЙ ПЕРЕВАНТАЖУВАЛЬНИЙ КОМПЛЕКС"</w:t>
            </w:r>
          </w:p>
          <w:p w14:paraId="04BECE13" w14:textId="77777777" w:rsidR="006856DE" w:rsidRPr="00F14046" w:rsidRDefault="006856DE" w:rsidP="000A468F">
            <w:pPr>
              <w:spacing w:after="0" w:line="240" w:lineRule="auto"/>
            </w:pPr>
            <w:r w:rsidRPr="00F14046">
              <w:lastRenderedPageBreak/>
              <w:t xml:space="preserve">Адреса ділянки:  </w:t>
            </w:r>
          </w:p>
          <w:p w14:paraId="26F46155" w14:textId="77777777" w:rsidR="006856DE" w:rsidRPr="00F14046" w:rsidRDefault="006856DE" w:rsidP="000A468F">
            <w:pPr>
              <w:spacing w:after="0" w:line="240" w:lineRule="auto"/>
            </w:pPr>
            <w:r w:rsidRPr="00F14046">
              <w:t xml:space="preserve">вул. Залізнична </w:t>
            </w:r>
          </w:p>
          <w:p w14:paraId="0846B6B9" w14:textId="77777777" w:rsidR="006856DE" w:rsidRPr="00F14046" w:rsidRDefault="006856DE" w:rsidP="000A468F">
            <w:pPr>
              <w:spacing w:after="0" w:line="240" w:lineRule="auto"/>
            </w:pPr>
            <w:r w:rsidRPr="00F14046">
              <w:t xml:space="preserve">Площа:  120 </w:t>
            </w:r>
            <w:proofErr w:type="spellStart"/>
            <w:r w:rsidRPr="00F14046">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1BDC9D91" w14:textId="77777777" w:rsidR="006856DE" w:rsidRPr="0004625F" w:rsidRDefault="006856DE" w:rsidP="000A468F">
            <w:pPr>
              <w:tabs>
                <w:tab w:val="left" w:pos="3878"/>
              </w:tabs>
              <w:spacing w:after="0" w:line="240" w:lineRule="auto"/>
              <w:jc w:val="both"/>
              <w:rPr>
                <w:b/>
              </w:rPr>
            </w:pPr>
            <w:r w:rsidRPr="0004625F">
              <w:rPr>
                <w:b/>
              </w:rPr>
              <w:lastRenderedPageBreak/>
              <w:t xml:space="preserve">Висновок постійної комісії: </w:t>
            </w:r>
            <w:r>
              <w:rPr>
                <w:b/>
              </w:rPr>
              <w:t>Погодити.</w:t>
            </w:r>
          </w:p>
          <w:p w14:paraId="79958CA7" w14:textId="77777777" w:rsidR="006856DE" w:rsidRPr="0004625F" w:rsidRDefault="006856DE" w:rsidP="000A468F">
            <w:pPr>
              <w:tabs>
                <w:tab w:val="left" w:pos="3878"/>
              </w:tabs>
              <w:spacing w:after="0" w:line="240" w:lineRule="auto"/>
              <w:jc w:val="both"/>
              <w:rPr>
                <w:b/>
              </w:rPr>
            </w:pPr>
            <w:r w:rsidRPr="0004625F">
              <w:rPr>
                <w:b/>
              </w:rPr>
              <w:t xml:space="preserve">За </w:t>
            </w:r>
            <w:r>
              <w:rPr>
                <w:b/>
              </w:rPr>
              <w:t>7</w:t>
            </w:r>
          </w:p>
          <w:p w14:paraId="7941DFB8" w14:textId="77777777" w:rsidR="006856DE" w:rsidRPr="0004625F" w:rsidRDefault="006856DE" w:rsidP="000A468F">
            <w:pPr>
              <w:tabs>
                <w:tab w:val="left" w:pos="3878"/>
              </w:tabs>
              <w:spacing w:after="0" w:line="240" w:lineRule="auto"/>
              <w:jc w:val="both"/>
              <w:rPr>
                <w:b/>
              </w:rPr>
            </w:pPr>
            <w:r w:rsidRPr="0004625F">
              <w:rPr>
                <w:b/>
              </w:rPr>
              <w:lastRenderedPageBreak/>
              <w:t xml:space="preserve">Проти </w:t>
            </w:r>
            <w:r>
              <w:rPr>
                <w:b/>
              </w:rPr>
              <w:t>0</w:t>
            </w:r>
          </w:p>
          <w:p w14:paraId="6F309C30" w14:textId="77777777" w:rsidR="006856DE" w:rsidRPr="0004625F" w:rsidRDefault="006856DE" w:rsidP="000A468F">
            <w:pPr>
              <w:tabs>
                <w:tab w:val="left" w:pos="3878"/>
              </w:tabs>
              <w:spacing w:after="0" w:line="240" w:lineRule="auto"/>
              <w:jc w:val="both"/>
              <w:rPr>
                <w:b/>
                <w:color w:val="000000"/>
              </w:rPr>
            </w:pPr>
            <w:r w:rsidRPr="0004625F">
              <w:rPr>
                <w:b/>
              </w:rPr>
              <w:t xml:space="preserve">Утримались </w:t>
            </w:r>
            <w:r>
              <w:rPr>
                <w:b/>
              </w:rPr>
              <w:t>0</w:t>
            </w:r>
          </w:p>
          <w:p w14:paraId="36E4D181" w14:textId="77777777" w:rsidR="006856DE" w:rsidRPr="00F14046" w:rsidRDefault="006856DE" w:rsidP="000A468F">
            <w:pPr>
              <w:spacing w:after="0" w:line="240" w:lineRule="auto"/>
              <w:jc w:val="both"/>
            </w:pPr>
          </w:p>
        </w:tc>
      </w:tr>
    </w:tbl>
    <w:p w14:paraId="3E2CC5DD" w14:textId="298F6263" w:rsidR="006856DE" w:rsidRDefault="006856DE"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6856DE" w:rsidRPr="00176ADB" w14:paraId="1E991387" w14:textId="77777777" w:rsidTr="000A468F">
        <w:tc>
          <w:tcPr>
            <w:tcW w:w="1850" w:type="dxa"/>
            <w:vAlign w:val="center"/>
          </w:tcPr>
          <w:p w14:paraId="28B83151" w14:textId="77777777" w:rsidR="006856DE" w:rsidRPr="00176ADB" w:rsidRDefault="006856DE"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3D48A733" w14:textId="77777777" w:rsidR="006856DE" w:rsidRPr="00176ADB" w:rsidRDefault="006856DE"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274320E7" w14:textId="77777777" w:rsidR="006856DE" w:rsidRPr="00176ADB" w:rsidRDefault="006856DE"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5551FB6F" w14:textId="77777777" w:rsidR="006856DE" w:rsidRPr="00176ADB" w:rsidRDefault="006856DE"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4527B009" w14:textId="77777777" w:rsidR="006856DE" w:rsidRPr="00176ADB" w:rsidRDefault="006856DE"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6856DE" w:rsidRPr="00176ADB" w14:paraId="254A660F" w14:textId="77777777" w:rsidTr="000A468F">
        <w:trPr>
          <w:trHeight w:val="394"/>
        </w:trPr>
        <w:tc>
          <w:tcPr>
            <w:tcW w:w="1850" w:type="dxa"/>
          </w:tcPr>
          <w:p w14:paraId="718ED5BE" w14:textId="77777777" w:rsidR="006856DE" w:rsidRPr="00176ADB" w:rsidRDefault="006856DE" w:rsidP="000A468F">
            <w:r w:rsidRPr="009C73F1">
              <w:rPr>
                <w:rFonts w:ascii="Times New Roman" w:hAnsi="Times New Roman"/>
                <w:sz w:val="28"/>
                <w:szCs w:val="28"/>
                <w:u w:color="000000"/>
              </w:rPr>
              <w:t>О. Нестеренко</w:t>
            </w:r>
          </w:p>
        </w:tc>
        <w:tc>
          <w:tcPr>
            <w:tcW w:w="1508" w:type="dxa"/>
          </w:tcPr>
          <w:p w14:paraId="0FAAC09B"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4ABA10C"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74E1FAD"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B221347" w14:textId="77777777" w:rsidR="006856DE" w:rsidRPr="00176ADB" w:rsidRDefault="006856DE" w:rsidP="000A468F">
            <w:r w:rsidRPr="009C73F1">
              <w:rPr>
                <w:rFonts w:ascii="Times New Roman" w:hAnsi="Times New Roman"/>
                <w:sz w:val="28"/>
                <w:szCs w:val="28"/>
              </w:rPr>
              <w:t>В. Кім</w:t>
            </w:r>
          </w:p>
        </w:tc>
      </w:tr>
      <w:tr w:rsidR="006856DE" w:rsidRPr="00176ADB" w14:paraId="32D808C3" w14:textId="77777777" w:rsidTr="000A468F">
        <w:tc>
          <w:tcPr>
            <w:tcW w:w="1850" w:type="dxa"/>
          </w:tcPr>
          <w:p w14:paraId="323A0A11" w14:textId="77777777" w:rsidR="006856DE" w:rsidRPr="00176ADB" w:rsidRDefault="006856DE"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77A105FD"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76FB69D"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3BDA10B"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CD7EE26"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6856DE" w:rsidRPr="00176ADB" w14:paraId="387A15D9" w14:textId="77777777" w:rsidTr="000A468F">
        <w:trPr>
          <w:trHeight w:val="369"/>
        </w:trPr>
        <w:tc>
          <w:tcPr>
            <w:tcW w:w="1850" w:type="dxa"/>
          </w:tcPr>
          <w:p w14:paraId="24D4FC7B" w14:textId="77777777" w:rsidR="006856DE" w:rsidRPr="00176ADB" w:rsidRDefault="006856DE"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19E6B3C8"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28BC2DE"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6BF95DE"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EE5299B"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6856DE" w:rsidRPr="00176ADB" w14:paraId="37C13DED" w14:textId="77777777" w:rsidTr="000A468F">
        <w:tc>
          <w:tcPr>
            <w:tcW w:w="1850" w:type="dxa"/>
          </w:tcPr>
          <w:p w14:paraId="3EA4E718"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57426593"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93F9AC9"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821D775"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5534D18"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6856DE" w:rsidRPr="00176ADB" w14:paraId="4E089B25" w14:textId="77777777" w:rsidTr="000A468F">
        <w:tc>
          <w:tcPr>
            <w:tcW w:w="1850" w:type="dxa"/>
          </w:tcPr>
          <w:p w14:paraId="0B718D62"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1E49ABBD"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B4E41E9"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4434FBA"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556625F"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r>
      <w:tr w:rsidR="006856DE" w:rsidRPr="00176ADB" w14:paraId="0F0D5F38" w14:textId="77777777" w:rsidTr="000A468F">
        <w:tc>
          <w:tcPr>
            <w:tcW w:w="1850" w:type="dxa"/>
          </w:tcPr>
          <w:p w14:paraId="3B34C2F8" w14:textId="77777777" w:rsidR="006856DE" w:rsidRPr="009C73F1" w:rsidRDefault="006856DE"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7228667A"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2F053FA"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8D268D3"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B0C39AD"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r>
      <w:tr w:rsidR="006856DE" w:rsidRPr="00176ADB" w14:paraId="6848C19C" w14:textId="77777777" w:rsidTr="000A468F">
        <w:tc>
          <w:tcPr>
            <w:tcW w:w="1850" w:type="dxa"/>
          </w:tcPr>
          <w:p w14:paraId="0F0A91C2" w14:textId="77777777" w:rsidR="006856DE" w:rsidRPr="009C73F1" w:rsidRDefault="006856DE"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23866B9D"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6DB18FC"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E5A692B"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D816691" w14:textId="77777777" w:rsidR="006856DE" w:rsidRPr="00176ADB" w:rsidRDefault="006856DE" w:rsidP="000A468F">
            <w:pPr>
              <w:tabs>
                <w:tab w:val="left" w:pos="1875"/>
              </w:tabs>
              <w:ind w:right="-82"/>
              <w:rPr>
                <w:rFonts w:ascii="Times New Roman" w:eastAsia="Calibri" w:hAnsi="Times New Roman" w:cs="Times New Roman"/>
                <w:bCs/>
                <w:color w:val="000000"/>
                <w:sz w:val="28"/>
                <w:szCs w:val="28"/>
                <w:lang w:eastAsia="ru-RU"/>
              </w:rPr>
            </w:pPr>
          </w:p>
        </w:tc>
      </w:tr>
    </w:tbl>
    <w:p w14:paraId="7CBE39B1" w14:textId="578EBEB0" w:rsidR="006856DE" w:rsidRDefault="006856DE" w:rsidP="006856DE">
      <w:pPr>
        <w:jc w:val="center"/>
        <w:rPr>
          <w:rFonts w:ascii="Times New Roman" w:hAnsi="Times New Roman" w:cs="Times New Roman"/>
          <w:sz w:val="28"/>
          <w:szCs w:val="28"/>
        </w:rPr>
      </w:pPr>
    </w:p>
    <w:tbl>
      <w:tblPr>
        <w:tblW w:w="10632" w:type="dxa"/>
        <w:tblInd w:w="-851" w:type="dxa"/>
        <w:tblLayout w:type="fixed"/>
        <w:tblLook w:val="00A0" w:firstRow="1" w:lastRow="0" w:firstColumn="1" w:lastColumn="0" w:noHBand="0" w:noVBand="0"/>
      </w:tblPr>
      <w:tblGrid>
        <w:gridCol w:w="709"/>
        <w:gridCol w:w="4820"/>
        <w:gridCol w:w="2268"/>
        <w:gridCol w:w="2835"/>
      </w:tblGrid>
      <w:tr w:rsidR="006856DE" w:rsidRPr="00F14046" w14:paraId="477B4DBC"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5D360905" w14:textId="77777777" w:rsidR="006856DE" w:rsidRPr="00F14046" w:rsidRDefault="006856DE" w:rsidP="000A468F">
            <w:pPr>
              <w:spacing w:after="0" w:line="240" w:lineRule="auto"/>
              <w:jc w:val="both"/>
              <w:rPr>
                <w:b/>
              </w:rPr>
            </w:pPr>
            <w:r w:rsidRPr="00F14046">
              <w:rPr>
                <w:b/>
              </w:rPr>
              <w:t>414.</w:t>
            </w:r>
          </w:p>
        </w:tc>
        <w:tc>
          <w:tcPr>
            <w:tcW w:w="4820" w:type="dxa"/>
            <w:tcBorders>
              <w:top w:val="single" w:sz="4" w:space="0" w:color="auto"/>
              <w:left w:val="single" w:sz="4" w:space="0" w:color="auto"/>
              <w:bottom w:val="single" w:sz="4" w:space="0" w:color="auto"/>
              <w:right w:val="single" w:sz="4" w:space="0" w:color="auto"/>
            </w:tcBorders>
          </w:tcPr>
          <w:p w14:paraId="7D04F97A" w14:textId="77777777" w:rsidR="006856DE" w:rsidRPr="00F14046" w:rsidRDefault="006856DE" w:rsidP="000A468F">
            <w:pPr>
              <w:shd w:val="clear" w:color="auto" w:fill="FFFFFF"/>
              <w:spacing w:after="0" w:line="240" w:lineRule="auto"/>
              <w:jc w:val="both"/>
              <w:rPr>
                <w:shd w:val="clear" w:color="auto" w:fill="FFFFFF"/>
              </w:rPr>
            </w:pPr>
            <w:r w:rsidRPr="00F14046">
              <w:rPr>
                <w:shd w:val="clear" w:color="auto" w:fill="FFFFFF"/>
              </w:rPr>
              <w:t>(s-zr-805/26)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 </w:t>
            </w:r>
          </w:p>
          <w:p w14:paraId="42E3B668" w14:textId="77777777" w:rsidR="006856DE" w:rsidRPr="00F14046" w:rsidRDefault="006856DE" w:rsidP="000A468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34D97BA3" w14:textId="77777777" w:rsidR="006856DE" w:rsidRPr="00F14046" w:rsidRDefault="006856DE" w:rsidP="000A468F">
            <w:pPr>
              <w:spacing w:after="0" w:line="240" w:lineRule="auto"/>
              <w:jc w:val="both"/>
            </w:pPr>
            <w:r w:rsidRPr="00F14046">
              <w:rPr>
                <w:rFonts w:eastAsia="Calibri"/>
                <w:lang w:eastAsia="uk-UA"/>
              </w:rPr>
              <w:t xml:space="preserve">Розгляд питання перенесено, </w:t>
            </w:r>
            <w:r w:rsidRPr="00F14046">
              <w:rPr>
                <w:rFonts w:eastAsia="Calibri"/>
                <w:b/>
                <w:bCs/>
                <w:lang w:eastAsia="uk-UA"/>
              </w:rPr>
              <w:t xml:space="preserve">вивчає депутат ММР </w:t>
            </w:r>
            <w:proofErr w:type="spellStart"/>
            <w:r w:rsidRPr="00F14046">
              <w:rPr>
                <w:rFonts w:eastAsia="Calibri"/>
                <w:b/>
                <w:bCs/>
                <w:lang w:eastAsia="uk-UA"/>
              </w:rPr>
              <w:t>О.Нестеренко</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1668FD7A" w14:textId="77777777" w:rsidR="006856DE" w:rsidRPr="00F14046" w:rsidRDefault="006856DE" w:rsidP="000A468F">
            <w:pPr>
              <w:spacing w:after="0" w:line="240" w:lineRule="auto"/>
              <w:jc w:val="both"/>
            </w:pPr>
            <w:r w:rsidRPr="00F14046">
              <w:t xml:space="preserve">ТОВ Будівельна компанія «КОРАБЕЛ» </w:t>
            </w:r>
          </w:p>
          <w:p w14:paraId="54D0DBF4" w14:textId="77777777" w:rsidR="006856DE" w:rsidRPr="00F14046" w:rsidRDefault="006856DE" w:rsidP="000A468F">
            <w:pPr>
              <w:spacing w:after="0" w:line="240" w:lineRule="auto"/>
              <w:jc w:val="both"/>
            </w:pPr>
            <w:r w:rsidRPr="00F14046">
              <w:t xml:space="preserve">Адреса ділянки: </w:t>
            </w:r>
          </w:p>
          <w:p w14:paraId="6B93070A" w14:textId="77777777" w:rsidR="006856DE" w:rsidRPr="00F14046" w:rsidRDefault="006856DE" w:rsidP="000A468F">
            <w:pPr>
              <w:spacing w:after="0" w:line="240" w:lineRule="auto"/>
              <w:jc w:val="both"/>
            </w:pPr>
            <w:r w:rsidRPr="00F14046">
              <w:t xml:space="preserve">вул. 6 Слобідська,81 </w:t>
            </w:r>
          </w:p>
          <w:p w14:paraId="0281FDF4" w14:textId="77777777" w:rsidR="006856DE" w:rsidRPr="00F14046" w:rsidRDefault="006856DE" w:rsidP="000A468F">
            <w:pPr>
              <w:spacing w:after="0" w:line="240" w:lineRule="auto"/>
            </w:pPr>
            <w:r w:rsidRPr="00F14046">
              <w:t xml:space="preserve">Площа: 9897 </w:t>
            </w:r>
            <w:proofErr w:type="spellStart"/>
            <w:r w:rsidRPr="00F14046">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4FF81BBB" w14:textId="77777777" w:rsidR="006856DE" w:rsidRPr="00784686" w:rsidRDefault="006856DE" w:rsidP="000A468F">
            <w:pPr>
              <w:tabs>
                <w:tab w:val="left" w:pos="3878"/>
              </w:tabs>
              <w:spacing w:after="0" w:line="240" w:lineRule="auto"/>
              <w:jc w:val="both"/>
              <w:rPr>
                <w:bCs/>
              </w:rPr>
            </w:pPr>
            <w:r>
              <w:rPr>
                <w:b/>
              </w:rPr>
              <w:t>Висновок постійної комісії: Погодити.</w:t>
            </w:r>
          </w:p>
          <w:p w14:paraId="7C4CC793" w14:textId="77777777" w:rsidR="006856DE" w:rsidRPr="00784686" w:rsidRDefault="006856DE" w:rsidP="000A468F">
            <w:pPr>
              <w:tabs>
                <w:tab w:val="left" w:pos="3878"/>
              </w:tabs>
              <w:spacing w:after="0" w:line="240" w:lineRule="auto"/>
              <w:jc w:val="both"/>
              <w:rPr>
                <w:b/>
              </w:rPr>
            </w:pPr>
            <w:r>
              <w:rPr>
                <w:b/>
              </w:rPr>
              <w:t>За 7</w:t>
            </w:r>
          </w:p>
          <w:p w14:paraId="28913FCD" w14:textId="77777777" w:rsidR="006856DE" w:rsidRPr="00784686" w:rsidRDefault="006856DE" w:rsidP="000A468F">
            <w:pPr>
              <w:tabs>
                <w:tab w:val="left" w:pos="3878"/>
              </w:tabs>
              <w:spacing w:after="0" w:line="240" w:lineRule="auto"/>
              <w:jc w:val="both"/>
              <w:rPr>
                <w:b/>
              </w:rPr>
            </w:pPr>
            <w:r>
              <w:rPr>
                <w:b/>
              </w:rPr>
              <w:t>Проти 0</w:t>
            </w:r>
          </w:p>
          <w:p w14:paraId="67495670" w14:textId="77777777" w:rsidR="006856DE" w:rsidRPr="00784686" w:rsidRDefault="006856DE" w:rsidP="000A468F">
            <w:pPr>
              <w:tabs>
                <w:tab w:val="left" w:pos="3878"/>
              </w:tabs>
              <w:spacing w:after="0" w:line="240" w:lineRule="auto"/>
              <w:jc w:val="both"/>
              <w:rPr>
                <w:b/>
                <w:color w:val="000000"/>
              </w:rPr>
            </w:pPr>
            <w:r>
              <w:rPr>
                <w:b/>
              </w:rPr>
              <w:t>Утримались 0</w:t>
            </w:r>
          </w:p>
          <w:p w14:paraId="03860505" w14:textId="77777777" w:rsidR="006856DE" w:rsidRPr="00F14046" w:rsidRDefault="006856DE" w:rsidP="000A468F">
            <w:pPr>
              <w:spacing w:after="0" w:line="240" w:lineRule="auto"/>
              <w:jc w:val="both"/>
            </w:pPr>
          </w:p>
        </w:tc>
      </w:tr>
    </w:tbl>
    <w:p w14:paraId="1A364566" w14:textId="20F829DB" w:rsidR="006856DE" w:rsidRDefault="006856DE"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0A468F" w:rsidRPr="00176ADB" w14:paraId="0D1F80C9" w14:textId="77777777" w:rsidTr="000A468F">
        <w:tc>
          <w:tcPr>
            <w:tcW w:w="1850" w:type="dxa"/>
            <w:vAlign w:val="center"/>
          </w:tcPr>
          <w:p w14:paraId="1112D04F" w14:textId="7B0D3298"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19CE33CE" w14:textId="71B2B98C"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16A615CB" w14:textId="3BF43CA3"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7C9EC9CF" w14:textId="2801C873"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72B10BD3" w14:textId="59F41979"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0A468F" w:rsidRPr="00176ADB" w14:paraId="67E5699B" w14:textId="77777777" w:rsidTr="000A468F">
        <w:trPr>
          <w:trHeight w:val="394"/>
        </w:trPr>
        <w:tc>
          <w:tcPr>
            <w:tcW w:w="1850" w:type="dxa"/>
          </w:tcPr>
          <w:p w14:paraId="0C9C5E7D" w14:textId="0CEDB23C" w:rsidR="000A468F" w:rsidRPr="00176ADB" w:rsidRDefault="000A468F" w:rsidP="000A468F">
            <w:r w:rsidRPr="009C73F1">
              <w:rPr>
                <w:rFonts w:ascii="Times New Roman" w:hAnsi="Times New Roman"/>
                <w:sz w:val="28"/>
                <w:szCs w:val="28"/>
                <w:u w:color="000000"/>
              </w:rPr>
              <w:t>О. Нестеренко</w:t>
            </w:r>
          </w:p>
        </w:tc>
        <w:tc>
          <w:tcPr>
            <w:tcW w:w="1508" w:type="dxa"/>
          </w:tcPr>
          <w:p w14:paraId="65E18F1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93C441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80D308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D0B5C6B" w14:textId="198EB205" w:rsidR="000A468F" w:rsidRPr="00176ADB" w:rsidRDefault="000A468F" w:rsidP="000A468F">
            <w:r w:rsidRPr="009C73F1">
              <w:rPr>
                <w:rFonts w:ascii="Times New Roman" w:hAnsi="Times New Roman"/>
                <w:sz w:val="28"/>
                <w:szCs w:val="28"/>
              </w:rPr>
              <w:t>В. Кім</w:t>
            </w:r>
          </w:p>
        </w:tc>
      </w:tr>
      <w:tr w:rsidR="000A468F" w:rsidRPr="00176ADB" w14:paraId="389F9548" w14:textId="77777777" w:rsidTr="000A468F">
        <w:tc>
          <w:tcPr>
            <w:tcW w:w="1850" w:type="dxa"/>
          </w:tcPr>
          <w:p w14:paraId="67115F82" w14:textId="298E74BE" w:rsidR="000A468F" w:rsidRPr="00176ADB" w:rsidRDefault="000A468F"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2089F64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7B941B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91B712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CD0FDA6" w14:textId="72869D3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0A468F" w:rsidRPr="00176ADB" w14:paraId="3437EA07" w14:textId="77777777" w:rsidTr="000A468F">
        <w:trPr>
          <w:trHeight w:val="369"/>
        </w:trPr>
        <w:tc>
          <w:tcPr>
            <w:tcW w:w="1850" w:type="dxa"/>
          </w:tcPr>
          <w:p w14:paraId="5D2ECC09" w14:textId="07AB3E12" w:rsidR="000A468F" w:rsidRPr="00176ADB" w:rsidRDefault="000A468F"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6756702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A195DC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A30BFA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B34D0B7" w14:textId="6AFADE88"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0A468F" w:rsidRPr="00176ADB" w14:paraId="572184B0" w14:textId="77777777" w:rsidTr="000A468F">
        <w:tc>
          <w:tcPr>
            <w:tcW w:w="1850" w:type="dxa"/>
          </w:tcPr>
          <w:p w14:paraId="6019D799" w14:textId="3E4442FA"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5A70E63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83DB45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23B281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27E020D" w14:textId="7C0C16A3"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0A468F" w:rsidRPr="00176ADB" w14:paraId="7D7DD255" w14:textId="77777777" w:rsidTr="000A468F">
        <w:tc>
          <w:tcPr>
            <w:tcW w:w="1850" w:type="dxa"/>
          </w:tcPr>
          <w:p w14:paraId="3BEC3738" w14:textId="439B82A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700F2CA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131875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422121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A1D9F8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58EF31E3" w14:textId="77777777" w:rsidTr="000A468F">
        <w:tc>
          <w:tcPr>
            <w:tcW w:w="1850" w:type="dxa"/>
          </w:tcPr>
          <w:p w14:paraId="5EFB1458" w14:textId="79134072"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61484B6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D81D40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8AF3AE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573722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2DEFE1BF" w14:textId="77777777" w:rsidTr="000A468F">
        <w:tc>
          <w:tcPr>
            <w:tcW w:w="1850" w:type="dxa"/>
          </w:tcPr>
          <w:p w14:paraId="6B59A4A2" w14:textId="74258DC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690DCC8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16BD2E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08781F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991156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bl>
    <w:p w14:paraId="6B6A7CB0" w14:textId="6664AE7E" w:rsidR="000A468F" w:rsidRDefault="000A468F" w:rsidP="006856DE">
      <w:pPr>
        <w:jc w:val="center"/>
        <w:rPr>
          <w:rFonts w:ascii="Times New Roman" w:hAnsi="Times New Roman" w:cs="Times New Roman"/>
          <w:sz w:val="28"/>
          <w:szCs w:val="28"/>
        </w:rPr>
      </w:pPr>
    </w:p>
    <w:tbl>
      <w:tblPr>
        <w:tblW w:w="10632" w:type="dxa"/>
        <w:tblInd w:w="-851" w:type="dxa"/>
        <w:tblLayout w:type="fixed"/>
        <w:tblLook w:val="00A0" w:firstRow="1" w:lastRow="0" w:firstColumn="1" w:lastColumn="0" w:noHBand="0" w:noVBand="0"/>
      </w:tblPr>
      <w:tblGrid>
        <w:gridCol w:w="709"/>
        <w:gridCol w:w="4820"/>
        <w:gridCol w:w="2268"/>
        <w:gridCol w:w="2835"/>
      </w:tblGrid>
      <w:tr w:rsidR="000A468F" w:rsidRPr="00BD2E8A" w14:paraId="5712A96E"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00C914F4" w14:textId="77777777" w:rsidR="000A468F" w:rsidRPr="00F14046" w:rsidRDefault="000A468F" w:rsidP="000A468F">
            <w:pPr>
              <w:spacing w:after="0" w:line="240" w:lineRule="auto"/>
              <w:jc w:val="both"/>
              <w:rPr>
                <w:b/>
              </w:rPr>
            </w:pPr>
            <w:r w:rsidRPr="00F14046">
              <w:rPr>
                <w:b/>
              </w:rPr>
              <w:lastRenderedPageBreak/>
              <w:t>423.</w:t>
            </w:r>
          </w:p>
        </w:tc>
        <w:tc>
          <w:tcPr>
            <w:tcW w:w="4820" w:type="dxa"/>
            <w:tcBorders>
              <w:top w:val="single" w:sz="4" w:space="0" w:color="auto"/>
              <w:left w:val="single" w:sz="4" w:space="0" w:color="auto"/>
              <w:bottom w:val="single" w:sz="4" w:space="0" w:color="auto"/>
              <w:right w:val="single" w:sz="4" w:space="0" w:color="auto"/>
            </w:tcBorders>
          </w:tcPr>
          <w:p w14:paraId="3D357888" w14:textId="77777777" w:rsidR="000A468F" w:rsidRPr="00F14046" w:rsidRDefault="000A468F" w:rsidP="000A468F">
            <w:pPr>
              <w:spacing w:after="0" w:line="240" w:lineRule="auto"/>
              <w:jc w:val="both"/>
              <w:rPr>
                <w:lang w:eastAsia="uk-UA"/>
              </w:rPr>
            </w:pPr>
            <w:r w:rsidRPr="00F14046">
              <w:rPr>
                <w:lang w:eastAsia="uk-UA"/>
              </w:rPr>
              <w:t>(S-zr-494/15)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475DD379" w14:textId="77777777" w:rsidR="000A468F" w:rsidRPr="00F14046" w:rsidRDefault="000A468F" w:rsidP="000A468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758694A2" w14:textId="77777777" w:rsidR="000A468F" w:rsidRPr="00F14046" w:rsidRDefault="000A468F" w:rsidP="000A468F">
            <w:pPr>
              <w:spacing w:after="0" w:line="240" w:lineRule="auto"/>
              <w:jc w:val="both"/>
              <w:rPr>
                <w:rFonts w:eastAsia="Calibri"/>
                <w:b/>
                <w:bCs/>
                <w:lang w:eastAsia="uk-UA"/>
              </w:rPr>
            </w:pPr>
            <w:r w:rsidRPr="00F14046">
              <w:rPr>
                <w:rFonts w:eastAsia="Calibri"/>
                <w:lang w:eastAsia="uk-UA"/>
              </w:rPr>
              <w:t xml:space="preserve">Розгляд питання перенесено, вивчають депутати ММР </w:t>
            </w:r>
            <w:proofErr w:type="spellStart"/>
            <w:r w:rsidRPr="00F14046">
              <w:rPr>
                <w:rFonts w:eastAsia="Calibri"/>
                <w:b/>
                <w:bCs/>
                <w:lang w:eastAsia="uk-UA"/>
              </w:rPr>
              <w:t>Т.Кравчук</w:t>
            </w:r>
            <w:proofErr w:type="spellEnd"/>
            <w:r w:rsidRPr="00F14046">
              <w:rPr>
                <w:rFonts w:eastAsia="Calibri"/>
                <w:b/>
                <w:bCs/>
                <w:lang w:eastAsia="uk-UA"/>
              </w:rPr>
              <w:t xml:space="preserve">, </w:t>
            </w:r>
            <w:proofErr w:type="spellStart"/>
            <w:r w:rsidRPr="00F14046">
              <w:rPr>
                <w:rFonts w:eastAsia="Calibri"/>
                <w:b/>
                <w:bCs/>
                <w:lang w:eastAsia="uk-UA"/>
              </w:rPr>
              <w:t>С.Щербаков</w:t>
            </w:r>
            <w:proofErr w:type="spellEnd"/>
            <w:r w:rsidRPr="00F14046">
              <w:rPr>
                <w:rFonts w:eastAsia="Calibri"/>
                <w:b/>
                <w:bCs/>
                <w:lang w:eastAsia="uk-UA"/>
              </w:rPr>
              <w:t>.</w:t>
            </w:r>
          </w:p>
          <w:p w14:paraId="4700F639" w14:textId="77777777" w:rsidR="000A468F" w:rsidRPr="00F14046" w:rsidRDefault="000A468F" w:rsidP="000A468F">
            <w:pPr>
              <w:spacing w:after="0" w:line="240" w:lineRule="auto"/>
              <w:jc w:val="both"/>
              <w:rPr>
                <w:rFonts w:eastAsia="Calibri"/>
                <w:u w:val="single"/>
                <w:lang w:eastAsia="uk-UA"/>
              </w:rPr>
            </w:pPr>
          </w:p>
        </w:tc>
        <w:tc>
          <w:tcPr>
            <w:tcW w:w="2268" w:type="dxa"/>
            <w:tcBorders>
              <w:top w:val="single" w:sz="4" w:space="0" w:color="auto"/>
              <w:left w:val="single" w:sz="4" w:space="0" w:color="auto"/>
              <w:bottom w:val="single" w:sz="4" w:space="0" w:color="auto"/>
              <w:right w:val="single" w:sz="4" w:space="0" w:color="auto"/>
            </w:tcBorders>
          </w:tcPr>
          <w:p w14:paraId="0AF2CDCA" w14:textId="77777777" w:rsidR="000A468F" w:rsidRPr="00F14046" w:rsidRDefault="000A468F" w:rsidP="000A468F">
            <w:pPr>
              <w:spacing w:after="0" w:line="240" w:lineRule="auto"/>
              <w:rPr>
                <w:lang w:eastAsia="uk-UA"/>
              </w:rPr>
            </w:pPr>
            <w:r w:rsidRPr="00F14046">
              <w:rPr>
                <w:lang w:eastAsia="uk-UA"/>
              </w:rPr>
              <w:t>ФОП  Прокопенко С.О.</w:t>
            </w:r>
            <w:r w:rsidRPr="00F14046">
              <w:rPr>
                <w:lang w:eastAsia="uk-UA"/>
              </w:rPr>
              <w:br/>
              <w:t xml:space="preserve">Адреса ділянки: </w:t>
            </w:r>
          </w:p>
          <w:p w14:paraId="1FCD7322" w14:textId="77777777" w:rsidR="000A468F" w:rsidRPr="00F14046" w:rsidRDefault="000A468F" w:rsidP="000A468F">
            <w:pPr>
              <w:spacing w:after="0" w:line="240" w:lineRule="auto"/>
            </w:pPr>
            <w:r w:rsidRPr="00F14046">
              <w:rPr>
                <w:lang w:eastAsia="uk-UA"/>
              </w:rPr>
              <w:t xml:space="preserve">вул. Сінна (Будьонного),1-В/20 </w:t>
            </w:r>
            <w:r w:rsidRPr="00F14046">
              <w:rPr>
                <w:lang w:eastAsia="uk-UA"/>
              </w:rPr>
              <w:br/>
              <w:t xml:space="preserve">Площа: 1804 </w:t>
            </w:r>
            <w:proofErr w:type="spellStart"/>
            <w:r w:rsidRPr="00F14046">
              <w:rPr>
                <w:lang w:eastAsia="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27C6B466" w14:textId="77777777" w:rsidR="000A468F" w:rsidRPr="00BD2E8A" w:rsidRDefault="000A468F" w:rsidP="000A468F">
            <w:pPr>
              <w:tabs>
                <w:tab w:val="left" w:pos="3878"/>
              </w:tabs>
              <w:spacing w:after="0" w:line="240" w:lineRule="auto"/>
              <w:ind w:hanging="100"/>
              <w:jc w:val="both"/>
              <w:rPr>
                <w:bCs/>
              </w:rPr>
            </w:pPr>
            <w:r w:rsidRPr="00BD2E8A">
              <w:rPr>
                <w:b/>
              </w:rPr>
              <w:t xml:space="preserve">Висновок постійної комісії: </w:t>
            </w:r>
            <w:r w:rsidRPr="00BD2E8A">
              <w:rPr>
                <w:bCs/>
              </w:rPr>
              <w:t>департаменту архітектури та містобудування ММР</w:t>
            </w:r>
            <w:r>
              <w:rPr>
                <w:bCs/>
              </w:rPr>
              <w:t xml:space="preserve"> на чергове засідання постійної комісії (22.02.2021) надати інформацію щодо переліку питань які надійшли до міської ради стосовно продовження договорів оренди за вказаною </w:t>
            </w:r>
            <w:proofErr w:type="spellStart"/>
            <w:r>
              <w:rPr>
                <w:bCs/>
              </w:rPr>
              <w:t>адресою</w:t>
            </w:r>
            <w:proofErr w:type="spellEnd"/>
            <w:r>
              <w:rPr>
                <w:bCs/>
              </w:rPr>
              <w:t>.</w:t>
            </w:r>
          </w:p>
          <w:p w14:paraId="0D0366C1" w14:textId="77777777" w:rsidR="000A468F" w:rsidRPr="00BD2E8A" w:rsidRDefault="000A468F" w:rsidP="000A468F">
            <w:pPr>
              <w:tabs>
                <w:tab w:val="left" w:pos="3878"/>
              </w:tabs>
              <w:spacing w:after="0" w:line="240" w:lineRule="auto"/>
              <w:jc w:val="both"/>
              <w:rPr>
                <w:b/>
              </w:rPr>
            </w:pPr>
            <w:r>
              <w:rPr>
                <w:b/>
              </w:rPr>
              <w:t>За 7</w:t>
            </w:r>
          </w:p>
          <w:p w14:paraId="5689A858" w14:textId="77777777" w:rsidR="000A468F" w:rsidRPr="00BD2E8A" w:rsidRDefault="000A468F" w:rsidP="000A468F">
            <w:pPr>
              <w:tabs>
                <w:tab w:val="left" w:pos="3878"/>
              </w:tabs>
              <w:spacing w:after="0" w:line="240" w:lineRule="auto"/>
              <w:jc w:val="both"/>
              <w:rPr>
                <w:b/>
              </w:rPr>
            </w:pPr>
            <w:r>
              <w:rPr>
                <w:b/>
              </w:rPr>
              <w:t>Проти 0</w:t>
            </w:r>
          </w:p>
          <w:p w14:paraId="7A0C1494" w14:textId="77777777" w:rsidR="000A468F" w:rsidRDefault="000A468F" w:rsidP="000A468F">
            <w:pPr>
              <w:tabs>
                <w:tab w:val="left" w:pos="3878"/>
              </w:tabs>
              <w:spacing w:after="0" w:line="240" w:lineRule="auto"/>
              <w:jc w:val="both"/>
              <w:rPr>
                <w:b/>
              </w:rPr>
            </w:pPr>
            <w:r>
              <w:rPr>
                <w:b/>
              </w:rPr>
              <w:t>Утримались 0</w:t>
            </w:r>
          </w:p>
          <w:p w14:paraId="3C7E5F16" w14:textId="77777777" w:rsidR="000A468F" w:rsidRPr="00BD2E8A" w:rsidRDefault="000A468F" w:rsidP="000A468F">
            <w:pPr>
              <w:tabs>
                <w:tab w:val="left" w:pos="3878"/>
              </w:tabs>
              <w:spacing w:after="0" w:line="240" w:lineRule="auto"/>
              <w:jc w:val="both"/>
              <w:rPr>
                <w:bCs/>
                <w:color w:val="000000"/>
              </w:rPr>
            </w:pPr>
            <w:r>
              <w:rPr>
                <w:bCs/>
              </w:rPr>
              <w:t>Примітка: п. 423 та п.425 голосували пакетом.</w:t>
            </w:r>
          </w:p>
        </w:tc>
      </w:tr>
    </w:tbl>
    <w:p w14:paraId="3F87156E" w14:textId="5FBD0859" w:rsidR="000A468F" w:rsidRDefault="000A468F"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0A468F" w:rsidRPr="00176ADB" w14:paraId="4C00B135" w14:textId="77777777" w:rsidTr="000A468F">
        <w:tc>
          <w:tcPr>
            <w:tcW w:w="1850" w:type="dxa"/>
            <w:vAlign w:val="center"/>
          </w:tcPr>
          <w:p w14:paraId="09F5D70E"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3747EE75"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D93C516"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08FCBAE2"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629A1411"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0A468F" w:rsidRPr="00176ADB" w14:paraId="4DE2F177" w14:textId="77777777" w:rsidTr="000A468F">
        <w:trPr>
          <w:trHeight w:val="394"/>
        </w:trPr>
        <w:tc>
          <w:tcPr>
            <w:tcW w:w="1850" w:type="dxa"/>
          </w:tcPr>
          <w:p w14:paraId="519B20B5" w14:textId="77777777" w:rsidR="000A468F" w:rsidRPr="00176ADB" w:rsidRDefault="000A468F" w:rsidP="000A468F">
            <w:r w:rsidRPr="009C73F1">
              <w:rPr>
                <w:rFonts w:ascii="Times New Roman" w:hAnsi="Times New Roman"/>
                <w:sz w:val="28"/>
                <w:szCs w:val="28"/>
                <w:u w:color="000000"/>
              </w:rPr>
              <w:t>О. Нестеренко</w:t>
            </w:r>
          </w:p>
        </w:tc>
        <w:tc>
          <w:tcPr>
            <w:tcW w:w="1508" w:type="dxa"/>
          </w:tcPr>
          <w:p w14:paraId="4742B38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4EDC12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0177B6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FE561B9" w14:textId="77777777" w:rsidR="000A468F" w:rsidRPr="00176ADB" w:rsidRDefault="000A468F" w:rsidP="000A468F">
            <w:r w:rsidRPr="009C73F1">
              <w:rPr>
                <w:rFonts w:ascii="Times New Roman" w:hAnsi="Times New Roman"/>
                <w:sz w:val="28"/>
                <w:szCs w:val="28"/>
              </w:rPr>
              <w:t>В. Кім</w:t>
            </w:r>
          </w:p>
        </w:tc>
      </w:tr>
      <w:tr w:rsidR="000A468F" w:rsidRPr="00176ADB" w14:paraId="6CCC2136" w14:textId="77777777" w:rsidTr="000A468F">
        <w:tc>
          <w:tcPr>
            <w:tcW w:w="1850" w:type="dxa"/>
          </w:tcPr>
          <w:p w14:paraId="1656346E" w14:textId="77777777" w:rsidR="000A468F" w:rsidRPr="00176ADB" w:rsidRDefault="000A468F"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04261D6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542D02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F38834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610C7C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0A468F" w:rsidRPr="00176ADB" w14:paraId="36CEF92A" w14:textId="77777777" w:rsidTr="000A468F">
        <w:trPr>
          <w:trHeight w:val="369"/>
        </w:trPr>
        <w:tc>
          <w:tcPr>
            <w:tcW w:w="1850" w:type="dxa"/>
          </w:tcPr>
          <w:p w14:paraId="6E22F63F" w14:textId="77777777" w:rsidR="000A468F" w:rsidRPr="00176ADB" w:rsidRDefault="000A468F"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4E4DC2C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8370C5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2E02AB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CD447B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0A468F" w:rsidRPr="00176ADB" w14:paraId="43BED7BD" w14:textId="77777777" w:rsidTr="000A468F">
        <w:tc>
          <w:tcPr>
            <w:tcW w:w="1850" w:type="dxa"/>
          </w:tcPr>
          <w:p w14:paraId="3D398C0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63BD1B1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8C43C0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B40DFF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2DD02B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0A468F" w:rsidRPr="00176ADB" w14:paraId="6E47AC51" w14:textId="77777777" w:rsidTr="000A468F">
        <w:tc>
          <w:tcPr>
            <w:tcW w:w="1850" w:type="dxa"/>
          </w:tcPr>
          <w:p w14:paraId="0B6747A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14348AE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EC2042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426418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AABDCF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2F2776C9" w14:textId="77777777" w:rsidTr="000A468F">
        <w:tc>
          <w:tcPr>
            <w:tcW w:w="1850" w:type="dxa"/>
          </w:tcPr>
          <w:p w14:paraId="4EAA840E"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7E98E4D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A8F676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A7E412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896E04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518A88C7" w14:textId="77777777" w:rsidTr="000A468F">
        <w:tc>
          <w:tcPr>
            <w:tcW w:w="1850" w:type="dxa"/>
          </w:tcPr>
          <w:p w14:paraId="1804D92F"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0D0CA39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8EC7E3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3B3042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5B450B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bl>
    <w:p w14:paraId="71F61E50" w14:textId="5FB278E7" w:rsidR="000A468F" w:rsidRDefault="000A468F" w:rsidP="006856DE">
      <w:pPr>
        <w:jc w:val="center"/>
        <w:rPr>
          <w:rFonts w:ascii="Times New Roman" w:hAnsi="Times New Roman" w:cs="Times New Roman"/>
          <w:sz w:val="28"/>
          <w:szCs w:val="28"/>
        </w:rPr>
      </w:pPr>
    </w:p>
    <w:tbl>
      <w:tblPr>
        <w:tblW w:w="10632" w:type="dxa"/>
        <w:tblInd w:w="-851" w:type="dxa"/>
        <w:tblLayout w:type="fixed"/>
        <w:tblLook w:val="00A0" w:firstRow="1" w:lastRow="0" w:firstColumn="1" w:lastColumn="0" w:noHBand="0" w:noVBand="0"/>
      </w:tblPr>
      <w:tblGrid>
        <w:gridCol w:w="709"/>
        <w:gridCol w:w="4820"/>
        <w:gridCol w:w="2268"/>
        <w:gridCol w:w="2835"/>
      </w:tblGrid>
      <w:tr w:rsidR="000A468F" w:rsidRPr="00F14046" w14:paraId="79D32A4A"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3656D4D4" w14:textId="77777777" w:rsidR="000A468F" w:rsidRPr="00F14046" w:rsidRDefault="000A468F" w:rsidP="000A468F">
            <w:pPr>
              <w:spacing w:after="0" w:line="240" w:lineRule="auto"/>
              <w:jc w:val="both"/>
              <w:rPr>
                <w:b/>
              </w:rPr>
            </w:pPr>
            <w:r w:rsidRPr="00F14046">
              <w:rPr>
                <w:b/>
              </w:rPr>
              <w:t>425.</w:t>
            </w:r>
          </w:p>
        </w:tc>
        <w:tc>
          <w:tcPr>
            <w:tcW w:w="4820" w:type="dxa"/>
            <w:tcBorders>
              <w:top w:val="single" w:sz="4" w:space="0" w:color="auto"/>
              <w:left w:val="single" w:sz="4" w:space="0" w:color="auto"/>
              <w:bottom w:val="single" w:sz="4" w:space="0" w:color="auto"/>
              <w:right w:val="single" w:sz="4" w:space="0" w:color="auto"/>
            </w:tcBorders>
          </w:tcPr>
          <w:p w14:paraId="3C2F9C7C" w14:textId="77777777" w:rsidR="000A468F" w:rsidRPr="00F14046" w:rsidRDefault="000A468F" w:rsidP="000A468F">
            <w:pPr>
              <w:spacing w:after="0" w:line="240" w:lineRule="auto"/>
              <w:jc w:val="both"/>
              <w:rPr>
                <w:lang w:eastAsia="uk-UA"/>
              </w:rPr>
            </w:pPr>
            <w:r w:rsidRPr="00F14046">
              <w:rPr>
                <w:lang w:eastAsia="uk-UA"/>
              </w:rPr>
              <w:t>(S-zr-494/14)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0993283A" w14:textId="77777777" w:rsidR="000A468F" w:rsidRPr="00F14046" w:rsidRDefault="000A468F" w:rsidP="000A468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6D7AF11D" w14:textId="77777777" w:rsidR="000A468F" w:rsidRPr="00F14046" w:rsidRDefault="000A468F" w:rsidP="000A468F">
            <w:pPr>
              <w:spacing w:after="0" w:line="240" w:lineRule="auto"/>
              <w:jc w:val="both"/>
              <w:rPr>
                <w:rFonts w:eastAsia="Calibri"/>
                <w:b/>
                <w:bCs/>
                <w:lang w:eastAsia="uk-UA"/>
              </w:rPr>
            </w:pPr>
            <w:r w:rsidRPr="00F14046">
              <w:rPr>
                <w:rFonts w:eastAsia="Calibri"/>
                <w:lang w:eastAsia="uk-UA"/>
              </w:rPr>
              <w:t xml:space="preserve">Розгляд питання перенесено, вивчають депутати ММР </w:t>
            </w:r>
            <w:proofErr w:type="spellStart"/>
            <w:r w:rsidRPr="00F14046">
              <w:rPr>
                <w:rFonts w:eastAsia="Calibri"/>
                <w:b/>
                <w:bCs/>
                <w:lang w:eastAsia="uk-UA"/>
              </w:rPr>
              <w:t>Т.Кравчук</w:t>
            </w:r>
            <w:proofErr w:type="spellEnd"/>
            <w:r w:rsidRPr="00F14046">
              <w:rPr>
                <w:rFonts w:eastAsia="Calibri"/>
                <w:b/>
                <w:bCs/>
                <w:lang w:eastAsia="uk-UA"/>
              </w:rPr>
              <w:t xml:space="preserve">, </w:t>
            </w:r>
            <w:proofErr w:type="spellStart"/>
            <w:r w:rsidRPr="00F14046">
              <w:rPr>
                <w:rFonts w:eastAsia="Calibri"/>
                <w:b/>
                <w:bCs/>
                <w:lang w:eastAsia="uk-UA"/>
              </w:rPr>
              <w:t>С.Щербаков</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2080E0A5" w14:textId="77777777" w:rsidR="000A468F" w:rsidRPr="00F14046" w:rsidRDefault="000A468F" w:rsidP="000A468F">
            <w:pPr>
              <w:spacing w:after="0" w:line="240" w:lineRule="auto"/>
              <w:rPr>
                <w:lang w:eastAsia="uk-UA"/>
              </w:rPr>
            </w:pPr>
            <w:r w:rsidRPr="00F14046">
              <w:rPr>
                <w:lang w:eastAsia="uk-UA"/>
              </w:rPr>
              <w:t>ФОП Стоянов О.М.</w:t>
            </w:r>
            <w:r w:rsidRPr="00F14046">
              <w:rPr>
                <w:lang w:eastAsia="uk-UA"/>
              </w:rPr>
              <w:br/>
              <w:t xml:space="preserve">Адреса  ділянки: </w:t>
            </w:r>
          </w:p>
          <w:p w14:paraId="0B36DE34" w14:textId="77777777" w:rsidR="000A468F" w:rsidRPr="00F14046" w:rsidRDefault="000A468F" w:rsidP="000A468F">
            <w:pPr>
              <w:spacing w:after="0" w:line="240" w:lineRule="auto"/>
            </w:pPr>
            <w:r w:rsidRPr="00F14046">
              <w:rPr>
                <w:lang w:eastAsia="uk-UA"/>
              </w:rPr>
              <w:t>вул. Сінна (Будьонного),1-В/12</w:t>
            </w:r>
            <w:r w:rsidRPr="00F14046">
              <w:rPr>
                <w:lang w:eastAsia="uk-UA"/>
              </w:rPr>
              <w:br/>
              <w:t xml:space="preserve">Площа:1804 </w:t>
            </w:r>
            <w:proofErr w:type="spellStart"/>
            <w:r w:rsidRPr="00F14046">
              <w:rPr>
                <w:lang w:eastAsia="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52F73693" w14:textId="77777777" w:rsidR="000A468F" w:rsidRPr="00BD2E8A" w:rsidRDefault="000A468F" w:rsidP="000A468F">
            <w:pPr>
              <w:tabs>
                <w:tab w:val="left" w:pos="3878"/>
              </w:tabs>
              <w:spacing w:after="0" w:line="240" w:lineRule="auto"/>
              <w:ind w:hanging="100"/>
              <w:jc w:val="both"/>
              <w:rPr>
                <w:bCs/>
              </w:rPr>
            </w:pPr>
            <w:r w:rsidRPr="00BD2E8A">
              <w:rPr>
                <w:b/>
              </w:rPr>
              <w:t xml:space="preserve">Висновок постійної комісії: </w:t>
            </w:r>
            <w:r w:rsidRPr="00BD2E8A">
              <w:rPr>
                <w:bCs/>
              </w:rPr>
              <w:t>департаменту архітектури та містобудування ММР</w:t>
            </w:r>
            <w:r>
              <w:rPr>
                <w:bCs/>
              </w:rPr>
              <w:t xml:space="preserve"> на чергове засідання постійної комісії (22.02.2021) надати інформацію щодо переліку питань які надійшли до міської ради стосовно продовження договорів оренди за вказаною </w:t>
            </w:r>
            <w:proofErr w:type="spellStart"/>
            <w:r>
              <w:rPr>
                <w:bCs/>
              </w:rPr>
              <w:t>адресою</w:t>
            </w:r>
            <w:proofErr w:type="spellEnd"/>
            <w:r>
              <w:rPr>
                <w:bCs/>
              </w:rPr>
              <w:t>.</w:t>
            </w:r>
          </w:p>
          <w:p w14:paraId="70F57C64" w14:textId="77777777" w:rsidR="000A468F" w:rsidRPr="00BD2E8A" w:rsidRDefault="000A468F" w:rsidP="000A468F">
            <w:pPr>
              <w:tabs>
                <w:tab w:val="left" w:pos="3878"/>
              </w:tabs>
              <w:spacing w:after="0" w:line="240" w:lineRule="auto"/>
              <w:jc w:val="both"/>
              <w:rPr>
                <w:b/>
              </w:rPr>
            </w:pPr>
            <w:r>
              <w:rPr>
                <w:b/>
              </w:rPr>
              <w:t>За 7</w:t>
            </w:r>
          </w:p>
          <w:p w14:paraId="14B2041D" w14:textId="77777777" w:rsidR="000A468F" w:rsidRPr="00BD2E8A" w:rsidRDefault="000A468F" w:rsidP="000A468F">
            <w:pPr>
              <w:tabs>
                <w:tab w:val="left" w:pos="3878"/>
              </w:tabs>
              <w:spacing w:after="0" w:line="240" w:lineRule="auto"/>
              <w:jc w:val="both"/>
              <w:rPr>
                <w:b/>
              </w:rPr>
            </w:pPr>
            <w:r>
              <w:rPr>
                <w:b/>
              </w:rPr>
              <w:t>Проти 0</w:t>
            </w:r>
          </w:p>
          <w:p w14:paraId="0C5482B6" w14:textId="77777777" w:rsidR="000A468F" w:rsidRDefault="000A468F" w:rsidP="000A468F">
            <w:pPr>
              <w:tabs>
                <w:tab w:val="left" w:pos="3878"/>
              </w:tabs>
              <w:spacing w:after="0" w:line="240" w:lineRule="auto"/>
              <w:jc w:val="both"/>
              <w:rPr>
                <w:b/>
              </w:rPr>
            </w:pPr>
            <w:r>
              <w:rPr>
                <w:b/>
              </w:rPr>
              <w:t>Утримались 0</w:t>
            </w:r>
          </w:p>
          <w:p w14:paraId="2127401C" w14:textId="77777777" w:rsidR="000A468F" w:rsidRPr="00F14046" w:rsidRDefault="000A468F" w:rsidP="000A468F">
            <w:pPr>
              <w:spacing w:after="0" w:line="240" w:lineRule="auto"/>
              <w:rPr>
                <w:lang w:eastAsia="uk-UA"/>
              </w:rPr>
            </w:pPr>
            <w:r>
              <w:rPr>
                <w:bCs/>
              </w:rPr>
              <w:t>Примітка: п. 423 та п.425 голосували пакетом.</w:t>
            </w:r>
          </w:p>
        </w:tc>
      </w:tr>
    </w:tbl>
    <w:p w14:paraId="5CD50DA8" w14:textId="1395AC23" w:rsidR="000A468F" w:rsidRDefault="000A468F"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0A468F" w:rsidRPr="00176ADB" w14:paraId="26F41D49" w14:textId="77777777" w:rsidTr="000A468F">
        <w:tc>
          <w:tcPr>
            <w:tcW w:w="1850" w:type="dxa"/>
            <w:vAlign w:val="center"/>
          </w:tcPr>
          <w:p w14:paraId="4E1F29D1"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1C94273F"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7AB25A13"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273681F7"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7124AC55"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0A468F" w:rsidRPr="00176ADB" w14:paraId="737CD265" w14:textId="77777777" w:rsidTr="000A468F">
        <w:trPr>
          <w:trHeight w:val="394"/>
        </w:trPr>
        <w:tc>
          <w:tcPr>
            <w:tcW w:w="1850" w:type="dxa"/>
          </w:tcPr>
          <w:p w14:paraId="7E143C47" w14:textId="77777777" w:rsidR="000A468F" w:rsidRPr="00176ADB" w:rsidRDefault="000A468F" w:rsidP="000A468F">
            <w:r w:rsidRPr="009C73F1">
              <w:rPr>
                <w:rFonts w:ascii="Times New Roman" w:hAnsi="Times New Roman"/>
                <w:sz w:val="28"/>
                <w:szCs w:val="28"/>
                <w:u w:color="000000"/>
              </w:rPr>
              <w:lastRenderedPageBreak/>
              <w:t>О. Нестеренко</w:t>
            </w:r>
          </w:p>
        </w:tc>
        <w:tc>
          <w:tcPr>
            <w:tcW w:w="1508" w:type="dxa"/>
          </w:tcPr>
          <w:p w14:paraId="695969E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64185F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ABBFDB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90016F0" w14:textId="77777777" w:rsidR="000A468F" w:rsidRPr="00176ADB" w:rsidRDefault="000A468F" w:rsidP="000A468F">
            <w:r w:rsidRPr="009C73F1">
              <w:rPr>
                <w:rFonts w:ascii="Times New Roman" w:hAnsi="Times New Roman"/>
                <w:sz w:val="28"/>
                <w:szCs w:val="28"/>
              </w:rPr>
              <w:t>В. Кім</w:t>
            </w:r>
          </w:p>
        </w:tc>
      </w:tr>
      <w:tr w:rsidR="000A468F" w:rsidRPr="00176ADB" w14:paraId="27228E40" w14:textId="77777777" w:rsidTr="000A468F">
        <w:tc>
          <w:tcPr>
            <w:tcW w:w="1850" w:type="dxa"/>
          </w:tcPr>
          <w:p w14:paraId="16A06B66" w14:textId="77777777" w:rsidR="000A468F" w:rsidRPr="00176ADB" w:rsidRDefault="000A468F"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2344E18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48CB7B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57169E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AF8D57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0A468F" w:rsidRPr="00176ADB" w14:paraId="72A4D812" w14:textId="77777777" w:rsidTr="000A468F">
        <w:trPr>
          <w:trHeight w:val="369"/>
        </w:trPr>
        <w:tc>
          <w:tcPr>
            <w:tcW w:w="1850" w:type="dxa"/>
          </w:tcPr>
          <w:p w14:paraId="73B7FA6C" w14:textId="77777777" w:rsidR="000A468F" w:rsidRPr="00176ADB" w:rsidRDefault="000A468F"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740F04E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F3B317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CE644B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8E775F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0A468F" w:rsidRPr="00176ADB" w14:paraId="38CE467F" w14:textId="77777777" w:rsidTr="000A468F">
        <w:tc>
          <w:tcPr>
            <w:tcW w:w="1850" w:type="dxa"/>
          </w:tcPr>
          <w:p w14:paraId="390220D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21B31DD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F8CA85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223907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968E96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0A468F" w:rsidRPr="00176ADB" w14:paraId="12106F03" w14:textId="77777777" w:rsidTr="000A468F">
        <w:tc>
          <w:tcPr>
            <w:tcW w:w="1850" w:type="dxa"/>
          </w:tcPr>
          <w:p w14:paraId="5C73443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4D0CAFC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AC0F95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829EBA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B421AF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4516DE98" w14:textId="77777777" w:rsidTr="000A468F">
        <w:tc>
          <w:tcPr>
            <w:tcW w:w="1850" w:type="dxa"/>
          </w:tcPr>
          <w:p w14:paraId="1B7F894E"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06C3263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79CE9C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9C0AE0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FE0909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71E74CEE" w14:textId="77777777" w:rsidTr="000A468F">
        <w:tc>
          <w:tcPr>
            <w:tcW w:w="1850" w:type="dxa"/>
          </w:tcPr>
          <w:p w14:paraId="196657D8"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0644BF2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666122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4D3845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187CD9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bl>
    <w:p w14:paraId="6FF96832" w14:textId="57E09098" w:rsidR="000A468F" w:rsidRDefault="000A468F" w:rsidP="006856DE">
      <w:pPr>
        <w:jc w:val="center"/>
        <w:rPr>
          <w:rFonts w:ascii="Times New Roman" w:hAnsi="Times New Roman" w:cs="Times New Roman"/>
          <w:sz w:val="28"/>
          <w:szCs w:val="28"/>
        </w:rPr>
      </w:pPr>
    </w:p>
    <w:tbl>
      <w:tblPr>
        <w:tblW w:w="10632" w:type="dxa"/>
        <w:tblInd w:w="-851" w:type="dxa"/>
        <w:tblLayout w:type="fixed"/>
        <w:tblLook w:val="00A0" w:firstRow="1" w:lastRow="0" w:firstColumn="1" w:lastColumn="0" w:noHBand="0" w:noVBand="0"/>
      </w:tblPr>
      <w:tblGrid>
        <w:gridCol w:w="709"/>
        <w:gridCol w:w="4820"/>
        <w:gridCol w:w="2268"/>
        <w:gridCol w:w="2835"/>
      </w:tblGrid>
      <w:tr w:rsidR="000A468F" w:rsidRPr="00F14046" w14:paraId="03587A72"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315F3BEF" w14:textId="77777777" w:rsidR="000A468F" w:rsidRPr="00F14046" w:rsidRDefault="000A468F" w:rsidP="000A468F">
            <w:pPr>
              <w:spacing w:after="0" w:line="240" w:lineRule="auto"/>
              <w:jc w:val="both"/>
              <w:rPr>
                <w:b/>
              </w:rPr>
            </w:pPr>
            <w:r w:rsidRPr="00F14046">
              <w:rPr>
                <w:b/>
              </w:rPr>
              <w:t>462.</w:t>
            </w:r>
          </w:p>
        </w:tc>
        <w:tc>
          <w:tcPr>
            <w:tcW w:w="4820" w:type="dxa"/>
            <w:tcBorders>
              <w:top w:val="single" w:sz="4" w:space="0" w:color="auto"/>
              <w:left w:val="single" w:sz="4" w:space="0" w:color="auto"/>
              <w:bottom w:val="single" w:sz="4" w:space="0" w:color="auto"/>
              <w:right w:val="single" w:sz="4" w:space="0" w:color="auto"/>
            </w:tcBorders>
          </w:tcPr>
          <w:p w14:paraId="2D8B0595" w14:textId="77777777" w:rsidR="000A468F" w:rsidRPr="00F14046" w:rsidRDefault="000A468F" w:rsidP="000A468F">
            <w:pPr>
              <w:spacing w:after="0" w:line="240" w:lineRule="auto"/>
              <w:jc w:val="both"/>
              <w:rPr>
                <w:shd w:val="clear" w:color="auto" w:fill="FFFFFF"/>
              </w:rPr>
            </w:pPr>
            <w:r w:rsidRPr="00F14046">
              <w:rPr>
                <w:shd w:val="clear" w:color="auto" w:fill="FFFFFF"/>
              </w:rPr>
              <w:t>(s-zr-923/3)Про продовження строку користування земельною ділянкою для обслуговування телевежі по Корабельному району м. Миколаєва </w:t>
            </w:r>
          </w:p>
          <w:p w14:paraId="49620317" w14:textId="77777777" w:rsidR="000A468F" w:rsidRPr="00F14046" w:rsidRDefault="000A468F" w:rsidP="000A468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501D5AA7" w14:textId="77777777" w:rsidR="000A468F" w:rsidRPr="00F14046" w:rsidRDefault="000A468F" w:rsidP="000A468F">
            <w:pPr>
              <w:spacing w:after="0" w:line="240" w:lineRule="auto"/>
              <w:jc w:val="both"/>
            </w:pPr>
            <w:r w:rsidRPr="00F14046">
              <w:rPr>
                <w:rFonts w:eastAsia="Calibri"/>
                <w:lang w:eastAsia="uk-UA"/>
              </w:rPr>
              <w:t xml:space="preserve">Розгляд питання перенесено, </w:t>
            </w:r>
            <w:r w:rsidRPr="00F14046">
              <w:rPr>
                <w:rFonts w:eastAsia="Calibri"/>
                <w:b/>
                <w:bCs/>
                <w:lang w:eastAsia="uk-UA"/>
              </w:rPr>
              <w:t xml:space="preserve">вивчає депутат ММР </w:t>
            </w:r>
            <w:proofErr w:type="spellStart"/>
            <w:r w:rsidRPr="00F14046">
              <w:rPr>
                <w:rFonts w:eastAsia="Calibri"/>
                <w:b/>
                <w:bCs/>
                <w:lang w:eastAsia="uk-UA"/>
              </w:rPr>
              <w:t>О.Розумний</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112B9595" w14:textId="77777777" w:rsidR="000A468F" w:rsidRPr="00F14046" w:rsidRDefault="000A468F" w:rsidP="000A468F">
            <w:pPr>
              <w:spacing w:after="0" w:line="240" w:lineRule="auto"/>
            </w:pPr>
            <w:r w:rsidRPr="00F14046">
              <w:t xml:space="preserve">ТОВ «НОРМА-ГРУП» </w:t>
            </w:r>
          </w:p>
          <w:p w14:paraId="50163198" w14:textId="77777777" w:rsidR="000A468F" w:rsidRPr="00F14046" w:rsidRDefault="000A468F" w:rsidP="000A468F">
            <w:pPr>
              <w:spacing w:after="0" w:line="240" w:lineRule="auto"/>
            </w:pPr>
            <w:r w:rsidRPr="00F14046">
              <w:t xml:space="preserve">Адреса  ділянки: </w:t>
            </w:r>
          </w:p>
          <w:p w14:paraId="7E798475" w14:textId="77777777" w:rsidR="000A468F" w:rsidRPr="00F14046" w:rsidRDefault="000A468F" w:rsidP="000A468F">
            <w:pPr>
              <w:spacing w:after="0" w:line="240" w:lineRule="auto"/>
            </w:pPr>
            <w:proofErr w:type="spellStart"/>
            <w:r w:rsidRPr="00F14046">
              <w:t>просп</w:t>
            </w:r>
            <w:proofErr w:type="spellEnd"/>
            <w:r w:rsidRPr="00F14046">
              <w:t xml:space="preserve">. Богоявленський, 236-в </w:t>
            </w:r>
          </w:p>
          <w:p w14:paraId="16DB8075" w14:textId="77777777" w:rsidR="000A468F" w:rsidRPr="00F14046" w:rsidRDefault="000A468F" w:rsidP="000A468F">
            <w:pPr>
              <w:spacing w:after="0" w:line="240" w:lineRule="auto"/>
            </w:pPr>
            <w:r w:rsidRPr="00F14046">
              <w:t xml:space="preserve">Площа:2236 </w:t>
            </w:r>
            <w:proofErr w:type="spellStart"/>
            <w:r w:rsidRPr="00F14046">
              <w:t>кв.м</w:t>
            </w:r>
            <w:proofErr w:type="spellEnd"/>
            <w:r w:rsidRPr="00F14046">
              <w:t xml:space="preserve">. </w:t>
            </w:r>
          </w:p>
        </w:tc>
        <w:tc>
          <w:tcPr>
            <w:tcW w:w="2835" w:type="dxa"/>
            <w:tcBorders>
              <w:top w:val="single" w:sz="4" w:space="0" w:color="auto"/>
              <w:left w:val="single" w:sz="4" w:space="0" w:color="auto"/>
              <w:bottom w:val="single" w:sz="4" w:space="0" w:color="auto"/>
              <w:right w:val="single" w:sz="4" w:space="0" w:color="auto"/>
            </w:tcBorders>
          </w:tcPr>
          <w:p w14:paraId="7DDBB708" w14:textId="77777777" w:rsidR="000A468F" w:rsidRPr="00784686" w:rsidRDefault="000A468F" w:rsidP="000A468F">
            <w:pPr>
              <w:tabs>
                <w:tab w:val="left" w:pos="3878"/>
              </w:tabs>
              <w:spacing w:after="0" w:line="240" w:lineRule="auto"/>
              <w:jc w:val="both"/>
              <w:rPr>
                <w:bCs/>
              </w:rPr>
            </w:pPr>
            <w:r>
              <w:rPr>
                <w:b/>
              </w:rPr>
              <w:t>Висновок постійної комісії: Погодити.</w:t>
            </w:r>
          </w:p>
          <w:p w14:paraId="7109A663" w14:textId="77777777" w:rsidR="000A468F" w:rsidRPr="00784686" w:rsidRDefault="000A468F" w:rsidP="000A468F">
            <w:pPr>
              <w:tabs>
                <w:tab w:val="left" w:pos="3878"/>
              </w:tabs>
              <w:spacing w:after="0" w:line="240" w:lineRule="auto"/>
              <w:jc w:val="both"/>
              <w:rPr>
                <w:b/>
              </w:rPr>
            </w:pPr>
            <w:r>
              <w:rPr>
                <w:b/>
              </w:rPr>
              <w:t>За 7</w:t>
            </w:r>
          </w:p>
          <w:p w14:paraId="1A41272B" w14:textId="77777777" w:rsidR="000A468F" w:rsidRPr="00784686" w:rsidRDefault="000A468F" w:rsidP="000A468F">
            <w:pPr>
              <w:tabs>
                <w:tab w:val="left" w:pos="3878"/>
              </w:tabs>
              <w:spacing w:after="0" w:line="240" w:lineRule="auto"/>
              <w:jc w:val="both"/>
              <w:rPr>
                <w:b/>
              </w:rPr>
            </w:pPr>
            <w:r>
              <w:rPr>
                <w:b/>
              </w:rPr>
              <w:t>Проти 0</w:t>
            </w:r>
          </w:p>
          <w:p w14:paraId="50885232" w14:textId="77777777" w:rsidR="000A468F" w:rsidRPr="00784686" w:rsidRDefault="000A468F" w:rsidP="000A468F">
            <w:pPr>
              <w:tabs>
                <w:tab w:val="left" w:pos="3878"/>
              </w:tabs>
              <w:spacing w:after="0" w:line="240" w:lineRule="auto"/>
              <w:jc w:val="both"/>
              <w:rPr>
                <w:b/>
                <w:color w:val="000000"/>
              </w:rPr>
            </w:pPr>
            <w:r>
              <w:rPr>
                <w:b/>
              </w:rPr>
              <w:t>Утримались 0</w:t>
            </w:r>
          </w:p>
          <w:p w14:paraId="18C61D23" w14:textId="77777777" w:rsidR="000A468F" w:rsidRPr="00F14046" w:rsidRDefault="000A468F" w:rsidP="000A468F">
            <w:pPr>
              <w:spacing w:after="0" w:line="240" w:lineRule="auto"/>
            </w:pPr>
          </w:p>
        </w:tc>
      </w:tr>
    </w:tbl>
    <w:p w14:paraId="5D1809A2" w14:textId="3B8DC99B" w:rsidR="000A468F" w:rsidRDefault="000A468F"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0A468F" w:rsidRPr="00176ADB" w14:paraId="6D15FECB" w14:textId="77777777" w:rsidTr="000A468F">
        <w:tc>
          <w:tcPr>
            <w:tcW w:w="1850" w:type="dxa"/>
            <w:vAlign w:val="center"/>
          </w:tcPr>
          <w:p w14:paraId="0325AB41"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57279C73"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25A9DEB1"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00D100E6"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6D1C2DCD"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0A468F" w:rsidRPr="00176ADB" w14:paraId="03A2D54A" w14:textId="77777777" w:rsidTr="000A468F">
        <w:trPr>
          <w:trHeight w:val="394"/>
        </w:trPr>
        <w:tc>
          <w:tcPr>
            <w:tcW w:w="1850" w:type="dxa"/>
          </w:tcPr>
          <w:p w14:paraId="7FDC97B8" w14:textId="77777777" w:rsidR="000A468F" w:rsidRPr="00176ADB" w:rsidRDefault="000A468F" w:rsidP="000A468F">
            <w:r w:rsidRPr="009C73F1">
              <w:rPr>
                <w:rFonts w:ascii="Times New Roman" w:hAnsi="Times New Roman"/>
                <w:sz w:val="28"/>
                <w:szCs w:val="28"/>
                <w:u w:color="000000"/>
              </w:rPr>
              <w:t>О. Нестеренко</w:t>
            </w:r>
          </w:p>
        </w:tc>
        <w:tc>
          <w:tcPr>
            <w:tcW w:w="1508" w:type="dxa"/>
          </w:tcPr>
          <w:p w14:paraId="4CB5764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887C5E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BBF302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0A6A208" w14:textId="77777777" w:rsidR="000A468F" w:rsidRPr="00176ADB" w:rsidRDefault="000A468F" w:rsidP="000A468F">
            <w:r w:rsidRPr="009C73F1">
              <w:rPr>
                <w:rFonts w:ascii="Times New Roman" w:hAnsi="Times New Roman"/>
                <w:sz w:val="28"/>
                <w:szCs w:val="28"/>
              </w:rPr>
              <w:t>В. Кім</w:t>
            </w:r>
          </w:p>
        </w:tc>
      </w:tr>
      <w:tr w:rsidR="000A468F" w:rsidRPr="00176ADB" w14:paraId="5FD546CC" w14:textId="77777777" w:rsidTr="000A468F">
        <w:tc>
          <w:tcPr>
            <w:tcW w:w="1850" w:type="dxa"/>
          </w:tcPr>
          <w:p w14:paraId="18DD3D32" w14:textId="77777777" w:rsidR="000A468F" w:rsidRPr="00176ADB" w:rsidRDefault="000A468F"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7A815B5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F98F61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A2584B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C61D28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0A468F" w:rsidRPr="00176ADB" w14:paraId="6B462AF4" w14:textId="77777777" w:rsidTr="000A468F">
        <w:trPr>
          <w:trHeight w:val="369"/>
        </w:trPr>
        <w:tc>
          <w:tcPr>
            <w:tcW w:w="1850" w:type="dxa"/>
          </w:tcPr>
          <w:p w14:paraId="1409F932" w14:textId="77777777" w:rsidR="000A468F" w:rsidRPr="00176ADB" w:rsidRDefault="000A468F"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5DA9BB0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378901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33BF9E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EEED3F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0A468F" w:rsidRPr="00176ADB" w14:paraId="34E2E0B7" w14:textId="77777777" w:rsidTr="000A468F">
        <w:tc>
          <w:tcPr>
            <w:tcW w:w="1850" w:type="dxa"/>
          </w:tcPr>
          <w:p w14:paraId="7DEAC16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3209B86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9F4EFC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49ECE3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B5A5E5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0A468F" w:rsidRPr="00176ADB" w14:paraId="1045B08B" w14:textId="77777777" w:rsidTr="000A468F">
        <w:tc>
          <w:tcPr>
            <w:tcW w:w="1850" w:type="dxa"/>
          </w:tcPr>
          <w:p w14:paraId="7ED3988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168F814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A5E918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901A5A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F3C1D8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16C9438A" w14:textId="77777777" w:rsidTr="000A468F">
        <w:tc>
          <w:tcPr>
            <w:tcW w:w="1850" w:type="dxa"/>
          </w:tcPr>
          <w:p w14:paraId="5C927892"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7A285C1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961E38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B619D2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AD70AE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0389329A" w14:textId="77777777" w:rsidTr="000A468F">
        <w:tc>
          <w:tcPr>
            <w:tcW w:w="1850" w:type="dxa"/>
          </w:tcPr>
          <w:p w14:paraId="4230CAE4"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64E46AC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9E198A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EAB281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72F101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bl>
    <w:p w14:paraId="497C0EE2" w14:textId="04F61A30" w:rsidR="000A468F" w:rsidRDefault="000A468F" w:rsidP="006856DE">
      <w:pPr>
        <w:jc w:val="center"/>
        <w:rPr>
          <w:rFonts w:ascii="Times New Roman" w:hAnsi="Times New Roman" w:cs="Times New Roman"/>
          <w:sz w:val="28"/>
          <w:szCs w:val="28"/>
        </w:rPr>
      </w:pPr>
    </w:p>
    <w:tbl>
      <w:tblPr>
        <w:tblW w:w="10632" w:type="dxa"/>
        <w:tblInd w:w="-851" w:type="dxa"/>
        <w:tblLayout w:type="fixed"/>
        <w:tblLook w:val="00A0" w:firstRow="1" w:lastRow="0" w:firstColumn="1" w:lastColumn="0" w:noHBand="0" w:noVBand="0"/>
      </w:tblPr>
      <w:tblGrid>
        <w:gridCol w:w="709"/>
        <w:gridCol w:w="4820"/>
        <w:gridCol w:w="2268"/>
        <w:gridCol w:w="2835"/>
      </w:tblGrid>
      <w:tr w:rsidR="000A468F" w:rsidRPr="00F14046" w14:paraId="324056A7"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1F20CF8A" w14:textId="77777777" w:rsidR="000A468F" w:rsidRPr="00F14046" w:rsidRDefault="000A468F" w:rsidP="000A468F">
            <w:pPr>
              <w:spacing w:after="0" w:line="240" w:lineRule="auto"/>
              <w:jc w:val="both"/>
              <w:rPr>
                <w:b/>
              </w:rPr>
            </w:pPr>
            <w:r w:rsidRPr="00F14046">
              <w:rPr>
                <w:b/>
              </w:rPr>
              <w:t>536.</w:t>
            </w:r>
          </w:p>
        </w:tc>
        <w:tc>
          <w:tcPr>
            <w:tcW w:w="4820" w:type="dxa"/>
            <w:tcBorders>
              <w:top w:val="single" w:sz="4" w:space="0" w:color="auto"/>
              <w:left w:val="single" w:sz="4" w:space="0" w:color="auto"/>
              <w:bottom w:val="single" w:sz="4" w:space="0" w:color="auto"/>
              <w:right w:val="single" w:sz="4" w:space="0" w:color="auto"/>
            </w:tcBorders>
          </w:tcPr>
          <w:p w14:paraId="48C6B61A" w14:textId="77777777" w:rsidR="000A468F" w:rsidRPr="00F14046" w:rsidRDefault="000A468F" w:rsidP="000A468F">
            <w:pPr>
              <w:spacing w:after="0" w:line="240" w:lineRule="auto"/>
              <w:jc w:val="both"/>
            </w:pPr>
            <w:r w:rsidRPr="00F14046">
              <w:t>(s-zr-903/12) Про        зміну     цільового        призначення      та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w:t>
            </w:r>
          </w:p>
          <w:p w14:paraId="0A44DC8A" w14:textId="77777777" w:rsidR="000A468F" w:rsidRPr="00F14046" w:rsidRDefault="000A468F" w:rsidP="000A468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0ECD4C7D" w14:textId="77777777" w:rsidR="000A468F" w:rsidRPr="00F14046" w:rsidRDefault="000A468F" w:rsidP="000A468F">
            <w:pPr>
              <w:spacing w:after="0" w:line="240" w:lineRule="auto"/>
              <w:jc w:val="both"/>
              <w:rPr>
                <w:shd w:val="clear" w:color="auto" w:fill="FFFFFF"/>
              </w:rPr>
            </w:pPr>
            <w:r w:rsidRPr="00F14046">
              <w:rPr>
                <w:rFonts w:eastAsia="Calibri"/>
                <w:lang w:eastAsia="uk-UA"/>
              </w:rPr>
              <w:t xml:space="preserve">Розгляд питання перенесено, </w:t>
            </w:r>
            <w:r w:rsidRPr="00F14046">
              <w:rPr>
                <w:rFonts w:eastAsia="Calibri"/>
                <w:b/>
                <w:bCs/>
                <w:lang w:eastAsia="uk-UA"/>
              </w:rPr>
              <w:t xml:space="preserve">вивчає депутат ММР </w:t>
            </w:r>
            <w:proofErr w:type="spellStart"/>
            <w:r w:rsidRPr="00F14046">
              <w:rPr>
                <w:rFonts w:eastAsia="Calibri"/>
                <w:b/>
                <w:bCs/>
                <w:lang w:eastAsia="uk-UA"/>
              </w:rPr>
              <w:t>С.Щербаков</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74FC0D48" w14:textId="77777777" w:rsidR="000A468F" w:rsidRPr="00F14046" w:rsidRDefault="000A468F" w:rsidP="000A468F">
            <w:pPr>
              <w:spacing w:after="0" w:line="240" w:lineRule="auto"/>
              <w:jc w:val="both"/>
            </w:pPr>
            <w:r w:rsidRPr="00F14046">
              <w:t xml:space="preserve">ПАТ «Миколаївський комбінат хлібопродуктів» </w:t>
            </w:r>
          </w:p>
          <w:p w14:paraId="04967401" w14:textId="77777777" w:rsidR="000A468F" w:rsidRPr="00F14046" w:rsidRDefault="000A468F" w:rsidP="000A468F">
            <w:pPr>
              <w:spacing w:after="0" w:line="240" w:lineRule="auto"/>
              <w:jc w:val="both"/>
            </w:pPr>
            <w:r w:rsidRPr="00F14046">
              <w:t xml:space="preserve">Адреса ділянки: </w:t>
            </w:r>
          </w:p>
          <w:p w14:paraId="1AECECC2" w14:textId="77777777" w:rsidR="000A468F" w:rsidRPr="00F14046" w:rsidRDefault="000A468F" w:rsidP="000A468F">
            <w:pPr>
              <w:spacing w:after="0" w:line="240" w:lineRule="auto"/>
              <w:jc w:val="both"/>
            </w:pPr>
            <w:r w:rsidRPr="00F14046">
              <w:t>вул. 1 Слобідській, 122</w:t>
            </w:r>
          </w:p>
          <w:p w14:paraId="0E439044" w14:textId="77777777" w:rsidR="000A468F" w:rsidRPr="00F14046" w:rsidRDefault="000A468F" w:rsidP="000A468F">
            <w:pPr>
              <w:spacing w:after="0" w:line="240" w:lineRule="auto"/>
            </w:pPr>
            <w:r w:rsidRPr="00F14046">
              <w:t xml:space="preserve">Площа: 468 </w:t>
            </w:r>
            <w:proofErr w:type="spellStart"/>
            <w:r w:rsidRPr="00F14046">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5102469C" w14:textId="77777777" w:rsidR="000A468F" w:rsidRPr="00784686" w:rsidRDefault="000A468F" w:rsidP="000A468F">
            <w:pPr>
              <w:tabs>
                <w:tab w:val="left" w:pos="3878"/>
              </w:tabs>
              <w:spacing w:after="0" w:line="240" w:lineRule="auto"/>
              <w:jc w:val="both"/>
              <w:rPr>
                <w:bCs/>
              </w:rPr>
            </w:pPr>
            <w:r>
              <w:rPr>
                <w:b/>
              </w:rPr>
              <w:t>Висновок постійної комісії: Погодити.</w:t>
            </w:r>
          </w:p>
          <w:p w14:paraId="5F5BBA91" w14:textId="77777777" w:rsidR="000A468F" w:rsidRPr="00784686" w:rsidRDefault="000A468F" w:rsidP="000A468F">
            <w:pPr>
              <w:tabs>
                <w:tab w:val="left" w:pos="3878"/>
              </w:tabs>
              <w:spacing w:after="0" w:line="240" w:lineRule="auto"/>
              <w:jc w:val="both"/>
              <w:rPr>
                <w:b/>
              </w:rPr>
            </w:pPr>
            <w:r>
              <w:rPr>
                <w:b/>
              </w:rPr>
              <w:t>За 7</w:t>
            </w:r>
          </w:p>
          <w:p w14:paraId="5D113C18" w14:textId="77777777" w:rsidR="000A468F" w:rsidRPr="00784686" w:rsidRDefault="000A468F" w:rsidP="000A468F">
            <w:pPr>
              <w:tabs>
                <w:tab w:val="left" w:pos="3878"/>
              </w:tabs>
              <w:spacing w:after="0" w:line="240" w:lineRule="auto"/>
              <w:jc w:val="both"/>
              <w:rPr>
                <w:b/>
              </w:rPr>
            </w:pPr>
            <w:r>
              <w:rPr>
                <w:b/>
              </w:rPr>
              <w:t>Проти 0</w:t>
            </w:r>
          </w:p>
          <w:p w14:paraId="793B4260" w14:textId="77777777" w:rsidR="000A468F" w:rsidRPr="00784686" w:rsidRDefault="000A468F" w:rsidP="000A468F">
            <w:pPr>
              <w:tabs>
                <w:tab w:val="left" w:pos="3878"/>
              </w:tabs>
              <w:spacing w:after="0" w:line="240" w:lineRule="auto"/>
              <w:jc w:val="both"/>
              <w:rPr>
                <w:b/>
                <w:color w:val="000000"/>
              </w:rPr>
            </w:pPr>
            <w:r>
              <w:rPr>
                <w:b/>
              </w:rPr>
              <w:t>Утримались 0</w:t>
            </w:r>
          </w:p>
          <w:p w14:paraId="716E5F06" w14:textId="77777777" w:rsidR="000A468F" w:rsidRPr="00F14046" w:rsidRDefault="000A468F" w:rsidP="000A468F">
            <w:pPr>
              <w:spacing w:after="0" w:line="240" w:lineRule="auto"/>
              <w:jc w:val="both"/>
            </w:pPr>
          </w:p>
        </w:tc>
      </w:tr>
    </w:tbl>
    <w:p w14:paraId="70574993" w14:textId="4D49F1B6" w:rsidR="000A468F" w:rsidRDefault="000A468F"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0A468F" w:rsidRPr="00176ADB" w14:paraId="067F20E7" w14:textId="77777777" w:rsidTr="000A468F">
        <w:tc>
          <w:tcPr>
            <w:tcW w:w="1850" w:type="dxa"/>
            <w:vAlign w:val="center"/>
          </w:tcPr>
          <w:p w14:paraId="2F544DCA"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50391C6B"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3A040D23"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4878D081"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5DE3C811"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0A468F" w:rsidRPr="00176ADB" w14:paraId="2A1FCD90" w14:textId="77777777" w:rsidTr="000A468F">
        <w:trPr>
          <w:trHeight w:val="394"/>
        </w:trPr>
        <w:tc>
          <w:tcPr>
            <w:tcW w:w="1850" w:type="dxa"/>
          </w:tcPr>
          <w:p w14:paraId="561DE089" w14:textId="77777777" w:rsidR="000A468F" w:rsidRPr="00176ADB" w:rsidRDefault="000A468F" w:rsidP="000A468F">
            <w:r w:rsidRPr="009C73F1">
              <w:rPr>
                <w:rFonts w:ascii="Times New Roman" w:hAnsi="Times New Roman"/>
                <w:sz w:val="28"/>
                <w:szCs w:val="28"/>
                <w:u w:color="000000"/>
              </w:rPr>
              <w:t>О. Нестеренко</w:t>
            </w:r>
          </w:p>
        </w:tc>
        <w:tc>
          <w:tcPr>
            <w:tcW w:w="1508" w:type="dxa"/>
          </w:tcPr>
          <w:p w14:paraId="533BBE7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60694C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5865CF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EA8BB21" w14:textId="77777777" w:rsidR="000A468F" w:rsidRPr="00176ADB" w:rsidRDefault="000A468F" w:rsidP="000A468F">
            <w:r w:rsidRPr="009C73F1">
              <w:rPr>
                <w:rFonts w:ascii="Times New Roman" w:hAnsi="Times New Roman"/>
                <w:sz w:val="28"/>
                <w:szCs w:val="28"/>
              </w:rPr>
              <w:t>В. Кім</w:t>
            </w:r>
          </w:p>
        </w:tc>
      </w:tr>
      <w:tr w:rsidR="000A468F" w:rsidRPr="00176ADB" w14:paraId="0B867079" w14:textId="77777777" w:rsidTr="000A468F">
        <w:tc>
          <w:tcPr>
            <w:tcW w:w="1850" w:type="dxa"/>
          </w:tcPr>
          <w:p w14:paraId="211DC86F" w14:textId="77777777" w:rsidR="000A468F" w:rsidRPr="00176ADB" w:rsidRDefault="000A468F"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lastRenderedPageBreak/>
              <w:t>О. Розумний</w:t>
            </w:r>
          </w:p>
        </w:tc>
        <w:tc>
          <w:tcPr>
            <w:tcW w:w="1508" w:type="dxa"/>
          </w:tcPr>
          <w:p w14:paraId="0E9F09D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64A3E5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945C43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485C94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0A468F" w:rsidRPr="00176ADB" w14:paraId="2AC5F4E9" w14:textId="77777777" w:rsidTr="000A468F">
        <w:trPr>
          <w:trHeight w:val="369"/>
        </w:trPr>
        <w:tc>
          <w:tcPr>
            <w:tcW w:w="1850" w:type="dxa"/>
          </w:tcPr>
          <w:p w14:paraId="3F958BBA" w14:textId="77777777" w:rsidR="000A468F" w:rsidRPr="00176ADB" w:rsidRDefault="000A468F"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671E3A2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DA902D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7DEDFC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C3C925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0A468F" w:rsidRPr="00176ADB" w14:paraId="6A89180B" w14:textId="77777777" w:rsidTr="000A468F">
        <w:tc>
          <w:tcPr>
            <w:tcW w:w="1850" w:type="dxa"/>
          </w:tcPr>
          <w:p w14:paraId="07514D1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55061E0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6BBBE4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B7E7BC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E6096E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0A468F" w:rsidRPr="00176ADB" w14:paraId="4BEA9F27" w14:textId="77777777" w:rsidTr="000A468F">
        <w:tc>
          <w:tcPr>
            <w:tcW w:w="1850" w:type="dxa"/>
          </w:tcPr>
          <w:p w14:paraId="286C43D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5C72C9B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AB1906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8FDA33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56B997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7B7E367A" w14:textId="77777777" w:rsidTr="000A468F">
        <w:tc>
          <w:tcPr>
            <w:tcW w:w="1850" w:type="dxa"/>
          </w:tcPr>
          <w:p w14:paraId="02E874DC"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2AD7DFA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6AC11A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22E8B3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EA06CE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22C64796" w14:textId="77777777" w:rsidTr="000A468F">
        <w:tc>
          <w:tcPr>
            <w:tcW w:w="1850" w:type="dxa"/>
          </w:tcPr>
          <w:p w14:paraId="33FCDA63"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0652C96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10457A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EA4154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7D0728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bl>
    <w:p w14:paraId="28CAC3A9" w14:textId="3EBEA595" w:rsidR="000A468F" w:rsidRDefault="000A468F" w:rsidP="006856DE">
      <w:pPr>
        <w:jc w:val="center"/>
        <w:rPr>
          <w:rFonts w:ascii="Times New Roman" w:hAnsi="Times New Roman" w:cs="Times New Roman"/>
          <w:sz w:val="28"/>
          <w:szCs w:val="28"/>
        </w:rPr>
      </w:pPr>
    </w:p>
    <w:tbl>
      <w:tblPr>
        <w:tblW w:w="10632" w:type="dxa"/>
        <w:tblInd w:w="-851" w:type="dxa"/>
        <w:tblLayout w:type="fixed"/>
        <w:tblLook w:val="00A0" w:firstRow="1" w:lastRow="0" w:firstColumn="1" w:lastColumn="0" w:noHBand="0" w:noVBand="0"/>
      </w:tblPr>
      <w:tblGrid>
        <w:gridCol w:w="709"/>
        <w:gridCol w:w="4820"/>
        <w:gridCol w:w="2268"/>
        <w:gridCol w:w="2835"/>
      </w:tblGrid>
      <w:tr w:rsidR="000A468F" w:rsidRPr="00F14046" w14:paraId="6F9A4BCB"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6E7DD543" w14:textId="77777777" w:rsidR="000A468F" w:rsidRPr="00F14046" w:rsidRDefault="000A468F" w:rsidP="000A468F">
            <w:pPr>
              <w:spacing w:after="0" w:line="240" w:lineRule="auto"/>
              <w:jc w:val="both"/>
              <w:rPr>
                <w:b/>
              </w:rPr>
            </w:pPr>
            <w:r w:rsidRPr="00F14046">
              <w:rPr>
                <w:b/>
              </w:rPr>
              <w:t>546.</w:t>
            </w:r>
          </w:p>
        </w:tc>
        <w:tc>
          <w:tcPr>
            <w:tcW w:w="4820" w:type="dxa"/>
            <w:tcBorders>
              <w:top w:val="single" w:sz="4" w:space="0" w:color="auto"/>
              <w:left w:val="single" w:sz="4" w:space="0" w:color="auto"/>
              <w:bottom w:val="single" w:sz="4" w:space="0" w:color="auto"/>
              <w:right w:val="single" w:sz="4" w:space="0" w:color="auto"/>
            </w:tcBorders>
          </w:tcPr>
          <w:p w14:paraId="6C6B6492" w14:textId="77777777" w:rsidR="000A468F" w:rsidRPr="00F14046" w:rsidRDefault="000A468F" w:rsidP="000A468F">
            <w:pPr>
              <w:pStyle w:val="a9"/>
              <w:tabs>
                <w:tab w:val="left" w:pos="5760"/>
              </w:tabs>
              <w:spacing w:after="0"/>
              <w:ind w:right="3"/>
              <w:jc w:val="both"/>
            </w:pPr>
            <w:r w:rsidRPr="00F14046">
              <w:rPr>
                <w:shd w:val="clear" w:color="auto" w:fill="FFFFFF"/>
              </w:rPr>
              <w:t>(s-zr-854/10)  Про надання дозволу на проведення експертної грошової оцінки земельної ділянки для продажу суб’єкту господарювання</w:t>
            </w:r>
          </w:p>
          <w:p w14:paraId="6EFE3158" w14:textId="77777777" w:rsidR="000A468F" w:rsidRPr="00F14046" w:rsidRDefault="000A468F" w:rsidP="000A468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28B7E3FF" w14:textId="77777777" w:rsidR="000A468F" w:rsidRPr="00F14046" w:rsidRDefault="000A468F" w:rsidP="000A468F">
            <w:pPr>
              <w:spacing w:after="0" w:line="240" w:lineRule="auto"/>
              <w:jc w:val="both"/>
              <w:rPr>
                <w:shd w:val="clear" w:color="auto" w:fill="FFFFFF"/>
              </w:rPr>
            </w:pPr>
            <w:r w:rsidRPr="00F14046">
              <w:rPr>
                <w:rFonts w:eastAsia="Calibri"/>
                <w:lang w:eastAsia="uk-UA"/>
              </w:rPr>
              <w:t xml:space="preserve">Розгляд питання перенесено, </w:t>
            </w:r>
            <w:r w:rsidRPr="00F14046">
              <w:rPr>
                <w:rFonts w:eastAsia="Calibri"/>
                <w:b/>
                <w:bCs/>
                <w:lang w:eastAsia="uk-UA"/>
              </w:rPr>
              <w:t xml:space="preserve">вивчає депутат ММР </w:t>
            </w:r>
            <w:proofErr w:type="spellStart"/>
            <w:r w:rsidRPr="00F14046">
              <w:rPr>
                <w:rFonts w:eastAsia="Calibri"/>
                <w:b/>
                <w:bCs/>
                <w:lang w:eastAsia="uk-UA"/>
              </w:rPr>
              <w:t>О.Нестеренко</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31B27E30" w14:textId="77777777" w:rsidR="000A468F" w:rsidRPr="00F14046" w:rsidRDefault="000A468F" w:rsidP="000A468F">
            <w:pPr>
              <w:spacing w:after="0" w:line="240" w:lineRule="auto"/>
              <w:ind w:right="-108"/>
            </w:pPr>
            <w:r w:rsidRPr="00F14046">
              <w:t>ТОВ «ОУШН ВЕНЧЕРЗ»</w:t>
            </w:r>
          </w:p>
          <w:p w14:paraId="279FB508" w14:textId="77777777" w:rsidR="000A468F" w:rsidRPr="00F14046" w:rsidRDefault="000A468F" w:rsidP="000A468F">
            <w:pPr>
              <w:spacing w:after="0" w:line="240" w:lineRule="auto"/>
              <w:ind w:right="-108"/>
            </w:pPr>
            <w:r w:rsidRPr="00F14046">
              <w:t xml:space="preserve">Адреса ділянки: </w:t>
            </w:r>
          </w:p>
          <w:p w14:paraId="34F0B339" w14:textId="77777777" w:rsidR="000A468F" w:rsidRPr="00F14046" w:rsidRDefault="000A468F" w:rsidP="000A468F">
            <w:pPr>
              <w:spacing w:after="0" w:line="240" w:lineRule="auto"/>
              <w:ind w:right="-108"/>
            </w:pPr>
            <w:r w:rsidRPr="00F14046">
              <w:t xml:space="preserve">площа Заводській, 1/17А Площа: 9052 </w:t>
            </w:r>
            <w:proofErr w:type="spellStart"/>
            <w:r w:rsidRPr="00F14046">
              <w:t>кв.м</w:t>
            </w:r>
            <w:proofErr w:type="spellEnd"/>
            <w:r w:rsidRPr="00F14046">
              <w:t xml:space="preserve">  </w:t>
            </w:r>
          </w:p>
          <w:p w14:paraId="111857D8" w14:textId="77777777" w:rsidR="000A468F" w:rsidRPr="00F14046" w:rsidRDefault="000A468F" w:rsidP="000A468F">
            <w:pPr>
              <w:spacing w:after="0" w:line="240" w:lineRule="auto"/>
              <w:ind w:right="-108"/>
            </w:pPr>
            <w:r w:rsidRPr="00F14046">
              <w:t xml:space="preserve">Адреса ділянки: по площі Заводській, 1/17Б  </w:t>
            </w:r>
          </w:p>
          <w:p w14:paraId="6DEEAD8B" w14:textId="77777777" w:rsidR="000A468F" w:rsidRPr="00F14046" w:rsidRDefault="000A468F" w:rsidP="000A468F">
            <w:pPr>
              <w:spacing w:after="0" w:line="240" w:lineRule="auto"/>
            </w:pPr>
            <w:r w:rsidRPr="00F14046">
              <w:t xml:space="preserve">Площа: 8761 </w:t>
            </w:r>
            <w:proofErr w:type="spellStart"/>
            <w:r w:rsidRPr="00F14046">
              <w:t>кв.м</w:t>
            </w:r>
            <w:proofErr w:type="spellEnd"/>
            <w:r w:rsidRPr="00F14046">
              <w:t xml:space="preserve"> </w:t>
            </w:r>
          </w:p>
        </w:tc>
        <w:tc>
          <w:tcPr>
            <w:tcW w:w="2835" w:type="dxa"/>
            <w:tcBorders>
              <w:top w:val="single" w:sz="4" w:space="0" w:color="auto"/>
              <w:left w:val="single" w:sz="4" w:space="0" w:color="auto"/>
              <w:bottom w:val="single" w:sz="4" w:space="0" w:color="auto"/>
              <w:right w:val="single" w:sz="4" w:space="0" w:color="auto"/>
            </w:tcBorders>
          </w:tcPr>
          <w:p w14:paraId="7884908C" w14:textId="77777777" w:rsidR="000A468F" w:rsidRPr="00784686" w:rsidRDefault="000A468F" w:rsidP="000A468F">
            <w:pPr>
              <w:tabs>
                <w:tab w:val="left" w:pos="3878"/>
              </w:tabs>
              <w:spacing w:after="0" w:line="240" w:lineRule="auto"/>
              <w:jc w:val="both"/>
              <w:rPr>
                <w:bCs/>
              </w:rPr>
            </w:pPr>
            <w:r>
              <w:rPr>
                <w:b/>
              </w:rPr>
              <w:t>Висновок постійної комісії: Погодити.</w:t>
            </w:r>
          </w:p>
          <w:p w14:paraId="10AA5029" w14:textId="77777777" w:rsidR="000A468F" w:rsidRPr="00784686" w:rsidRDefault="000A468F" w:rsidP="000A468F">
            <w:pPr>
              <w:tabs>
                <w:tab w:val="left" w:pos="3878"/>
              </w:tabs>
              <w:spacing w:after="0" w:line="240" w:lineRule="auto"/>
              <w:jc w:val="both"/>
              <w:rPr>
                <w:b/>
              </w:rPr>
            </w:pPr>
            <w:r>
              <w:rPr>
                <w:b/>
              </w:rPr>
              <w:t>За 7</w:t>
            </w:r>
          </w:p>
          <w:p w14:paraId="70D1EDC3" w14:textId="77777777" w:rsidR="000A468F" w:rsidRPr="00784686" w:rsidRDefault="000A468F" w:rsidP="000A468F">
            <w:pPr>
              <w:tabs>
                <w:tab w:val="left" w:pos="3878"/>
              </w:tabs>
              <w:spacing w:after="0" w:line="240" w:lineRule="auto"/>
              <w:jc w:val="both"/>
              <w:rPr>
                <w:b/>
              </w:rPr>
            </w:pPr>
            <w:r>
              <w:rPr>
                <w:b/>
              </w:rPr>
              <w:t>Проти 0</w:t>
            </w:r>
          </w:p>
          <w:p w14:paraId="409B4CDF" w14:textId="77777777" w:rsidR="000A468F" w:rsidRPr="00784686" w:rsidRDefault="000A468F" w:rsidP="000A468F">
            <w:pPr>
              <w:tabs>
                <w:tab w:val="left" w:pos="3878"/>
              </w:tabs>
              <w:spacing w:after="0" w:line="240" w:lineRule="auto"/>
              <w:jc w:val="both"/>
              <w:rPr>
                <w:b/>
                <w:color w:val="000000"/>
              </w:rPr>
            </w:pPr>
            <w:r>
              <w:rPr>
                <w:b/>
              </w:rPr>
              <w:t>Утримались 0</w:t>
            </w:r>
          </w:p>
          <w:p w14:paraId="20E0EABE" w14:textId="77777777" w:rsidR="000A468F" w:rsidRPr="00F14046" w:rsidRDefault="000A468F" w:rsidP="000A468F">
            <w:pPr>
              <w:spacing w:after="0" w:line="240" w:lineRule="auto"/>
              <w:ind w:right="-108"/>
            </w:pPr>
          </w:p>
        </w:tc>
      </w:tr>
    </w:tbl>
    <w:p w14:paraId="32E324BD" w14:textId="36C5B22E" w:rsidR="000A468F" w:rsidRDefault="000A468F"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0A468F" w:rsidRPr="00176ADB" w14:paraId="1D32E29D" w14:textId="77777777" w:rsidTr="000A468F">
        <w:tc>
          <w:tcPr>
            <w:tcW w:w="1850" w:type="dxa"/>
            <w:vAlign w:val="center"/>
          </w:tcPr>
          <w:p w14:paraId="1FFCFF3D"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47D8814E"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7E56560"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166EFE20"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3B17DAD5"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0A468F" w:rsidRPr="00176ADB" w14:paraId="35BEAC21" w14:textId="77777777" w:rsidTr="000A468F">
        <w:trPr>
          <w:trHeight w:val="394"/>
        </w:trPr>
        <w:tc>
          <w:tcPr>
            <w:tcW w:w="1850" w:type="dxa"/>
          </w:tcPr>
          <w:p w14:paraId="442C7495" w14:textId="77777777" w:rsidR="000A468F" w:rsidRPr="00176ADB" w:rsidRDefault="000A468F" w:rsidP="000A468F">
            <w:r w:rsidRPr="009C73F1">
              <w:rPr>
                <w:rFonts w:ascii="Times New Roman" w:hAnsi="Times New Roman"/>
                <w:sz w:val="28"/>
                <w:szCs w:val="28"/>
                <w:u w:color="000000"/>
              </w:rPr>
              <w:t>О. Нестеренко</w:t>
            </w:r>
          </w:p>
        </w:tc>
        <w:tc>
          <w:tcPr>
            <w:tcW w:w="1508" w:type="dxa"/>
          </w:tcPr>
          <w:p w14:paraId="78813FE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17DA7F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CA0510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D50F473" w14:textId="77777777" w:rsidR="000A468F" w:rsidRPr="00176ADB" w:rsidRDefault="000A468F" w:rsidP="000A468F">
            <w:r w:rsidRPr="009C73F1">
              <w:rPr>
                <w:rFonts w:ascii="Times New Roman" w:hAnsi="Times New Roman"/>
                <w:sz w:val="28"/>
                <w:szCs w:val="28"/>
              </w:rPr>
              <w:t>В. Кім</w:t>
            </w:r>
          </w:p>
        </w:tc>
      </w:tr>
      <w:tr w:rsidR="000A468F" w:rsidRPr="00176ADB" w14:paraId="320EBD14" w14:textId="77777777" w:rsidTr="000A468F">
        <w:tc>
          <w:tcPr>
            <w:tcW w:w="1850" w:type="dxa"/>
          </w:tcPr>
          <w:p w14:paraId="6EDE4B59" w14:textId="77777777" w:rsidR="000A468F" w:rsidRPr="00176ADB" w:rsidRDefault="000A468F"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60FD7B9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77BE74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763DC2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D01330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0A468F" w:rsidRPr="00176ADB" w14:paraId="400FBB7D" w14:textId="77777777" w:rsidTr="000A468F">
        <w:trPr>
          <w:trHeight w:val="369"/>
        </w:trPr>
        <w:tc>
          <w:tcPr>
            <w:tcW w:w="1850" w:type="dxa"/>
          </w:tcPr>
          <w:p w14:paraId="7A786AB9" w14:textId="77777777" w:rsidR="000A468F" w:rsidRPr="00176ADB" w:rsidRDefault="000A468F"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78A33FD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9D4955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B71DEA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A789C4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0A468F" w:rsidRPr="00176ADB" w14:paraId="073D5605" w14:textId="77777777" w:rsidTr="000A468F">
        <w:tc>
          <w:tcPr>
            <w:tcW w:w="1850" w:type="dxa"/>
          </w:tcPr>
          <w:p w14:paraId="36987BA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12CBCBC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F5611B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3F1C98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DCD478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0A468F" w:rsidRPr="00176ADB" w14:paraId="6A0A691D" w14:textId="77777777" w:rsidTr="000A468F">
        <w:tc>
          <w:tcPr>
            <w:tcW w:w="1850" w:type="dxa"/>
          </w:tcPr>
          <w:p w14:paraId="5719A0B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0D38188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C10B5E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8200D4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0A94D6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6024E113" w14:textId="77777777" w:rsidTr="000A468F">
        <w:tc>
          <w:tcPr>
            <w:tcW w:w="1850" w:type="dxa"/>
          </w:tcPr>
          <w:p w14:paraId="2C6F6670"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48B9958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2AB2B4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BA7E93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3AB5D3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62C6692B" w14:textId="77777777" w:rsidTr="000A468F">
        <w:tc>
          <w:tcPr>
            <w:tcW w:w="1850" w:type="dxa"/>
          </w:tcPr>
          <w:p w14:paraId="01DB6FAC"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5A57BDD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31A252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D10A11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2019BE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bl>
    <w:p w14:paraId="5951537E" w14:textId="658BD8E3" w:rsidR="000A468F" w:rsidRDefault="000A468F" w:rsidP="006856DE">
      <w:pPr>
        <w:jc w:val="center"/>
        <w:rPr>
          <w:rFonts w:ascii="Times New Roman" w:hAnsi="Times New Roman" w:cs="Times New Roman"/>
          <w:sz w:val="28"/>
          <w:szCs w:val="28"/>
        </w:rPr>
      </w:pPr>
    </w:p>
    <w:tbl>
      <w:tblPr>
        <w:tblW w:w="10632" w:type="dxa"/>
        <w:tblInd w:w="-851" w:type="dxa"/>
        <w:tblLayout w:type="fixed"/>
        <w:tblLook w:val="00A0" w:firstRow="1" w:lastRow="0" w:firstColumn="1" w:lastColumn="0" w:noHBand="0" w:noVBand="0"/>
      </w:tblPr>
      <w:tblGrid>
        <w:gridCol w:w="709"/>
        <w:gridCol w:w="4820"/>
        <w:gridCol w:w="2268"/>
        <w:gridCol w:w="2835"/>
      </w:tblGrid>
      <w:tr w:rsidR="000A468F" w:rsidRPr="00F14046" w14:paraId="723F66EC"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126DB69B" w14:textId="77777777" w:rsidR="000A468F" w:rsidRPr="00F14046" w:rsidRDefault="000A468F" w:rsidP="000A468F">
            <w:pPr>
              <w:spacing w:after="0" w:line="240" w:lineRule="auto"/>
              <w:jc w:val="both"/>
              <w:rPr>
                <w:b/>
              </w:rPr>
            </w:pPr>
            <w:r w:rsidRPr="00F14046">
              <w:rPr>
                <w:b/>
              </w:rPr>
              <w:t>558.</w:t>
            </w:r>
          </w:p>
        </w:tc>
        <w:tc>
          <w:tcPr>
            <w:tcW w:w="4820" w:type="dxa"/>
            <w:tcBorders>
              <w:top w:val="single" w:sz="4" w:space="0" w:color="auto"/>
              <w:left w:val="single" w:sz="4" w:space="0" w:color="auto"/>
              <w:bottom w:val="single" w:sz="4" w:space="0" w:color="auto"/>
              <w:right w:val="single" w:sz="4" w:space="0" w:color="auto"/>
            </w:tcBorders>
          </w:tcPr>
          <w:p w14:paraId="16031754" w14:textId="77777777" w:rsidR="000A468F" w:rsidRPr="00F14046" w:rsidRDefault="000A468F" w:rsidP="000A468F">
            <w:pPr>
              <w:spacing w:after="0" w:line="240" w:lineRule="auto"/>
              <w:jc w:val="both"/>
            </w:pPr>
            <w:r w:rsidRPr="00F14046">
              <w:t>(s-zr-535) Про надання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для продажу суб’єкту господарювання</w:t>
            </w:r>
          </w:p>
          <w:p w14:paraId="0FA29BC7" w14:textId="77777777" w:rsidR="000A468F" w:rsidRPr="00F14046" w:rsidRDefault="000A468F" w:rsidP="000A468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6C3EE5DA" w14:textId="77777777" w:rsidR="000A468F" w:rsidRPr="00F14046" w:rsidRDefault="000A468F" w:rsidP="000A468F">
            <w:pPr>
              <w:spacing w:after="0" w:line="240" w:lineRule="auto"/>
              <w:jc w:val="both"/>
              <w:rPr>
                <w:shd w:val="clear" w:color="auto" w:fill="FFFFFF"/>
              </w:rPr>
            </w:pPr>
            <w:r w:rsidRPr="00F14046">
              <w:rPr>
                <w:rFonts w:eastAsia="Calibri"/>
                <w:lang w:eastAsia="uk-UA"/>
              </w:rPr>
              <w:t xml:space="preserve">Розгляд питання перенесено, </w:t>
            </w:r>
            <w:r w:rsidRPr="00F14046">
              <w:rPr>
                <w:rFonts w:eastAsia="Calibri"/>
                <w:b/>
                <w:bCs/>
                <w:lang w:eastAsia="uk-UA"/>
              </w:rPr>
              <w:t xml:space="preserve">вивчають депутати ММР </w:t>
            </w:r>
            <w:proofErr w:type="spellStart"/>
            <w:r w:rsidRPr="00F14046">
              <w:rPr>
                <w:rFonts w:eastAsia="Calibri"/>
                <w:b/>
                <w:bCs/>
                <w:lang w:eastAsia="uk-UA"/>
              </w:rPr>
              <w:t>С.Танасов</w:t>
            </w:r>
            <w:proofErr w:type="spellEnd"/>
            <w:r w:rsidRPr="00F14046">
              <w:rPr>
                <w:rFonts w:eastAsia="Calibri"/>
                <w:b/>
                <w:bCs/>
                <w:lang w:eastAsia="uk-UA"/>
              </w:rPr>
              <w:t xml:space="preserve">, </w:t>
            </w:r>
            <w:proofErr w:type="spellStart"/>
            <w:r w:rsidRPr="00F14046">
              <w:rPr>
                <w:rFonts w:eastAsia="Calibri"/>
                <w:b/>
                <w:bCs/>
                <w:lang w:eastAsia="uk-UA"/>
              </w:rPr>
              <w:t>А.Петров</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4404BDC1" w14:textId="77777777" w:rsidR="000A468F" w:rsidRPr="00F14046" w:rsidRDefault="000A468F" w:rsidP="000A468F">
            <w:pPr>
              <w:spacing w:after="0" w:line="240" w:lineRule="auto"/>
            </w:pPr>
            <w:r w:rsidRPr="00F14046">
              <w:t>ФОП Бродовський Ю.А.</w:t>
            </w:r>
          </w:p>
          <w:p w14:paraId="04F05BC6" w14:textId="77777777" w:rsidR="000A468F" w:rsidRPr="00F14046" w:rsidRDefault="000A468F" w:rsidP="000A468F">
            <w:pPr>
              <w:spacing w:after="0" w:line="240" w:lineRule="auto"/>
            </w:pPr>
            <w:r w:rsidRPr="00F14046">
              <w:t>Адреса ділянки: вул. Декабристів, 73/1</w:t>
            </w:r>
          </w:p>
          <w:p w14:paraId="13FD796C" w14:textId="77777777" w:rsidR="000A468F" w:rsidRPr="00F14046" w:rsidRDefault="000A468F" w:rsidP="000A468F">
            <w:pPr>
              <w:spacing w:after="0" w:line="240" w:lineRule="auto"/>
            </w:pPr>
            <w:r w:rsidRPr="00F14046">
              <w:t xml:space="preserve">Площа: 517 </w:t>
            </w:r>
            <w:proofErr w:type="spellStart"/>
            <w:r w:rsidRPr="00F14046">
              <w:t>кв.м</w:t>
            </w:r>
            <w:proofErr w:type="spellEnd"/>
            <w:r w:rsidRPr="00F14046">
              <w:t xml:space="preserve"> </w:t>
            </w:r>
          </w:p>
        </w:tc>
        <w:tc>
          <w:tcPr>
            <w:tcW w:w="2835" w:type="dxa"/>
            <w:tcBorders>
              <w:top w:val="single" w:sz="4" w:space="0" w:color="auto"/>
              <w:left w:val="single" w:sz="4" w:space="0" w:color="auto"/>
              <w:bottom w:val="single" w:sz="4" w:space="0" w:color="auto"/>
              <w:right w:val="single" w:sz="4" w:space="0" w:color="auto"/>
            </w:tcBorders>
          </w:tcPr>
          <w:p w14:paraId="7E27EA70" w14:textId="77777777" w:rsidR="000A468F" w:rsidRPr="00784686" w:rsidRDefault="000A468F" w:rsidP="000A468F">
            <w:pPr>
              <w:tabs>
                <w:tab w:val="left" w:pos="3878"/>
              </w:tabs>
              <w:spacing w:after="0" w:line="240" w:lineRule="auto"/>
              <w:jc w:val="both"/>
              <w:rPr>
                <w:bCs/>
              </w:rPr>
            </w:pPr>
            <w:r>
              <w:rPr>
                <w:b/>
              </w:rPr>
              <w:t>Висновок постійної комісії: Погодити.</w:t>
            </w:r>
          </w:p>
          <w:p w14:paraId="5C59D275" w14:textId="77777777" w:rsidR="000A468F" w:rsidRPr="00784686" w:rsidRDefault="000A468F" w:rsidP="000A468F">
            <w:pPr>
              <w:tabs>
                <w:tab w:val="left" w:pos="3878"/>
              </w:tabs>
              <w:spacing w:after="0" w:line="240" w:lineRule="auto"/>
              <w:jc w:val="both"/>
              <w:rPr>
                <w:b/>
              </w:rPr>
            </w:pPr>
            <w:r>
              <w:rPr>
                <w:b/>
              </w:rPr>
              <w:t>За 7</w:t>
            </w:r>
          </w:p>
          <w:p w14:paraId="7CEBB16F" w14:textId="77777777" w:rsidR="000A468F" w:rsidRPr="00784686" w:rsidRDefault="000A468F" w:rsidP="000A468F">
            <w:pPr>
              <w:tabs>
                <w:tab w:val="left" w:pos="3878"/>
              </w:tabs>
              <w:spacing w:after="0" w:line="240" w:lineRule="auto"/>
              <w:jc w:val="both"/>
              <w:rPr>
                <w:b/>
              </w:rPr>
            </w:pPr>
            <w:r>
              <w:rPr>
                <w:b/>
              </w:rPr>
              <w:t>Проти 0</w:t>
            </w:r>
          </w:p>
          <w:p w14:paraId="7902F4D8" w14:textId="77777777" w:rsidR="000A468F" w:rsidRPr="00784686" w:rsidRDefault="000A468F" w:rsidP="000A468F">
            <w:pPr>
              <w:tabs>
                <w:tab w:val="left" w:pos="3878"/>
              </w:tabs>
              <w:spacing w:after="0" w:line="240" w:lineRule="auto"/>
              <w:jc w:val="both"/>
              <w:rPr>
                <w:b/>
                <w:color w:val="000000"/>
              </w:rPr>
            </w:pPr>
            <w:r>
              <w:rPr>
                <w:b/>
              </w:rPr>
              <w:t>Утримались 0</w:t>
            </w:r>
          </w:p>
          <w:p w14:paraId="0177F6B0" w14:textId="77777777" w:rsidR="000A468F" w:rsidRPr="00F14046" w:rsidRDefault="000A468F" w:rsidP="000A468F">
            <w:pPr>
              <w:spacing w:after="0" w:line="240" w:lineRule="auto"/>
            </w:pPr>
          </w:p>
        </w:tc>
      </w:tr>
    </w:tbl>
    <w:p w14:paraId="410C7241" w14:textId="4862125E" w:rsidR="000A468F" w:rsidRDefault="000A468F"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0A468F" w:rsidRPr="00176ADB" w14:paraId="1ECAA5CF" w14:textId="77777777" w:rsidTr="000A468F">
        <w:tc>
          <w:tcPr>
            <w:tcW w:w="1850" w:type="dxa"/>
            <w:vAlign w:val="center"/>
          </w:tcPr>
          <w:p w14:paraId="11A78AD5"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6385C1E7"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1D6CA16C"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6B79724A"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2D227AB8"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0A468F" w:rsidRPr="00176ADB" w14:paraId="4E9283ED" w14:textId="77777777" w:rsidTr="000A468F">
        <w:trPr>
          <w:trHeight w:val="394"/>
        </w:trPr>
        <w:tc>
          <w:tcPr>
            <w:tcW w:w="1850" w:type="dxa"/>
          </w:tcPr>
          <w:p w14:paraId="5F47BC2E" w14:textId="77777777" w:rsidR="000A468F" w:rsidRPr="00176ADB" w:rsidRDefault="000A468F" w:rsidP="000A468F">
            <w:r w:rsidRPr="009C73F1">
              <w:rPr>
                <w:rFonts w:ascii="Times New Roman" w:hAnsi="Times New Roman"/>
                <w:sz w:val="28"/>
                <w:szCs w:val="28"/>
                <w:u w:color="000000"/>
              </w:rPr>
              <w:t>О. Нестеренко</w:t>
            </w:r>
          </w:p>
        </w:tc>
        <w:tc>
          <w:tcPr>
            <w:tcW w:w="1508" w:type="dxa"/>
          </w:tcPr>
          <w:p w14:paraId="5E0B239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C60A9B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35B161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86A3C27" w14:textId="77777777" w:rsidR="000A468F" w:rsidRPr="00176ADB" w:rsidRDefault="000A468F" w:rsidP="000A468F">
            <w:r w:rsidRPr="009C73F1">
              <w:rPr>
                <w:rFonts w:ascii="Times New Roman" w:hAnsi="Times New Roman"/>
                <w:sz w:val="28"/>
                <w:szCs w:val="28"/>
              </w:rPr>
              <w:t>В. Кім</w:t>
            </w:r>
          </w:p>
        </w:tc>
      </w:tr>
      <w:tr w:rsidR="000A468F" w:rsidRPr="00176ADB" w14:paraId="68F442A4" w14:textId="77777777" w:rsidTr="000A468F">
        <w:tc>
          <w:tcPr>
            <w:tcW w:w="1850" w:type="dxa"/>
          </w:tcPr>
          <w:p w14:paraId="65DBFA2E" w14:textId="77777777" w:rsidR="000A468F" w:rsidRPr="00176ADB" w:rsidRDefault="000A468F"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lastRenderedPageBreak/>
              <w:t>О. Розумний</w:t>
            </w:r>
          </w:p>
        </w:tc>
        <w:tc>
          <w:tcPr>
            <w:tcW w:w="1508" w:type="dxa"/>
          </w:tcPr>
          <w:p w14:paraId="4319A3C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9AE01A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382727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E6EBA7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0A468F" w:rsidRPr="00176ADB" w14:paraId="26382678" w14:textId="77777777" w:rsidTr="000A468F">
        <w:trPr>
          <w:trHeight w:val="369"/>
        </w:trPr>
        <w:tc>
          <w:tcPr>
            <w:tcW w:w="1850" w:type="dxa"/>
          </w:tcPr>
          <w:p w14:paraId="7DAD7E7E" w14:textId="77777777" w:rsidR="000A468F" w:rsidRPr="00176ADB" w:rsidRDefault="000A468F"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03DA9DB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4E1255B"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C6316E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071BBA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0A468F" w:rsidRPr="00176ADB" w14:paraId="0ABCDABB" w14:textId="77777777" w:rsidTr="000A468F">
        <w:tc>
          <w:tcPr>
            <w:tcW w:w="1850" w:type="dxa"/>
          </w:tcPr>
          <w:p w14:paraId="5328A3A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591B561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8C34BE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743038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0EB377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0A468F" w:rsidRPr="00176ADB" w14:paraId="0DAF3AAD" w14:textId="77777777" w:rsidTr="000A468F">
        <w:tc>
          <w:tcPr>
            <w:tcW w:w="1850" w:type="dxa"/>
          </w:tcPr>
          <w:p w14:paraId="0A1FF87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078B165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DE3E04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A205FE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70D20C7"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0F943395" w14:textId="77777777" w:rsidTr="000A468F">
        <w:tc>
          <w:tcPr>
            <w:tcW w:w="1850" w:type="dxa"/>
          </w:tcPr>
          <w:p w14:paraId="166AC429"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18F40D0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5A5490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0EF1F7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097834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62B0ABDB" w14:textId="77777777" w:rsidTr="000A468F">
        <w:tc>
          <w:tcPr>
            <w:tcW w:w="1850" w:type="dxa"/>
          </w:tcPr>
          <w:p w14:paraId="438B871D"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5ACB2EE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FD39682"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341C85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DAFF75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bl>
    <w:p w14:paraId="2A44FDBB" w14:textId="77777777" w:rsidR="00CC7BC6" w:rsidRDefault="00CC7BC6" w:rsidP="006856DE">
      <w:pPr>
        <w:jc w:val="center"/>
        <w:rPr>
          <w:rFonts w:ascii="Times New Roman" w:hAnsi="Times New Roman" w:cs="Times New Roman"/>
          <w:b/>
          <w:i/>
          <w:iCs/>
          <w:color w:val="FF0000"/>
          <w:sz w:val="28"/>
          <w:szCs w:val="28"/>
        </w:rPr>
      </w:pPr>
    </w:p>
    <w:p w14:paraId="756777BD" w14:textId="33C6A781" w:rsidR="000A468F" w:rsidRPr="00CC7BC6" w:rsidRDefault="00CC7BC6" w:rsidP="006856DE">
      <w:pPr>
        <w:jc w:val="center"/>
        <w:rPr>
          <w:rFonts w:ascii="Times New Roman" w:hAnsi="Times New Roman" w:cs="Times New Roman"/>
          <w:b/>
          <w:i/>
          <w:iCs/>
          <w:sz w:val="28"/>
          <w:szCs w:val="28"/>
        </w:rPr>
      </w:pPr>
      <w:r w:rsidRPr="00CC7BC6">
        <w:rPr>
          <w:rFonts w:ascii="Times New Roman" w:hAnsi="Times New Roman" w:cs="Times New Roman"/>
          <w:b/>
          <w:i/>
          <w:iCs/>
          <w:color w:val="FF0000"/>
          <w:sz w:val="28"/>
          <w:szCs w:val="28"/>
        </w:rPr>
        <w:t xml:space="preserve">голосували пакетом </w:t>
      </w:r>
      <w:proofErr w:type="spellStart"/>
      <w:r w:rsidRPr="00CC7BC6">
        <w:rPr>
          <w:rFonts w:ascii="Times New Roman" w:hAnsi="Times New Roman" w:cs="Times New Roman"/>
          <w:b/>
          <w:i/>
          <w:iCs/>
          <w:color w:val="FF0000"/>
          <w:sz w:val="28"/>
          <w:szCs w:val="28"/>
        </w:rPr>
        <w:t>п.п</w:t>
      </w:r>
      <w:proofErr w:type="spellEnd"/>
      <w:r w:rsidRPr="00CC7BC6">
        <w:rPr>
          <w:rFonts w:ascii="Times New Roman" w:hAnsi="Times New Roman" w:cs="Times New Roman"/>
          <w:b/>
          <w:i/>
          <w:iCs/>
          <w:color w:val="FF0000"/>
          <w:sz w:val="28"/>
          <w:szCs w:val="28"/>
        </w:rPr>
        <w:t>. 595, 596, 603</w:t>
      </w:r>
    </w:p>
    <w:tbl>
      <w:tblPr>
        <w:tblW w:w="10632" w:type="dxa"/>
        <w:tblInd w:w="-851" w:type="dxa"/>
        <w:tblLayout w:type="fixed"/>
        <w:tblLook w:val="00A0" w:firstRow="1" w:lastRow="0" w:firstColumn="1" w:lastColumn="0" w:noHBand="0" w:noVBand="0"/>
      </w:tblPr>
      <w:tblGrid>
        <w:gridCol w:w="709"/>
        <w:gridCol w:w="4820"/>
        <w:gridCol w:w="2268"/>
        <w:gridCol w:w="2835"/>
      </w:tblGrid>
      <w:tr w:rsidR="000A468F" w:rsidRPr="00D64987" w14:paraId="6F86634E" w14:textId="77777777" w:rsidTr="000A468F">
        <w:trPr>
          <w:trHeight w:val="526"/>
        </w:trPr>
        <w:tc>
          <w:tcPr>
            <w:tcW w:w="709" w:type="dxa"/>
            <w:tcBorders>
              <w:top w:val="single" w:sz="4" w:space="0" w:color="auto"/>
              <w:left w:val="single" w:sz="4" w:space="0" w:color="auto"/>
              <w:bottom w:val="single" w:sz="4" w:space="0" w:color="auto"/>
              <w:right w:val="single" w:sz="4" w:space="0" w:color="auto"/>
            </w:tcBorders>
          </w:tcPr>
          <w:p w14:paraId="1A27A3C6" w14:textId="77777777" w:rsidR="000A468F" w:rsidRPr="00F14046" w:rsidRDefault="000A468F" w:rsidP="000A468F">
            <w:pPr>
              <w:spacing w:after="0" w:line="240" w:lineRule="auto"/>
              <w:jc w:val="both"/>
              <w:rPr>
                <w:b/>
              </w:rPr>
            </w:pPr>
            <w:r w:rsidRPr="00F14046">
              <w:rPr>
                <w:b/>
              </w:rPr>
              <w:t>595.</w:t>
            </w:r>
          </w:p>
        </w:tc>
        <w:tc>
          <w:tcPr>
            <w:tcW w:w="4820" w:type="dxa"/>
            <w:tcBorders>
              <w:top w:val="single" w:sz="4" w:space="0" w:color="auto"/>
              <w:left w:val="single" w:sz="4" w:space="0" w:color="auto"/>
              <w:bottom w:val="single" w:sz="4" w:space="0" w:color="auto"/>
              <w:right w:val="single" w:sz="4" w:space="0" w:color="auto"/>
            </w:tcBorders>
          </w:tcPr>
          <w:p w14:paraId="7DC29820" w14:textId="77777777" w:rsidR="000A468F" w:rsidRPr="00F14046" w:rsidRDefault="000A468F" w:rsidP="000A468F">
            <w:pPr>
              <w:spacing w:after="0" w:line="240" w:lineRule="auto"/>
              <w:jc w:val="both"/>
              <w:rPr>
                <w:lang w:eastAsia="uk-UA"/>
              </w:rPr>
            </w:pPr>
            <w:r w:rsidRPr="00F14046">
              <w:rPr>
                <w:lang w:eastAsia="uk-UA"/>
              </w:rPr>
              <w:t xml:space="preserve">(s-zr-825/24) </w:t>
            </w:r>
            <w:hyperlink r:id="rId7" w:history="1">
              <w:r w:rsidRPr="00F14046">
                <w:rPr>
                  <w:lang w:eastAsia="uk-UA"/>
                </w:rPr>
                <w:t xml:space="preserve">Про надання юридичній особі дозволу на виготовлення проєкту землеустрою щодо відведення земельної ділянки для обслуговування </w:t>
              </w:r>
              <w:proofErr w:type="spellStart"/>
              <w:r w:rsidRPr="00F14046">
                <w:rPr>
                  <w:lang w:eastAsia="uk-UA"/>
                </w:rPr>
                <w:t>автогаражного</w:t>
              </w:r>
              <w:proofErr w:type="spellEnd"/>
              <w:r w:rsidRPr="00F14046">
                <w:rPr>
                  <w:lang w:eastAsia="uk-UA"/>
                </w:rPr>
                <w:t xml:space="preserve"> кооперативу у Центральному  районі м. Миколаєва</w:t>
              </w:r>
            </w:hyperlink>
            <w:r w:rsidRPr="00F14046">
              <w:rPr>
                <w:lang w:eastAsia="uk-UA"/>
              </w:rPr>
              <w:t> </w:t>
            </w:r>
          </w:p>
          <w:p w14:paraId="2D53027B" w14:textId="77777777" w:rsidR="000A468F" w:rsidRPr="00F14046" w:rsidRDefault="000A468F" w:rsidP="000A468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6492F017" w14:textId="77777777" w:rsidR="000A468F" w:rsidRPr="00F14046" w:rsidRDefault="000A468F" w:rsidP="000A468F">
            <w:pPr>
              <w:spacing w:after="0" w:line="240" w:lineRule="auto"/>
              <w:jc w:val="both"/>
              <w:rPr>
                <w:shd w:val="clear" w:color="auto" w:fill="FFFFFF"/>
              </w:rPr>
            </w:pPr>
            <w:r w:rsidRPr="00F14046">
              <w:rPr>
                <w:rFonts w:eastAsia="Calibri"/>
                <w:lang w:eastAsia="uk-UA"/>
              </w:rPr>
              <w:t>Розгляд питання перенесено,</w:t>
            </w:r>
            <w:r w:rsidRPr="00F14046">
              <w:rPr>
                <w:rFonts w:eastAsia="Calibri"/>
                <w:b/>
                <w:bCs/>
                <w:lang w:eastAsia="uk-UA"/>
              </w:rPr>
              <w:t xml:space="preserve"> вивчають депутати ММР </w:t>
            </w:r>
            <w:proofErr w:type="spellStart"/>
            <w:r w:rsidRPr="00F14046">
              <w:rPr>
                <w:rFonts w:eastAsia="Calibri"/>
                <w:b/>
                <w:bCs/>
                <w:lang w:eastAsia="uk-UA"/>
              </w:rPr>
              <w:t>Г.Ременнікова</w:t>
            </w:r>
            <w:proofErr w:type="spellEnd"/>
            <w:r w:rsidRPr="00F14046">
              <w:rPr>
                <w:rFonts w:eastAsia="Calibri"/>
                <w:b/>
                <w:bCs/>
                <w:lang w:eastAsia="uk-UA"/>
              </w:rPr>
              <w:t xml:space="preserve">, </w:t>
            </w:r>
            <w:proofErr w:type="spellStart"/>
            <w:r w:rsidRPr="00F14046">
              <w:rPr>
                <w:rFonts w:eastAsia="Calibri"/>
                <w:b/>
                <w:bCs/>
                <w:lang w:eastAsia="uk-UA"/>
              </w:rPr>
              <w:t>С.Щербаков</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7411802A" w14:textId="77777777" w:rsidR="000A468F" w:rsidRPr="00F14046" w:rsidRDefault="000A468F" w:rsidP="000A468F">
            <w:pPr>
              <w:spacing w:after="0" w:line="240" w:lineRule="auto"/>
            </w:pPr>
            <w:r w:rsidRPr="00F14046">
              <w:t xml:space="preserve">АГК «Парус» </w:t>
            </w:r>
          </w:p>
          <w:p w14:paraId="5E6EB4FB" w14:textId="77777777" w:rsidR="000A468F" w:rsidRPr="00F14046" w:rsidRDefault="000A468F" w:rsidP="000A468F">
            <w:pPr>
              <w:spacing w:after="0" w:line="240" w:lineRule="auto"/>
            </w:pPr>
            <w:r w:rsidRPr="00F14046">
              <w:t xml:space="preserve">Адреса ділянки: </w:t>
            </w:r>
            <w:proofErr w:type="spellStart"/>
            <w:r w:rsidRPr="00F14046">
              <w:t>просп</w:t>
            </w:r>
            <w:proofErr w:type="spellEnd"/>
            <w:r w:rsidRPr="00F14046">
              <w:t xml:space="preserve">. Героїв України, 111-Б </w:t>
            </w:r>
          </w:p>
          <w:p w14:paraId="5821E669" w14:textId="77777777" w:rsidR="000A468F" w:rsidRPr="00F14046" w:rsidRDefault="000A468F" w:rsidP="000A468F">
            <w:pPr>
              <w:spacing w:after="0" w:line="240" w:lineRule="auto"/>
            </w:pPr>
            <w:r w:rsidRPr="00F14046">
              <w:t xml:space="preserve">Площа: 13571 </w:t>
            </w:r>
            <w:proofErr w:type="spellStart"/>
            <w:r w:rsidRPr="00F14046">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27913332" w14:textId="77777777" w:rsidR="000A468F" w:rsidRPr="00E73C20" w:rsidRDefault="000A468F" w:rsidP="000A468F">
            <w:pPr>
              <w:tabs>
                <w:tab w:val="left" w:pos="3878"/>
              </w:tabs>
              <w:spacing w:after="0" w:line="240" w:lineRule="auto"/>
              <w:ind w:hanging="100"/>
              <w:jc w:val="both"/>
              <w:rPr>
                <w:bCs/>
              </w:rPr>
            </w:pPr>
            <w:r w:rsidRPr="00D64987">
              <w:rPr>
                <w:b/>
              </w:rPr>
              <w:t>Висновок постійної комісії:</w:t>
            </w:r>
            <w:r>
              <w:rPr>
                <w:b/>
              </w:rPr>
              <w:t xml:space="preserve"> </w:t>
            </w:r>
            <w:r>
              <w:rPr>
                <w:bCs/>
              </w:rPr>
              <w:t>управлінню земельних ресурсів ММР передати пакет документів з зазначеного питання до департаменту архітектури та містобудування ММР для доопрацювання та надання висновків, надати доопрацьований проєкт рішення на розгляд постійної комісії на 22.02.2021</w:t>
            </w:r>
          </w:p>
          <w:p w14:paraId="0865D1F8" w14:textId="77777777" w:rsidR="000A468F" w:rsidRPr="00D64987" w:rsidRDefault="000A468F" w:rsidP="000A468F">
            <w:pPr>
              <w:tabs>
                <w:tab w:val="left" w:pos="3878"/>
              </w:tabs>
              <w:spacing w:after="0" w:line="240" w:lineRule="auto"/>
              <w:jc w:val="both"/>
              <w:rPr>
                <w:b/>
              </w:rPr>
            </w:pPr>
            <w:r>
              <w:rPr>
                <w:b/>
              </w:rPr>
              <w:t>За 7</w:t>
            </w:r>
          </w:p>
          <w:p w14:paraId="4534D18A" w14:textId="77777777" w:rsidR="000A468F" w:rsidRPr="00D64987" w:rsidRDefault="000A468F" w:rsidP="000A468F">
            <w:pPr>
              <w:tabs>
                <w:tab w:val="left" w:pos="3878"/>
              </w:tabs>
              <w:spacing w:after="0" w:line="240" w:lineRule="auto"/>
              <w:jc w:val="both"/>
              <w:rPr>
                <w:b/>
              </w:rPr>
            </w:pPr>
            <w:r>
              <w:rPr>
                <w:b/>
              </w:rPr>
              <w:t>Проти 0</w:t>
            </w:r>
          </w:p>
          <w:p w14:paraId="165768B0" w14:textId="77777777" w:rsidR="000A468F" w:rsidRDefault="000A468F" w:rsidP="000A468F">
            <w:pPr>
              <w:tabs>
                <w:tab w:val="left" w:pos="3878"/>
              </w:tabs>
              <w:spacing w:after="0" w:line="240" w:lineRule="auto"/>
              <w:jc w:val="both"/>
              <w:rPr>
                <w:b/>
              </w:rPr>
            </w:pPr>
            <w:r>
              <w:rPr>
                <w:b/>
              </w:rPr>
              <w:t>Утримались 0</w:t>
            </w:r>
          </w:p>
          <w:p w14:paraId="3257DB57" w14:textId="58AF5088" w:rsidR="000A468F" w:rsidRPr="00D64987" w:rsidRDefault="000A468F" w:rsidP="000A468F">
            <w:pPr>
              <w:tabs>
                <w:tab w:val="left" w:pos="3878"/>
              </w:tabs>
              <w:spacing w:after="0" w:line="240" w:lineRule="auto"/>
              <w:jc w:val="both"/>
              <w:rPr>
                <w:bCs/>
                <w:color w:val="000000"/>
              </w:rPr>
            </w:pPr>
          </w:p>
        </w:tc>
      </w:tr>
      <w:tr w:rsidR="00CC7BC6" w:rsidRPr="00F14046" w14:paraId="730B2E16" w14:textId="77777777" w:rsidTr="00CC7BC6">
        <w:trPr>
          <w:trHeight w:val="526"/>
        </w:trPr>
        <w:tc>
          <w:tcPr>
            <w:tcW w:w="709" w:type="dxa"/>
            <w:tcBorders>
              <w:top w:val="single" w:sz="4" w:space="0" w:color="auto"/>
              <w:left w:val="single" w:sz="4" w:space="0" w:color="auto"/>
              <w:bottom w:val="single" w:sz="4" w:space="0" w:color="auto"/>
              <w:right w:val="single" w:sz="4" w:space="0" w:color="auto"/>
            </w:tcBorders>
          </w:tcPr>
          <w:p w14:paraId="1C6AB776" w14:textId="77777777" w:rsidR="00CC7BC6" w:rsidRPr="00F14046" w:rsidRDefault="00CC7BC6" w:rsidP="008A0ECF">
            <w:pPr>
              <w:spacing w:after="0" w:line="240" w:lineRule="auto"/>
              <w:jc w:val="both"/>
              <w:rPr>
                <w:b/>
              </w:rPr>
            </w:pPr>
            <w:r w:rsidRPr="00F14046">
              <w:rPr>
                <w:b/>
              </w:rPr>
              <w:t>596.</w:t>
            </w:r>
          </w:p>
        </w:tc>
        <w:tc>
          <w:tcPr>
            <w:tcW w:w="4820" w:type="dxa"/>
            <w:tcBorders>
              <w:top w:val="single" w:sz="4" w:space="0" w:color="auto"/>
              <w:left w:val="single" w:sz="4" w:space="0" w:color="auto"/>
              <w:bottom w:val="single" w:sz="4" w:space="0" w:color="auto"/>
              <w:right w:val="single" w:sz="4" w:space="0" w:color="auto"/>
            </w:tcBorders>
          </w:tcPr>
          <w:p w14:paraId="450CFCBD" w14:textId="77777777" w:rsidR="00CC7BC6" w:rsidRPr="00F14046" w:rsidRDefault="00CC7BC6" w:rsidP="00CC7BC6">
            <w:pPr>
              <w:spacing w:after="0" w:line="240" w:lineRule="auto"/>
            </w:pPr>
            <w:hyperlink r:id="rId8" w:history="1">
              <w:r w:rsidRPr="00F14046">
                <w:rPr>
                  <w:lang w:eastAsia="uk-UA"/>
                </w:rPr>
                <w:t>(s-zr-522/2) Про надання дозволу суб'єкту господарювання на виготовлення  технічної документацій із землеустрою щодо встановлення (відновлення) меж земельної ділянки в натурі (на місцевості) та згоди на відновлення меж земельної ділянки по Центральному району м. Миколаєва</w:t>
              </w:r>
            </w:hyperlink>
          </w:p>
          <w:p w14:paraId="1E48B475" w14:textId="77777777" w:rsidR="00CC7BC6" w:rsidRPr="00F14046" w:rsidRDefault="00CC7BC6" w:rsidP="00CC7BC6">
            <w:pPr>
              <w:spacing w:after="0" w:line="240" w:lineRule="auto"/>
              <w:rPr>
                <w:rFonts w:eastAsia="Calibri"/>
                <w:u w:val="single"/>
                <w:lang w:eastAsia="uk-UA"/>
              </w:rPr>
            </w:pPr>
            <w:r w:rsidRPr="00F14046">
              <w:rPr>
                <w:rFonts w:eastAsia="Calibri"/>
                <w:u w:val="single"/>
                <w:lang w:eastAsia="uk-UA"/>
              </w:rPr>
              <w:t>Розглянуто на засіданні 29.01.2021:</w:t>
            </w:r>
          </w:p>
          <w:p w14:paraId="663F9F27" w14:textId="77777777" w:rsidR="00CC7BC6" w:rsidRPr="00F14046" w:rsidRDefault="00CC7BC6" w:rsidP="00CC7BC6">
            <w:pPr>
              <w:spacing w:after="0" w:line="240" w:lineRule="auto"/>
              <w:rPr>
                <w:shd w:val="clear" w:color="auto" w:fill="FFFFFF"/>
              </w:rPr>
            </w:pPr>
            <w:r w:rsidRPr="00F14046">
              <w:rPr>
                <w:rFonts w:eastAsia="Calibri"/>
                <w:lang w:eastAsia="uk-UA"/>
              </w:rPr>
              <w:t>Розгляд питання перенесено,</w:t>
            </w:r>
            <w:r w:rsidRPr="00F14046">
              <w:rPr>
                <w:rFonts w:eastAsia="Calibri"/>
                <w:b/>
                <w:bCs/>
                <w:lang w:eastAsia="uk-UA"/>
              </w:rPr>
              <w:t xml:space="preserve"> вивчають депутати ММР </w:t>
            </w:r>
            <w:proofErr w:type="spellStart"/>
            <w:r w:rsidRPr="00F14046">
              <w:rPr>
                <w:rFonts w:eastAsia="Calibri"/>
                <w:b/>
                <w:bCs/>
                <w:lang w:eastAsia="uk-UA"/>
              </w:rPr>
              <w:t>Г.Ременнікова</w:t>
            </w:r>
            <w:proofErr w:type="spellEnd"/>
            <w:r w:rsidRPr="00F14046">
              <w:rPr>
                <w:rFonts w:eastAsia="Calibri"/>
                <w:b/>
                <w:bCs/>
                <w:lang w:eastAsia="uk-UA"/>
              </w:rPr>
              <w:t xml:space="preserve">, </w:t>
            </w:r>
            <w:proofErr w:type="spellStart"/>
            <w:r w:rsidRPr="00F14046">
              <w:rPr>
                <w:rFonts w:eastAsia="Calibri"/>
                <w:b/>
                <w:bCs/>
                <w:lang w:eastAsia="uk-UA"/>
              </w:rPr>
              <w:t>С.Щербаков</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31C99347" w14:textId="77777777" w:rsidR="00CC7BC6" w:rsidRPr="00F14046" w:rsidRDefault="00CC7BC6" w:rsidP="008A0ECF">
            <w:pPr>
              <w:spacing w:after="0" w:line="240" w:lineRule="auto"/>
            </w:pPr>
            <w:r w:rsidRPr="00F14046">
              <w:t>АГК «</w:t>
            </w:r>
            <w:proofErr w:type="spellStart"/>
            <w:r w:rsidRPr="00F14046">
              <w:t>Темвод</w:t>
            </w:r>
            <w:proofErr w:type="spellEnd"/>
            <w:r w:rsidRPr="00F14046">
              <w:t xml:space="preserve">»  </w:t>
            </w:r>
          </w:p>
          <w:p w14:paraId="1D23EB27" w14:textId="77777777" w:rsidR="00CC7BC6" w:rsidRPr="00F14046" w:rsidRDefault="00CC7BC6" w:rsidP="008A0ECF">
            <w:pPr>
              <w:spacing w:after="0" w:line="240" w:lineRule="auto"/>
            </w:pPr>
            <w:r w:rsidRPr="00F14046">
              <w:t>Адреса ділянки:</w:t>
            </w:r>
          </w:p>
          <w:p w14:paraId="06010147" w14:textId="77777777" w:rsidR="00CC7BC6" w:rsidRPr="00F14046" w:rsidRDefault="00CC7BC6" w:rsidP="008A0ECF">
            <w:pPr>
              <w:spacing w:after="0" w:line="240" w:lineRule="auto"/>
            </w:pPr>
            <w:proofErr w:type="spellStart"/>
            <w:r w:rsidRPr="00F14046">
              <w:t>просп</w:t>
            </w:r>
            <w:proofErr w:type="spellEnd"/>
            <w:r w:rsidRPr="00F14046">
              <w:t>. Героїв України, 2</w:t>
            </w:r>
          </w:p>
          <w:p w14:paraId="6F9AA68E" w14:textId="77777777" w:rsidR="00CC7BC6" w:rsidRPr="00F14046" w:rsidRDefault="00CC7BC6" w:rsidP="008A0ECF">
            <w:pPr>
              <w:spacing w:after="0" w:line="240" w:lineRule="auto"/>
            </w:pPr>
            <w:r w:rsidRPr="00F14046">
              <w:t xml:space="preserve">Площа:12871 </w:t>
            </w:r>
            <w:proofErr w:type="spellStart"/>
            <w:r w:rsidRPr="00F14046">
              <w:t>кв</w:t>
            </w:r>
            <w:proofErr w:type="spellEnd"/>
            <w:r w:rsidRPr="00F14046">
              <w:t>. м</w:t>
            </w:r>
          </w:p>
        </w:tc>
        <w:tc>
          <w:tcPr>
            <w:tcW w:w="2835" w:type="dxa"/>
            <w:tcBorders>
              <w:top w:val="single" w:sz="4" w:space="0" w:color="auto"/>
              <w:left w:val="single" w:sz="4" w:space="0" w:color="auto"/>
              <w:bottom w:val="single" w:sz="4" w:space="0" w:color="auto"/>
              <w:right w:val="single" w:sz="4" w:space="0" w:color="auto"/>
            </w:tcBorders>
          </w:tcPr>
          <w:p w14:paraId="1AF48468" w14:textId="77777777" w:rsidR="00CC7BC6" w:rsidRPr="00E73C20" w:rsidRDefault="00CC7BC6" w:rsidP="008A0ECF">
            <w:pPr>
              <w:tabs>
                <w:tab w:val="left" w:pos="3878"/>
              </w:tabs>
              <w:spacing w:after="0" w:line="240" w:lineRule="auto"/>
              <w:ind w:hanging="100"/>
              <w:jc w:val="both"/>
              <w:rPr>
                <w:bCs/>
              </w:rPr>
            </w:pPr>
            <w:r w:rsidRPr="00D64987">
              <w:rPr>
                <w:b/>
              </w:rPr>
              <w:t>Висновок постійної комісії:</w:t>
            </w:r>
            <w:r>
              <w:rPr>
                <w:b/>
              </w:rPr>
              <w:t xml:space="preserve"> </w:t>
            </w:r>
            <w:r>
              <w:rPr>
                <w:bCs/>
              </w:rPr>
              <w:t>управлінню земельних ресурсів ММР передати пакет документів з зазначеного питання до департаменту архітектури та містобудування ММР для доопрацювання та надання висновків, надати доопрацьований проєкт рішення на розгляд постійної комісії на 22.02.2021</w:t>
            </w:r>
          </w:p>
          <w:p w14:paraId="31885622" w14:textId="77777777" w:rsidR="00CC7BC6" w:rsidRPr="00D64987" w:rsidRDefault="00CC7BC6" w:rsidP="008A0ECF">
            <w:pPr>
              <w:tabs>
                <w:tab w:val="left" w:pos="3878"/>
              </w:tabs>
              <w:spacing w:after="0" w:line="240" w:lineRule="auto"/>
              <w:jc w:val="both"/>
              <w:rPr>
                <w:b/>
              </w:rPr>
            </w:pPr>
            <w:r>
              <w:rPr>
                <w:b/>
              </w:rPr>
              <w:t>За 7</w:t>
            </w:r>
          </w:p>
          <w:p w14:paraId="565D33B6" w14:textId="77777777" w:rsidR="00CC7BC6" w:rsidRPr="00D64987" w:rsidRDefault="00CC7BC6" w:rsidP="008A0ECF">
            <w:pPr>
              <w:tabs>
                <w:tab w:val="left" w:pos="3878"/>
              </w:tabs>
              <w:spacing w:after="0" w:line="240" w:lineRule="auto"/>
              <w:jc w:val="both"/>
              <w:rPr>
                <w:b/>
              </w:rPr>
            </w:pPr>
            <w:r>
              <w:rPr>
                <w:b/>
              </w:rPr>
              <w:t>Проти 0</w:t>
            </w:r>
          </w:p>
          <w:p w14:paraId="5095B365" w14:textId="77777777" w:rsidR="00CC7BC6" w:rsidRDefault="00CC7BC6" w:rsidP="008A0ECF">
            <w:pPr>
              <w:tabs>
                <w:tab w:val="left" w:pos="3878"/>
              </w:tabs>
              <w:spacing w:after="0" w:line="240" w:lineRule="auto"/>
              <w:jc w:val="both"/>
              <w:rPr>
                <w:b/>
              </w:rPr>
            </w:pPr>
            <w:r>
              <w:rPr>
                <w:b/>
              </w:rPr>
              <w:t>Утримались 0</w:t>
            </w:r>
          </w:p>
          <w:p w14:paraId="1A100136" w14:textId="77777777" w:rsidR="00CC7BC6" w:rsidRPr="00F14046" w:rsidRDefault="00CC7BC6" w:rsidP="008A0ECF">
            <w:pPr>
              <w:spacing w:after="0" w:line="240" w:lineRule="auto"/>
            </w:pPr>
            <w:r>
              <w:rPr>
                <w:bCs/>
              </w:rPr>
              <w:t xml:space="preserve">Примітка: голосували пакетом </w:t>
            </w:r>
            <w:proofErr w:type="spellStart"/>
            <w:r>
              <w:rPr>
                <w:bCs/>
              </w:rPr>
              <w:t>п.п</w:t>
            </w:r>
            <w:proofErr w:type="spellEnd"/>
            <w:r>
              <w:rPr>
                <w:bCs/>
              </w:rPr>
              <w:t>. 595, 596,603</w:t>
            </w:r>
          </w:p>
        </w:tc>
      </w:tr>
      <w:tr w:rsidR="00CC7BC6" w:rsidRPr="00F14046" w14:paraId="5A763B0D" w14:textId="77777777" w:rsidTr="008A0ECF">
        <w:trPr>
          <w:trHeight w:val="526"/>
        </w:trPr>
        <w:tc>
          <w:tcPr>
            <w:tcW w:w="709" w:type="dxa"/>
            <w:tcBorders>
              <w:top w:val="single" w:sz="4" w:space="0" w:color="auto"/>
              <w:left w:val="single" w:sz="4" w:space="0" w:color="auto"/>
              <w:bottom w:val="single" w:sz="4" w:space="0" w:color="auto"/>
              <w:right w:val="single" w:sz="4" w:space="0" w:color="auto"/>
            </w:tcBorders>
          </w:tcPr>
          <w:p w14:paraId="0EF3E80C" w14:textId="77777777" w:rsidR="00CC7BC6" w:rsidRPr="00F14046" w:rsidRDefault="00CC7BC6" w:rsidP="008A0ECF">
            <w:pPr>
              <w:spacing w:after="0" w:line="240" w:lineRule="auto"/>
              <w:jc w:val="both"/>
              <w:rPr>
                <w:b/>
              </w:rPr>
            </w:pPr>
            <w:r w:rsidRPr="00F14046">
              <w:rPr>
                <w:b/>
              </w:rPr>
              <w:t>603.</w:t>
            </w:r>
          </w:p>
        </w:tc>
        <w:tc>
          <w:tcPr>
            <w:tcW w:w="4820" w:type="dxa"/>
            <w:tcBorders>
              <w:top w:val="single" w:sz="4" w:space="0" w:color="auto"/>
              <w:left w:val="single" w:sz="4" w:space="0" w:color="auto"/>
              <w:bottom w:val="single" w:sz="4" w:space="0" w:color="auto"/>
              <w:right w:val="single" w:sz="4" w:space="0" w:color="auto"/>
            </w:tcBorders>
          </w:tcPr>
          <w:p w14:paraId="3E19D71F" w14:textId="77777777" w:rsidR="00CC7BC6" w:rsidRPr="00F14046" w:rsidRDefault="00CC7BC6" w:rsidP="008A0ECF">
            <w:pPr>
              <w:spacing w:after="0" w:line="240" w:lineRule="auto"/>
              <w:jc w:val="both"/>
              <w:rPr>
                <w:shd w:val="clear" w:color="auto" w:fill="FFFFFF"/>
              </w:rPr>
            </w:pPr>
            <w:r w:rsidRPr="00F14046">
              <w:rPr>
                <w:shd w:val="clear" w:color="auto" w:fill="FFFFFF"/>
              </w:rPr>
              <w:t>(s-zr-899/11)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 </w:t>
            </w:r>
          </w:p>
          <w:p w14:paraId="005E9409" w14:textId="77777777" w:rsidR="00CC7BC6" w:rsidRPr="00F14046" w:rsidRDefault="00CC7BC6" w:rsidP="008A0ECF">
            <w:pPr>
              <w:spacing w:after="0" w:line="240" w:lineRule="auto"/>
              <w:jc w:val="both"/>
              <w:rPr>
                <w:rFonts w:eastAsia="Calibri"/>
                <w:u w:val="single"/>
                <w:lang w:eastAsia="uk-UA"/>
              </w:rPr>
            </w:pPr>
            <w:r w:rsidRPr="00F14046">
              <w:rPr>
                <w:rFonts w:eastAsia="Calibri"/>
                <w:u w:val="single"/>
                <w:lang w:eastAsia="uk-UA"/>
              </w:rPr>
              <w:t>Розглянуто на засіданні 29.01.2021:</w:t>
            </w:r>
          </w:p>
          <w:p w14:paraId="4761D398" w14:textId="77777777" w:rsidR="00CC7BC6" w:rsidRPr="00F14046" w:rsidRDefault="00CC7BC6" w:rsidP="008A0ECF">
            <w:pPr>
              <w:spacing w:after="0" w:line="240" w:lineRule="auto"/>
              <w:jc w:val="both"/>
              <w:rPr>
                <w:shd w:val="clear" w:color="auto" w:fill="FFFFFF"/>
              </w:rPr>
            </w:pPr>
            <w:r w:rsidRPr="00F14046">
              <w:rPr>
                <w:rFonts w:eastAsia="Calibri"/>
                <w:lang w:eastAsia="uk-UA"/>
              </w:rPr>
              <w:lastRenderedPageBreak/>
              <w:t xml:space="preserve">Розгляд питання перенесено, </w:t>
            </w:r>
            <w:r w:rsidRPr="00F14046">
              <w:rPr>
                <w:rFonts w:eastAsia="Calibri"/>
                <w:b/>
                <w:bCs/>
                <w:lang w:eastAsia="uk-UA"/>
              </w:rPr>
              <w:t xml:space="preserve">вивчає депутат ММР </w:t>
            </w:r>
            <w:proofErr w:type="spellStart"/>
            <w:r w:rsidRPr="00F14046">
              <w:rPr>
                <w:rFonts w:eastAsia="Calibri"/>
                <w:b/>
                <w:bCs/>
                <w:lang w:eastAsia="uk-UA"/>
              </w:rPr>
              <w:t>А.Петров</w:t>
            </w:r>
            <w:proofErr w:type="spellEnd"/>
            <w:r w:rsidRPr="00F14046">
              <w:rPr>
                <w:rFonts w:eastAsia="Calibri"/>
                <w:b/>
                <w:bCs/>
                <w:lang w:eastAsia="uk-UA"/>
              </w:rPr>
              <w:t>.</w:t>
            </w:r>
          </w:p>
        </w:tc>
        <w:tc>
          <w:tcPr>
            <w:tcW w:w="2268" w:type="dxa"/>
            <w:tcBorders>
              <w:top w:val="single" w:sz="4" w:space="0" w:color="auto"/>
              <w:left w:val="single" w:sz="4" w:space="0" w:color="auto"/>
              <w:bottom w:val="single" w:sz="4" w:space="0" w:color="auto"/>
              <w:right w:val="single" w:sz="4" w:space="0" w:color="auto"/>
            </w:tcBorders>
          </w:tcPr>
          <w:p w14:paraId="0EFF3C26" w14:textId="77777777" w:rsidR="00CC7BC6" w:rsidRPr="00F14046" w:rsidRDefault="00CC7BC6" w:rsidP="008A0ECF">
            <w:pPr>
              <w:spacing w:after="0" w:line="240" w:lineRule="auto"/>
              <w:jc w:val="both"/>
            </w:pPr>
            <w:r w:rsidRPr="00F14046">
              <w:lastRenderedPageBreak/>
              <w:t>АГК «ЗОРЯНИЙ</w:t>
            </w:r>
          </w:p>
          <w:p w14:paraId="70B33C11" w14:textId="77777777" w:rsidR="00CC7BC6" w:rsidRPr="00F14046" w:rsidRDefault="00CC7BC6" w:rsidP="008A0ECF">
            <w:pPr>
              <w:spacing w:after="0" w:line="240" w:lineRule="auto"/>
              <w:jc w:val="both"/>
            </w:pPr>
            <w:r w:rsidRPr="00F14046">
              <w:t>Адреса  ділянки: вул. Біла, в районі обласної СЕС</w:t>
            </w:r>
          </w:p>
          <w:p w14:paraId="27145635" w14:textId="77777777" w:rsidR="00CC7BC6" w:rsidRPr="00F14046" w:rsidRDefault="00CC7BC6" w:rsidP="008A0ECF">
            <w:pPr>
              <w:spacing w:after="0" w:line="240" w:lineRule="auto"/>
            </w:pPr>
            <w:r w:rsidRPr="00F14046">
              <w:t xml:space="preserve"> Площа: 8774 </w:t>
            </w:r>
            <w:proofErr w:type="spellStart"/>
            <w:r w:rsidRPr="00F14046">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523BF6CF" w14:textId="77777777" w:rsidR="00CC7BC6" w:rsidRPr="00E73C20" w:rsidRDefault="00CC7BC6" w:rsidP="008A0ECF">
            <w:pPr>
              <w:tabs>
                <w:tab w:val="left" w:pos="3878"/>
              </w:tabs>
              <w:spacing w:after="0" w:line="240" w:lineRule="auto"/>
              <w:ind w:hanging="100"/>
              <w:jc w:val="both"/>
              <w:rPr>
                <w:bCs/>
              </w:rPr>
            </w:pPr>
            <w:r w:rsidRPr="00D64987">
              <w:rPr>
                <w:b/>
              </w:rPr>
              <w:t>Висновок постійної комісії:</w:t>
            </w:r>
            <w:r>
              <w:rPr>
                <w:b/>
              </w:rPr>
              <w:t xml:space="preserve"> </w:t>
            </w:r>
            <w:r>
              <w:rPr>
                <w:bCs/>
              </w:rPr>
              <w:t xml:space="preserve">управлінню земельних ресурсів ММР передати пакет документів з зазначеного питання до департаменту архітектури </w:t>
            </w:r>
            <w:r>
              <w:rPr>
                <w:bCs/>
              </w:rPr>
              <w:lastRenderedPageBreak/>
              <w:t>та містобудування ММР для доопрацювання та надання висновків, надати доопрацьований проєкт рішення на розгляд постійної комісії на 22.02.2021</w:t>
            </w:r>
          </w:p>
          <w:p w14:paraId="61784EF2" w14:textId="77777777" w:rsidR="00CC7BC6" w:rsidRPr="00D64987" w:rsidRDefault="00CC7BC6" w:rsidP="008A0ECF">
            <w:pPr>
              <w:tabs>
                <w:tab w:val="left" w:pos="3878"/>
              </w:tabs>
              <w:spacing w:after="0" w:line="240" w:lineRule="auto"/>
              <w:jc w:val="both"/>
              <w:rPr>
                <w:b/>
              </w:rPr>
            </w:pPr>
            <w:r>
              <w:rPr>
                <w:b/>
              </w:rPr>
              <w:t>За 7</w:t>
            </w:r>
          </w:p>
          <w:p w14:paraId="5F797B65" w14:textId="77777777" w:rsidR="00CC7BC6" w:rsidRPr="00D64987" w:rsidRDefault="00CC7BC6" w:rsidP="008A0ECF">
            <w:pPr>
              <w:tabs>
                <w:tab w:val="left" w:pos="3878"/>
              </w:tabs>
              <w:spacing w:after="0" w:line="240" w:lineRule="auto"/>
              <w:jc w:val="both"/>
              <w:rPr>
                <w:b/>
              </w:rPr>
            </w:pPr>
            <w:r>
              <w:rPr>
                <w:b/>
              </w:rPr>
              <w:t>Проти 0</w:t>
            </w:r>
          </w:p>
          <w:p w14:paraId="527FB798" w14:textId="77777777" w:rsidR="00CC7BC6" w:rsidRDefault="00CC7BC6" w:rsidP="008A0ECF">
            <w:pPr>
              <w:tabs>
                <w:tab w:val="left" w:pos="3878"/>
              </w:tabs>
              <w:spacing w:after="0" w:line="240" w:lineRule="auto"/>
              <w:jc w:val="both"/>
              <w:rPr>
                <w:b/>
              </w:rPr>
            </w:pPr>
            <w:r>
              <w:rPr>
                <w:b/>
              </w:rPr>
              <w:t>Утримались 0</w:t>
            </w:r>
          </w:p>
          <w:p w14:paraId="08B31D43" w14:textId="77777777" w:rsidR="00CC7BC6" w:rsidRPr="00F14046" w:rsidRDefault="00CC7BC6" w:rsidP="008A0ECF">
            <w:pPr>
              <w:spacing w:after="0" w:line="240" w:lineRule="auto"/>
              <w:jc w:val="both"/>
            </w:pPr>
            <w:r>
              <w:rPr>
                <w:bCs/>
              </w:rPr>
              <w:t xml:space="preserve">Примітка: голосували пакетом </w:t>
            </w:r>
            <w:proofErr w:type="spellStart"/>
            <w:r>
              <w:rPr>
                <w:bCs/>
              </w:rPr>
              <w:t>п.п</w:t>
            </w:r>
            <w:proofErr w:type="spellEnd"/>
            <w:r>
              <w:rPr>
                <w:bCs/>
              </w:rPr>
              <w:t>. 595, 596, 603</w:t>
            </w:r>
          </w:p>
        </w:tc>
      </w:tr>
    </w:tbl>
    <w:p w14:paraId="16A16044" w14:textId="6714DF05" w:rsidR="000A468F" w:rsidRDefault="000A468F" w:rsidP="006856DE">
      <w:pPr>
        <w:jc w:val="center"/>
        <w:rPr>
          <w:rFonts w:ascii="Times New Roman" w:hAnsi="Times New Roman" w:cs="Times New Roman"/>
          <w:sz w:val="28"/>
          <w:szCs w:val="28"/>
        </w:rPr>
      </w:pPr>
    </w:p>
    <w:p w14:paraId="26BCB6E2" w14:textId="77777777" w:rsidR="00CC7BC6" w:rsidRDefault="00CC7BC6" w:rsidP="006856DE">
      <w:pPr>
        <w:jc w:val="center"/>
        <w:rPr>
          <w:rFonts w:ascii="Times New Roman" w:hAnsi="Times New Roman" w:cs="Times New Roman"/>
          <w:sz w:val="28"/>
          <w:szCs w:val="28"/>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0A468F" w:rsidRPr="00176ADB" w14:paraId="5B0655E3" w14:textId="77777777" w:rsidTr="000A468F">
        <w:tc>
          <w:tcPr>
            <w:tcW w:w="1850" w:type="dxa"/>
            <w:vAlign w:val="center"/>
          </w:tcPr>
          <w:p w14:paraId="1E2B7DA3"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057F9EC0"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0BF9D8A3"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0AF89120"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7CE43D08" w14:textId="77777777" w:rsidR="000A468F" w:rsidRPr="00176ADB" w:rsidRDefault="000A468F" w:rsidP="000A468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0A468F" w:rsidRPr="00176ADB" w14:paraId="7D1A7A28" w14:textId="77777777" w:rsidTr="000A468F">
        <w:trPr>
          <w:trHeight w:val="394"/>
        </w:trPr>
        <w:tc>
          <w:tcPr>
            <w:tcW w:w="1850" w:type="dxa"/>
          </w:tcPr>
          <w:p w14:paraId="1D19DA95" w14:textId="77777777" w:rsidR="000A468F" w:rsidRPr="00176ADB" w:rsidRDefault="000A468F" w:rsidP="000A468F">
            <w:r w:rsidRPr="009C73F1">
              <w:rPr>
                <w:rFonts w:ascii="Times New Roman" w:hAnsi="Times New Roman"/>
                <w:sz w:val="28"/>
                <w:szCs w:val="28"/>
                <w:u w:color="000000"/>
              </w:rPr>
              <w:t>О. Нестеренко</w:t>
            </w:r>
          </w:p>
        </w:tc>
        <w:tc>
          <w:tcPr>
            <w:tcW w:w="1508" w:type="dxa"/>
          </w:tcPr>
          <w:p w14:paraId="03E335F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E98E75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AEEF1E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BC419B2" w14:textId="77777777" w:rsidR="000A468F" w:rsidRPr="00176ADB" w:rsidRDefault="000A468F" w:rsidP="000A468F">
            <w:r w:rsidRPr="009C73F1">
              <w:rPr>
                <w:rFonts w:ascii="Times New Roman" w:hAnsi="Times New Roman"/>
                <w:sz w:val="28"/>
                <w:szCs w:val="28"/>
              </w:rPr>
              <w:t>В. Кім</w:t>
            </w:r>
          </w:p>
        </w:tc>
      </w:tr>
      <w:tr w:rsidR="000A468F" w:rsidRPr="00176ADB" w14:paraId="2EA52AAF" w14:textId="77777777" w:rsidTr="000A468F">
        <w:tc>
          <w:tcPr>
            <w:tcW w:w="1850" w:type="dxa"/>
          </w:tcPr>
          <w:p w14:paraId="7BCD4F15" w14:textId="77777777" w:rsidR="000A468F" w:rsidRPr="00176ADB" w:rsidRDefault="000A468F" w:rsidP="000A468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0E5FD0E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CDD82D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8F11493"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3AF142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0A468F" w:rsidRPr="00176ADB" w14:paraId="26D65B07" w14:textId="77777777" w:rsidTr="000A468F">
        <w:trPr>
          <w:trHeight w:val="369"/>
        </w:trPr>
        <w:tc>
          <w:tcPr>
            <w:tcW w:w="1850" w:type="dxa"/>
          </w:tcPr>
          <w:p w14:paraId="1163417C" w14:textId="77777777" w:rsidR="000A468F" w:rsidRPr="00176ADB" w:rsidRDefault="000A468F" w:rsidP="000A468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27D3F79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9CDD83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8EB60BC"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8EAE816"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0A468F" w:rsidRPr="00176ADB" w14:paraId="4E516B47" w14:textId="77777777" w:rsidTr="000A468F">
        <w:tc>
          <w:tcPr>
            <w:tcW w:w="1850" w:type="dxa"/>
          </w:tcPr>
          <w:p w14:paraId="086ED684"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1F28378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4E825DD"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90182F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A0A75A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0A468F" w:rsidRPr="00176ADB" w14:paraId="39F291CD" w14:textId="77777777" w:rsidTr="000A468F">
        <w:tc>
          <w:tcPr>
            <w:tcW w:w="1850" w:type="dxa"/>
          </w:tcPr>
          <w:p w14:paraId="248D5F2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5E89402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26DF25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EF741A8"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E9EB78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3A10698D" w14:textId="77777777" w:rsidTr="000A468F">
        <w:tc>
          <w:tcPr>
            <w:tcW w:w="1850" w:type="dxa"/>
          </w:tcPr>
          <w:p w14:paraId="29D03952"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3433BC1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FC33B6F"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FCBE7F1"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C8DE17E"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r w:rsidR="000A468F" w:rsidRPr="00176ADB" w14:paraId="5BB48088" w14:textId="77777777" w:rsidTr="000A468F">
        <w:tc>
          <w:tcPr>
            <w:tcW w:w="1850" w:type="dxa"/>
          </w:tcPr>
          <w:p w14:paraId="22AE2AB4" w14:textId="77777777" w:rsidR="000A468F" w:rsidRPr="009C73F1" w:rsidRDefault="000A468F" w:rsidP="000A468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0EA90520"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53645EA"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E24D8B5"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69A6229" w14:textId="77777777" w:rsidR="000A468F" w:rsidRPr="00176ADB" w:rsidRDefault="000A468F" w:rsidP="000A468F">
            <w:pPr>
              <w:tabs>
                <w:tab w:val="left" w:pos="1875"/>
              </w:tabs>
              <w:ind w:right="-82"/>
              <w:rPr>
                <w:rFonts w:ascii="Times New Roman" w:eastAsia="Calibri" w:hAnsi="Times New Roman" w:cs="Times New Roman"/>
                <w:bCs/>
                <w:color w:val="000000"/>
                <w:sz w:val="28"/>
                <w:szCs w:val="28"/>
                <w:lang w:eastAsia="ru-RU"/>
              </w:rPr>
            </w:pPr>
          </w:p>
        </w:tc>
      </w:tr>
    </w:tbl>
    <w:p w14:paraId="6A0ABF96" w14:textId="77777777" w:rsidR="00CC7BC6" w:rsidRPr="00F14046" w:rsidRDefault="00CC7BC6" w:rsidP="00CC7BC6"/>
    <w:p w14:paraId="3964D24E" w14:textId="77777777" w:rsidR="00CC7BC6" w:rsidRPr="00F14046" w:rsidRDefault="00CC7BC6" w:rsidP="00CC7BC6">
      <w:pPr>
        <w:jc w:val="both"/>
        <w:rPr>
          <w:bCs/>
        </w:rPr>
      </w:pPr>
      <w:r w:rsidRPr="00F14046">
        <w:rPr>
          <w:bCs/>
        </w:rPr>
        <w:t xml:space="preserve">    3.Продовжити ТОВ «Еллінг-2000» на 5 років з дати прийняття рішення міської ради оренду земельної ділянки площею 2776.0 </w:t>
      </w:r>
      <w:proofErr w:type="spellStart"/>
      <w:r w:rsidRPr="00F14046">
        <w:rPr>
          <w:bCs/>
        </w:rPr>
        <w:t>кв.м</w:t>
      </w:r>
      <w:proofErr w:type="spellEnd"/>
      <w:r w:rsidRPr="00F14046">
        <w:rPr>
          <w:bCs/>
        </w:rPr>
        <w:t xml:space="preserve"> (кадастровий номер 4810136900:01:018:0004) з цільовим призначенням  відповідно до КВЦПЗ: В.03.03.15, надану рішенням міської ради від 11.07.2005 №34/33, для обслуговування парувального карману - автостоянки по                                    пр. Миру,1/1-Д, відповідно до висновку </w:t>
      </w:r>
      <w:proofErr w:type="spellStart"/>
      <w:r w:rsidRPr="00F14046">
        <w:rPr>
          <w:bCs/>
        </w:rPr>
        <w:t>департамента</w:t>
      </w:r>
      <w:proofErr w:type="spellEnd"/>
      <w:r w:rsidRPr="00F14046">
        <w:rPr>
          <w:bCs/>
        </w:rPr>
        <w:t xml:space="preserve"> архітектури та містобудування Миколаївської міської ради від 14.05.2020 №14649/12.01-47/20-2» (файл S-zr-992/91).</w:t>
      </w:r>
    </w:p>
    <w:p w14:paraId="6BE4DAFE" w14:textId="77777777" w:rsidR="00CC7BC6" w:rsidRPr="00F14046" w:rsidRDefault="00CC7BC6" w:rsidP="00CC7BC6">
      <w:pPr>
        <w:rPr>
          <w:u w:val="single"/>
        </w:rPr>
      </w:pPr>
      <w:r w:rsidRPr="00F14046">
        <w:rPr>
          <w:u w:val="single"/>
        </w:rPr>
        <w:t>Розглянуто на засіданні постійної комісії 22.01.2021</w:t>
      </w:r>
      <w:r w:rsidRPr="00F14046">
        <w:rPr>
          <w:u w:val="single"/>
        </w:rPr>
        <w:br/>
      </w:r>
      <w:r w:rsidRPr="00F14046">
        <w:rPr>
          <w:bCs/>
        </w:rPr>
        <w:t xml:space="preserve">Розгляд питання перенесено, </w:t>
      </w:r>
      <w:r w:rsidRPr="00F14046">
        <w:rPr>
          <w:b/>
        </w:rPr>
        <w:t xml:space="preserve">вивчає депутат ММР </w:t>
      </w:r>
      <w:proofErr w:type="spellStart"/>
      <w:r w:rsidRPr="00F14046">
        <w:rPr>
          <w:b/>
        </w:rPr>
        <w:t>О.Афанасьєв</w:t>
      </w:r>
      <w:proofErr w:type="spellEnd"/>
      <w:r w:rsidRPr="00F14046">
        <w:rPr>
          <w:b/>
        </w:rPr>
        <w:t>.</w:t>
      </w:r>
    </w:p>
    <w:p w14:paraId="45B22840" w14:textId="0E5DDB51" w:rsidR="00CC7BC6" w:rsidRDefault="00CC7BC6" w:rsidP="00CC7BC6">
      <w:pPr>
        <w:tabs>
          <w:tab w:val="left" w:pos="3878"/>
        </w:tabs>
        <w:spacing w:after="0" w:line="240" w:lineRule="auto"/>
        <w:jc w:val="both"/>
        <w:rPr>
          <w:b/>
        </w:rPr>
      </w:pPr>
      <w:r>
        <w:rPr>
          <w:b/>
        </w:rPr>
        <w:t>Висновок постійної комісії: Погодити.</w:t>
      </w:r>
    </w:p>
    <w:p w14:paraId="41B35D5C" w14:textId="77777777" w:rsidR="00CC7BC6" w:rsidRPr="00784686" w:rsidRDefault="00CC7BC6" w:rsidP="00CC7BC6">
      <w:pPr>
        <w:tabs>
          <w:tab w:val="left" w:pos="3878"/>
        </w:tabs>
        <w:spacing w:after="0" w:line="240" w:lineRule="auto"/>
        <w:jc w:val="both"/>
        <w:rPr>
          <w:bCs/>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CC7BC6" w:rsidRPr="00176ADB" w14:paraId="15D09903" w14:textId="77777777" w:rsidTr="008A0ECF">
        <w:tc>
          <w:tcPr>
            <w:tcW w:w="1850" w:type="dxa"/>
            <w:vAlign w:val="center"/>
          </w:tcPr>
          <w:p w14:paraId="54DBC4BA" w14:textId="77777777" w:rsidR="00CC7BC6" w:rsidRPr="00176ADB" w:rsidRDefault="00CC7BC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0E16E7A5" w14:textId="77777777" w:rsidR="00CC7BC6" w:rsidRPr="00176ADB" w:rsidRDefault="00CC7BC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1FC150C7" w14:textId="77777777" w:rsidR="00CC7BC6" w:rsidRPr="00176ADB" w:rsidRDefault="00CC7BC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56449FBC" w14:textId="77777777" w:rsidR="00CC7BC6" w:rsidRPr="00176ADB" w:rsidRDefault="00CC7BC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21B0C70A" w14:textId="77777777" w:rsidR="00CC7BC6" w:rsidRPr="00176ADB" w:rsidRDefault="00CC7BC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CC7BC6" w:rsidRPr="00176ADB" w14:paraId="224B906F" w14:textId="77777777" w:rsidTr="008A0ECF">
        <w:trPr>
          <w:trHeight w:val="394"/>
        </w:trPr>
        <w:tc>
          <w:tcPr>
            <w:tcW w:w="1850" w:type="dxa"/>
          </w:tcPr>
          <w:p w14:paraId="7E8ABB6A" w14:textId="77777777" w:rsidR="00CC7BC6" w:rsidRPr="00176ADB" w:rsidRDefault="00CC7BC6" w:rsidP="008A0ECF">
            <w:r w:rsidRPr="009C73F1">
              <w:rPr>
                <w:rFonts w:ascii="Times New Roman" w:hAnsi="Times New Roman"/>
                <w:sz w:val="28"/>
                <w:szCs w:val="28"/>
                <w:u w:color="000000"/>
              </w:rPr>
              <w:t>О. Нестеренко</w:t>
            </w:r>
          </w:p>
        </w:tc>
        <w:tc>
          <w:tcPr>
            <w:tcW w:w="1508" w:type="dxa"/>
          </w:tcPr>
          <w:p w14:paraId="2B44BB9C"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6DE0AF2"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F568D08"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66D1858" w14:textId="77777777" w:rsidR="00CC7BC6" w:rsidRPr="00176ADB" w:rsidRDefault="00CC7BC6" w:rsidP="008A0ECF">
            <w:r w:rsidRPr="009C73F1">
              <w:rPr>
                <w:rFonts w:ascii="Times New Roman" w:hAnsi="Times New Roman"/>
                <w:sz w:val="28"/>
                <w:szCs w:val="28"/>
              </w:rPr>
              <w:t>В. Кім</w:t>
            </w:r>
          </w:p>
        </w:tc>
      </w:tr>
      <w:tr w:rsidR="00CC7BC6" w:rsidRPr="00176ADB" w14:paraId="4F17E990" w14:textId="77777777" w:rsidTr="008A0ECF">
        <w:tc>
          <w:tcPr>
            <w:tcW w:w="1850" w:type="dxa"/>
          </w:tcPr>
          <w:p w14:paraId="47F0A919" w14:textId="77777777" w:rsidR="00CC7BC6" w:rsidRPr="00176ADB" w:rsidRDefault="00CC7BC6" w:rsidP="008A0EC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7693F573"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53C4706"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47D699B"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2A490A2B"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CC7BC6" w:rsidRPr="00176ADB" w14:paraId="3C3010E3" w14:textId="77777777" w:rsidTr="008A0ECF">
        <w:trPr>
          <w:trHeight w:val="369"/>
        </w:trPr>
        <w:tc>
          <w:tcPr>
            <w:tcW w:w="1850" w:type="dxa"/>
          </w:tcPr>
          <w:p w14:paraId="63682043" w14:textId="77777777" w:rsidR="00CC7BC6" w:rsidRPr="00176ADB" w:rsidRDefault="00CC7BC6" w:rsidP="008A0EC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2CAA9A36"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7EAC45D"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47BE6D8"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053DC1C"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CC7BC6" w:rsidRPr="00176ADB" w14:paraId="627CE3F7" w14:textId="77777777" w:rsidTr="008A0ECF">
        <w:tc>
          <w:tcPr>
            <w:tcW w:w="1850" w:type="dxa"/>
          </w:tcPr>
          <w:p w14:paraId="1B04B1D4"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1E26D1EF"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2506EFA"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2BE4CA7"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98F88B9"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CC7BC6" w:rsidRPr="00176ADB" w14:paraId="41926D0C" w14:textId="77777777" w:rsidTr="008A0ECF">
        <w:tc>
          <w:tcPr>
            <w:tcW w:w="1850" w:type="dxa"/>
          </w:tcPr>
          <w:p w14:paraId="6C4274DC"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4C8A1EF9"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9D30475"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F5ED9B7"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4D319D2"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r>
      <w:tr w:rsidR="00CC7BC6" w:rsidRPr="00176ADB" w14:paraId="627636AB" w14:textId="77777777" w:rsidTr="008A0ECF">
        <w:tc>
          <w:tcPr>
            <w:tcW w:w="1850" w:type="dxa"/>
          </w:tcPr>
          <w:p w14:paraId="296E4472" w14:textId="77777777" w:rsidR="00CC7BC6" w:rsidRPr="009C73F1" w:rsidRDefault="00CC7BC6"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lastRenderedPageBreak/>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06449026"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F5AC744"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89B3DCB"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69E502A"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r>
      <w:tr w:rsidR="00CC7BC6" w:rsidRPr="00176ADB" w14:paraId="75CBEB55" w14:textId="77777777" w:rsidTr="008A0ECF">
        <w:tc>
          <w:tcPr>
            <w:tcW w:w="1850" w:type="dxa"/>
          </w:tcPr>
          <w:p w14:paraId="6C1C2F09" w14:textId="77777777" w:rsidR="00CC7BC6" w:rsidRPr="009C73F1" w:rsidRDefault="00CC7BC6"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10456236"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0D5617F"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50A219A"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0B7C9F8" w14:textId="77777777" w:rsidR="00CC7BC6" w:rsidRPr="00176ADB" w:rsidRDefault="00CC7BC6" w:rsidP="008A0ECF">
            <w:pPr>
              <w:tabs>
                <w:tab w:val="left" w:pos="1875"/>
              </w:tabs>
              <w:ind w:right="-82"/>
              <w:rPr>
                <w:rFonts w:ascii="Times New Roman" w:eastAsia="Calibri" w:hAnsi="Times New Roman" w:cs="Times New Roman"/>
                <w:bCs/>
                <w:color w:val="000000"/>
                <w:sz w:val="28"/>
                <w:szCs w:val="28"/>
                <w:lang w:eastAsia="ru-RU"/>
              </w:rPr>
            </w:pPr>
          </w:p>
        </w:tc>
      </w:tr>
    </w:tbl>
    <w:p w14:paraId="2A04BDE5" w14:textId="547FD9B2" w:rsidR="00CC7BC6" w:rsidRDefault="00CC7BC6" w:rsidP="006856DE">
      <w:pPr>
        <w:jc w:val="center"/>
        <w:rPr>
          <w:rFonts w:ascii="Times New Roman" w:hAnsi="Times New Roman" w:cs="Times New Roman"/>
          <w:sz w:val="28"/>
          <w:szCs w:val="28"/>
        </w:rPr>
      </w:pPr>
    </w:p>
    <w:p w14:paraId="7A6904D9" w14:textId="77777777" w:rsidR="006817F6" w:rsidRPr="00E234EF" w:rsidRDefault="006817F6" w:rsidP="006817F6">
      <w:pPr>
        <w:jc w:val="center"/>
        <w:rPr>
          <w:rFonts w:ascii="Times New Roman" w:hAnsi="Times New Roman" w:cs="Times New Roman"/>
          <w:color w:val="000000"/>
          <w:sz w:val="28"/>
          <w:szCs w:val="28"/>
          <w:lang w:eastAsia="uk-UA"/>
        </w:rPr>
      </w:pPr>
      <w:r w:rsidRPr="00E234EF">
        <w:rPr>
          <w:rFonts w:ascii="Times New Roman" w:hAnsi="Times New Roman" w:cs="Times New Roman"/>
          <w:b/>
          <w:color w:val="000000"/>
          <w:sz w:val="28"/>
          <w:szCs w:val="28"/>
          <w:lang w:eastAsia="uk-UA"/>
        </w:rPr>
        <w:t>Перелік питань, перенесено на засіданні постійної комісії від 08.02.2021 на засідання постійної комісії 15.02.2021</w:t>
      </w:r>
    </w:p>
    <w:p w14:paraId="3EAA0BE7" w14:textId="6A07B4F7" w:rsidR="006817F6" w:rsidRPr="006817F6" w:rsidRDefault="006817F6" w:rsidP="006817F6">
      <w:pPr>
        <w:spacing w:after="0" w:line="240" w:lineRule="auto"/>
        <w:rPr>
          <w:rFonts w:ascii="Times New Roman" w:eastAsia="Times New Roman" w:hAnsi="Times New Roman" w:cs="Times New Roman"/>
          <w:sz w:val="28"/>
          <w:szCs w:val="28"/>
          <w:lang w:eastAsia="uk-UA"/>
        </w:rPr>
      </w:pPr>
      <w:r w:rsidRPr="00E234EF">
        <w:rPr>
          <w:rFonts w:ascii="Times New Roman" w:eastAsia="Times New Roman" w:hAnsi="Times New Roman" w:cs="Times New Roman"/>
          <w:color w:val="000000"/>
          <w:sz w:val="28"/>
          <w:szCs w:val="28"/>
          <w:lang w:eastAsia="uk-UA"/>
        </w:rPr>
        <w:t>(</w:t>
      </w:r>
      <w:r w:rsidRPr="006817F6">
        <w:rPr>
          <w:rFonts w:ascii="Times New Roman" w:eastAsia="Times New Roman" w:hAnsi="Times New Roman" w:cs="Times New Roman"/>
          <w:color w:val="000000"/>
          <w:sz w:val="28"/>
          <w:szCs w:val="28"/>
          <w:lang w:val="ru-RU" w:eastAsia="uk-UA"/>
        </w:rPr>
        <w:t>s</w:t>
      </w:r>
      <w:r w:rsidRPr="006817F6">
        <w:rPr>
          <w:rFonts w:ascii="Times New Roman" w:eastAsia="Times New Roman" w:hAnsi="Times New Roman" w:cs="Times New Roman"/>
          <w:color w:val="000000"/>
          <w:sz w:val="28"/>
          <w:szCs w:val="28"/>
          <w:lang w:eastAsia="uk-UA"/>
        </w:rPr>
        <w:t>-</w:t>
      </w:r>
      <w:proofErr w:type="spellStart"/>
      <w:r w:rsidRPr="006817F6">
        <w:rPr>
          <w:rFonts w:ascii="Times New Roman" w:eastAsia="Times New Roman" w:hAnsi="Times New Roman" w:cs="Times New Roman"/>
          <w:color w:val="000000"/>
          <w:sz w:val="28"/>
          <w:szCs w:val="28"/>
          <w:lang w:val="ru-RU" w:eastAsia="uk-UA"/>
        </w:rPr>
        <w:t>zr</w:t>
      </w:r>
      <w:proofErr w:type="spellEnd"/>
      <w:r w:rsidRPr="006817F6">
        <w:rPr>
          <w:rFonts w:ascii="Times New Roman" w:eastAsia="Times New Roman" w:hAnsi="Times New Roman" w:cs="Times New Roman"/>
          <w:color w:val="000000"/>
          <w:sz w:val="28"/>
          <w:szCs w:val="28"/>
          <w:lang w:eastAsia="uk-UA"/>
        </w:rPr>
        <w:t>-18/11</w:t>
      </w:r>
      <w:r w:rsidRPr="006817F6">
        <w:rPr>
          <w:rFonts w:ascii="Times New Roman" w:eastAsia="Times New Roman" w:hAnsi="Times New Roman" w:cs="Times New Roman"/>
          <w:sz w:val="28"/>
          <w:szCs w:val="28"/>
          <w:lang w:val="ru-RU" w:eastAsia="uk-UA"/>
        </w:rPr>
        <w:t> </w:t>
      </w:r>
      <w:r w:rsidRPr="00E234EF">
        <w:rPr>
          <w:rFonts w:ascii="Times New Roman" w:eastAsia="Times New Roman" w:hAnsi="Times New Roman" w:cs="Times New Roman"/>
          <w:sz w:val="28"/>
          <w:szCs w:val="28"/>
          <w:lang w:eastAsia="uk-UA"/>
        </w:rPr>
        <w:t xml:space="preserve">) </w:t>
      </w:r>
      <w:r w:rsidRPr="006817F6">
        <w:rPr>
          <w:rFonts w:ascii="Times New Roman" w:eastAsia="Times New Roman" w:hAnsi="Times New Roman" w:cs="Times New Roman"/>
          <w:color w:val="000000"/>
          <w:sz w:val="28"/>
          <w:szCs w:val="28"/>
          <w:lang w:eastAsia="uk-UA"/>
        </w:rPr>
        <w:t>Про надання дозволу та згоди ТОВ «ГРМ-</w:t>
      </w:r>
      <w:proofErr w:type="spellStart"/>
      <w:r w:rsidRPr="006817F6">
        <w:rPr>
          <w:rFonts w:ascii="Times New Roman" w:eastAsia="Times New Roman" w:hAnsi="Times New Roman" w:cs="Times New Roman"/>
          <w:color w:val="000000"/>
          <w:sz w:val="28"/>
          <w:szCs w:val="28"/>
          <w:lang w:eastAsia="uk-UA"/>
        </w:rPr>
        <w:t>Трейд</w:t>
      </w:r>
      <w:proofErr w:type="spellEnd"/>
      <w:r w:rsidRPr="006817F6">
        <w:rPr>
          <w:rFonts w:ascii="Times New Roman" w:eastAsia="Times New Roman" w:hAnsi="Times New Roman" w:cs="Times New Roman"/>
          <w:color w:val="000000"/>
          <w:sz w:val="28"/>
          <w:szCs w:val="28"/>
          <w:lang w:eastAsia="uk-UA"/>
        </w:rPr>
        <w:t>»</w:t>
      </w:r>
      <w:r w:rsidRPr="006817F6">
        <w:rPr>
          <w:rFonts w:ascii="Times New Roman" w:eastAsia="Times New Roman" w:hAnsi="Times New Roman" w:cs="Times New Roman"/>
          <w:color w:val="000000"/>
          <w:sz w:val="28"/>
          <w:szCs w:val="28"/>
          <w:lang w:val="ru-RU" w:eastAsia="uk-UA"/>
        </w:rPr>
        <w:t> </w:t>
      </w:r>
      <w:r w:rsidRPr="006817F6">
        <w:rPr>
          <w:rFonts w:ascii="Times New Roman" w:eastAsia="Times New Roman" w:hAnsi="Times New Roman" w:cs="Times New Roman"/>
          <w:color w:val="000000"/>
          <w:sz w:val="28"/>
          <w:szCs w:val="28"/>
          <w:lang w:eastAsia="uk-UA"/>
        </w:rPr>
        <w:t xml:space="preserve"> на виготовлення</w:t>
      </w:r>
      <w:r w:rsidRPr="00E234EF">
        <w:rPr>
          <w:rFonts w:ascii="Times New Roman" w:eastAsia="Times New Roman" w:hAnsi="Times New Roman" w:cs="Times New Roman"/>
          <w:color w:val="000000"/>
          <w:sz w:val="28"/>
          <w:szCs w:val="28"/>
          <w:lang w:eastAsia="uk-UA"/>
        </w:rPr>
        <w:t xml:space="preserve"> </w:t>
      </w:r>
      <w:r w:rsidRPr="006817F6">
        <w:rPr>
          <w:rFonts w:ascii="Times New Roman" w:eastAsia="Times New Roman" w:hAnsi="Times New Roman" w:cs="Times New Roman"/>
          <w:color w:val="000000"/>
          <w:sz w:val="28"/>
          <w:szCs w:val="28"/>
          <w:lang w:eastAsia="uk-UA"/>
        </w:rPr>
        <w:t>технічної документації із землеустрою щодо встановлення (відновлення)</w:t>
      </w:r>
      <w:r w:rsidRPr="006817F6">
        <w:rPr>
          <w:rFonts w:ascii="Times New Roman" w:eastAsia="Times New Roman" w:hAnsi="Times New Roman" w:cs="Times New Roman"/>
          <w:color w:val="000000"/>
          <w:sz w:val="28"/>
          <w:szCs w:val="28"/>
          <w:lang w:val="ru-RU" w:eastAsia="uk-UA"/>
        </w:rPr>
        <w:t> </w:t>
      </w:r>
      <w:r w:rsidRPr="006817F6">
        <w:rPr>
          <w:rFonts w:ascii="Times New Roman" w:eastAsia="Times New Roman" w:hAnsi="Times New Roman" w:cs="Times New Roman"/>
          <w:color w:val="000000"/>
          <w:sz w:val="28"/>
          <w:szCs w:val="28"/>
          <w:lang w:eastAsia="uk-UA"/>
        </w:rPr>
        <w:t xml:space="preserve"> меж</w:t>
      </w:r>
      <w:r w:rsidRPr="00E234EF">
        <w:rPr>
          <w:rFonts w:ascii="Times New Roman" w:eastAsia="Times New Roman" w:hAnsi="Times New Roman" w:cs="Times New Roman"/>
          <w:color w:val="000000"/>
          <w:sz w:val="28"/>
          <w:szCs w:val="28"/>
          <w:lang w:eastAsia="uk-UA"/>
        </w:rPr>
        <w:t xml:space="preserve"> </w:t>
      </w:r>
      <w:r w:rsidRPr="006817F6">
        <w:rPr>
          <w:rFonts w:ascii="Times New Roman" w:eastAsia="Times New Roman" w:hAnsi="Times New Roman" w:cs="Times New Roman"/>
          <w:color w:val="000000"/>
          <w:sz w:val="28"/>
          <w:szCs w:val="28"/>
          <w:lang w:eastAsia="uk-UA"/>
        </w:rPr>
        <w:t>земельної ділянки в натурі (на місцевості)</w:t>
      </w:r>
      <w:r w:rsidRPr="006817F6">
        <w:rPr>
          <w:rFonts w:ascii="Times New Roman" w:eastAsia="Times New Roman" w:hAnsi="Times New Roman" w:cs="Times New Roman"/>
          <w:color w:val="000000"/>
          <w:sz w:val="28"/>
          <w:szCs w:val="28"/>
          <w:lang w:val="ru-RU" w:eastAsia="uk-UA"/>
        </w:rPr>
        <w:t> </w:t>
      </w:r>
      <w:r w:rsidRPr="006817F6">
        <w:rPr>
          <w:rFonts w:ascii="Times New Roman" w:eastAsia="Times New Roman" w:hAnsi="Times New Roman" w:cs="Times New Roman"/>
          <w:color w:val="000000"/>
          <w:sz w:val="28"/>
          <w:szCs w:val="28"/>
          <w:lang w:eastAsia="uk-UA"/>
        </w:rPr>
        <w:t xml:space="preserve"> по</w:t>
      </w:r>
      <w:r w:rsidRPr="00E234EF">
        <w:rPr>
          <w:rFonts w:ascii="Times New Roman" w:eastAsia="Times New Roman" w:hAnsi="Times New Roman" w:cs="Times New Roman"/>
          <w:sz w:val="28"/>
          <w:szCs w:val="28"/>
          <w:lang w:eastAsia="uk-UA"/>
        </w:rPr>
        <w:t xml:space="preserve"> </w:t>
      </w:r>
      <w:r w:rsidRPr="006817F6">
        <w:rPr>
          <w:rFonts w:ascii="Times New Roman" w:eastAsia="Times New Roman" w:hAnsi="Times New Roman" w:cs="Times New Roman"/>
          <w:color w:val="000000"/>
          <w:sz w:val="28"/>
          <w:szCs w:val="28"/>
          <w:lang w:eastAsia="uk-UA"/>
        </w:rPr>
        <w:t>вул. 3 Слобідській,198 у</w:t>
      </w:r>
      <w:r w:rsidRPr="00E234EF">
        <w:rPr>
          <w:rFonts w:ascii="Times New Roman" w:eastAsia="Times New Roman" w:hAnsi="Times New Roman" w:cs="Times New Roman"/>
          <w:color w:val="000000"/>
          <w:sz w:val="28"/>
          <w:szCs w:val="28"/>
          <w:lang w:eastAsia="uk-UA"/>
        </w:rPr>
        <w:t xml:space="preserve"> </w:t>
      </w:r>
      <w:r w:rsidRPr="006817F6">
        <w:rPr>
          <w:rFonts w:ascii="Times New Roman" w:eastAsia="Times New Roman" w:hAnsi="Times New Roman" w:cs="Times New Roman"/>
          <w:color w:val="000000"/>
          <w:sz w:val="28"/>
          <w:szCs w:val="28"/>
          <w:lang w:eastAsia="uk-UA"/>
        </w:rPr>
        <w:t>Заводському</w:t>
      </w:r>
      <w:r w:rsidRPr="006817F6">
        <w:rPr>
          <w:rFonts w:ascii="Times New Roman" w:eastAsia="Times New Roman" w:hAnsi="Times New Roman" w:cs="Times New Roman"/>
          <w:color w:val="000000"/>
          <w:sz w:val="28"/>
          <w:szCs w:val="28"/>
          <w:lang w:val="ru-RU" w:eastAsia="uk-UA"/>
        </w:rPr>
        <w:t> </w:t>
      </w:r>
      <w:r w:rsidRPr="006817F6">
        <w:rPr>
          <w:rFonts w:ascii="Times New Roman" w:eastAsia="Times New Roman" w:hAnsi="Times New Roman" w:cs="Times New Roman"/>
          <w:color w:val="000000"/>
          <w:sz w:val="28"/>
          <w:szCs w:val="28"/>
          <w:lang w:eastAsia="uk-UA"/>
        </w:rPr>
        <w:t xml:space="preserve"> районі м. Миколаєва</w:t>
      </w:r>
      <w:r w:rsidRPr="00E234EF">
        <w:rPr>
          <w:rFonts w:ascii="Times New Roman" w:eastAsia="Times New Roman" w:hAnsi="Times New Roman" w:cs="Times New Roman"/>
          <w:color w:val="000000"/>
          <w:sz w:val="28"/>
          <w:szCs w:val="28"/>
          <w:lang w:eastAsia="uk-UA"/>
        </w:rPr>
        <w:t>.</w:t>
      </w:r>
    </w:p>
    <w:p w14:paraId="1C976C92" w14:textId="43F99A4D" w:rsidR="006817F6" w:rsidRPr="00E234EF" w:rsidRDefault="006817F6" w:rsidP="006817F6">
      <w:pPr>
        <w:tabs>
          <w:tab w:val="left" w:pos="3878"/>
        </w:tabs>
        <w:spacing w:after="0" w:line="240" w:lineRule="auto"/>
        <w:jc w:val="both"/>
        <w:rPr>
          <w:rFonts w:ascii="Times New Roman" w:eastAsia="Times New Roman" w:hAnsi="Times New Roman" w:cs="Times New Roman"/>
          <w:b/>
          <w:sz w:val="28"/>
          <w:szCs w:val="28"/>
          <w:lang w:val="ru-RU" w:eastAsia="ru-RU"/>
        </w:rPr>
      </w:pPr>
      <w:proofErr w:type="spellStart"/>
      <w:r w:rsidRPr="006817F6">
        <w:rPr>
          <w:rFonts w:ascii="Times New Roman" w:eastAsia="Times New Roman" w:hAnsi="Times New Roman" w:cs="Times New Roman"/>
          <w:b/>
          <w:sz w:val="28"/>
          <w:szCs w:val="28"/>
          <w:lang w:val="ru-RU" w:eastAsia="ru-RU"/>
        </w:rPr>
        <w:t>Висновок</w:t>
      </w:r>
      <w:proofErr w:type="spellEnd"/>
      <w:r w:rsidRPr="006817F6">
        <w:rPr>
          <w:rFonts w:ascii="Times New Roman" w:eastAsia="Times New Roman" w:hAnsi="Times New Roman" w:cs="Times New Roman"/>
          <w:b/>
          <w:sz w:val="28"/>
          <w:szCs w:val="28"/>
          <w:lang w:val="ru-RU" w:eastAsia="ru-RU"/>
        </w:rPr>
        <w:t xml:space="preserve"> </w:t>
      </w:r>
      <w:proofErr w:type="spellStart"/>
      <w:r w:rsidRPr="006817F6">
        <w:rPr>
          <w:rFonts w:ascii="Times New Roman" w:eastAsia="Times New Roman" w:hAnsi="Times New Roman" w:cs="Times New Roman"/>
          <w:b/>
          <w:sz w:val="28"/>
          <w:szCs w:val="28"/>
          <w:lang w:val="ru-RU" w:eastAsia="ru-RU"/>
        </w:rPr>
        <w:t>постійної</w:t>
      </w:r>
      <w:proofErr w:type="spellEnd"/>
      <w:r w:rsidRPr="006817F6">
        <w:rPr>
          <w:rFonts w:ascii="Times New Roman" w:eastAsia="Times New Roman" w:hAnsi="Times New Roman" w:cs="Times New Roman"/>
          <w:b/>
          <w:sz w:val="28"/>
          <w:szCs w:val="28"/>
          <w:lang w:val="ru-RU" w:eastAsia="ru-RU"/>
        </w:rPr>
        <w:t xml:space="preserve"> </w:t>
      </w:r>
      <w:proofErr w:type="spellStart"/>
      <w:r w:rsidRPr="006817F6">
        <w:rPr>
          <w:rFonts w:ascii="Times New Roman" w:eastAsia="Times New Roman" w:hAnsi="Times New Roman" w:cs="Times New Roman"/>
          <w:b/>
          <w:sz w:val="28"/>
          <w:szCs w:val="28"/>
          <w:lang w:val="ru-RU" w:eastAsia="ru-RU"/>
        </w:rPr>
        <w:t>комісії</w:t>
      </w:r>
      <w:proofErr w:type="spellEnd"/>
      <w:r w:rsidRPr="006817F6">
        <w:rPr>
          <w:rFonts w:ascii="Times New Roman" w:eastAsia="Times New Roman" w:hAnsi="Times New Roman" w:cs="Times New Roman"/>
          <w:b/>
          <w:sz w:val="28"/>
          <w:szCs w:val="28"/>
          <w:lang w:val="ru-RU" w:eastAsia="ru-RU"/>
        </w:rPr>
        <w:t xml:space="preserve">: </w:t>
      </w:r>
      <w:proofErr w:type="spellStart"/>
      <w:r w:rsidRPr="006817F6">
        <w:rPr>
          <w:rFonts w:ascii="Times New Roman" w:eastAsia="Times New Roman" w:hAnsi="Times New Roman" w:cs="Times New Roman"/>
          <w:b/>
          <w:sz w:val="28"/>
          <w:szCs w:val="28"/>
          <w:lang w:val="ru-RU" w:eastAsia="ru-RU"/>
        </w:rPr>
        <w:t>Погодити</w:t>
      </w:r>
      <w:proofErr w:type="spellEnd"/>
      <w:r w:rsidRPr="006817F6">
        <w:rPr>
          <w:rFonts w:ascii="Times New Roman" w:eastAsia="Times New Roman" w:hAnsi="Times New Roman" w:cs="Times New Roman"/>
          <w:b/>
          <w:sz w:val="28"/>
          <w:szCs w:val="28"/>
          <w:lang w:val="ru-RU" w:eastAsia="ru-RU"/>
        </w:rPr>
        <w:t>.</w:t>
      </w:r>
    </w:p>
    <w:p w14:paraId="59A14806" w14:textId="77777777" w:rsidR="006817F6" w:rsidRPr="006817F6" w:rsidRDefault="006817F6" w:rsidP="006817F6">
      <w:pPr>
        <w:tabs>
          <w:tab w:val="left" w:pos="3878"/>
        </w:tabs>
        <w:spacing w:after="0" w:line="240" w:lineRule="auto"/>
        <w:jc w:val="both"/>
        <w:rPr>
          <w:rFonts w:ascii="Times New Roman" w:eastAsia="Times New Roman" w:hAnsi="Times New Roman" w:cs="Times New Roman"/>
          <w:bCs/>
          <w:sz w:val="24"/>
          <w:szCs w:val="24"/>
          <w:lang w:val="ru-RU" w:eastAsia="ru-RU"/>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6817F6" w:rsidRPr="00176ADB" w14:paraId="744D1FBA" w14:textId="77777777" w:rsidTr="008A0ECF">
        <w:tc>
          <w:tcPr>
            <w:tcW w:w="1850" w:type="dxa"/>
            <w:vAlign w:val="center"/>
          </w:tcPr>
          <w:p w14:paraId="73E90E5C" w14:textId="77777777" w:rsidR="006817F6" w:rsidRPr="00176ADB" w:rsidRDefault="006817F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4ED8CF84" w14:textId="77777777" w:rsidR="006817F6" w:rsidRPr="00176ADB" w:rsidRDefault="006817F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6E9DCA99" w14:textId="77777777" w:rsidR="006817F6" w:rsidRPr="00176ADB" w:rsidRDefault="006817F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36725302" w14:textId="77777777" w:rsidR="006817F6" w:rsidRPr="00176ADB" w:rsidRDefault="006817F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5AE73E47" w14:textId="77777777" w:rsidR="006817F6" w:rsidRPr="00176ADB" w:rsidRDefault="006817F6"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6817F6" w:rsidRPr="00176ADB" w14:paraId="677C545B" w14:textId="77777777" w:rsidTr="008A0ECF">
        <w:trPr>
          <w:trHeight w:val="394"/>
        </w:trPr>
        <w:tc>
          <w:tcPr>
            <w:tcW w:w="1850" w:type="dxa"/>
          </w:tcPr>
          <w:p w14:paraId="4DC71F07" w14:textId="77777777" w:rsidR="006817F6" w:rsidRPr="00176ADB" w:rsidRDefault="006817F6" w:rsidP="008A0ECF">
            <w:r w:rsidRPr="009C73F1">
              <w:rPr>
                <w:rFonts w:ascii="Times New Roman" w:hAnsi="Times New Roman"/>
                <w:sz w:val="28"/>
                <w:szCs w:val="28"/>
                <w:u w:color="000000"/>
              </w:rPr>
              <w:t>О. Нестеренко</w:t>
            </w:r>
          </w:p>
        </w:tc>
        <w:tc>
          <w:tcPr>
            <w:tcW w:w="1508" w:type="dxa"/>
          </w:tcPr>
          <w:p w14:paraId="6AFE1E24"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1D739AC"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8CC5939"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2879C19" w14:textId="77777777" w:rsidR="006817F6" w:rsidRPr="00176ADB" w:rsidRDefault="006817F6" w:rsidP="008A0ECF">
            <w:r w:rsidRPr="009C73F1">
              <w:rPr>
                <w:rFonts w:ascii="Times New Roman" w:hAnsi="Times New Roman"/>
                <w:sz w:val="28"/>
                <w:szCs w:val="28"/>
              </w:rPr>
              <w:t>В. Кім</w:t>
            </w:r>
          </w:p>
        </w:tc>
      </w:tr>
      <w:tr w:rsidR="006817F6" w:rsidRPr="00176ADB" w14:paraId="284702FC" w14:textId="77777777" w:rsidTr="008A0ECF">
        <w:tc>
          <w:tcPr>
            <w:tcW w:w="1850" w:type="dxa"/>
          </w:tcPr>
          <w:p w14:paraId="27BD08C4" w14:textId="77777777" w:rsidR="006817F6" w:rsidRPr="00176ADB" w:rsidRDefault="006817F6" w:rsidP="008A0EC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1A061BA6"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75F7DFA"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570D562"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4B6EA4A"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6817F6" w:rsidRPr="00176ADB" w14:paraId="1AAAEDD5" w14:textId="77777777" w:rsidTr="008A0ECF">
        <w:trPr>
          <w:trHeight w:val="369"/>
        </w:trPr>
        <w:tc>
          <w:tcPr>
            <w:tcW w:w="1850" w:type="dxa"/>
          </w:tcPr>
          <w:p w14:paraId="474A38D1" w14:textId="77777777" w:rsidR="006817F6" w:rsidRPr="00176ADB" w:rsidRDefault="006817F6" w:rsidP="008A0EC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05727768"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35B7D37"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7DF75CE"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2B73CFA"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6817F6" w:rsidRPr="00176ADB" w14:paraId="5FF60436" w14:textId="77777777" w:rsidTr="008A0ECF">
        <w:tc>
          <w:tcPr>
            <w:tcW w:w="1850" w:type="dxa"/>
          </w:tcPr>
          <w:p w14:paraId="2A72C1E6"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0F854CE7"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7E4042D"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180E60C"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90640EF"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6817F6" w:rsidRPr="00176ADB" w14:paraId="350FA7EC" w14:textId="77777777" w:rsidTr="008A0ECF">
        <w:tc>
          <w:tcPr>
            <w:tcW w:w="1850" w:type="dxa"/>
          </w:tcPr>
          <w:p w14:paraId="7C0C8154"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06CA5B12"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C147637"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807EA0E"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2AAFF44"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r>
      <w:tr w:rsidR="006817F6" w:rsidRPr="00176ADB" w14:paraId="63C50920" w14:textId="77777777" w:rsidTr="008A0ECF">
        <w:tc>
          <w:tcPr>
            <w:tcW w:w="1850" w:type="dxa"/>
          </w:tcPr>
          <w:p w14:paraId="34A9E8DE" w14:textId="77777777" w:rsidR="006817F6" w:rsidRPr="009C73F1" w:rsidRDefault="006817F6"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75576835"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545B81C"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EB4D194"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9D8F894"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r>
      <w:tr w:rsidR="006817F6" w:rsidRPr="00176ADB" w14:paraId="46F6E00C" w14:textId="77777777" w:rsidTr="008A0ECF">
        <w:tc>
          <w:tcPr>
            <w:tcW w:w="1850" w:type="dxa"/>
          </w:tcPr>
          <w:p w14:paraId="18FBF5C8" w14:textId="77777777" w:rsidR="006817F6" w:rsidRPr="009C73F1" w:rsidRDefault="006817F6"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1510B561"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D0AF4CC"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85E168A"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C93A391" w14:textId="77777777" w:rsidR="006817F6" w:rsidRPr="00176ADB" w:rsidRDefault="006817F6" w:rsidP="008A0ECF">
            <w:pPr>
              <w:tabs>
                <w:tab w:val="left" w:pos="1875"/>
              </w:tabs>
              <w:ind w:right="-82"/>
              <w:rPr>
                <w:rFonts w:ascii="Times New Roman" w:eastAsia="Calibri" w:hAnsi="Times New Roman" w:cs="Times New Roman"/>
                <w:bCs/>
                <w:color w:val="000000"/>
                <w:sz w:val="28"/>
                <w:szCs w:val="28"/>
                <w:lang w:eastAsia="ru-RU"/>
              </w:rPr>
            </w:pPr>
          </w:p>
        </w:tc>
      </w:tr>
    </w:tbl>
    <w:p w14:paraId="47CF652B" w14:textId="1B5A1074" w:rsidR="006817F6" w:rsidRDefault="006817F6" w:rsidP="006817F6">
      <w:pPr>
        <w:rPr>
          <w:rFonts w:ascii="Times New Roman" w:hAnsi="Times New Roman" w:cs="Times New Roman"/>
          <w:sz w:val="28"/>
          <w:szCs w:val="28"/>
        </w:rPr>
      </w:pPr>
    </w:p>
    <w:p w14:paraId="53AE9FBE" w14:textId="6F2282ED" w:rsidR="00377A1F" w:rsidRPr="00E234EF" w:rsidRDefault="00377A1F" w:rsidP="00377A1F">
      <w:pPr>
        <w:tabs>
          <w:tab w:val="left" w:pos="3878"/>
        </w:tabs>
        <w:spacing w:after="0" w:line="240" w:lineRule="auto"/>
        <w:ind w:firstLine="426"/>
        <w:jc w:val="both"/>
        <w:rPr>
          <w:rFonts w:ascii="Times New Roman" w:eastAsia="Times New Roman" w:hAnsi="Times New Roman" w:cs="Times New Roman"/>
          <w:bCs/>
          <w:sz w:val="28"/>
          <w:szCs w:val="28"/>
          <w:lang w:val="ru-RU" w:eastAsia="ru-RU"/>
        </w:rPr>
      </w:pPr>
      <w:r w:rsidRPr="00377A1F">
        <w:rPr>
          <w:rFonts w:ascii="Times New Roman" w:eastAsia="Times New Roman" w:hAnsi="Times New Roman" w:cs="Times New Roman"/>
          <w:bCs/>
          <w:sz w:val="28"/>
          <w:szCs w:val="28"/>
          <w:lang w:val="ru-RU" w:eastAsia="ru-RU"/>
        </w:rPr>
        <w:t xml:space="preserve">(s-zr-853/3) </w:t>
      </w:r>
      <w:proofErr w:type="gramStart"/>
      <w:r w:rsidRPr="00377A1F">
        <w:rPr>
          <w:rFonts w:ascii="Times New Roman" w:eastAsia="Times New Roman" w:hAnsi="Times New Roman" w:cs="Times New Roman"/>
          <w:bCs/>
          <w:sz w:val="28"/>
          <w:szCs w:val="28"/>
          <w:lang w:val="ru-RU" w:eastAsia="ru-RU"/>
        </w:rPr>
        <w:t>Про продаж</w:t>
      </w:r>
      <w:proofErr w:type="gramEnd"/>
      <w:r w:rsidRPr="00377A1F">
        <w:rPr>
          <w:rFonts w:ascii="Times New Roman" w:eastAsia="Times New Roman" w:hAnsi="Times New Roman" w:cs="Times New Roman"/>
          <w:bCs/>
          <w:sz w:val="28"/>
          <w:szCs w:val="28"/>
          <w:lang w:val="ru-RU" w:eastAsia="ru-RU"/>
        </w:rPr>
        <w:t xml:space="preserve"> </w:t>
      </w:r>
      <w:proofErr w:type="spellStart"/>
      <w:r w:rsidRPr="00377A1F">
        <w:rPr>
          <w:rFonts w:ascii="Times New Roman" w:eastAsia="Times New Roman" w:hAnsi="Times New Roman" w:cs="Times New Roman"/>
          <w:bCs/>
          <w:sz w:val="28"/>
          <w:szCs w:val="28"/>
          <w:lang w:val="ru-RU" w:eastAsia="ru-RU"/>
        </w:rPr>
        <w:t>земельної</w:t>
      </w:r>
      <w:proofErr w:type="spellEnd"/>
      <w:r w:rsidRPr="00377A1F">
        <w:rPr>
          <w:rFonts w:ascii="Times New Roman" w:eastAsia="Times New Roman" w:hAnsi="Times New Roman" w:cs="Times New Roman"/>
          <w:bCs/>
          <w:sz w:val="28"/>
          <w:szCs w:val="28"/>
          <w:lang w:val="ru-RU" w:eastAsia="ru-RU"/>
        </w:rPr>
        <w:t xml:space="preserve"> </w:t>
      </w:r>
      <w:proofErr w:type="spellStart"/>
      <w:r w:rsidRPr="00377A1F">
        <w:rPr>
          <w:rFonts w:ascii="Times New Roman" w:eastAsia="Times New Roman" w:hAnsi="Times New Roman" w:cs="Times New Roman"/>
          <w:bCs/>
          <w:sz w:val="28"/>
          <w:szCs w:val="28"/>
          <w:lang w:val="ru-RU" w:eastAsia="ru-RU"/>
        </w:rPr>
        <w:t>ділянки</w:t>
      </w:r>
      <w:proofErr w:type="spellEnd"/>
      <w:r w:rsidRPr="00377A1F">
        <w:rPr>
          <w:rFonts w:ascii="Times New Roman" w:eastAsia="Times New Roman" w:hAnsi="Times New Roman" w:cs="Times New Roman"/>
          <w:bCs/>
          <w:sz w:val="28"/>
          <w:szCs w:val="28"/>
          <w:lang w:val="ru-RU" w:eastAsia="ru-RU"/>
        </w:rPr>
        <w:t xml:space="preserve"> по </w:t>
      </w:r>
      <w:proofErr w:type="spellStart"/>
      <w:r w:rsidRPr="00377A1F">
        <w:rPr>
          <w:rFonts w:ascii="Times New Roman" w:eastAsia="Times New Roman" w:hAnsi="Times New Roman" w:cs="Times New Roman"/>
          <w:bCs/>
          <w:sz w:val="28"/>
          <w:szCs w:val="28"/>
          <w:lang w:val="ru-RU" w:eastAsia="ru-RU"/>
        </w:rPr>
        <w:t>вул</w:t>
      </w:r>
      <w:proofErr w:type="spellEnd"/>
      <w:r w:rsidRPr="00377A1F">
        <w:rPr>
          <w:rFonts w:ascii="Times New Roman" w:eastAsia="Times New Roman" w:hAnsi="Times New Roman" w:cs="Times New Roman"/>
          <w:bCs/>
          <w:sz w:val="28"/>
          <w:szCs w:val="28"/>
          <w:lang w:val="ru-RU" w:eastAsia="ru-RU"/>
        </w:rPr>
        <w:t xml:space="preserve">. </w:t>
      </w:r>
      <w:proofErr w:type="spellStart"/>
      <w:r w:rsidRPr="00377A1F">
        <w:rPr>
          <w:rFonts w:ascii="Times New Roman" w:eastAsia="Times New Roman" w:hAnsi="Times New Roman" w:cs="Times New Roman"/>
          <w:bCs/>
          <w:sz w:val="28"/>
          <w:szCs w:val="28"/>
          <w:lang w:val="ru-RU" w:eastAsia="ru-RU"/>
        </w:rPr>
        <w:t>Індустріальній</w:t>
      </w:r>
      <w:proofErr w:type="spellEnd"/>
      <w:r w:rsidRPr="00377A1F">
        <w:rPr>
          <w:rFonts w:ascii="Times New Roman" w:eastAsia="Times New Roman" w:hAnsi="Times New Roman" w:cs="Times New Roman"/>
          <w:bCs/>
          <w:sz w:val="28"/>
          <w:szCs w:val="28"/>
          <w:lang w:val="ru-RU" w:eastAsia="ru-RU"/>
        </w:rPr>
        <w:t xml:space="preserve">, 7 </w:t>
      </w:r>
      <w:proofErr w:type="spellStart"/>
      <w:r w:rsidRPr="00377A1F">
        <w:rPr>
          <w:rFonts w:ascii="Times New Roman" w:eastAsia="Times New Roman" w:hAnsi="Times New Roman" w:cs="Times New Roman"/>
          <w:bCs/>
          <w:sz w:val="28"/>
          <w:szCs w:val="28"/>
          <w:lang w:val="ru-RU" w:eastAsia="ru-RU"/>
        </w:rPr>
        <w:t>товариству</w:t>
      </w:r>
      <w:proofErr w:type="spellEnd"/>
      <w:r w:rsidRPr="00377A1F">
        <w:rPr>
          <w:rFonts w:ascii="Times New Roman" w:eastAsia="Times New Roman" w:hAnsi="Times New Roman" w:cs="Times New Roman"/>
          <w:bCs/>
          <w:sz w:val="28"/>
          <w:szCs w:val="28"/>
          <w:lang w:val="ru-RU" w:eastAsia="ru-RU"/>
        </w:rPr>
        <w:t xml:space="preserve"> з </w:t>
      </w:r>
      <w:proofErr w:type="spellStart"/>
      <w:r w:rsidRPr="00377A1F">
        <w:rPr>
          <w:rFonts w:ascii="Times New Roman" w:eastAsia="Times New Roman" w:hAnsi="Times New Roman" w:cs="Times New Roman"/>
          <w:bCs/>
          <w:sz w:val="28"/>
          <w:szCs w:val="28"/>
          <w:lang w:val="ru-RU" w:eastAsia="ru-RU"/>
        </w:rPr>
        <w:t>обмеженою</w:t>
      </w:r>
      <w:proofErr w:type="spellEnd"/>
      <w:r w:rsidRPr="00377A1F">
        <w:rPr>
          <w:rFonts w:ascii="Times New Roman" w:eastAsia="Times New Roman" w:hAnsi="Times New Roman" w:cs="Times New Roman"/>
          <w:bCs/>
          <w:sz w:val="28"/>
          <w:szCs w:val="28"/>
          <w:lang w:val="ru-RU" w:eastAsia="ru-RU"/>
        </w:rPr>
        <w:t xml:space="preserve"> </w:t>
      </w:r>
      <w:proofErr w:type="spellStart"/>
      <w:r w:rsidRPr="00377A1F">
        <w:rPr>
          <w:rFonts w:ascii="Times New Roman" w:eastAsia="Times New Roman" w:hAnsi="Times New Roman" w:cs="Times New Roman"/>
          <w:bCs/>
          <w:sz w:val="28"/>
          <w:szCs w:val="28"/>
          <w:lang w:val="ru-RU" w:eastAsia="ru-RU"/>
        </w:rPr>
        <w:t>відповідальністю</w:t>
      </w:r>
      <w:proofErr w:type="spellEnd"/>
      <w:r w:rsidRPr="00377A1F">
        <w:rPr>
          <w:rFonts w:ascii="Times New Roman" w:eastAsia="Times New Roman" w:hAnsi="Times New Roman" w:cs="Times New Roman"/>
          <w:bCs/>
          <w:sz w:val="28"/>
          <w:szCs w:val="28"/>
          <w:lang w:val="ru-RU" w:eastAsia="ru-RU"/>
        </w:rPr>
        <w:t xml:space="preserve"> «</w:t>
      </w:r>
      <w:proofErr w:type="spellStart"/>
      <w:r w:rsidRPr="00377A1F">
        <w:rPr>
          <w:rFonts w:ascii="Times New Roman" w:eastAsia="Times New Roman" w:hAnsi="Times New Roman" w:cs="Times New Roman"/>
          <w:bCs/>
          <w:sz w:val="28"/>
          <w:szCs w:val="28"/>
          <w:lang w:val="ru-RU" w:eastAsia="ru-RU"/>
        </w:rPr>
        <w:t>Чорноморський</w:t>
      </w:r>
      <w:proofErr w:type="spellEnd"/>
      <w:r w:rsidRPr="00377A1F">
        <w:rPr>
          <w:rFonts w:ascii="Times New Roman" w:eastAsia="Times New Roman" w:hAnsi="Times New Roman" w:cs="Times New Roman"/>
          <w:bCs/>
          <w:sz w:val="28"/>
          <w:szCs w:val="28"/>
          <w:lang w:val="ru-RU" w:eastAsia="ru-RU"/>
        </w:rPr>
        <w:t xml:space="preserve"> </w:t>
      </w:r>
      <w:proofErr w:type="spellStart"/>
      <w:r w:rsidRPr="00377A1F">
        <w:rPr>
          <w:rFonts w:ascii="Times New Roman" w:eastAsia="Times New Roman" w:hAnsi="Times New Roman" w:cs="Times New Roman"/>
          <w:bCs/>
          <w:sz w:val="28"/>
          <w:szCs w:val="28"/>
          <w:lang w:val="ru-RU" w:eastAsia="ru-RU"/>
        </w:rPr>
        <w:t>комбінат</w:t>
      </w:r>
      <w:proofErr w:type="spellEnd"/>
      <w:r w:rsidRPr="00377A1F">
        <w:rPr>
          <w:rFonts w:ascii="Times New Roman" w:eastAsia="Times New Roman" w:hAnsi="Times New Roman" w:cs="Times New Roman"/>
          <w:bCs/>
          <w:sz w:val="28"/>
          <w:szCs w:val="28"/>
          <w:lang w:val="ru-RU" w:eastAsia="ru-RU"/>
        </w:rPr>
        <w:t xml:space="preserve"> </w:t>
      </w:r>
      <w:proofErr w:type="spellStart"/>
      <w:r w:rsidRPr="00377A1F">
        <w:rPr>
          <w:rFonts w:ascii="Times New Roman" w:eastAsia="Times New Roman" w:hAnsi="Times New Roman" w:cs="Times New Roman"/>
          <w:bCs/>
          <w:sz w:val="28"/>
          <w:szCs w:val="28"/>
          <w:lang w:val="ru-RU" w:eastAsia="ru-RU"/>
        </w:rPr>
        <w:t>хлібопродуктів</w:t>
      </w:r>
      <w:proofErr w:type="spellEnd"/>
      <w:r w:rsidRPr="00377A1F">
        <w:rPr>
          <w:rFonts w:ascii="Times New Roman" w:eastAsia="Times New Roman" w:hAnsi="Times New Roman" w:cs="Times New Roman"/>
          <w:bCs/>
          <w:sz w:val="28"/>
          <w:szCs w:val="28"/>
          <w:lang w:val="ru-RU" w:eastAsia="ru-RU"/>
        </w:rPr>
        <w:t>»</w:t>
      </w:r>
    </w:p>
    <w:p w14:paraId="73786D16" w14:textId="22954617" w:rsidR="006817F6" w:rsidRPr="006817F6" w:rsidRDefault="006817F6" w:rsidP="006817F6">
      <w:pPr>
        <w:tabs>
          <w:tab w:val="left" w:pos="3878"/>
        </w:tabs>
        <w:spacing w:after="0" w:line="240" w:lineRule="auto"/>
        <w:ind w:firstLine="426"/>
        <w:jc w:val="both"/>
        <w:rPr>
          <w:rFonts w:ascii="Times New Roman" w:eastAsia="Times New Roman" w:hAnsi="Times New Roman" w:cs="Times New Roman"/>
          <w:sz w:val="28"/>
          <w:szCs w:val="28"/>
          <w:lang w:val="ru-RU" w:eastAsia="ru-RU"/>
        </w:rPr>
      </w:pPr>
      <w:proofErr w:type="spellStart"/>
      <w:r w:rsidRPr="006817F6">
        <w:rPr>
          <w:rFonts w:ascii="Times New Roman" w:eastAsia="Times New Roman" w:hAnsi="Times New Roman" w:cs="Times New Roman"/>
          <w:b/>
          <w:sz w:val="28"/>
          <w:szCs w:val="28"/>
          <w:lang w:val="ru-RU" w:eastAsia="ru-RU"/>
        </w:rPr>
        <w:t>Висновок</w:t>
      </w:r>
      <w:proofErr w:type="spellEnd"/>
      <w:r w:rsidRPr="006817F6">
        <w:rPr>
          <w:rFonts w:ascii="Times New Roman" w:eastAsia="Times New Roman" w:hAnsi="Times New Roman" w:cs="Times New Roman"/>
          <w:b/>
          <w:sz w:val="28"/>
          <w:szCs w:val="28"/>
          <w:lang w:val="ru-RU" w:eastAsia="ru-RU"/>
        </w:rPr>
        <w:t xml:space="preserve"> </w:t>
      </w:r>
      <w:proofErr w:type="spellStart"/>
      <w:r w:rsidRPr="006817F6">
        <w:rPr>
          <w:rFonts w:ascii="Times New Roman" w:eastAsia="Times New Roman" w:hAnsi="Times New Roman" w:cs="Times New Roman"/>
          <w:b/>
          <w:sz w:val="28"/>
          <w:szCs w:val="28"/>
          <w:lang w:val="ru-RU" w:eastAsia="ru-RU"/>
        </w:rPr>
        <w:t>постійної</w:t>
      </w:r>
      <w:proofErr w:type="spellEnd"/>
      <w:r w:rsidRPr="006817F6">
        <w:rPr>
          <w:rFonts w:ascii="Times New Roman" w:eastAsia="Times New Roman" w:hAnsi="Times New Roman" w:cs="Times New Roman"/>
          <w:b/>
          <w:sz w:val="28"/>
          <w:szCs w:val="28"/>
          <w:lang w:val="ru-RU" w:eastAsia="ru-RU"/>
        </w:rPr>
        <w:t xml:space="preserve"> </w:t>
      </w:r>
      <w:proofErr w:type="spellStart"/>
      <w:r w:rsidRPr="006817F6">
        <w:rPr>
          <w:rFonts w:ascii="Times New Roman" w:eastAsia="Times New Roman" w:hAnsi="Times New Roman" w:cs="Times New Roman"/>
          <w:b/>
          <w:sz w:val="28"/>
          <w:szCs w:val="28"/>
          <w:lang w:val="ru-RU" w:eastAsia="ru-RU"/>
        </w:rPr>
        <w:t>комісії</w:t>
      </w:r>
      <w:proofErr w:type="spellEnd"/>
      <w:r w:rsidRPr="006817F6">
        <w:rPr>
          <w:rFonts w:ascii="Times New Roman" w:eastAsia="Times New Roman" w:hAnsi="Times New Roman" w:cs="Times New Roman"/>
          <w:b/>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розгляд</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питання</w:t>
      </w:r>
      <w:proofErr w:type="spellEnd"/>
      <w:r w:rsidRPr="006817F6">
        <w:rPr>
          <w:rFonts w:ascii="Times New Roman" w:eastAsia="Times New Roman" w:hAnsi="Times New Roman" w:cs="Times New Roman"/>
          <w:sz w:val="28"/>
          <w:szCs w:val="28"/>
          <w:lang w:val="ru-RU" w:eastAsia="ru-RU"/>
        </w:rPr>
        <w:t xml:space="preserve"> перенесено на </w:t>
      </w:r>
      <w:proofErr w:type="spellStart"/>
      <w:r w:rsidRPr="006817F6">
        <w:rPr>
          <w:rFonts w:ascii="Times New Roman" w:eastAsia="Times New Roman" w:hAnsi="Times New Roman" w:cs="Times New Roman"/>
          <w:sz w:val="28"/>
          <w:szCs w:val="28"/>
          <w:lang w:val="ru-RU" w:eastAsia="ru-RU"/>
        </w:rPr>
        <w:t>чергове</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засідання</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постійної</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комісії</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управлінню</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земельних</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ресурсів</w:t>
      </w:r>
      <w:proofErr w:type="spellEnd"/>
      <w:r w:rsidRPr="006817F6">
        <w:rPr>
          <w:rFonts w:ascii="Times New Roman" w:eastAsia="Times New Roman" w:hAnsi="Times New Roman" w:cs="Times New Roman"/>
          <w:sz w:val="28"/>
          <w:szCs w:val="28"/>
          <w:lang w:val="ru-RU" w:eastAsia="ru-RU"/>
        </w:rPr>
        <w:t xml:space="preserve"> ММР </w:t>
      </w:r>
      <w:proofErr w:type="spellStart"/>
      <w:r w:rsidRPr="006817F6">
        <w:rPr>
          <w:rFonts w:ascii="Times New Roman" w:eastAsia="Times New Roman" w:hAnsi="Times New Roman" w:cs="Times New Roman"/>
          <w:sz w:val="28"/>
          <w:szCs w:val="28"/>
          <w:lang w:val="ru-RU" w:eastAsia="ru-RU"/>
        </w:rPr>
        <w:t>зв’ясувати</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питання</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щодо</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сплати</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податку</w:t>
      </w:r>
      <w:proofErr w:type="spellEnd"/>
      <w:r w:rsidRPr="006817F6">
        <w:rPr>
          <w:rFonts w:ascii="Times New Roman" w:eastAsia="Times New Roman" w:hAnsi="Times New Roman" w:cs="Times New Roman"/>
          <w:sz w:val="28"/>
          <w:szCs w:val="28"/>
          <w:lang w:val="ru-RU" w:eastAsia="ru-RU"/>
        </w:rPr>
        <w:t xml:space="preserve"> за землю </w:t>
      </w:r>
      <w:proofErr w:type="spellStart"/>
      <w:r w:rsidRPr="006817F6">
        <w:rPr>
          <w:rFonts w:ascii="Times New Roman" w:eastAsia="Times New Roman" w:hAnsi="Times New Roman" w:cs="Times New Roman"/>
          <w:sz w:val="28"/>
          <w:szCs w:val="28"/>
          <w:lang w:val="ru-RU" w:eastAsia="ru-RU"/>
        </w:rPr>
        <w:t>товариством</w:t>
      </w:r>
      <w:proofErr w:type="spellEnd"/>
      <w:r w:rsidRPr="006817F6">
        <w:rPr>
          <w:rFonts w:ascii="Times New Roman" w:eastAsia="Times New Roman" w:hAnsi="Times New Roman" w:cs="Times New Roman"/>
          <w:sz w:val="28"/>
          <w:szCs w:val="28"/>
          <w:lang w:val="ru-RU" w:eastAsia="ru-RU"/>
        </w:rPr>
        <w:t xml:space="preserve"> з </w:t>
      </w:r>
      <w:proofErr w:type="spellStart"/>
      <w:r w:rsidRPr="006817F6">
        <w:rPr>
          <w:rFonts w:ascii="Times New Roman" w:eastAsia="Times New Roman" w:hAnsi="Times New Roman" w:cs="Times New Roman"/>
          <w:sz w:val="28"/>
          <w:szCs w:val="28"/>
          <w:lang w:val="ru-RU" w:eastAsia="ru-RU"/>
        </w:rPr>
        <w:t>обмеженою</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відповідальністю</w:t>
      </w:r>
      <w:proofErr w:type="spellEnd"/>
      <w:r w:rsidRPr="006817F6">
        <w:rPr>
          <w:rFonts w:ascii="Times New Roman" w:eastAsia="Times New Roman" w:hAnsi="Times New Roman" w:cs="Times New Roman"/>
          <w:sz w:val="28"/>
          <w:szCs w:val="28"/>
          <w:lang w:val="ru-RU" w:eastAsia="ru-RU"/>
        </w:rPr>
        <w:t xml:space="preserve"> </w:t>
      </w:r>
      <w:r w:rsidRPr="006817F6">
        <w:rPr>
          <w:rFonts w:ascii="Times New Roman" w:eastAsia="Times New Roman" w:hAnsi="Times New Roman" w:cs="Times New Roman"/>
          <w:color w:val="000000"/>
          <w:sz w:val="28"/>
          <w:szCs w:val="28"/>
          <w:lang w:val="ru-RU" w:eastAsia="uk-UA"/>
        </w:rPr>
        <w:t>«</w:t>
      </w:r>
      <w:proofErr w:type="spellStart"/>
      <w:r w:rsidRPr="006817F6">
        <w:rPr>
          <w:rFonts w:ascii="Times New Roman" w:eastAsia="Times New Roman" w:hAnsi="Times New Roman" w:cs="Times New Roman"/>
          <w:color w:val="000000"/>
          <w:sz w:val="28"/>
          <w:szCs w:val="28"/>
          <w:lang w:val="ru-RU" w:eastAsia="uk-UA"/>
        </w:rPr>
        <w:t>Чорноморський</w:t>
      </w:r>
      <w:proofErr w:type="spellEnd"/>
      <w:r w:rsidRPr="006817F6">
        <w:rPr>
          <w:rFonts w:ascii="Times New Roman" w:eastAsia="Times New Roman" w:hAnsi="Times New Roman" w:cs="Times New Roman"/>
          <w:color w:val="000000"/>
          <w:sz w:val="28"/>
          <w:szCs w:val="28"/>
          <w:lang w:val="ru-RU" w:eastAsia="uk-UA"/>
        </w:rPr>
        <w:t xml:space="preserve"> </w:t>
      </w:r>
      <w:proofErr w:type="spellStart"/>
      <w:r w:rsidRPr="006817F6">
        <w:rPr>
          <w:rFonts w:ascii="Times New Roman" w:eastAsia="Times New Roman" w:hAnsi="Times New Roman" w:cs="Times New Roman"/>
          <w:color w:val="000000"/>
          <w:sz w:val="28"/>
          <w:szCs w:val="28"/>
          <w:lang w:val="ru-RU" w:eastAsia="uk-UA"/>
        </w:rPr>
        <w:t>комбінат</w:t>
      </w:r>
      <w:proofErr w:type="spellEnd"/>
      <w:r w:rsidRPr="006817F6">
        <w:rPr>
          <w:rFonts w:ascii="Times New Roman" w:eastAsia="Times New Roman" w:hAnsi="Times New Roman" w:cs="Times New Roman"/>
          <w:color w:val="000000"/>
          <w:sz w:val="28"/>
          <w:szCs w:val="28"/>
          <w:lang w:val="ru-RU" w:eastAsia="uk-UA"/>
        </w:rPr>
        <w:t xml:space="preserve"> </w:t>
      </w:r>
      <w:proofErr w:type="spellStart"/>
      <w:r w:rsidRPr="006817F6">
        <w:rPr>
          <w:rFonts w:ascii="Times New Roman" w:eastAsia="Times New Roman" w:hAnsi="Times New Roman" w:cs="Times New Roman"/>
          <w:color w:val="000000"/>
          <w:sz w:val="28"/>
          <w:szCs w:val="28"/>
          <w:lang w:val="ru-RU" w:eastAsia="uk-UA"/>
        </w:rPr>
        <w:t>хлібопродуктів</w:t>
      </w:r>
      <w:proofErr w:type="spellEnd"/>
      <w:r w:rsidRPr="006817F6">
        <w:rPr>
          <w:rFonts w:ascii="Times New Roman" w:eastAsia="Times New Roman" w:hAnsi="Times New Roman" w:cs="Times New Roman"/>
          <w:color w:val="000000"/>
          <w:sz w:val="28"/>
          <w:szCs w:val="28"/>
          <w:lang w:val="ru-RU" w:eastAsia="uk-UA"/>
        </w:rPr>
        <w:t xml:space="preserve">» та </w:t>
      </w:r>
      <w:proofErr w:type="spellStart"/>
      <w:r w:rsidRPr="006817F6">
        <w:rPr>
          <w:rFonts w:ascii="Times New Roman" w:eastAsia="Times New Roman" w:hAnsi="Times New Roman" w:cs="Times New Roman"/>
          <w:color w:val="000000"/>
          <w:sz w:val="28"/>
          <w:szCs w:val="28"/>
          <w:lang w:val="ru-RU" w:eastAsia="uk-UA"/>
        </w:rPr>
        <w:t>наявності</w:t>
      </w:r>
      <w:proofErr w:type="spellEnd"/>
      <w:r w:rsidRPr="006817F6">
        <w:rPr>
          <w:rFonts w:ascii="Times New Roman" w:eastAsia="Times New Roman" w:hAnsi="Times New Roman" w:cs="Times New Roman"/>
          <w:color w:val="000000"/>
          <w:sz w:val="28"/>
          <w:szCs w:val="28"/>
          <w:lang w:val="ru-RU" w:eastAsia="uk-UA"/>
        </w:rPr>
        <w:t xml:space="preserve"> </w:t>
      </w:r>
      <w:proofErr w:type="spellStart"/>
      <w:r w:rsidRPr="006817F6">
        <w:rPr>
          <w:rFonts w:ascii="Times New Roman" w:eastAsia="Times New Roman" w:hAnsi="Times New Roman" w:cs="Times New Roman"/>
          <w:color w:val="000000"/>
          <w:sz w:val="28"/>
          <w:szCs w:val="28"/>
          <w:lang w:val="ru-RU" w:eastAsia="uk-UA"/>
        </w:rPr>
        <w:t>заборгованості</w:t>
      </w:r>
      <w:proofErr w:type="spellEnd"/>
      <w:r w:rsidRPr="006817F6">
        <w:rPr>
          <w:rFonts w:ascii="Times New Roman" w:eastAsia="Times New Roman" w:hAnsi="Times New Roman" w:cs="Times New Roman"/>
          <w:color w:val="000000"/>
          <w:sz w:val="28"/>
          <w:szCs w:val="28"/>
          <w:lang w:val="ru-RU" w:eastAsia="uk-UA"/>
        </w:rPr>
        <w:t>.</w:t>
      </w:r>
    </w:p>
    <w:p w14:paraId="6DFDD143" w14:textId="6DF2393E" w:rsidR="006817F6" w:rsidRPr="00E234EF" w:rsidRDefault="006817F6" w:rsidP="006817F6">
      <w:pPr>
        <w:tabs>
          <w:tab w:val="left" w:pos="3878"/>
        </w:tabs>
        <w:spacing w:after="0" w:line="240" w:lineRule="auto"/>
        <w:ind w:firstLine="426"/>
        <w:jc w:val="both"/>
        <w:rPr>
          <w:rFonts w:ascii="Times New Roman" w:eastAsia="Times New Roman" w:hAnsi="Times New Roman" w:cs="Times New Roman"/>
          <w:color w:val="000000"/>
          <w:sz w:val="28"/>
          <w:szCs w:val="28"/>
          <w:lang w:val="ru-RU" w:eastAsia="uk-UA"/>
        </w:rPr>
      </w:pPr>
      <w:r w:rsidRPr="006817F6">
        <w:rPr>
          <w:rFonts w:ascii="Times New Roman" w:eastAsia="Times New Roman" w:hAnsi="Times New Roman" w:cs="Times New Roman"/>
          <w:sz w:val="28"/>
          <w:szCs w:val="28"/>
          <w:lang w:val="ru-RU" w:eastAsia="ru-RU"/>
        </w:rPr>
        <w:t xml:space="preserve">На </w:t>
      </w:r>
      <w:proofErr w:type="spellStart"/>
      <w:r w:rsidRPr="006817F6">
        <w:rPr>
          <w:rFonts w:ascii="Times New Roman" w:eastAsia="Times New Roman" w:hAnsi="Times New Roman" w:cs="Times New Roman"/>
          <w:sz w:val="28"/>
          <w:szCs w:val="28"/>
          <w:lang w:val="ru-RU" w:eastAsia="ru-RU"/>
        </w:rPr>
        <w:t>наступне</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засідання</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постійної</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комісії</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надати</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уточнення</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щодо</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середньої</w:t>
      </w:r>
      <w:proofErr w:type="spellEnd"/>
      <w:r w:rsidRPr="006817F6">
        <w:rPr>
          <w:rFonts w:ascii="Times New Roman" w:eastAsia="Times New Roman" w:hAnsi="Times New Roman" w:cs="Times New Roman"/>
          <w:sz w:val="28"/>
          <w:szCs w:val="28"/>
          <w:lang w:val="ru-RU" w:eastAsia="ru-RU"/>
        </w:rPr>
        <w:t xml:space="preserve"> </w:t>
      </w:r>
      <w:proofErr w:type="spellStart"/>
      <w:proofErr w:type="gramStart"/>
      <w:r w:rsidRPr="006817F6">
        <w:rPr>
          <w:rFonts w:ascii="Times New Roman" w:eastAsia="Times New Roman" w:hAnsi="Times New Roman" w:cs="Times New Roman"/>
          <w:sz w:val="28"/>
          <w:szCs w:val="28"/>
          <w:lang w:val="ru-RU" w:eastAsia="ru-RU"/>
        </w:rPr>
        <w:t>вартості</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експертної</w:t>
      </w:r>
      <w:proofErr w:type="spellEnd"/>
      <w:proofErr w:type="gram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оцінки</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земельних</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ділянок</w:t>
      </w:r>
      <w:proofErr w:type="spellEnd"/>
      <w:r w:rsidRPr="006817F6">
        <w:rPr>
          <w:rFonts w:ascii="Times New Roman" w:eastAsia="Times New Roman" w:hAnsi="Times New Roman" w:cs="Times New Roman"/>
          <w:sz w:val="28"/>
          <w:szCs w:val="28"/>
          <w:lang w:val="ru-RU" w:eastAsia="ru-RU"/>
        </w:rPr>
        <w:t xml:space="preserve"> за 1 </w:t>
      </w:r>
      <w:proofErr w:type="spellStart"/>
      <w:r w:rsidRPr="006817F6">
        <w:rPr>
          <w:rFonts w:ascii="Times New Roman" w:eastAsia="Times New Roman" w:hAnsi="Times New Roman" w:cs="Times New Roman"/>
          <w:sz w:val="28"/>
          <w:szCs w:val="28"/>
          <w:lang w:val="ru-RU" w:eastAsia="ru-RU"/>
        </w:rPr>
        <w:t>кв.м</w:t>
      </w:r>
      <w:proofErr w:type="spellEnd"/>
      <w:r w:rsidRPr="006817F6">
        <w:rPr>
          <w:rFonts w:ascii="Times New Roman" w:eastAsia="Times New Roman" w:hAnsi="Times New Roman" w:cs="Times New Roman"/>
          <w:sz w:val="28"/>
          <w:szCs w:val="28"/>
          <w:lang w:val="ru-RU" w:eastAsia="ru-RU"/>
        </w:rPr>
        <w:t xml:space="preserve">. з </w:t>
      </w:r>
      <w:proofErr w:type="spellStart"/>
      <w:r w:rsidRPr="006817F6">
        <w:rPr>
          <w:rFonts w:ascii="Times New Roman" w:eastAsia="Times New Roman" w:hAnsi="Times New Roman" w:cs="Times New Roman"/>
          <w:sz w:val="28"/>
          <w:szCs w:val="28"/>
          <w:lang w:val="ru-RU" w:eastAsia="ru-RU"/>
        </w:rPr>
        <w:t>аналогічним</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цільовим</w:t>
      </w:r>
      <w:proofErr w:type="spellEnd"/>
      <w:r w:rsidRPr="006817F6">
        <w:rPr>
          <w:rFonts w:ascii="Times New Roman" w:eastAsia="Times New Roman" w:hAnsi="Times New Roman" w:cs="Times New Roman"/>
          <w:sz w:val="28"/>
          <w:szCs w:val="28"/>
          <w:lang w:val="ru-RU" w:eastAsia="ru-RU"/>
        </w:rPr>
        <w:t xml:space="preserve"> </w:t>
      </w:r>
      <w:proofErr w:type="spellStart"/>
      <w:r w:rsidRPr="006817F6">
        <w:rPr>
          <w:rFonts w:ascii="Times New Roman" w:eastAsia="Times New Roman" w:hAnsi="Times New Roman" w:cs="Times New Roman"/>
          <w:sz w:val="28"/>
          <w:szCs w:val="28"/>
          <w:lang w:val="ru-RU" w:eastAsia="ru-RU"/>
        </w:rPr>
        <w:t>призначенням</w:t>
      </w:r>
      <w:proofErr w:type="spellEnd"/>
      <w:r w:rsidRPr="006817F6">
        <w:rPr>
          <w:rFonts w:ascii="Times New Roman" w:eastAsia="Times New Roman" w:hAnsi="Times New Roman" w:cs="Times New Roman"/>
          <w:sz w:val="28"/>
          <w:szCs w:val="28"/>
          <w:lang w:val="ru-RU" w:eastAsia="ru-RU"/>
        </w:rPr>
        <w:t xml:space="preserve"> </w:t>
      </w:r>
      <w:r w:rsidRPr="006817F6">
        <w:rPr>
          <w:rFonts w:ascii="Times New Roman" w:eastAsia="Times New Roman" w:hAnsi="Times New Roman" w:cs="Times New Roman"/>
          <w:color w:val="000000"/>
          <w:sz w:val="28"/>
          <w:szCs w:val="28"/>
          <w:lang w:val="ru-RU" w:eastAsia="uk-UA"/>
        </w:rPr>
        <w:t xml:space="preserve">в </w:t>
      </w:r>
      <w:proofErr w:type="spellStart"/>
      <w:r w:rsidRPr="006817F6">
        <w:rPr>
          <w:rFonts w:ascii="Times New Roman" w:eastAsia="Times New Roman" w:hAnsi="Times New Roman" w:cs="Times New Roman"/>
          <w:color w:val="000000"/>
          <w:sz w:val="28"/>
          <w:szCs w:val="28"/>
          <w:lang w:val="ru-RU" w:eastAsia="uk-UA"/>
        </w:rPr>
        <w:t>Заводському</w:t>
      </w:r>
      <w:proofErr w:type="spellEnd"/>
      <w:r w:rsidRPr="006817F6">
        <w:rPr>
          <w:rFonts w:ascii="Times New Roman" w:eastAsia="Times New Roman" w:hAnsi="Times New Roman" w:cs="Times New Roman"/>
          <w:color w:val="000000"/>
          <w:sz w:val="28"/>
          <w:szCs w:val="28"/>
          <w:lang w:val="ru-RU" w:eastAsia="uk-UA"/>
        </w:rPr>
        <w:t xml:space="preserve"> </w:t>
      </w:r>
      <w:proofErr w:type="spellStart"/>
      <w:r w:rsidRPr="006817F6">
        <w:rPr>
          <w:rFonts w:ascii="Times New Roman" w:eastAsia="Times New Roman" w:hAnsi="Times New Roman" w:cs="Times New Roman"/>
          <w:color w:val="000000"/>
          <w:sz w:val="28"/>
          <w:szCs w:val="28"/>
          <w:lang w:val="ru-RU" w:eastAsia="uk-UA"/>
        </w:rPr>
        <w:t>районі</w:t>
      </w:r>
      <w:proofErr w:type="spellEnd"/>
      <w:r w:rsidRPr="006817F6">
        <w:rPr>
          <w:rFonts w:ascii="Times New Roman" w:eastAsia="Times New Roman" w:hAnsi="Times New Roman" w:cs="Times New Roman"/>
          <w:color w:val="000000"/>
          <w:sz w:val="28"/>
          <w:szCs w:val="28"/>
          <w:lang w:val="ru-RU" w:eastAsia="uk-UA"/>
        </w:rPr>
        <w:t xml:space="preserve"> </w:t>
      </w:r>
      <w:proofErr w:type="spellStart"/>
      <w:r w:rsidRPr="006817F6">
        <w:rPr>
          <w:rFonts w:ascii="Times New Roman" w:eastAsia="Times New Roman" w:hAnsi="Times New Roman" w:cs="Times New Roman"/>
          <w:color w:val="000000"/>
          <w:sz w:val="28"/>
          <w:szCs w:val="28"/>
          <w:lang w:val="ru-RU" w:eastAsia="uk-UA"/>
        </w:rPr>
        <w:t>м.Миколаєва</w:t>
      </w:r>
      <w:proofErr w:type="spellEnd"/>
      <w:r w:rsidRPr="006817F6">
        <w:rPr>
          <w:rFonts w:ascii="Times New Roman" w:eastAsia="Times New Roman" w:hAnsi="Times New Roman" w:cs="Times New Roman"/>
          <w:color w:val="000000"/>
          <w:sz w:val="28"/>
          <w:szCs w:val="28"/>
          <w:lang w:val="ru-RU" w:eastAsia="uk-UA"/>
        </w:rPr>
        <w:t>.</w:t>
      </w:r>
    </w:p>
    <w:p w14:paraId="060AF8AA" w14:textId="77777777" w:rsidR="00377A1F" w:rsidRPr="006817F6" w:rsidRDefault="00377A1F" w:rsidP="006817F6">
      <w:pPr>
        <w:tabs>
          <w:tab w:val="left" w:pos="3878"/>
        </w:tabs>
        <w:spacing w:after="0" w:line="240" w:lineRule="auto"/>
        <w:ind w:firstLine="426"/>
        <w:jc w:val="both"/>
        <w:rPr>
          <w:rFonts w:ascii="Times New Roman" w:eastAsia="Times New Roman" w:hAnsi="Times New Roman" w:cs="Times New Roman"/>
          <w:bCs/>
          <w:sz w:val="24"/>
          <w:szCs w:val="24"/>
          <w:lang w:val="ru-RU" w:eastAsia="ru-RU"/>
        </w:rPr>
      </w:pP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377A1F" w:rsidRPr="00176ADB" w14:paraId="39802BB6" w14:textId="77777777" w:rsidTr="008A0ECF">
        <w:tc>
          <w:tcPr>
            <w:tcW w:w="1850" w:type="dxa"/>
            <w:vAlign w:val="center"/>
          </w:tcPr>
          <w:p w14:paraId="19371ABF" w14:textId="77777777" w:rsidR="00377A1F" w:rsidRPr="00176ADB" w:rsidRDefault="00377A1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7209C05D" w14:textId="77777777" w:rsidR="00377A1F" w:rsidRPr="00176ADB" w:rsidRDefault="00377A1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7B25ABB7" w14:textId="77777777" w:rsidR="00377A1F" w:rsidRPr="00176ADB" w:rsidRDefault="00377A1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6F39761A" w14:textId="77777777" w:rsidR="00377A1F" w:rsidRPr="00176ADB" w:rsidRDefault="00377A1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0A74AF92" w14:textId="77777777" w:rsidR="00377A1F" w:rsidRPr="00176ADB" w:rsidRDefault="00377A1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377A1F" w:rsidRPr="00176ADB" w14:paraId="0D902CCA" w14:textId="77777777" w:rsidTr="008A0ECF">
        <w:trPr>
          <w:trHeight w:val="394"/>
        </w:trPr>
        <w:tc>
          <w:tcPr>
            <w:tcW w:w="1850" w:type="dxa"/>
          </w:tcPr>
          <w:p w14:paraId="0519BD63" w14:textId="77777777" w:rsidR="00377A1F" w:rsidRPr="00176ADB" w:rsidRDefault="00377A1F" w:rsidP="008A0ECF">
            <w:r w:rsidRPr="009C73F1">
              <w:rPr>
                <w:rFonts w:ascii="Times New Roman" w:hAnsi="Times New Roman"/>
                <w:sz w:val="28"/>
                <w:szCs w:val="28"/>
                <w:u w:color="000000"/>
              </w:rPr>
              <w:t>О. Нестеренко</w:t>
            </w:r>
          </w:p>
        </w:tc>
        <w:tc>
          <w:tcPr>
            <w:tcW w:w="1508" w:type="dxa"/>
          </w:tcPr>
          <w:p w14:paraId="47833164"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F0AAC89"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789CA21"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C1C1CF7" w14:textId="77777777" w:rsidR="00377A1F" w:rsidRPr="00176ADB" w:rsidRDefault="00377A1F" w:rsidP="008A0ECF">
            <w:r w:rsidRPr="009C73F1">
              <w:rPr>
                <w:rFonts w:ascii="Times New Roman" w:hAnsi="Times New Roman"/>
                <w:sz w:val="28"/>
                <w:szCs w:val="28"/>
              </w:rPr>
              <w:t>В. Кім</w:t>
            </w:r>
          </w:p>
        </w:tc>
      </w:tr>
      <w:tr w:rsidR="00377A1F" w:rsidRPr="00176ADB" w14:paraId="1803A302" w14:textId="77777777" w:rsidTr="008A0ECF">
        <w:tc>
          <w:tcPr>
            <w:tcW w:w="1850" w:type="dxa"/>
          </w:tcPr>
          <w:p w14:paraId="6F12FB00" w14:textId="77777777" w:rsidR="00377A1F" w:rsidRPr="00176ADB" w:rsidRDefault="00377A1F" w:rsidP="008A0EC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463422FD"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92F24A4"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09D9487"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857B691"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377A1F" w:rsidRPr="00176ADB" w14:paraId="332553DA" w14:textId="77777777" w:rsidTr="008A0ECF">
        <w:trPr>
          <w:trHeight w:val="369"/>
        </w:trPr>
        <w:tc>
          <w:tcPr>
            <w:tcW w:w="1850" w:type="dxa"/>
          </w:tcPr>
          <w:p w14:paraId="5E9149DC" w14:textId="77777777" w:rsidR="00377A1F" w:rsidRPr="00176ADB" w:rsidRDefault="00377A1F" w:rsidP="008A0EC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06CB575D"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1E3477A"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739F21B"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509C709"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377A1F" w:rsidRPr="00176ADB" w14:paraId="4BC7C1DE" w14:textId="77777777" w:rsidTr="008A0ECF">
        <w:tc>
          <w:tcPr>
            <w:tcW w:w="1850" w:type="dxa"/>
          </w:tcPr>
          <w:p w14:paraId="3A0E92C9"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lastRenderedPageBreak/>
              <w:t>А. Петров</w:t>
            </w:r>
          </w:p>
        </w:tc>
        <w:tc>
          <w:tcPr>
            <w:tcW w:w="1508" w:type="dxa"/>
          </w:tcPr>
          <w:p w14:paraId="5C21F286"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D61DFCA"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4ED30B71"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16ADDB2"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377A1F" w:rsidRPr="00176ADB" w14:paraId="04337FBC" w14:textId="77777777" w:rsidTr="008A0ECF">
        <w:tc>
          <w:tcPr>
            <w:tcW w:w="1850" w:type="dxa"/>
          </w:tcPr>
          <w:p w14:paraId="49653112"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4A186E0F"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26430C38"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53880DB"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13B43A76"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r>
      <w:tr w:rsidR="00377A1F" w:rsidRPr="00176ADB" w14:paraId="096AFC52" w14:textId="77777777" w:rsidTr="008A0ECF">
        <w:tc>
          <w:tcPr>
            <w:tcW w:w="1850" w:type="dxa"/>
          </w:tcPr>
          <w:p w14:paraId="46B811FC" w14:textId="77777777" w:rsidR="00377A1F" w:rsidRPr="009C73F1" w:rsidRDefault="00377A1F"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1E96BD5A"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7EAE024"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8A592A1"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2F70440"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r>
      <w:tr w:rsidR="00377A1F" w:rsidRPr="00176ADB" w14:paraId="1DE00A48" w14:textId="77777777" w:rsidTr="008A0ECF">
        <w:tc>
          <w:tcPr>
            <w:tcW w:w="1850" w:type="dxa"/>
          </w:tcPr>
          <w:p w14:paraId="685E8D02" w14:textId="77777777" w:rsidR="00377A1F" w:rsidRPr="009C73F1" w:rsidRDefault="00377A1F"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0E5480E9"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AE235CC"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336B411"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4A6CBAA" w14:textId="77777777" w:rsidR="00377A1F" w:rsidRPr="00176ADB" w:rsidRDefault="00377A1F" w:rsidP="008A0ECF">
            <w:pPr>
              <w:tabs>
                <w:tab w:val="left" w:pos="1875"/>
              </w:tabs>
              <w:ind w:right="-82"/>
              <w:rPr>
                <w:rFonts w:ascii="Times New Roman" w:eastAsia="Calibri" w:hAnsi="Times New Roman" w:cs="Times New Roman"/>
                <w:bCs/>
                <w:color w:val="000000"/>
                <w:sz w:val="28"/>
                <w:szCs w:val="28"/>
                <w:lang w:eastAsia="ru-RU"/>
              </w:rPr>
            </w:pPr>
          </w:p>
        </w:tc>
      </w:tr>
    </w:tbl>
    <w:p w14:paraId="6935F952" w14:textId="7C920CA0" w:rsidR="006817F6" w:rsidRDefault="006817F6" w:rsidP="006817F6">
      <w:pPr>
        <w:rPr>
          <w:rFonts w:ascii="Times New Roman" w:hAnsi="Times New Roman" w:cs="Times New Roman"/>
          <w:sz w:val="28"/>
          <w:szCs w:val="28"/>
          <w:lang w:val="ru-RU"/>
        </w:rPr>
      </w:pPr>
    </w:p>
    <w:p w14:paraId="41A6617A" w14:textId="1F2ED8F9" w:rsidR="00E234EF" w:rsidRPr="00E234EF" w:rsidRDefault="00E234EF" w:rsidP="00E234EF">
      <w:pPr>
        <w:pStyle w:val="af"/>
        <w:spacing w:line="300" w:lineRule="exact"/>
        <w:ind w:left="0" w:right="-5"/>
        <w:rPr>
          <w:szCs w:val="28"/>
          <w:lang w:val="ru-RU"/>
        </w:rPr>
      </w:pPr>
      <w:r>
        <w:rPr>
          <w:szCs w:val="28"/>
        </w:rPr>
        <w:t>(</w:t>
      </w:r>
      <w:r w:rsidRPr="0063503E">
        <w:rPr>
          <w:szCs w:val="28"/>
          <w:lang w:val="en-US"/>
        </w:rPr>
        <w:t>s</w:t>
      </w:r>
      <w:r w:rsidRPr="00E234EF">
        <w:rPr>
          <w:szCs w:val="28"/>
          <w:lang w:val="ru-RU"/>
        </w:rPr>
        <w:t>-</w:t>
      </w:r>
      <w:proofErr w:type="spellStart"/>
      <w:r w:rsidRPr="0063503E">
        <w:rPr>
          <w:szCs w:val="28"/>
          <w:lang w:val="en-US"/>
        </w:rPr>
        <w:t>zr</w:t>
      </w:r>
      <w:proofErr w:type="spellEnd"/>
      <w:r w:rsidRPr="00E234EF">
        <w:rPr>
          <w:szCs w:val="28"/>
          <w:lang w:val="ru-RU"/>
        </w:rPr>
        <w:t>-992/1</w:t>
      </w:r>
      <w:r>
        <w:rPr>
          <w:szCs w:val="28"/>
          <w:lang w:val="ru-RU"/>
        </w:rPr>
        <w:t xml:space="preserve">) </w:t>
      </w:r>
      <w:r w:rsidRPr="0063503E">
        <w:rPr>
          <w:szCs w:val="28"/>
        </w:rPr>
        <w:t xml:space="preserve">Про надання дозволу на проведення експертної грошової оцінки земельної ділянки по </w:t>
      </w:r>
      <w:proofErr w:type="spellStart"/>
      <w:r w:rsidRPr="0063503E">
        <w:rPr>
          <w:szCs w:val="28"/>
        </w:rPr>
        <w:t>вул.Індустріальній</w:t>
      </w:r>
      <w:proofErr w:type="spellEnd"/>
      <w:r w:rsidRPr="0063503E">
        <w:rPr>
          <w:szCs w:val="28"/>
        </w:rPr>
        <w:t>, 5 для продажу товариству з обмеженою відповідальністю «МИКОЛАЇВСЬКИЙ ЗАВОД ЗАЛІЗОБЕТОННИХ ВИРОБІВ»</w:t>
      </w:r>
    </w:p>
    <w:p w14:paraId="26F6623C" w14:textId="77777777" w:rsidR="00E234EF" w:rsidRPr="0063503E" w:rsidRDefault="00E234EF" w:rsidP="00E234EF">
      <w:pPr>
        <w:rPr>
          <w:b/>
          <w:bCs/>
          <w:sz w:val="28"/>
          <w:szCs w:val="28"/>
        </w:rPr>
      </w:pPr>
      <w:r w:rsidRPr="0063503E">
        <w:rPr>
          <w:b/>
          <w:bCs/>
          <w:sz w:val="28"/>
          <w:szCs w:val="28"/>
        </w:rPr>
        <w:t>Висновок постійної комісії: Погодити.</w:t>
      </w: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E234EF" w:rsidRPr="00176ADB" w14:paraId="0FF0CC28" w14:textId="77777777" w:rsidTr="008A0ECF">
        <w:tc>
          <w:tcPr>
            <w:tcW w:w="1850" w:type="dxa"/>
            <w:vAlign w:val="center"/>
          </w:tcPr>
          <w:p w14:paraId="3F2294A8"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2CADC780"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21CB4481"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0E0FDBE3"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117350D6"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E234EF" w:rsidRPr="00176ADB" w14:paraId="20DE8807" w14:textId="77777777" w:rsidTr="008A0ECF">
        <w:trPr>
          <w:trHeight w:val="394"/>
        </w:trPr>
        <w:tc>
          <w:tcPr>
            <w:tcW w:w="1850" w:type="dxa"/>
          </w:tcPr>
          <w:p w14:paraId="23D4C6AB" w14:textId="77777777" w:rsidR="00E234EF" w:rsidRPr="00176ADB" w:rsidRDefault="00E234EF" w:rsidP="008A0ECF">
            <w:r w:rsidRPr="009C73F1">
              <w:rPr>
                <w:rFonts w:ascii="Times New Roman" w:hAnsi="Times New Roman"/>
                <w:sz w:val="28"/>
                <w:szCs w:val="28"/>
                <w:u w:color="000000"/>
              </w:rPr>
              <w:t>О. Нестеренко</w:t>
            </w:r>
          </w:p>
        </w:tc>
        <w:tc>
          <w:tcPr>
            <w:tcW w:w="1508" w:type="dxa"/>
          </w:tcPr>
          <w:p w14:paraId="34D64113"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A8B3D29"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AB61DC4"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7A0DA2B" w14:textId="77777777" w:rsidR="00E234EF" w:rsidRPr="00176ADB" w:rsidRDefault="00E234EF" w:rsidP="008A0ECF">
            <w:r w:rsidRPr="009C73F1">
              <w:rPr>
                <w:rFonts w:ascii="Times New Roman" w:hAnsi="Times New Roman"/>
                <w:sz w:val="28"/>
                <w:szCs w:val="28"/>
              </w:rPr>
              <w:t>В. Кім</w:t>
            </w:r>
          </w:p>
        </w:tc>
      </w:tr>
      <w:tr w:rsidR="00E234EF" w:rsidRPr="00176ADB" w14:paraId="2838FE8D" w14:textId="77777777" w:rsidTr="008A0ECF">
        <w:tc>
          <w:tcPr>
            <w:tcW w:w="1850" w:type="dxa"/>
          </w:tcPr>
          <w:p w14:paraId="1415374F" w14:textId="77777777" w:rsidR="00E234EF" w:rsidRPr="00176ADB" w:rsidRDefault="00E234EF" w:rsidP="008A0EC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0CF77F1C"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DD40B80"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AC9D511"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BFF9D0E"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E234EF" w:rsidRPr="00176ADB" w14:paraId="780B77DE" w14:textId="77777777" w:rsidTr="008A0ECF">
        <w:trPr>
          <w:trHeight w:val="369"/>
        </w:trPr>
        <w:tc>
          <w:tcPr>
            <w:tcW w:w="1850" w:type="dxa"/>
          </w:tcPr>
          <w:p w14:paraId="2D8A203F" w14:textId="77777777" w:rsidR="00E234EF" w:rsidRPr="00176ADB" w:rsidRDefault="00E234EF" w:rsidP="008A0EC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2703CD22"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7E14653"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853C819"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1306124"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E234EF" w:rsidRPr="00176ADB" w14:paraId="6BA3DA0E" w14:textId="77777777" w:rsidTr="008A0ECF">
        <w:tc>
          <w:tcPr>
            <w:tcW w:w="1850" w:type="dxa"/>
          </w:tcPr>
          <w:p w14:paraId="6B027F0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508" w:type="dxa"/>
          </w:tcPr>
          <w:p w14:paraId="59D0014A"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BCE5451"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585787F"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C6C8E81"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E234EF" w:rsidRPr="00176ADB" w14:paraId="6CE24136" w14:textId="77777777" w:rsidTr="008A0ECF">
        <w:tc>
          <w:tcPr>
            <w:tcW w:w="1850" w:type="dxa"/>
          </w:tcPr>
          <w:p w14:paraId="07F13A35"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4C52C51E"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E60DCC7"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5027FB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BEA0C2F"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r>
      <w:tr w:rsidR="00E234EF" w:rsidRPr="00176ADB" w14:paraId="4DD02E74" w14:textId="77777777" w:rsidTr="008A0ECF">
        <w:tc>
          <w:tcPr>
            <w:tcW w:w="1850" w:type="dxa"/>
          </w:tcPr>
          <w:p w14:paraId="3EECA22A" w14:textId="77777777" w:rsidR="00E234EF" w:rsidRPr="009C73F1" w:rsidRDefault="00E234EF"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1715EE51"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F6450B9"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0679A4FF"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3BB91AC"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r>
      <w:tr w:rsidR="00E234EF" w:rsidRPr="00176ADB" w14:paraId="3EB7C5B7" w14:textId="77777777" w:rsidTr="008A0ECF">
        <w:tc>
          <w:tcPr>
            <w:tcW w:w="1850" w:type="dxa"/>
          </w:tcPr>
          <w:p w14:paraId="4692F01B" w14:textId="77777777" w:rsidR="00E234EF" w:rsidRPr="009C73F1" w:rsidRDefault="00E234EF"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0E121F18"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683F82AE"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785386E"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7CD2D163"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r>
    </w:tbl>
    <w:p w14:paraId="09FB507D" w14:textId="1A683613" w:rsidR="00E234EF" w:rsidRDefault="00E234EF" w:rsidP="006817F6">
      <w:pPr>
        <w:rPr>
          <w:rFonts w:ascii="Times New Roman" w:hAnsi="Times New Roman" w:cs="Times New Roman"/>
          <w:sz w:val="28"/>
          <w:szCs w:val="28"/>
          <w:lang w:val="ru-RU"/>
        </w:rPr>
      </w:pPr>
    </w:p>
    <w:p w14:paraId="24872AB4" w14:textId="074A321F" w:rsidR="00E234EF" w:rsidRPr="00E234EF" w:rsidRDefault="00E234EF" w:rsidP="00E234EF">
      <w:pPr>
        <w:rPr>
          <w:rFonts w:ascii="Times New Roman" w:hAnsi="Times New Roman" w:cs="Times New Roman"/>
          <w:sz w:val="28"/>
          <w:szCs w:val="28"/>
        </w:rPr>
      </w:pPr>
      <w:r>
        <w:rPr>
          <w:rFonts w:ascii="Times New Roman" w:hAnsi="Times New Roman" w:cs="Times New Roman"/>
          <w:sz w:val="28"/>
          <w:szCs w:val="28"/>
        </w:rPr>
        <w:t>(</w:t>
      </w:r>
      <w:r w:rsidRPr="00E234EF">
        <w:rPr>
          <w:rFonts w:ascii="Times New Roman" w:hAnsi="Times New Roman" w:cs="Times New Roman"/>
          <w:sz w:val="28"/>
          <w:szCs w:val="28"/>
        </w:rPr>
        <w:t>S-zr-938/1</w:t>
      </w:r>
      <w:r>
        <w:rPr>
          <w:rFonts w:ascii="Times New Roman" w:hAnsi="Times New Roman" w:cs="Times New Roman"/>
          <w:sz w:val="28"/>
          <w:szCs w:val="28"/>
        </w:rPr>
        <w:t xml:space="preserve">) </w:t>
      </w:r>
      <w:r w:rsidRPr="00E234EF">
        <w:rPr>
          <w:rFonts w:ascii="Times New Roman" w:hAnsi="Times New Roman" w:cs="Times New Roman"/>
          <w:sz w:val="28"/>
          <w:szCs w:val="28"/>
          <w:lang w:val="ru-RU"/>
        </w:rPr>
        <w:t xml:space="preserve">Про </w:t>
      </w:r>
      <w:proofErr w:type="spellStart"/>
      <w:r w:rsidRPr="00E234EF">
        <w:rPr>
          <w:rFonts w:ascii="Times New Roman" w:hAnsi="Times New Roman" w:cs="Times New Roman"/>
          <w:sz w:val="28"/>
          <w:szCs w:val="28"/>
          <w:lang w:val="ru-RU"/>
        </w:rPr>
        <w:t>продовження</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товариству</w:t>
      </w:r>
      <w:proofErr w:type="spellEnd"/>
      <w:r w:rsidRPr="00E234EF">
        <w:rPr>
          <w:rFonts w:ascii="Times New Roman" w:hAnsi="Times New Roman" w:cs="Times New Roman"/>
          <w:sz w:val="28"/>
          <w:szCs w:val="28"/>
          <w:lang w:val="ru-RU"/>
        </w:rPr>
        <w:t xml:space="preserve"> з </w:t>
      </w:r>
      <w:proofErr w:type="spellStart"/>
      <w:r w:rsidRPr="00E234EF">
        <w:rPr>
          <w:rFonts w:ascii="Times New Roman" w:hAnsi="Times New Roman" w:cs="Times New Roman"/>
          <w:sz w:val="28"/>
          <w:szCs w:val="28"/>
          <w:lang w:val="ru-RU"/>
        </w:rPr>
        <w:t>обмеженою</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відповідальністю</w:t>
      </w:r>
      <w:proofErr w:type="spellEnd"/>
      <w:r w:rsidRPr="00E234EF">
        <w:rPr>
          <w:rFonts w:ascii="Times New Roman" w:hAnsi="Times New Roman" w:cs="Times New Roman"/>
          <w:sz w:val="28"/>
          <w:szCs w:val="28"/>
          <w:lang w:val="ru-RU"/>
        </w:rPr>
        <w:t xml:space="preserve"> “МОРСЬКИЙ СПЕЦІАЛІЗОВАНИЙ ПОРТ НІКА-ТЕРА” строку </w:t>
      </w:r>
      <w:proofErr w:type="spellStart"/>
      <w:r w:rsidRPr="00E234EF">
        <w:rPr>
          <w:rFonts w:ascii="Times New Roman" w:hAnsi="Times New Roman" w:cs="Times New Roman"/>
          <w:sz w:val="28"/>
          <w:szCs w:val="28"/>
          <w:lang w:val="ru-RU"/>
        </w:rPr>
        <w:t>користування</w:t>
      </w:r>
      <w:proofErr w:type="spellEnd"/>
      <w:r w:rsidRPr="00E234EF">
        <w:rPr>
          <w:rFonts w:ascii="Times New Roman" w:hAnsi="Times New Roman" w:cs="Times New Roman"/>
          <w:sz w:val="28"/>
          <w:szCs w:val="28"/>
          <w:lang w:val="ru-RU"/>
        </w:rPr>
        <w:t xml:space="preserve"> земельною </w:t>
      </w:r>
      <w:proofErr w:type="spellStart"/>
      <w:r w:rsidRPr="00E234EF">
        <w:rPr>
          <w:rFonts w:ascii="Times New Roman" w:hAnsi="Times New Roman" w:cs="Times New Roman"/>
          <w:sz w:val="28"/>
          <w:szCs w:val="28"/>
          <w:lang w:val="ru-RU"/>
        </w:rPr>
        <w:t>ділянкою</w:t>
      </w:r>
      <w:proofErr w:type="spellEnd"/>
      <w:r w:rsidRPr="00E234EF">
        <w:rPr>
          <w:rFonts w:ascii="Times New Roman" w:hAnsi="Times New Roman" w:cs="Times New Roman"/>
          <w:sz w:val="28"/>
          <w:szCs w:val="28"/>
          <w:lang w:val="ru-RU"/>
        </w:rPr>
        <w:t xml:space="preserve"> для  </w:t>
      </w:r>
      <w:proofErr w:type="spellStart"/>
      <w:r w:rsidRPr="00E234EF">
        <w:rPr>
          <w:rFonts w:ascii="Times New Roman" w:hAnsi="Times New Roman" w:cs="Times New Roman"/>
          <w:sz w:val="28"/>
          <w:szCs w:val="28"/>
          <w:lang w:val="ru-RU"/>
        </w:rPr>
        <w:t>будівництва</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автомобільної</w:t>
      </w:r>
      <w:proofErr w:type="spellEnd"/>
      <w:r w:rsidRPr="00E234EF">
        <w:rPr>
          <w:rFonts w:ascii="Times New Roman" w:hAnsi="Times New Roman" w:cs="Times New Roman"/>
          <w:sz w:val="28"/>
          <w:szCs w:val="28"/>
          <w:lang w:val="ru-RU"/>
        </w:rPr>
        <w:t xml:space="preserve">  дороги  та  </w:t>
      </w:r>
      <w:proofErr w:type="spellStart"/>
      <w:r w:rsidRPr="00E234EF">
        <w:rPr>
          <w:rFonts w:ascii="Times New Roman" w:hAnsi="Times New Roman" w:cs="Times New Roman"/>
          <w:sz w:val="28"/>
          <w:szCs w:val="28"/>
          <w:lang w:val="ru-RU"/>
        </w:rPr>
        <w:t>залізничного</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переїзду</w:t>
      </w:r>
      <w:proofErr w:type="spellEnd"/>
      <w:r w:rsidRPr="00E234EF">
        <w:rPr>
          <w:rFonts w:ascii="Times New Roman" w:hAnsi="Times New Roman" w:cs="Times New Roman"/>
          <w:sz w:val="28"/>
          <w:szCs w:val="28"/>
          <w:lang w:val="ru-RU"/>
        </w:rPr>
        <w:t xml:space="preserve">  по </w:t>
      </w:r>
      <w:proofErr w:type="spellStart"/>
      <w:r w:rsidRPr="00E234EF">
        <w:rPr>
          <w:rFonts w:ascii="Times New Roman" w:hAnsi="Times New Roman" w:cs="Times New Roman"/>
          <w:sz w:val="28"/>
          <w:szCs w:val="28"/>
          <w:lang w:val="ru-RU"/>
        </w:rPr>
        <w:t>вул</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Айвазовського</w:t>
      </w:r>
      <w:proofErr w:type="spellEnd"/>
      <w:r w:rsidRPr="00E234EF">
        <w:rPr>
          <w:rFonts w:ascii="Times New Roman" w:hAnsi="Times New Roman" w:cs="Times New Roman"/>
          <w:sz w:val="28"/>
          <w:szCs w:val="28"/>
          <w:lang w:val="ru-RU"/>
        </w:rPr>
        <w:t xml:space="preserve">, </w:t>
      </w:r>
      <w:proofErr w:type="gramStart"/>
      <w:r w:rsidRPr="00E234EF">
        <w:rPr>
          <w:rFonts w:ascii="Times New Roman" w:hAnsi="Times New Roman" w:cs="Times New Roman"/>
          <w:sz w:val="28"/>
          <w:szCs w:val="28"/>
          <w:lang w:val="ru-RU"/>
        </w:rPr>
        <w:t>23  у</w:t>
      </w:r>
      <w:proofErr w:type="gramEnd"/>
      <w:r w:rsidRPr="00E234EF">
        <w:rPr>
          <w:rFonts w:ascii="Times New Roman" w:hAnsi="Times New Roman" w:cs="Times New Roman"/>
          <w:sz w:val="28"/>
          <w:szCs w:val="28"/>
          <w:lang w:val="ru-RU"/>
        </w:rPr>
        <w:t xml:space="preserve"> Корабельному </w:t>
      </w:r>
      <w:proofErr w:type="spellStart"/>
      <w:r w:rsidRPr="00E234EF">
        <w:rPr>
          <w:rFonts w:ascii="Times New Roman" w:hAnsi="Times New Roman" w:cs="Times New Roman"/>
          <w:sz w:val="28"/>
          <w:szCs w:val="28"/>
          <w:lang w:val="ru-RU"/>
        </w:rPr>
        <w:t>районі</w:t>
      </w:r>
      <w:proofErr w:type="spellEnd"/>
      <w:r w:rsidRPr="00E234EF">
        <w:rPr>
          <w:rFonts w:ascii="Times New Roman" w:hAnsi="Times New Roman" w:cs="Times New Roman"/>
          <w:sz w:val="28"/>
          <w:szCs w:val="28"/>
          <w:lang w:val="ru-RU"/>
        </w:rPr>
        <w:t xml:space="preserve">   м. </w:t>
      </w:r>
      <w:proofErr w:type="spellStart"/>
      <w:r w:rsidRPr="00E234EF">
        <w:rPr>
          <w:rFonts w:ascii="Times New Roman" w:hAnsi="Times New Roman" w:cs="Times New Roman"/>
          <w:sz w:val="28"/>
          <w:szCs w:val="28"/>
          <w:lang w:val="ru-RU"/>
        </w:rPr>
        <w:t>Миколаєва</w:t>
      </w:r>
      <w:proofErr w:type="spellEnd"/>
    </w:p>
    <w:p w14:paraId="707DF322" w14:textId="77777777" w:rsidR="00E234EF" w:rsidRPr="00E234EF" w:rsidRDefault="00E234EF" w:rsidP="00E234EF">
      <w:pPr>
        <w:rPr>
          <w:rFonts w:ascii="Times New Roman" w:hAnsi="Times New Roman" w:cs="Times New Roman"/>
          <w:b/>
          <w:bCs/>
          <w:sz w:val="28"/>
          <w:szCs w:val="28"/>
        </w:rPr>
      </w:pPr>
      <w:r w:rsidRPr="00E234EF">
        <w:rPr>
          <w:rFonts w:ascii="Times New Roman" w:hAnsi="Times New Roman" w:cs="Times New Roman"/>
          <w:b/>
          <w:bCs/>
          <w:sz w:val="28"/>
          <w:szCs w:val="28"/>
        </w:rPr>
        <w:t>Висновок постійної комісії: Погодити.</w:t>
      </w:r>
    </w:p>
    <w:p w14:paraId="58525679" w14:textId="44717A58" w:rsidR="00E234EF" w:rsidRDefault="00E234EF" w:rsidP="00E234EF">
      <w:pPr>
        <w:rPr>
          <w:rFonts w:ascii="Times New Roman" w:hAnsi="Times New Roman" w:cs="Times New Roman"/>
          <w:sz w:val="28"/>
          <w:szCs w:val="28"/>
        </w:rPr>
      </w:pPr>
      <w:r w:rsidRPr="00E234EF">
        <w:rPr>
          <w:rFonts w:ascii="Times New Roman" w:hAnsi="Times New Roman" w:cs="Times New Roman"/>
          <w:sz w:val="28"/>
          <w:szCs w:val="28"/>
        </w:rPr>
        <w:t xml:space="preserve">Примітка: Депутат ММР </w:t>
      </w:r>
      <w:proofErr w:type="spellStart"/>
      <w:r w:rsidRPr="00E234EF">
        <w:rPr>
          <w:rFonts w:ascii="Times New Roman" w:hAnsi="Times New Roman" w:cs="Times New Roman"/>
          <w:sz w:val="28"/>
          <w:szCs w:val="28"/>
        </w:rPr>
        <w:t>А.Петров</w:t>
      </w:r>
      <w:proofErr w:type="spellEnd"/>
      <w:r w:rsidRPr="00E234EF">
        <w:rPr>
          <w:rFonts w:ascii="Times New Roman" w:hAnsi="Times New Roman" w:cs="Times New Roman"/>
          <w:sz w:val="28"/>
          <w:szCs w:val="28"/>
        </w:rPr>
        <w:t xml:space="preserve"> заявив про конфлікт інтересів з вище зазначеного питання та не приймав участі у голосуванні.</w:t>
      </w: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E234EF" w:rsidRPr="00176ADB" w14:paraId="44675DE3" w14:textId="77777777" w:rsidTr="008A0ECF">
        <w:tc>
          <w:tcPr>
            <w:tcW w:w="1850" w:type="dxa"/>
            <w:vAlign w:val="center"/>
          </w:tcPr>
          <w:p w14:paraId="45F781B5"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4337E4FB"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52585510"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21C42586"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7CE04FEE"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E234EF" w:rsidRPr="00176ADB" w14:paraId="7962141F" w14:textId="77777777" w:rsidTr="008A0ECF">
        <w:trPr>
          <w:trHeight w:val="394"/>
        </w:trPr>
        <w:tc>
          <w:tcPr>
            <w:tcW w:w="1850" w:type="dxa"/>
          </w:tcPr>
          <w:p w14:paraId="4C89B431" w14:textId="77777777" w:rsidR="00E234EF" w:rsidRPr="00176ADB" w:rsidRDefault="00E234EF" w:rsidP="008A0ECF">
            <w:r w:rsidRPr="009C73F1">
              <w:rPr>
                <w:rFonts w:ascii="Times New Roman" w:hAnsi="Times New Roman"/>
                <w:sz w:val="28"/>
                <w:szCs w:val="28"/>
                <w:u w:color="000000"/>
              </w:rPr>
              <w:t>О. Нестеренко</w:t>
            </w:r>
          </w:p>
        </w:tc>
        <w:tc>
          <w:tcPr>
            <w:tcW w:w="1508" w:type="dxa"/>
          </w:tcPr>
          <w:p w14:paraId="59D296C3"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EEEA44E"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4225300" w14:textId="6479AB6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981" w:type="dxa"/>
          </w:tcPr>
          <w:p w14:paraId="53D6FAD8" w14:textId="77777777" w:rsidR="00E234EF" w:rsidRPr="00176ADB" w:rsidRDefault="00E234EF" w:rsidP="008A0ECF">
            <w:r w:rsidRPr="009C73F1">
              <w:rPr>
                <w:rFonts w:ascii="Times New Roman" w:hAnsi="Times New Roman"/>
                <w:sz w:val="28"/>
                <w:szCs w:val="28"/>
              </w:rPr>
              <w:t>В. Кім</w:t>
            </w:r>
          </w:p>
        </w:tc>
      </w:tr>
      <w:tr w:rsidR="00E234EF" w:rsidRPr="00176ADB" w14:paraId="00106591" w14:textId="77777777" w:rsidTr="008A0ECF">
        <w:tc>
          <w:tcPr>
            <w:tcW w:w="1850" w:type="dxa"/>
          </w:tcPr>
          <w:p w14:paraId="42AAD96E" w14:textId="77777777" w:rsidR="00E234EF" w:rsidRPr="00176ADB" w:rsidRDefault="00E234EF" w:rsidP="008A0EC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2F6427A8"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30521194"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779216C"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D04111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E234EF" w:rsidRPr="00176ADB" w14:paraId="60B8EEAB" w14:textId="77777777" w:rsidTr="008A0ECF">
        <w:trPr>
          <w:trHeight w:val="369"/>
        </w:trPr>
        <w:tc>
          <w:tcPr>
            <w:tcW w:w="1850" w:type="dxa"/>
          </w:tcPr>
          <w:p w14:paraId="101526B9" w14:textId="77777777" w:rsidR="00E234EF" w:rsidRPr="00176ADB" w:rsidRDefault="00E234EF" w:rsidP="008A0EC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167B3FC8"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14AA21C"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7739D445"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0914962"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E234EF" w:rsidRPr="00176ADB" w14:paraId="2218B740" w14:textId="77777777" w:rsidTr="008A0ECF">
        <w:tc>
          <w:tcPr>
            <w:tcW w:w="1850" w:type="dxa"/>
          </w:tcPr>
          <w:p w14:paraId="31A90D8F" w14:textId="43658703"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3D79FA6B"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B88C20D"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88924C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0546E4F"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E234EF" w:rsidRPr="00176ADB" w14:paraId="3C50CE2B" w14:textId="77777777" w:rsidTr="008A0ECF">
        <w:tc>
          <w:tcPr>
            <w:tcW w:w="1850" w:type="dxa"/>
          </w:tcPr>
          <w:p w14:paraId="293AD0F7" w14:textId="226E4F2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506F6ED8" w14:textId="7777777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DFC2983" w14:textId="7777777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DD166A6" w14:textId="7777777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55BC2E6" w14:textId="7777777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p>
        </w:tc>
      </w:tr>
      <w:tr w:rsidR="00E234EF" w:rsidRPr="00176ADB" w14:paraId="5C45FA86" w14:textId="77777777" w:rsidTr="008A0ECF">
        <w:tc>
          <w:tcPr>
            <w:tcW w:w="1850" w:type="dxa"/>
          </w:tcPr>
          <w:p w14:paraId="03020E95" w14:textId="7CDF4BD4" w:rsidR="00E234EF" w:rsidRPr="009C73F1" w:rsidRDefault="00E234EF" w:rsidP="00E234E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lastRenderedPageBreak/>
              <w:t>Т. Кравчук</w:t>
            </w:r>
          </w:p>
        </w:tc>
        <w:tc>
          <w:tcPr>
            <w:tcW w:w="1508" w:type="dxa"/>
          </w:tcPr>
          <w:p w14:paraId="00F61E22" w14:textId="7777777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7CEEB413" w14:textId="7777777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6C7F36CD" w14:textId="7777777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76657DF" w14:textId="77777777" w:rsidR="00E234EF" w:rsidRPr="00176ADB" w:rsidRDefault="00E234EF" w:rsidP="00E234EF">
            <w:pPr>
              <w:tabs>
                <w:tab w:val="left" w:pos="1875"/>
              </w:tabs>
              <w:ind w:right="-82"/>
              <w:rPr>
                <w:rFonts w:ascii="Times New Roman" w:eastAsia="Calibri" w:hAnsi="Times New Roman" w:cs="Times New Roman"/>
                <w:bCs/>
                <w:color w:val="000000"/>
                <w:sz w:val="28"/>
                <w:szCs w:val="28"/>
                <w:lang w:eastAsia="ru-RU"/>
              </w:rPr>
            </w:pPr>
          </w:p>
        </w:tc>
      </w:tr>
    </w:tbl>
    <w:p w14:paraId="506F6CD1" w14:textId="1D6CFADB" w:rsidR="00E234EF" w:rsidRDefault="00E234EF" w:rsidP="00E234EF">
      <w:pPr>
        <w:rPr>
          <w:rFonts w:ascii="Times New Roman" w:hAnsi="Times New Roman" w:cs="Times New Roman"/>
          <w:sz w:val="28"/>
          <w:szCs w:val="28"/>
        </w:rPr>
      </w:pPr>
    </w:p>
    <w:p w14:paraId="0B53E641" w14:textId="3521BDF8" w:rsidR="00E234EF" w:rsidRPr="00E234EF" w:rsidRDefault="00E234EF" w:rsidP="00E234EF">
      <w:pPr>
        <w:rPr>
          <w:rFonts w:ascii="Times New Roman" w:hAnsi="Times New Roman" w:cs="Times New Roman"/>
          <w:sz w:val="28"/>
          <w:szCs w:val="28"/>
        </w:rPr>
      </w:pPr>
      <w:r>
        <w:rPr>
          <w:rFonts w:ascii="Times New Roman" w:hAnsi="Times New Roman" w:cs="Times New Roman"/>
          <w:sz w:val="28"/>
          <w:szCs w:val="28"/>
        </w:rPr>
        <w:t>(</w:t>
      </w:r>
      <w:r w:rsidRPr="00E234EF">
        <w:rPr>
          <w:rFonts w:ascii="Times New Roman" w:hAnsi="Times New Roman" w:cs="Times New Roman"/>
          <w:sz w:val="28"/>
          <w:szCs w:val="28"/>
        </w:rPr>
        <w:t>S-zr-938/2</w:t>
      </w:r>
      <w:r>
        <w:rPr>
          <w:rFonts w:ascii="Times New Roman" w:hAnsi="Times New Roman" w:cs="Times New Roman"/>
          <w:sz w:val="28"/>
          <w:szCs w:val="28"/>
        </w:rPr>
        <w:t xml:space="preserve">) </w:t>
      </w:r>
      <w:r w:rsidRPr="00E234EF">
        <w:rPr>
          <w:rFonts w:ascii="Times New Roman" w:hAnsi="Times New Roman" w:cs="Times New Roman"/>
          <w:sz w:val="28"/>
          <w:szCs w:val="28"/>
          <w:lang w:val="ru-RU"/>
        </w:rPr>
        <w:t xml:space="preserve">Про </w:t>
      </w:r>
      <w:proofErr w:type="spellStart"/>
      <w:r w:rsidRPr="00E234EF">
        <w:rPr>
          <w:rFonts w:ascii="Times New Roman" w:hAnsi="Times New Roman" w:cs="Times New Roman"/>
          <w:sz w:val="28"/>
          <w:szCs w:val="28"/>
          <w:lang w:val="ru-RU"/>
        </w:rPr>
        <w:t>продовження</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товариству</w:t>
      </w:r>
      <w:proofErr w:type="spellEnd"/>
      <w:r w:rsidRPr="00E234EF">
        <w:rPr>
          <w:rFonts w:ascii="Times New Roman" w:hAnsi="Times New Roman" w:cs="Times New Roman"/>
          <w:sz w:val="28"/>
          <w:szCs w:val="28"/>
          <w:lang w:val="ru-RU"/>
        </w:rPr>
        <w:t xml:space="preserve"> з </w:t>
      </w:r>
      <w:proofErr w:type="spellStart"/>
      <w:r w:rsidRPr="00E234EF">
        <w:rPr>
          <w:rFonts w:ascii="Times New Roman" w:hAnsi="Times New Roman" w:cs="Times New Roman"/>
          <w:sz w:val="28"/>
          <w:szCs w:val="28"/>
          <w:lang w:val="ru-RU"/>
        </w:rPr>
        <w:t>обмеженою</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відповідальністю</w:t>
      </w:r>
      <w:proofErr w:type="spellEnd"/>
      <w:r w:rsidRPr="00E234EF">
        <w:rPr>
          <w:rFonts w:ascii="Times New Roman" w:hAnsi="Times New Roman" w:cs="Times New Roman"/>
          <w:sz w:val="28"/>
          <w:szCs w:val="28"/>
          <w:lang w:val="ru-RU"/>
        </w:rPr>
        <w:t xml:space="preserve"> “МОРСЬКИЙ СПЕЦІАЛІЗОВАНИЙ ПОРТ НІКА-ТЕРА” строку </w:t>
      </w:r>
      <w:proofErr w:type="spellStart"/>
      <w:r w:rsidRPr="00E234EF">
        <w:rPr>
          <w:rFonts w:ascii="Times New Roman" w:hAnsi="Times New Roman" w:cs="Times New Roman"/>
          <w:sz w:val="28"/>
          <w:szCs w:val="28"/>
          <w:lang w:val="ru-RU"/>
        </w:rPr>
        <w:t>користування</w:t>
      </w:r>
      <w:proofErr w:type="spellEnd"/>
      <w:r w:rsidRPr="00E234EF">
        <w:rPr>
          <w:rFonts w:ascii="Times New Roman" w:hAnsi="Times New Roman" w:cs="Times New Roman"/>
          <w:sz w:val="28"/>
          <w:szCs w:val="28"/>
          <w:lang w:val="ru-RU"/>
        </w:rPr>
        <w:t xml:space="preserve"> земельною </w:t>
      </w:r>
      <w:proofErr w:type="spellStart"/>
      <w:r w:rsidRPr="00E234EF">
        <w:rPr>
          <w:rFonts w:ascii="Times New Roman" w:hAnsi="Times New Roman" w:cs="Times New Roman"/>
          <w:sz w:val="28"/>
          <w:szCs w:val="28"/>
          <w:lang w:val="ru-RU"/>
        </w:rPr>
        <w:t>ділянкою</w:t>
      </w:r>
      <w:proofErr w:type="spellEnd"/>
      <w:r w:rsidRPr="00E234EF">
        <w:rPr>
          <w:rFonts w:ascii="Times New Roman" w:hAnsi="Times New Roman" w:cs="Times New Roman"/>
          <w:sz w:val="28"/>
          <w:szCs w:val="28"/>
          <w:lang w:val="ru-RU"/>
        </w:rPr>
        <w:t xml:space="preserve"> для  </w:t>
      </w:r>
      <w:proofErr w:type="spellStart"/>
      <w:r w:rsidRPr="00E234EF">
        <w:rPr>
          <w:rFonts w:ascii="Times New Roman" w:hAnsi="Times New Roman" w:cs="Times New Roman"/>
          <w:sz w:val="28"/>
          <w:szCs w:val="28"/>
          <w:lang w:val="ru-RU"/>
        </w:rPr>
        <w:t>будівництва</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автомобільної</w:t>
      </w:r>
      <w:proofErr w:type="spellEnd"/>
      <w:r w:rsidRPr="00E234EF">
        <w:rPr>
          <w:rFonts w:ascii="Times New Roman" w:hAnsi="Times New Roman" w:cs="Times New Roman"/>
          <w:sz w:val="28"/>
          <w:szCs w:val="28"/>
          <w:lang w:val="ru-RU"/>
        </w:rPr>
        <w:t xml:space="preserve">  дороги  по  </w:t>
      </w:r>
      <w:proofErr w:type="spellStart"/>
      <w:r w:rsidRPr="00E234EF">
        <w:rPr>
          <w:rFonts w:ascii="Times New Roman" w:hAnsi="Times New Roman" w:cs="Times New Roman"/>
          <w:sz w:val="28"/>
          <w:szCs w:val="28"/>
          <w:lang w:val="ru-RU"/>
        </w:rPr>
        <w:t>вул</w:t>
      </w:r>
      <w:proofErr w:type="spellEnd"/>
      <w:r w:rsidRPr="00E234EF">
        <w:rPr>
          <w:rFonts w:ascii="Times New Roman" w:hAnsi="Times New Roman" w:cs="Times New Roman"/>
          <w:sz w:val="28"/>
          <w:szCs w:val="28"/>
          <w:lang w:val="ru-RU"/>
        </w:rPr>
        <w:t xml:space="preserve">. </w:t>
      </w:r>
      <w:proofErr w:type="spellStart"/>
      <w:r w:rsidRPr="00E234EF">
        <w:rPr>
          <w:rFonts w:ascii="Times New Roman" w:hAnsi="Times New Roman" w:cs="Times New Roman"/>
          <w:sz w:val="28"/>
          <w:szCs w:val="28"/>
          <w:lang w:val="ru-RU"/>
        </w:rPr>
        <w:t>Айвазовського</w:t>
      </w:r>
      <w:proofErr w:type="spellEnd"/>
      <w:r w:rsidRPr="00E234EF">
        <w:rPr>
          <w:rFonts w:ascii="Times New Roman" w:hAnsi="Times New Roman" w:cs="Times New Roman"/>
          <w:sz w:val="28"/>
          <w:szCs w:val="28"/>
          <w:lang w:val="ru-RU"/>
        </w:rPr>
        <w:t xml:space="preserve">, </w:t>
      </w:r>
      <w:proofErr w:type="gramStart"/>
      <w:r w:rsidRPr="00E234EF">
        <w:rPr>
          <w:rFonts w:ascii="Times New Roman" w:hAnsi="Times New Roman" w:cs="Times New Roman"/>
          <w:sz w:val="28"/>
          <w:szCs w:val="28"/>
          <w:lang w:val="ru-RU"/>
        </w:rPr>
        <w:t>23  у</w:t>
      </w:r>
      <w:proofErr w:type="gramEnd"/>
      <w:r w:rsidRPr="00E234EF">
        <w:rPr>
          <w:rFonts w:ascii="Times New Roman" w:hAnsi="Times New Roman" w:cs="Times New Roman"/>
          <w:sz w:val="28"/>
          <w:szCs w:val="28"/>
          <w:lang w:val="ru-RU"/>
        </w:rPr>
        <w:t xml:space="preserve"> Корабельному </w:t>
      </w:r>
      <w:proofErr w:type="spellStart"/>
      <w:r w:rsidRPr="00E234EF">
        <w:rPr>
          <w:rFonts w:ascii="Times New Roman" w:hAnsi="Times New Roman" w:cs="Times New Roman"/>
          <w:sz w:val="28"/>
          <w:szCs w:val="28"/>
          <w:lang w:val="ru-RU"/>
        </w:rPr>
        <w:t>районі</w:t>
      </w:r>
      <w:proofErr w:type="spellEnd"/>
      <w:r w:rsidRPr="00E234EF">
        <w:rPr>
          <w:rFonts w:ascii="Times New Roman" w:hAnsi="Times New Roman" w:cs="Times New Roman"/>
          <w:sz w:val="28"/>
          <w:szCs w:val="28"/>
          <w:lang w:val="ru-RU"/>
        </w:rPr>
        <w:t xml:space="preserve">  м. </w:t>
      </w:r>
      <w:proofErr w:type="spellStart"/>
      <w:r w:rsidRPr="00E234EF">
        <w:rPr>
          <w:rFonts w:ascii="Times New Roman" w:hAnsi="Times New Roman" w:cs="Times New Roman"/>
          <w:sz w:val="28"/>
          <w:szCs w:val="28"/>
          <w:lang w:val="ru-RU"/>
        </w:rPr>
        <w:t>Миколаєва</w:t>
      </w:r>
      <w:proofErr w:type="spellEnd"/>
    </w:p>
    <w:p w14:paraId="2CB4FBDE" w14:textId="77777777" w:rsidR="00E234EF" w:rsidRPr="00E234EF" w:rsidRDefault="00E234EF" w:rsidP="00E234EF">
      <w:pPr>
        <w:rPr>
          <w:rFonts w:ascii="Times New Roman" w:hAnsi="Times New Roman" w:cs="Times New Roman"/>
          <w:b/>
          <w:bCs/>
          <w:sz w:val="28"/>
          <w:szCs w:val="28"/>
        </w:rPr>
      </w:pPr>
      <w:r w:rsidRPr="00E234EF">
        <w:rPr>
          <w:rFonts w:ascii="Times New Roman" w:hAnsi="Times New Roman" w:cs="Times New Roman"/>
          <w:b/>
          <w:bCs/>
          <w:sz w:val="28"/>
          <w:szCs w:val="28"/>
        </w:rPr>
        <w:t>Висновок постійної комісії: Погодити.</w:t>
      </w:r>
    </w:p>
    <w:p w14:paraId="362F4C97" w14:textId="77777777" w:rsidR="00E234EF" w:rsidRPr="00E234EF" w:rsidRDefault="00E234EF" w:rsidP="00E234EF">
      <w:pPr>
        <w:rPr>
          <w:rFonts w:ascii="Times New Roman" w:hAnsi="Times New Roman" w:cs="Times New Roman"/>
          <w:sz w:val="28"/>
          <w:szCs w:val="28"/>
        </w:rPr>
      </w:pPr>
      <w:r w:rsidRPr="00E234EF">
        <w:rPr>
          <w:rFonts w:ascii="Times New Roman" w:hAnsi="Times New Roman" w:cs="Times New Roman"/>
          <w:sz w:val="28"/>
          <w:szCs w:val="28"/>
        </w:rPr>
        <w:t xml:space="preserve">Примітка: Депутат ММР </w:t>
      </w:r>
      <w:proofErr w:type="spellStart"/>
      <w:r w:rsidRPr="00E234EF">
        <w:rPr>
          <w:rFonts w:ascii="Times New Roman" w:hAnsi="Times New Roman" w:cs="Times New Roman"/>
          <w:sz w:val="28"/>
          <w:szCs w:val="28"/>
        </w:rPr>
        <w:t>А.Петров</w:t>
      </w:r>
      <w:proofErr w:type="spellEnd"/>
      <w:r w:rsidRPr="00E234EF">
        <w:rPr>
          <w:rFonts w:ascii="Times New Roman" w:hAnsi="Times New Roman" w:cs="Times New Roman"/>
          <w:sz w:val="28"/>
          <w:szCs w:val="28"/>
        </w:rPr>
        <w:t xml:space="preserve"> заявив про конфлікт інтересів з вище зазначеного питання та не приймав участі у голосуванні.</w:t>
      </w:r>
    </w:p>
    <w:tbl>
      <w:tblPr>
        <w:tblStyle w:val="a4"/>
        <w:tblW w:w="0" w:type="auto"/>
        <w:tblInd w:w="-714" w:type="dxa"/>
        <w:tblLook w:val="04A0" w:firstRow="1" w:lastRow="0" w:firstColumn="1" w:lastColumn="0" w:noHBand="0" w:noVBand="1"/>
      </w:tblPr>
      <w:tblGrid>
        <w:gridCol w:w="1850"/>
        <w:gridCol w:w="1508"/>
        <w:gridCol w:w="2558"/>
        <w:gridCol w:w="2162"/>
        <w:gridCol w:w="1981"/>
      </w:tblGrid>
      <w:tr w:rsidR="00E234EF" w:rsidRPr="00176ADB" w14:paraId="7387EF31" w14:textId="77777777" w:rsidTr="008A0ECF">
        <w:tc>
          <w:tcPr>
            <w:tcW w:w="1850" w:type="dxa"/>
            <w:vAlign w:val="center"/>
          </w:tcPr>
          <w:p w14:paraId="521B00E7"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«ЗА»</w:t>
            </w:r>
          </w:p>
        </w:tc>
        <w:tc>
          <w:tcPr>
            <w:tcW w:w="1508" w:type="dxa"/>
            <w:vAlign w:val="center"/>
          </w:tcPr>
          <w:p w14:paraId="70FE9101"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«ПРОТИ»</w:t>
            </w:r>
          </w:p>
        </w:tc>
        <w:tc>
          <w:tcPr>
            <w:tcW w:w="2558" w:type="dxa"/>
            <w:vAlign w:val="center"/>
          </w:tcPr>
          <w:p w14:paraId="710DD390"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«УТРИМАЛИСЬ»</w:t>
            </w:r>
          </w:p>
        </w:tc>
        <w:tc>
          <w:tcPr>
            <w:tcW w:w="2162" w:type="dxa"/>
            <w:vAlign w:val="center"/>
          </w:tcPr>
          <w:p w14:paraId="3A7A336C"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«НЕ ГОЛОСУВАВ»</w:t>
            </w:r>
          </w:p>
        </w:tc>
        <w:tc>
          <w:tcPr>
            <w:tcW w:w="1981" w:type="dxa"/>
            <w:vAlign w:val="center"/>
          </w:tcPr>
          <w:p w14:paraId="7D1396AA" w14:textId="77777777" w:rsidR="00E234EF" w:rsidRPr="00176ADB" w:rsidRDefault="00E234EF" w:rsidP="008A0ECF">
            <w:pPr>
              <w:tabs>
                <w:tab w:val="left" w:pos="1875"/>
              </w:tabs>
              <w:ind w:right="-82"/>
              <w:jc w:val="center"/>
              <w:rPr>
                <w:rFonts w:ascii="Times New Roman" w:eastAsia="Calibri" w:hAnsi="Times New Roman" w:cs="Times New Roman"/>
                <w:b/>
                <w:color w:val="000000"/>
                <w:sz w:val="28"/>
                <w:szCs w:val="28"/>
                <w:lang w:eastAsia="ru-RU"/>
              </w:rPr>
            </w:pPr>
            <w:r w:rsidRPr="00176ADB">
              <w:rPr>
                <w:rFonts w:ascii="Times New Roman" w:eastAsia="Calibri" w:hAnsi="Times New Roman" w:cs="Times New Roman"/>
                <w:b/>
                <w:color w:val="000000"/>
                <w:sz w:val="28"/>
                <w:szCs w:val="28"/>
                <w:lang w:eastAsia="ru-RU"/>
              </w:rPr>
              <w:t>«ВІДСУТНІ»</w:t>
            </w:r>
          </w:p>
        </w:tc>
      </w:tr>
      <w:tr w:rsidR="00E234EF" w:rsidRPr="00176ADB" w14:paraId="1F51AA62" w14:textId="77777777" w:rsidTr="008A0ECF">
        <w:trPr>
          <w:trHeight w:val="394"/>
        </w:trPr>
        <w:tc>
          <w:tcPr>
            <w:tcW w:w="1850" w:type="dxa"/>
          </w:tcPr>
          <w:p w14:paraId="40F01952" w14:textId="77777777" w:rsidR="00E234EF" w:rsidRPr="00176ADB" w:rsidRDefault="00E234EF" w:rsidP="008A0ECF">
            <w:r w:rsidRPr="009C73F1">
              <w:rPr>
                <w:rFonts w:ascii="Times New Roman" w:hAnsi="Times New Roman"/>
                <w:sz w:val="28"/>
                <w:szCs w:val="28"/>
                <w:u w:color="000000"/>
              </w:rPr>
              <w:t>О. Нестеренко</w:t>
            </w:r>
          </w:p>
        </w:tc>
        <w:tc>
          <w:tcPr>
            <w:tcW w:w="1508" w:type="dxa"/>
          </w:tcPr>
          <w:p w14:paraId="560835A1"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3FE4F5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1E3654A9"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А. Петров</w:t>
            </w:r>
          </w:p>
        </w:tc>
        <w:tc>
          <w:tcPr>
            <w:tcW w:w="1981" w:type="dxa"/>
          </w:tcPr>
          <w:p w14:paraId="255A96A3" w14:textId="77777777" w:rsidR="00E234EF" w:rsidRPr="00176ADB" w:rsidRDefault="00E234EF" w:rsidP="008A0ECF">
            <w:r w:rsidRPr="009C73F1">
              <w:rPr>
                <w:rFonts w:ascii="Times New Roman" w:hAnsi="Times New Roman"/>
                <w:sz w:val="28"/>
                <w:szCs w:val="28"/>
              </w:rPr>
              <w:t>В. Кім</w:t>
            </w:r>
          </w:p>
        </w:tc>
      </w:tr>
      <w:tr w:rsidR="00E234EF" w:rsidRPr="00176ADB" w14:paraId="0A556FA1" w14:textId="77777777" w:rsidTr="008A0ECF">
        <w:tc>
          <w:tcPr>
            <w:tcW w:w="1850" w:type="dxa"/>
          </w:tcPr>
          <w:p w14:paraId="1B0229CD" w14:textId="77777777" w:rsidR="00E234EF" w:rsidRPr="00176ADB" w:rsidRDefault="00E234EF" w:rsidP="008A0ECF">
            <w:pPr>
              <w:rPr>
                <w:rFonts w:ascii="Times New Roman" w:eastAsia="Times New Roman" w:hAnsi="Times New Roman" w:cs="Times New Roman"/>
                <w:b/>
                <w:sz w:val="28"/>
                <w:szCs w:val="28"/>
                <w:u w:color="000000"/>
                <w:lang w:eastAsia="ru-RU"/>
              </w:rPr>
            </w:pPr>
            <w:r w:rsidRPr="009C73F1">
              <w:rPr>
                <w:rFonts w:ascii="Times New Roman" w:eastAsia="Times New Roman" w:hAnsi="Times New Roman" w:cs="Times New Roman"/>
                <w:sz w:val="28"/>
                <w:szCs w:val="28"/>
                <w:u w:color="000000"/>
                <w:lang w:eastAsia="ru-RU"/>
              </w:rPr>
              <w:t>О. Розумний</w:t>
            </w:r>
          </w:p>
        </w:tc>
        <w:tc>
          <w:tcPr>
            <w:tcW w:w="1508" w:type="dxa"/>
          </w:tcPr>
          <w:p w14:paraId="3D0A59CA"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51237CB0"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97351C4"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3814A04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hAnsi="Times New Roman"/>
                <w:sz w:val="28"/>
                <w:szCs w:val="28"/>
              </w:rPr>
              <w:t xml:space="preserve">Р. </w:t>
            </w:r>
            <w:proofErr w:type="spellStart"/>
            <w:r w:rsidRPr="009C73F1">
              <w:rPr>
                <w:rFonts w:ascii="Times New Roman" w:hAnsi="Times New Roman"/>
                <w:sz w:val="28"/>
                <w:szCs w:val="28"/>
              </w:rPr>
              <w:t>Садрідінов</w:t>
            </w:r>
            <w:proofErr w:type="spellEnd"/>
          </w:p>
        </w:tc>
      </w:tr>
      <w:tr w:rsidR="00E234EF" w:rsidRPr="00176ADB" w14:paraId="64350202" w14:textId="77777777" w:rsidTr="008A0ECF">
        <w:trPr>
          <w:trHeight w:val="369"/>
        </w:trPr>
        <w:tc>
          <w:tcPr>
            <w:tcW w:w="1850" w:type="dxa"/>
          </w:tcPr>
          <w:p w14:paraId="0AA830EF" w14:textId="77777777" w:rsidR="00E234EF" w:rsidRPr="00176ADB" w:rsidRDefault="00E234EF" w:rsidP="008A0ECF">
            <w:r w:rsidRPr="009C73F1">
              <w:rPr>
                <w:rFonts w:ascii="Times New Roman" w:eastAsia="Times New Roman" w:hAnsi="Times New Roman" w:cs="Times New Roman"/>
                <w:sz w:val="28"/>
                <w:szCs w:val="28"/>
                <w:u w:color="000000"/>
                <w:lang w:eastAsia="ru-RU"/>
              </w:rPr>
              <w:t xml:space="preserve">С. </w:t>
            </w:r>
            <w:proofErr w:type="spellStart"/>
            <w:r w:rsidRPr="009C73F1">
              <w:rPr>
                <w:rFonts w:ascii="Times New Roman" w:eastAsia="Times New Roman" w:hAnsi="Times New Roman" w:cs="Times New Roman"/>
                <w:sz w:val="28"/>
                <w:szCs w:val="28"/>
                <w:u w:color="000000"/>
                <w:lang w:eastAsia="ru-RU"/>
              </w:rPr>
              <w:t>Танасов</w:t>
            </w:r>
            <w:proofErr w:type="spellEnd"/>
          </w:p>
        </w:tc>
        <w:tc>
          <w:tcPr>
            <w:tcW w:w="1508" w:type="dxa"/>
          </w:tcPr>
          <w:p w14:paraId="7169F233"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087D8345"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221A18B"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6F3F232A"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Афанасьєв</w:t>
            </w:r>
          </w:p>
        </w:tc>
      </w:tr>
      <w:tr w:rsidR="00E234EF" w:rsidRPr="00176ADB" w14:paraId="3C37E7C0" w14:textId="77777777" w:rsidTr="008A0ECF">
        <w:tc>
          <w:tcPr>
            <w:tcW w:w="1850" w:type="dxa"/>
          </w:tcPr>
          <w:p w14:paraId="609AFB63"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С. Щербаков</w:t>
            </w:r>
          </w:p>
        </w:tc>
        <w:tc>
          <w:tcPr>
            <w:tcW w:w="1508" w:type="dxa"/>
          </w:tcPr>
          <w:p w14:paraId="34AAFE0D"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EE10095"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38E00F0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06AD2A2E"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О. Третяк</w:t>
            </w:r>
          </w:p>
        </w:tc>
      </w:tr>
      <w:tr w:rsidR="00E234EF" w:rsidRPr="00176ADB" w14:paraId="0F2A32E5" w14:textId="77777777" w:rsidTr="008A0ECF">
        <w:tc>
          <w:tcPr>
            <w:tcW w:w="1850" w:type="dxa"/>
          </w:tcPr>
          <w:p w14:paraId="47C27DB4"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r w:rsidRPr="009C73F1">
              <w:rPr>
                <w:rFonts w:ascii="Times New Roman" w:eastAsia="Times New Roman" w:hAnsi="Times New Roman" w:cs="Times New Roman"/>
                <w:sz w:val="28"/>
                <w:szCs w:val="28"/>
                <w:u w:color="000000"/>
                <w:lang w:eastAsia="ru-RU"/>
              </w:rPr>
              <w:t xml:space="preserve">Г. </w:t>
            </w:r>
            <w:proofErr w:type="spellStart"/>
            <w:r w:rsidRPr="009C73F1">
              <w:rPr>
                <w:rFonts w:ascii="Times New Roman" w:eastAsia="Times New Roman" w:hAnsi="Times New Roman" w:cs="Times New Roman"/>
                <w:sz w:val="28"/>
                <w:szCs w:val="28"/>
                <w:u w:color="000000"/>
                <w:lang w:eastAsia="ru-RU"/>
              </w:rPr>
              <w:t>Ременнікова</w:t>
            </w:r>
            <w:proofErr w:type="spellEnd"/>
          </w:p>
        </w:tc>
        <w:tc>
          <w:tcPr>
            <w:tcW w:w="1508" w:type="dxa"/>
          </w:tcPr>
          <w:p w14:paraId="0B5D2AC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103EB33E"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506F05AC"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4E398182"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r>
      <w:tr w:rsidR="00E234EF" w:rsidRPr="00176ADB" w14:paraId="4858FD9B" w14:textId="77777777" w:rsidTr="008A0ECF">
        <w:tc>
          <w:tcPr>
            <w:tcW w:w="1850" w:type="dxa"/>
          </w:tcPr>
          <w:p w14:paraId="60EF266C" w14:textId="77777777" w:rsidR="00E234EF" w:rsidRPr="009C73F1" w:rsidRDefault="00E234EF" w:rsidP="008A0ECF">
            <w:pPr>
              <w:tabs>
                <w:tab w:val="left" w:pos="1875"/>
              </w:tabs>
              <w:ind w:right="-82"/>
              <w:rPr>
                <w:rFonts w:ascii="Times New Roman" w:eastAsia="Times New Roman" w:hAnsi="Times New Roman" w:cs="Times New Roman"/>
                <w:sz w:val="28"/>
                <w:szCs w:val="28"/>
                <w:u w:color="000000"/>
                <w:lang w:eastAsia="ru-RU"/>
              </w:rPr>
            </w:pPr>
            <w:r w:rsidRPr="009C73F1">
              <w:rPr>
                <w:rFonts w:ascii="Times New Roman" w:eastAsia="Times New Roman" w:hAnsi="Times New Roman" w:cs="Times New Roman"/>
                <w:sz w:val="28"/>
                <w:szCs w:val="28"/>
                <w:u w:color="000000"/>
                <w:lang w:eastAsia="ru-RU"/>
              </w:rPr>
              <w:t>Т. Кравчук</w:t>
            </w:r>
          </w:p>
        </w:tc>
        <w:tc>
          <w:tcPr>
            <w:tcW w:w="1508" w:type="dxa"/>
          </w:tcPr>
          <w:p w14:paraId="51A1F605"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558" w:type="dxa"/>
          </w:tcPr>
          <w:p w14:paraId="4D67F029"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2162" w:type="dxa"/>
          </w:tcPr>
          <w:p w14:paraId="277546A3"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c>
          <w:tcPr>
            <w:tcW w:w="1981" w:type="dxa"/>
          </w:tcPr>
          <w:p w14:paraId="5923AAB6" w14:textId="77777777" w:rsidR="00E234EF" w:rsidRPr="00176ADB" w:rsidRDefault="00E234EF" w:rsidP="008A0ECF">
            <w:pPr>
              <w:tabs>
                <w:tab w:val="left" w:pos="1875"/>
              </w:tabs>
              <w:ind w:right="-82"/>
              <w:rPr>
                <w:rFonts w:ascii="Times New Roman" w:eastAsia="Calibri" w:hAnsi="Times New Roman" w:cs="Times New Roman"/>
                <w:bCs/>
                <w:color w:val="000000"/>
                <w:sz w:val="28"/>
                <w:szCs w:val="28"/>
                <w:lang w:eastAsia="ru-RU"/>
              </w:rPr>
            </w:pPr>
          </w:p>
        </w:tc>
      </w:tr>
    </w:tbl>
    <w:p w14:paraId="78E05A54" w14:textId="77777777" w:rsidR="00E234EF" w:rsidRPr="00E234EF" w:rsidRDefault="00E234EF" w:rsidP="00E234EF">
      <w:pPr>
        <w:rPr>
          <w:rFonts w:ascii="Times New Roman" w:hAnsi="Times New Roman" w:cs="Times New Roman"/>
          <w:sz w:val="28"/>
          <w:szCs w:val="28"/>
        </w:rPr>
      </w:pPr>
    </w:p>
    <w:p w14:paraId="2AEF29A1" w14:textId="77777777" w:rsidR="00E234EF" w:rsidRPr="00E234EF" w:rsidRDefault="00E234EF" w:rsidP="006817F6">
      <w:pPr>
        <w:rPr>
          <w:rFonts w:ascii="Times New Roman" w:hAnsi="Times New Roman" w:cs="Times New Roman"/>
          <w:sz w:val="28"/>
          <w:szCs w:val="28"/>
        </w:rPr>
      </w:pPr>
    </w:p>
    <w:sectPr w:rsidR="00E234EF" w:rsidRPr="00E234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559B" w14:textId="77777777" w:rsidR="001E4894" w:rsidRDefault="001E4894" w:rsidP="006856DE">
      <w:pPr>
        <w:spacing w:after="0" w:line="240" w:lineRule="auto"/>
      </w:pPr>
      <w:r>
        <w:separator/>
      </w:r>
    </w:p>
  </w:endnote>
  <w:endnote w:type="continuationSeparator" w:id="0">
    <w:p w14:paraId="3DCA9D40" w14:textId="77777777" w:rsidR="001E4894" w:rsidRDefault="001E4894" w:rsidP="0068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B1521" w14:textId="77777777" w:rsidR="001E4894" w:rsidRDefault="001E4894" w:rsidP="006856DE">
      <w:pPr>
        <w:spacing w:after="0" w:line="240" w:lineRule="auto"/>
      </w:pPr>
      <w:r>
        <w:separator/>
      </w:r>
    </w:p>
  </w:footnote>
  <w:footnote w:type="continuationSeparator" w:id="0">
    <w:p w14:paraId="3DAA5538" w14:textId="77777777" w:rsidR="001E4894" w:rsidRDefault="001E4894" w:rsidP="00685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3470"/>
    <w:multiLevelType w:val="hybridMultilevel"/>
    <w:tmpl w:val="DDEA0596"/>
    <w:lvl w:ilvl="0" w:tplc="442A5A0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B524A7"/>
    <w:multiLevelType w:val="hybridMultilevel"/>
    <w:tmpl w:val="A6383E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6A5E7F"/>
    <w:multiLevelType w:val="multilevel"/>
    <w:tmpl w:val="E5B4C4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3"/>
    <w:rsid w:val="000A468F"/>
    <w:rsid w:val="001E4894"/>
    <w:rsid w:val="00377A1F"/>
    <w:rsid w:val="00461153"/>
    <w:rsid w:val="004645A3"/>
    <w:rsid w:val="006817F6"/>
    <w:rsid w:val="006856DE"/>
    <w:rsid w:val="00850847"/>
    <w:rsid w:val="00CC7BC6"/>
    <w:rsid w:val="00E2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D2FA"/>
  <w15:chartTrackingRefBased/>
  <w15:docId w15:val="{03F360A8-B1A6-44C5-8A2B-007270FD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4EF"/>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847"/>
    <w:pPr>
      <w:ind w:left="720"/>
      <w:contextualSpacing/>
    </w:pPr>
  </w:style>
  <w:style w:type="table" w:styleId="a4">
    <w:name w:val="Table Grid"/>
    <w:basedOn w:val="a1"/>
    <w:uiPriority w:val="39"/>
    <w:rsid w:val="0085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56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56DE"/>
    <w:rPr>
      <w:lang w:val="uk-UA"/>
    </w:rPr>
  </w:style>
  <w:style w:type="paragraph" w:styleId="a7">
    <w:name w:val="footer"/>
    <w:basedOn w:val="a"/>
    <w:link w:val="a8"/>
    <w:uiPriority w:val="99"/>
    <w:unhideWhenUsed/>
    <w:rsid w:val="006856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56DE"/>
    <w:rPr>
      <w:lang w:val="uk-UA"/>
    </w:rPr>
  </w:style>
  <w:style w:type="paragraph" w:styleId="a9">
    <w:name w:val="Body Text"/>
    <w:basedOn w:val="a"/>
    <w:link w:val="aa"/>
    <w:rsid w:val="000A46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0A468F"/>
    <w:rPr>
      <w:rFonts w:ascii="Times New Roman" w:eastAsia="Times New Roman" w:hAnsi="Times New Roman" w:cs="Times New Roman"/>
      <w:sz w:val="24"/>
      <w:szCs w:val="24"/>
      <w:lang w:val="uk-UA" w:eastAsia="ru-RU"/>
    </w:rPr>
  </w:style>
  <w:style w:type="character" w:styleId="ab">
    <w:name w:val="Hyperlink"/>
    <w:basedOn w:val="a0"/>
    <w:uiPriority w:val="99"/>
    <w:unhideWhenUsed/>
    <w:rsid w:val="00CC7BC6"/>
    <w:rPr>
      <w:color w:val="0563C1" w:themeColor="hyperlink"/>
      <w:u w:val="single"/>
    </w:rPr>
  </w:style>
  <w:style w:type="character" w:styleId="ac">
    <w:name w:val="Unresolved Mention"/>
    <w:basedOn w:val="a0"/>
    <w:uiPriority w:val="99"/>
    <w:semiHidden/>
    <w:unhideWhenUsed/>
    <w:rsid w:val="00CC7BC6"/>
    <w:rPr>
      <w:color w:val="605E5C"/>
      <w:shd w:val="clear" w:color="auto" w:fill="E1DFDD"/>
    </w:rPr>
  </w:style>
  <w:style w:type="paragraph" w:styleId="ad">
    <w:name w:val="Body Text Indent"/>
    <w:basedOn w:val="a"/>
    <w:link w:val="ae"/>
    <w:uiPriority w:val="99"/>
    <w:semiHidden/>
    <w:unhideWhenUsed/>
    <w:rsid w:val="00E234EF"/>
    <w:pPr>
      <w:spacing w:after="120"/>
      <w:ind w:left="283"/>
    </w:pPr>
  </w:style>
  <w:style w:type="character" w:customStyle="1" w:styleId="ae">
    <w:name w:val="Основной текст с отступом Знак"/>
    <w:basedOn w:val="a0"/>
    <w:link w:val="ad"/>
    <w:uiPriority w:val="99"/>
    <w:semiHidden/>
    <w:rsid w:val="00E234EF"/>
    <w:rPr>
      <w:lang w:val="uk-UA"/>
    </w:rPr>
  </w:style>
  <w:style w:type="paragraph" w:styleId="af">
    <w:name w:val="Block Text"/>
    <w:basedOn w:val="a"/>
    <w:unhideWhenUsed/>
    <w:rsid w:val="00E234EF"/>
    <w:pPr>
      <w:spacing w:after="0" w:line="240" w:lineRule="auto"/>
      <w:ind w:left="567" w:right="-1475"/>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rada.gov.ua/files/S-zr-522-2.doc" TargetMode="External"/><Relationship Id="rId3" Type="http://schemas.openxmlformats.org/officeDocument/2006/relationships/settings" Target="settings.xml"/><Relationship Id="rId7" Type="http://schemas.openxmlformats.org/officeDocument/2006/relationships/hyperlink" Target="https://mkrada.gov.ua/files/APRAD/2020/S-zr-825_2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user354c</dc:creator>
  <cp:keywords/>
  <dc:description/>
  <cp:lastModifiedBy>user354c</cp:lastModifiedBy>
  <cp:revision>6</cp:revision>
  <dcterms:created xsi:type="dcterms:W3CDTF">2021-03-03T12:57:00Z</dcterms:created>
  <dcterms:modified xsi:type="dcterms:W3CDTF">2021-03-03T14:11:00Z</dcterms:modified>
</cp:coreProperties>
</file>