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A054C1A" wp14:editId="18457789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06" w:rsidRDefault="00900506" w:rsidP="00900506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900506" w:rsidRDefault="00900506" w:rsidP="00900506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ЧЕТВЕРТА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proofErr w:type="gram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B75D4" w:rsidRDefault="00900506" w:rsidP="00CB75D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="00C05E32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>.03.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="00C05E32">
        <w:rPr>
          <w:sz w:val="32"/>
          <w:szCs w:val="32"/>
          <w:lang w:eastAsia="en-US"/>
        </w:rPr>
        <w:t>№196</w:t>
      </w:r>
      <w:r>
        <w:rPr>
          <w:sz w:val="32"/>
          <w:szCs w:val="32"/>
          <w:lang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>
        <w:rPr>
          <w:sz w:val="32"/>
          <w:szCs w:val="32"/>
          <w:lang w:val="uk-UA" w:eastAsia="en-US"/>
        </w:rPr>
        <w:t>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ехнічної</w:t>
      </w:r>
      <w:r w:rsidR="003F7A5C">
        <w:rPr>
          <w:b/>
          <w:sz w:val="28"/>
          <w:szCs w:val="28"/>
          <w:lang w:val="uk-UA"/>
        </w:rPr>
        <w:t xml:space="preserve">   документації</w:t>
      </w:r>
      <w:r w:rsidR="00CB75D4"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CB75D4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F7A5C">
        <w:rPr>
          <w:b/>
          <w:sz w:val="28"/>
          <w:szCs w:val="28"/>
          <w:lang w:val="uk-UA"/>
        </w:rPr>
        <w:t>встановлення</w:t>
      </w:r>
      <w:r w:rsidR="00506854">
        <w:rPr>
          <w:b/>
          <w:sz w:val="28"/>
          <w:szCs w:val="28"/>
          <w:lang w:val="uk-UA"/>
        </w:rPr>
        <w:t>(відновлення)</w:t>
      </w:r>
      <w:r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>меж земельних  ділянок</w:t>
      </w:r>
    </w:p>
    <w:p w:rsidR="00CB75D4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 в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натурі(на місцевості)</w:t>
      </w:r>
      <w:r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>на нерозподілені</w:t>
      </w:r>
      <w:r w:rsidR="00506854">
        <w:rPr>
          <w:b/>
          <w:sz w:val="28"/>
          <w:szCs w:val="28"/>
          <w:lang w:val="uk-UA"/>
        </w:rPr>
        <w:t xml:space="preserve">  </w:t>
      </w:r>
      <w:r w:rsidR="003F7A5C">
        <w:rPr>
          <w:b/>
          <w:sz w:val="28"/>
          <w:szCs w:val="28"/>
          <w:lang w:val="uk-UA"/>
        </w:rPr>
        <w:t>(невитребувані)</w:t>
      </w:r>
    </w:p>
    <w:p w:rsidR="003F7A5C" w:rsidRPr="00CB75D4" w:rsidRDefault="00CB75D4" w:rsidP="00CB75D4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 земельні частки  (паї)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506854" w:rsidRDefault="003F7A5C" w:rsidP="004919F4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4919F4">
        <w:rPr>
          <w:sz w:val="28"/>
          <w:szCs w:val="28"/>
          <w:lang w:val="uk-UA"/>
        </w:rPr>
        <w:t xml:space="preserve">Розглянувши  клопотання  </w:t>
      </w:r>
      <w:r w:rsidR="004919F4" w:rsidRPr="004919F4">
        <w:rPr>
          <w:sz w:val="28"/>
          <w:szCs w:val="28"/>
          <w:lang w:val="uk-UA"/>
        </w:rPr>
        <w:t xml:space="preserve"> ТОВ «ТАК-Агро»  про надання</w:t>
      </w:r>
      <w:r w:rsidR="004919F4">
        <w:rPr>
          <w:sz w:val="28"/>
          <w:szCs w:val="28"/>
          <w:lang w:val="uk-UA"/>
        </w:rPr>
        <w:t xml:space="preserve"> </w:t>
      </w:r>
      <w:r w:rsidR="004919F4" w:rsidRPr="004919F4">
        <w:rPr>
          <w:sz w:val="28"/>
          <w:szCs w:val="28"/>
          <w:lang w:val="uk-UA"/>
        </w:rPr>
        <w:t xml:space="preserve"> дозволу</w:t>
      </w:r>
      <w:r w:rsidR="004919F4">
        <w:rPr>
          <w:sz w:val="28"/>
          <w:szCs w:val="28"/>
          <w:lang w:val="uk-UA"/>
        </w:rPr>
        <w:t xml:space="preserve"> </w:t>
      </w:r>
    </w:p>
    <w:p w:rsidR="004919F4" w:rsidRDefault="00506854" w:rsidP="004919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розробку </w:t>
      </w:r>
      <w:r w:rsidR="004919F4" w:rsidRPr="004919F4">
        <w:rPr>
          <w:sz w:val="28"/>
          <w:szCs w:val="28"/>
          <w:lang w:val="uk-UA"/>
        </w:rPr>
        <w:t xml:space="preserve"> техні</w:t>
      </w:r>
      <w:r>
        <w:rPr>
          <w:sz w:val="28"/>
          <w:szCs w:val="28"/>
          <w:lang w:val="uk-UA"/>
        </w:rPr>
        <w:t xml:space="preserve">чної  </w:t>
      </w:r>
      <w:r w:rsidR="004919F4" w:rsidRPr="004919F4">
        <w:rPr>
          <w:sz w:val="28"/>
          <w:szCs w:val="28"/>
          <w:lang w:val="uk-UA"/>
        </w:rPr>
        <w:t>док</w:t>
      </w:r>
      <w:r>
        <w:rPr>
          <w:sz w:val="28"/>
          <w:szCs w:val="28"/>
          <w:lang w:val="uk-UA"/>
        </w:rPr>
        <w:t xml:space="preserve">ументації  із землеустрою  щодо </w:t>
      </w:r>
      <w:r w:rsidR="004919F4" w:rsidRPr="004919F4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506854">
        <w:rPr>
          <w:sz w:val="28"/>
          <w:szCs w:val="28"/>
          <w:lang w:val="uk-UA"/>
        </w:rPr>
        <w:t>(відновлення)</w:t>
      </w:r>
      <w:r w:rsidR="004919F4" w:rsidRPr="004919F4">
        <w:rPr>
          <w:sz w:val="28"/>
          <w:szCs w:val="28"/>
          <w:lang w:val="uk-UA"/>
        </w:rPr>
        <w:t xml:space="preserve">  м</w:t>
      </w:r>
      <w:r w:rsidR="004919F4">
        <w:rPr>
          <w:sz w:val="28"/>
          <w:szCs w:val="28"/>
          <w:lang w:val="uk-UA"/>
        </w:rPr>
        <w:t>е</w:t>
      </w:r>
      <w:r w:rsidR="004919F4" w:rsidRPr="004919F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  </w:t>
      </w:r>
      <w:r w:rsidR="004919F4">
        <w:rPr>
          <w:sz w:val="28"/>
          <w:szCs w:val="28"/>
          <w:lang w:val="uk-UA"/>
        </w:rPr>
        <w:t>земельних  ділянок  в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натурі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(на місцевості)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на нерозподілені (невитребувані)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земельні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частки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(паї)  відповідно  до ст.12,93,123,124  п.21  Перехідних  положень Земельного кодексу України, п.34 ст.26  Закону України «Про  місцеве  самоврядування в Україні», ст.25,55  Закону  </w:t>
      </w:r>
      <w:proofErr w:type="spellStart"/>
      <w:r w:rsidR="003329B4">
        <w:rPr>
          <w:sz w:val="28"/>
          <w:szCs w:val="28"/>
          <w:lang w:val="uk-UA"/>
        </w:rPr>
        <w:t>Украни</w:t>
      </w:r>
      <w:proofErr w:type="spellEnd"/>
      <w:r w:rsidR="003329B4">
        <w:rPr>
          <w:sz w:val="28"/>
          <w:szCs w:val="28"/>
          <w:lang w:val="uk-UA"/>
        </w:rPr>
        <w:t xml:space="preserve">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B44DA7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</w:t>
      </w:r>
      <w:r w:rsidR="00B44DA7">
        <w:rPr>
          <w:sz w:val="28"/>
          <w:szCs w:val="28"/>
          <w:lang w:val="uk-UA"/>
        </w:rPr>
        <w:t>Програми   розвитку  земельних  відносин Тетіївської  міської  ради  на 2021-2025 роки</w:t>
      </w:r>
      <w:r w:rsidR="0052191C">
        <w:rPr>
          <w:sz w:val="28"/>
          <w:szCs w:val="28"/>
          <w:lang w:val="uk-UA"/>
        </w:rPr>
        <w:t xml:space="preserve">   Тетіївська  міська   рада  </w:t>
      </w:r>
    </w:p>
    <w:p w:rsidR="0052191C" w:rsidRDefault="0052191C" w:rsidP="0052191C">
      <w:pPr>
        <w:jc w:val="center"/>
        <w:rPr>
          <w:b/>
          <w:sz w:val="28"/>
          <w:szCs w:val="28"/>
          <w:lang w:val="uk-UA"/>
        </w:rPr>
      </w:pPr>
      <w:r w:rsidRPr="0052191C">
        <w:rPr>
          <w:b/>
          <w:sz w:val="28"/>
          <w:szCs w:val="28"/>
          <w:lang w:val="uk-UA"/>
        </w:rPr>
        <w:t>в и р і ш и л а :</w:t>
      </w:r>
    </w:p>
    <w:p w:rsidR="0052191C" w:rsidRDefault="0037253C" w:rsidP="005219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C5286">
        <w:rPr>
          <w:b/>
          <w:sz w:val="28"/>
          <w:szCs w:val="28"/>
          <w:lang w:val="uk-UA"/>
        </w:rPr>
        <w:t>1</w:t>
      </w:r>
      <w:r w:rsidR="0052191C" w:rsidRPr="00103116">
        <w:rPr>
          <w:sz w:val="28"/>
          <w:szCs w:val="28"/>
          <w:lang w:val="uk-UA"/>
        </w:rPr>
        <w:t>.</w:t>
      </w:r>
      <w:r w:rsidR="0052191C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52191C">
        <w:rPr>
          <w:sz w:val="28"/>
          <w:szCs w:val="28"/>
          <w:lang w:val="uk-UA"/>
        </w:rPr>
        <w:t xml:space="preserve">  розробити  технічну  докум</w:t>
      </w:r>
      <w:r w:rsidR="00E7629C">
        <w:rPr>
          <w:sz w:val="28"/>
          <w:szCs w:val="28"/>
          <w:lang w:val="uk-UA"/>
        </w:rPr>
        <w:t xml:space="preserve">ентацію  із  землеустрою  щодо </w:t>
      </w:r>
      <w:r w:rsidR="0052191C">
        <w:rPr>
          <w:sz w:val="28"/>
          <w:szCs w:val="28"/>
          <w:lang w:val="uk-UA"/>
        </w:rPr>
        <w:t>встановленн</w:t>
      </w:r>
      <w:r w:rsidR="00B4521A">
        <w:rPr>
          <w:sz w:val="28"/>
          <w:szCs w:val="28"/>
          <w:lang w:val="uk-UA"/>
        </w:rPr>
        <w:t>я</w:t>
      </w:r>
      <w:r w:rsidR="00506854">
        <w:rPr>
          <w:sz w:val="28"/>
          <w:szCs w:val="28"/>
          <w:lang w:val="uk-UA"/>
        </w:rPr>
        <w:t xml:space="preserve"> </w:t>
      </w:r>
      <w:r w:rsidR="00506854" w:rsidRPr="00506854">
        <w:rPr>
          <w:sz w:val="28"/>
          <w:szCs w:val="28"/>
          <w:lang w:val="uk-UA"/>
        </w:rPr>
        <w:t>(відновлення)</w:t>
      </w:r>
      <w:r w:rsidR="00B4521A" w:rsidRPr="00506854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</w:t>
      </w:r>
      <w:r w:rsidR="00B4521A">
        <w:rPr>
          <w:sz w:val="28"/>
          <w:szCs w:val="28"/>
          <w:lang w:val="uk-UA"/>
        </w:rPr>
        <w:t>меж  земельних   ділянок</w:t>
      </w:r>
      <w:r w:rsidR="005C13BC">
        <w:rPr>
          <w:sz w:val="28"/>
          <w:szCs w:val="28"/>
          <w:lang w:val="uk-UA"/>
        </w:rPr>
        <w:t xml:space="preserve">  в  натурі  (на  місцевості) на  нерозподілені (</w:t>
      </w:r>
      <w:r w:rsidR="00B4521A">
        <w:rPr>
          <w:sz w:val="28"/>
          <w:szCs w:val="28"/>
          <w:lang w:val="uk-UA"/>
        </w:rPr>
        <w:t>невитребувані)  земельні</w:t>
      </w:r>
      <w:r w:rsidR="00E7629C">
        <w:rPr>
          <w:sz w:val="28"/>
          <w:szCs w:val="28"/>
          <w:lang w:val="uk-UA"/>
        </w:rPr>
        <w:t xml:space="preserve">  частки (паї)  для   ведення  </w:t>
      </w:r>
      <w:r w:rsidR="00B4521A">
        <w:rPr>
          <w:sz w:val="28"/>
          <w:szCs w:val="28"/>
          <w:lang w:val="uk-UA"/>
        </w:rPr>
        <w:t>товарного  сільськогосподарського  виробництва</w:t>
      </w:r>
      <w:r w:rsidR="00E7629C">
        <w:rPr>
          <w:sz w:val="28"/>
          <w:szCs w:val="28"/>
          <w:lang w:val="uk-UA"/>
        </w:rPr>
        <w:t>, які розташовані  за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межами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села Кошів</w:t>
      </w:r>
      <w:r w:rsidR="00B4521A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>, а саме :</w:t>
      </w:r>
    </w:p>
    <w:p w:rsidR="00E7629C" w:rsidRDefault="005D71C0" w:rsidP="005219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372     площа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1,77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схеми  поділу  </w:t>
      </w:r>
      <w:r w:rsidR="00142D48">
        <w:rPr>
          <w:sz w:val="28"/>
          <w:szCs w:val="28"/>
          <w:lang w:val="uk-UA"/>
        </w:rPr>
        <w:t>374     площа  1,73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номер  земельної  ділянки  згідно схеми  поділу  </w:t>
      </w:r>
      <w:r w:rsidR="00142D48">
        <w:rPr>
          <w:sz w:val="28"/>
          <w:szCs w:val="28"/>
          <w:lang w:val="uk-UA"/>
        </w:rPr>
        <w:t>213     площа   2,34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37253C" w:rsidRDefault="004D4EBB" w:rsidP="003725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7253C">
        <w:rPr>
          <w:sz w:val="28"/>
          <w:szCs w:val="28"/>
          <w:lang w:val="uk-UA"/>
        </w:rPr>
        <w:t xml:space="preserve"> які  розташовані  за  межами  села  Погреби , а саме :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схеми  поділу  </w:t>
      </w:r>
      <w:r w:rsidR="00142D48">
        <w:rPr>
          <w:sz w:val="28"/>
          <w:szCs w:val="28"/>
          <w:lang w:val="uk-UA"/>
        </w:rPr>
        <w:t>255</w:t>
      </w:r>
      <w:r>
        <w:rPr>
          <w:sz w:val="28"/>
          <w:szCs w:val="28"/>
          <w:lang w:val="uk-UA"/>
        </w:rPr>
        <w:t xml:space="preserve">   </w:t>
      </w:r>
      <w:r w:rsidR="00142D48">
        <w:rPr>
          <w:sz w:val="28"/>
          <w:szCs w:val="28"/>
          <w:lang w:val="uk-UA"/>
        </w:rPr>
        <w:t xml:space="preserve">  </w:t>
      </w:r>
      <w:r w:rsidR="00890749">
        <w:rPr>
          <w:sz w:val="28"/>
          <w:szCs w:val="28"/>
          <w:lang w:val="uk-UA"/>
        </w:rPr>
        <w:t xml:space="preserve"> </w:t>
      </w:r>
      <w:r w:rsidR="00142D48">
        <w:rPr>
          <w:sz w:val="28"/>
          <w:szCs w:val="28"/>
          <w:lang w:val="uk-UA"/>
        </w:rPr>
        <w:t>площа   2,56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42D48">
        <w:rPr>
          <w:sz w:val="28"/>
          <w:szCs w:val="28"/>
          <w:lang w:val="uk-UA"/>
        </w:rPr>
        <w:t>256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  </w:t>
      </w:r>
      <w:r w:rsidR="00890749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</w:t>
      </w:r>
      <w:r w:rsidR="00142D48">
        <w:rPr>
          <w:sz w:val="28"/>
          <w:szCs w:val="28"/>
          <w:lang w:val="uk-UA"/>
        </w:rPr>
        <w:t xml:space="preserve">площа  </w:t>
      </w:r>
      <w:r w:rsidR="00E7629C">
        <w:rPr>
          <w:sz w:val="28"/>
          <w:szCs w:val="28"/>
          <w:lang w:val="uk-UA"/>
        </w:rPr>
        <w:t xml:space="preserve"> </w:t>
      </w:r>
      <w:r w:rsidR="00142D48">
        <w:rPr>
          <w:sz w:val="28"/>
          <w:szCs w:val="28"/>
          <w:lang w:val="uk-UA"/>
        </w:rPr>
        <w:t>2,46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поділу  схеми  </w:t>
      </w:r>
      <w:r w:rsidR="00142D48">
        <w:rPr>
          <w:sz w:val="28"/>
          <w:szCs w:val="28"/>
          <w:lang w:val="uk-UA"/>
        </w:rPr>
        <w:t>257      площа  2,42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поділу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схеми   </w:t>
      </w:r>
      <w:r w:rsidR="00142D48">
        <w:rPr>
          <w:sz w:val="28"/>
          <w:szCs w:val="28"/>
          <w:lang w:val="uk-UA"/>
        </w:rPr>
        <w:t>258     площа  2,37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поділу 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схеми   </w:t>
      </w:r>
      <w:r w:rsidR="00142D48">
        <w:rPr>
          <w:sz w:val="28"/>
          <w:szCs w:val="28"/>
          <w:lang w:val="uk-UA"/>
        </w:rPr>
        <w:t>260</w:t>
      </w:r>
      <w:r>
        <w:rPr>
          <w:sz w:val="28"/>
          <w:szCs w:val="28"/>
          <w:lang w:val="uk-UA"/>
        </w:rPr>
        <w:t xml:space="preserve">   </w:t>
      </w:r>
      <w:r w:rsidR="00142D48">
        <w:rPr>
          <w:sz w:val="28"/>
          <w:szCs w:val="28"/>
          <w:lang w:val="uk-UA"/>
        </w:rPr>
        <w:t xml:space="preserve">  площа  1,28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поділу 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схеми   </w:t>
      </w:r>
      <w:r w:rsidR="00142D48">
        <w:rPr>
          <w:sz w:val="28"/>
          <w:szCs w:val="28"/>
          <w:lang w:val="uk-UA"/>
        </w:rPr>
        <w:t>249</w:t>
      </w:r>
      <w:r>
        <w:rPr>
          <w:sz w:val="28"/>
          <w:szCs w:val="28"/>
          <w:lang w:val="uk-UA"/>
        </w:rPr>
        <w:t xml:space="preserve">   </w:t>
      </w:r>
      <w:r w:rsidR="00142D48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площа  1,3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поділу 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схеми   </w:t>
      </w:r>
      <w:r w:rsidR="00E7629C">
        <w:rPr>
          <w:sz w:val="28"/>
          <w:szCs w:val="28"/>
          <w:lang w:val="uk-UA"/>
        </w:rPr>
        <w:t>136     площа  2,59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E7629C" w:rsidRDefault="005D71C0" w:rsidP="00E762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поділу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схеми   </w:t>
      </w:r>
      <w:r w:rsidR="00E7629C">
        <w:rPr>
          <w:sz w:val="28"/>
          <w:szCs w:val="28"/>
          <w:lang w:val="uk-UA"/>
        </w:rPr>
        <w:t>181     площа  2,24</w:t>
      </w:r>
      <w:r>
        <w:rPr>
          <w:sz w:val="28"/>
          <w:szCs w:val="28"/>
          <w:lang w:val="uk-UA"/>
        </w:rPr>
        <w:t xml:space="preserve"> га</w:t>
      </w:r>
      <w:r w:rsidR="00103116">
        <w:rPr>
          <w:sz w:val="28"/>
          <w:szCs w:val="28"/>
          <w:lang w:val="uk-UA"/>
        </w:rPr>
        <w:t>,</w:t>
      </w:r>
    </w:p>
    <w:p w:rsidR="00A86517" w:rsidRDefault="00A86517" w:rsidP="00E762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які  розташовані  за  межами  села  Степове , а саме :</w:t>
      </w:r>
    </w:p>
    <w:p w:rsidR="00A86517" w:rsidRDefault="00A86517" w:rsidP="00E762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поділу  схеми   96    </w:t>
      </w:r>
      <w:r w:rsidR="008907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площа  3,05 га</w:t>
      </w:r>
    </w:p>
    <w:p w:rsidR="00A86517" w:rsidRDefault="00A86517" w:rsidP="00A865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 w:rsidR="00890749">
        <w:rPr>
          <w:sz w:val="28"/>
          <w:szCs w:val="28"/>
          <w:lang w:val="uk-UA"/>
        </w:rPr>
        <w:t xml:space="preserve">поділу  схеми   107    </w:t>
      </w:r>
      <w:r>
        <w:rPr>
          <w:sz w:val="28"/>
          <w:szCs w:val="28"/>
          <w:lang w:val="uk-UA"/>
        </w:rPr>
        <w:t>площа  4,46 га</w:t>
      </w:r>
    </w:p>
    <w:p w:rsidR="00A86517" w:rsidRDefault="00A86517" w:rsidP="00A865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поділу  схеми   214    площа  2,67 га</w:t>
      </w:r>
    </w:p>
    <w:p w:rsidR="00A86517" w:rsidRDefault="00A86517" w:rsidP="00A865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поділу  </w:t>
      </w:r>
      <w:r w:rsidR="00890749">
        <w:rPr>
          <w:sz w:val="28"/>
          <w:szCs w:val="28"/>
          <w:lang w:val="uk-UA"/>
        </w:rPr>
        <w:t xml:space="preserve">схеми   459    </w:t>
      </w:r>
      <w:r w:rsidR="00C05E32">
        <w:rPr>
          <w:sz w:val="28"/>
          <w:szCs w:val="28"/>
          <w:lang w:val="uk-UA"/>
        </w:rPr>
        <w:t>площа  2,85 га.</w:t>
      </w:r>
    </w:p>
    <w:p w:rsidR="0037253C" w:rsidRDefault="00890749" w:rsidP="00E7629C">
      <w:pPr>
        <w:rPr>
          <w:sz w:val="28"/>
          <w:szCs w:val="28"/>
          <w:lang w:val="uk-UA"/>
        </w:rPr>
      </w:pPr>
      <w:r w:rsidRPr="00BC5286">
        <w:rPr>
          <w:b/>
          <w:sz w:val="28"/>
          <w:szCs w:val="28"/>
          <w:lang w:val="uk-UA"/>
        </w:rPr>
        <w:t>2</w:t>
      </w:r>
      <w:r w:rsidR="0037253C">
        <w:rPr>
          <w:sz w:val="28"/>
          <w:szCs w:val="28"/>
          <w:lang w:val="uk-UA"/>
        </w:rPr>
        <w:t>.Технічну  документацію  представити    для  її   розгляду  та  затвердження   на   сесії   Тетіївської  міської   ради.</w:t>
      </w:r>
    </w:p>
    <w:p w:rsidR="00890749" w:rsidRDefault="00890749" w:rsidP="00890749">
      <w:pPr>
        <w:rPr>
          <w:sz w:val="28"/>
          <w:szCs w:val="28"/>
          <w:lang w:val="uk-UA"/>
        </w:rPr>
      </w:pPr>
      <w:r w:rsidRPr="00BC5286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.Роботи  щодо  виготовлення  </w:t>
      </w:r>
      <w:r w:rsidRPr="004919F4">
        <w:rPr>
          <w:sz w:val="28"/>
          <w:szCs w:val="28"/>
          <w:lang w:val="uk-UA"/>
        </w:rPr>
        <w:t xml:space="preserve"> техні</w:t>
      </w:r>
      <w:r>
        <w:rPr>
          <w:sz w:val="28"/>
          <w:szCs w:val="28"/>
          <w:lang w:val="uk-UA"/>
        </w:rPr>
        <w:t xml:space="preserve">чної  </w:t>
      </w:r>
      <w:r w:rsidRPr="004919F4">
        <w:rPr>
          <w:sz w:val="28"/>
          <w:szCs w:val="28"/>
          <w:lang w:val="uk-UA"/>
        </w:rPr>
        <w:t>док</w:t>
      </w:r>
      <w:r>
        <w:rPr>
          <w:sz w:val="28"/>
          <w:szCs w:val="28"/>
          <w:lang w:val="uk-UA"/>
        </w:rPr>
        <w:t xml:space="preserve">ументації  із  землеустрою  щодо </w:t>
      </w:r>
      <w:r w:rsidRPr="004919F4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506854">
        <w:rPr>
          <w:sz w:val="28"/>
          <w:szCs w:val="28"/>
          <w:lang w:val="uk-UA"/>
        </w:rPr>
        <w:t>(відновлення)</w:t>
      </w:r>
      <w:r w:rsidRPr="004919F4">
        <w:rPr>
          <w:sz w:val="28"/>
          <w:szCs w:val="28"/>
          <w:lang w:val="uk-UA"/>
        </w:rPr>
        <w:t xml:space="preserve">  м</w:t>
      </w:r>
      <w:r>
        <w:rPr>
          <w:sz w:val="28"/>
          <w:szCs w:val="28"/>
          <w:lang w:val="uk-UA"/>
        </w:rPr>
        <w:t>е</w:t>
      </w:r>
      <w:r w:rsidRPr="004919F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  земельних  ділянок  в  натурі  (на місцевості)  на нерозподілені (невитребувані)  земельні  частки  (паї)     провести   за  рахунок  ТОВ «ТАК- Агро» .</w:t>
      </w:r>
    </w:p>
    <w:p w:rsidR="0037253C" w:rsidRPr="004D4EBB" w:rsidRDefault="00C05E32" w:rsidP="0037253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28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</w:t>
      </w:r>
      <w:r w:rsidR="004D4EB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  (голова Крамар  О.А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37253C" w:rsidRPr="004D4EBB" w:rsidRDefault="0037253C" w:rsidP="0037253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1C0" w:rsidRPr="004D4EBB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4D4EBB" w:rsidRPr="004D4EBB" w:rsidRDefault="004D4EBB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                                   </w:t>
      </w:r>
      <w:r>
        <w:rPr>
          <w:sz w:val="28"/>
          <w:szCs w:val="28"/>
          <w:lang w:val="uk-UA"/>
        </w:rPr>
        <w:t>Б.БАЛАГУРА</w:t>
      </w:r>
    </w:p>
    <w:p w:rsidR="004D4EBB" w:rsidRDefault="004D4EBB" w:rsidP="0089074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D71C0" w:rsidRPr="0052191C" w:rsidRDefault="005D71C0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bookmarkStart w:id="0" w:name="_GoBack"/>
    </w:p>
    <w:bookmarkEnd w:id="0"/>
    <w:p w:rsidR="005D71C0" w:rsidRPr="0052191C" w:rsidRDefault="005D71C0" w:rsidP="00890749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B35195" w:rsidRDefault="00B35195" w:rsidP="004D4EBB">
      <w:pPr>
        <w:tabs>
          <w:tab w:val="left" w:pos="9498"/>
        </w:tabs>
        <w:rPr>
          <w:b/>
          <w:bCs/>
          <w:szCs w:val="24"/>
          <w:lang w:val="uk-UA"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915EC"/>
    <w:rsid w:val="00103116"/>
    <w:rsid w:val="00142D48"/>
    <w:rsid w:val="002510BC"/>
    <w:rsid w:val="002D37FA"/>
    <w:rsid w:val="003329B4"/>
    <w:rsid w:val="0037253C"/>
    <w:rsid w:val="003E6FB8"/>
    <w:rsid w:val="003F7A5C"/>
    <w:rsid w:val="004919F4"/>
    <w:rsid w:val="004D4EBB"/>
    <w:rsid w:val="00506854"/>
    <w:rsid w:val="0052191C"/>
    <w:rsid w:val="005C13BC"/>
    <w:rsid w:val="005D71C0"/>
    <w:rsid w:val="00686FD0"/>
    <w:rsid w:val="00890749"/>
    <w:rsid w:val="00900506"/>
    <w:rsid w:val="00A86517"/>
    <w:rsid w:val="00B01E09"/>
    <w:rsid w:val="00B35195"/>
    <w:rsid w:val="00B44DA7"/>
    <w:rsid w:val="00B4521A"/>
    <w:rsid w:val="00BC5286"/>
    <w:rsid w:val="00C05E32"/>
    <w:rsid w:val="00CB75D4"/>
    <w:rsid w:val="00E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2021-03-04T14:13:00Z</cp:lastPrinted>
  <dcterms:created xsi:type="dcterms:W3CDTF">2021-03-04T07:18:00Z</dcterms:created>
  <dcterms:modified xsi:type="dcterms:W3CDTF">2021-03-31T12:05:00Z</dcterms:modified>
</cp:coreProperties>
</file>