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1" w:rsidRPr="00AE0C1B" w:rsidRDefault="004902E1" w:rsidP="004902E1">
      <w:pPr>
        <w:tabs>
          <w:tab w:val="left" w:pos="6732"/>
        </w:tabs>
        <w:jc w:val="center"/>
        <w:rPr>
          <w:b/>
          <w:caps/>
          <w:szCs w:val="28"/>
        </w:rPr>
      </w:pPr>
      <w:r>
        <w:rPr>
          <w:b/>
          <w:noProof/>
          <w:lang w:val="uk-UA" w:eastAsia="uk-UA"/>
        </w:rPr>
        <w:drawing>
          <wp:inline distT="0" distB="0" distL="0" distR="0" wp14:anchorId="6EFBC4A5" wp14:editId="4BB3E288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2E1" w:rsidRPr="00AE0C1B" w:rsidRDefault="004902E1" w:rsidP="004902E1">
      <w:pPr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4902E1" w:rsidRPr="00AE0C1B" w:rsidRDefault="004902E1" w:rsidP="004902E1">
      <w:pPr>
        <w:jc w:val="center"/>
        <w:rPr>
          <w:sz w:val="32"/>
          <w:szCs w:val="32"/>
          <w:lang w:val="ru-RU"/>
        </w:rPr>
      </w:pPr>
    </w:p>
    <w:p w:rsidR="004902E1" w:rsidRPr="00AE0C1B" w:rsidRDefault="004902E1" w:rsidP="004902E1">
      <w:pPr>
        <w:jc w:val="center"/>
        <w:rPr>
          <w:b/>
          <w:sz w:val="32"/>
          <w:szCs w:val="32"/>
          <w:lang w:val="ru-RU"/>
        </w:rPr>
      </w:pPr>
      <w:r w:rsidRPr="00AE0C1B">
        <w:rPr>
          <w:b/>
          <w:sz w:val="32"/>
          <w:szCs w:val="32"/>
          <w:lang w:val="ru-RU"/>
        </w:rPr>
        <w:t>ТЕТІЇВСЬКА МІСЬКА РАДА</w:t>
      </w:r>
    </w:p>
    <w:p w:rsidR="004902E1" w:rsidRPr="00AE0C1B" w:rsidRDefault="004902E1" w:rsidP="004902E1">
      <w:pPr>
        <w:jc w:val="center"/>
        <w:rPr>
          <w:b/>
          <w:sz w:val="28"/>
          <w:szCs w:val="28"/>
          <w:lang w:val="ru-RU"/>
        </w:rPr>
      </w:pPr>
      <w:r w:rsidRPr="00AE0C1B">
        <w:rPr>
          <w:b/>
          <w:sz w:val="28"/>
          <w:szCs w:val="28"/>
        </w:rPr>
        <w:t>V</w:t>
      </w:r>
      <w:r w:rsidRPr="00537179">
        <w:rPr>
          <w:b/>
          <w:sz w:val="28"/>
          <w:szCs w:val="28"/>
          <w:lang w:val="ru-RU"/>
        </w:rPr>
        <w:t>ІІІ</w:t>
      </w:r>
      <w:r w:rsidRPr="00AE0C1B">
        <w:rPr>
          <w:b/>
          <w:sz w:val="28"/>
          <w:szCs w:val="28"/>
          <w:lang w:val="ru-RU"/>
        </w:rPr>
        <w:t xml:space="preserve"> СКЛИКАННЯ</w:t>
      </w:r>
    </w:p>
    <w:p w:rsidR="004902E1" w:rsidRDefault="004902E1" w:rsidP="004902E1">
      <w:pPr>
        <w:jc w:val="center"/>
        <w:rPr>
          <w:sz w:val="32"/>
          <w:szCs w:val="32"/>
          <w:lang w:val="ru-RU"/>
        </w:rPr>
      </w:pPr>
    </w:p>
    <w:p w:rsidR="000013B4" w:rsidRDefault="000013B4" w:rsidP="000013B4">
      <w:pPr>
        <w:rPr>
          <w:b/>
          <w:sz w:val="28"/>
          <w:szCs w:val="28"/>
          <w:lang w:val="ru-RU"/>
        </w:rPr>
      </w:pPr>
    </w:p>
    <w:p w:rsidR="004902E1" w:rsidRPr="004902E1" w:rsidRDefault="000013B4" w:rsidP="000013B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ДРУГА ПОЗАЧЕРГОВА </w:t>
      </w:r>
      <w:r w:rsidR="004902E1" w:rsidRPr="004902E1">
        <w:rPr>
          <w:b/>
          <w:sz w:val="28"/>
          <w:szCs w:val="28"/>
          <w:lang w:val="ru-RU"/>
        </w:rPr>
        <w:t xml:space="preserve"> СЕСІЯ</w:t>
      </w:r>
    </w:p>
    <w:p w:rsidR="004902E1" w:rsidRPr="000013B4" w:rsidRDefault="004902E1" w:rsidP="000013B4">
      <w:pPr>
        <w:ind w:left="-900"/>
        <w:jc w:val="center"/>
        <w:rPr>
          <w:b/>
          <w:sz w:val="36"/>
          <w:lang w:val="ru-RU"/>
        </w:rPr>
      </w:pPr>
      <w:r w:rsidRPr="004902E1">
        <w:rPr>
          <w:b/>
          <w:sz w:val="36"/>
          <w:lang w:val="ru-RU"/>
        </w:rPr>
        <w:t xml:space="preserve">       </w:t>
      </w:r>
    </w:p>
    <w:p w:rsidR="004902E1" w:rsidRPr="00AE0C1B" w:rsidRDefault="004902E1" w:rsidP="004902E1">
      <w:pPr>
        <w:jc w:val="center"/>
        <w:rPr>
          <w:b/>
          <w:bCs/>
          <w:sz w:val="32"/>
          <w:szCs w:val="32"/>
          <w:lang w:val="ru-RU"/>
        </w:rPr>
      </w:pP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4902E1" w:rsidRDefault="004902E1" w:rsidP="001B0CBC">
      <w:pPr>
        <w:pStyle w:val="a3"/>
        <w:spacing w:before="10"/>
        <w:rPr>
          <w:color w:val="FF0000"/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br/>
      </w:r>
      <w:r w:rsidR="000013B4">
        <w:rPr>
          <w:lang w:val="ru-RU"/>
        </w:rPr>
        <w:t xml:space="preserve">  24</w:t>
      </w:r>
      <w:r>
        <w:rPr>
          <w:lang w:val="ru-RU"/>
        </w:rPr>
        <w:t xml:space="preserve">.12.20 </w:t>
      </w:r>
      <w:r w:rsidRPr="00451165">
        <w:rPr>
          <w:lang w:val="ru-RU"/>
        </w:rPr>
        <w:t xml:space="preserve">р.  </w:t>
      </w:r>
      <w:r w:rsidRPr="00AE0C1B">
        <w:rPr>
          <w:lang w:val="ru-RU"/>
        </w:rPr>
        <w:t xml:space="preserve">                                 </w:t>
      </w:r>
      <w:r>
        <w:rPr>
          <w:lang w:val="ru-RU"/>
        </w:rPr>
        <w:t xml:space="preserve">                                        </w:t>
      </w:r>
      <w:r w:rsidRPr="00AE0C1B">
        <w:rPr>
          <w:sz w:val="32"/>
          <w:szCs w:val="32"/>
          <w:lang w:val="ru-RU"/>
        </w:rPr>
        <w:t xml:space="preserve">№ </w:t>
      </w:r>
      <w:r w:rsidR="001B0CBC">
        <w:rPr>
          <w:color w:val="FF0000"/>
          <w:sz w:val="32"/>
          <w:szCs w:val="32"/>
          <w:lang w:val="ru-RU"/>
        </w:rPr>
        <w:t xml:space="preserve">  </w:t>
      </w:r>
      <w:r w:rsidR="001B0CBC" w:rsidRPr="001B0CBC">
        <w:rPr>
          <w:sz w:val="32"/>
          <w:szCs w:val="32"/>
          <w:lang w:val="ru-RU"/>
        </w:rPr>
        <w:t>37</w:t>
      </w:r>
      <w:r w:rsidR="001B0CBC">
        <w:rPr>
          <w:color w:val="FF0000"/>
          <w:sz w:val="32"/>
          <w:szCs w:val="32"/>
          <w:lang w:val="ru-RU"/>
        </w:rPr>
        <w:t xml:space="preserve"> </w:t>
      </w:r>
      <w:r w:rsidRPr="001B0CBC">
        <w:rPr>
          <w:sz w:val="32"/>
          <w:szCs w:val="32"/>
          <w:lang w:val="ru-RU"/>
        </w:rPr>
        <w:t>- 01 -</w:t>
      </w:r>
      <w:r w:rsidRPr="001B0CBC">
        <w:rPr>
          <w:sz w:val="32"/>
          <w:szCs w:val="32"/>
        </w:rPr>
        <w:t>VII</w:t>
      </w:r>
      <w:r w:rsidRPr="001B0CBC">
        <w:rPr>
          <w:sz w:val="32"/>
          <w:szCs w:val="32"/>
          <w:lang w:val="ru-RU"/>
        </w:rPr>
        <w:t>І</w:t>
      </w:r>
    </w:p>
    <w:p w:rsidR="000013B4" w:rsidRDefault="000013B4" w:rsidP="001B0CBC">
      <w:pPr>
        <w:pStyle w:val="a5"/>
        <w:shd w:val="clear" w:color="auto" w:fill="FFFFFF"/>
        <w:outlineLvl w:val="1"/>
        <w:rPr>
          <w:sz w:val="28"/>
          <w:szCs w:val="28"/>
          <w:lang w:val="uk-UA"/>
        </w:rPr>
      </w:pPr>
    </w:p>
    <w:p w:rsidR="000013B4" w:rsidRDefault="000013B4" w:rsidP="001B0CBC">
      <w:pPr>
        <w:pStyle w:val="a5"/>
        <w:shd w:val="clear" w:color="auto" w:fill="FFFFFF"/>
        <w:outlineLvl w:val="1"/>
        <w:rPr>
          <w:b/>
          <w:sz w:val="28"/>
          <w:szCs w:val="28"/>
          <w:lang w:val="uk-UA"/>
        </w:rPr>
      </w:pPr>
      <w:bookmarkStart w:id="0" w:name="_GoBack"/>
      <w:r w:rsidRPr="000013B4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0013B4" w:rsidRDefault="000013B4" w:rsidP="001B0CBC">
      <w:pPr>
        <w:pStyle w:val="a5"/>
        <w:shd w:val="clear" w:color="auto" w:fill="FFFFFF"/>
        <w:outlineLvl w:val="1"/>
        <w:rPr>
          <w:b/>
          <w:sz w:val="28"/>
          <w:szCs w:val="28"/>
          <w:lang w:val="uk-UA"/>
        </w:rPr>
      </w:pPr>
      <w:r w:rsidRPr="000013B4">
        <w:rPr>
          <w:b/>
          <w:sz w:val="28"/>
          <w:szCs w:val="28"/>
          <w:lang w:val="uk-UA"/>
        </w:rPr>
        <w:t>Тетіївської міської ради № 24-01-</w:t>
      </w:r>
      <w:r w:rsidRPr="000013B4">
        <w:rPr>
          <w:b/>
          <w:sz w:val="28"/>
          <w:szCs w:val="28"/>
        </w:rPr>
        <w:t>VIII</w:t>
      </w:r>
      <w:r w:rsidRPr="000013B4">
        <w:rPr>
          <w:b/>
          <w:sz w:val="28"/>
          <w:szCs w:val="28"/>
          <w:lang w:val="uk-UA"/>
        </w:rPr>
        <w:t xml:space="preserve">  </w:t>
      </w:r>
    </w:p>
    <w:p w:rsidR="004902E1" w:rsidRDefault="000013B4" w:rsidP="001B0CBC">
      <w:pPr>
        <w:pStyle w:val="a5"/>
        <w:shd w:val="clear" w:color="auto" w:fill="FFFFFF"/>
        <w:outlineLvl w:val="1"/>
        <w:rPr>
          <w:sz w:val="28"/>
          <w:szCs w:val="28"/>
          <w:lang w:val="uk-UA"/>
        </w:rPr>
      </w:pPr>
      <w:r w:rsidRPr="000013B4">
        <w:rPr>
          <w:b/>
          <w:sz w:val="28"/>
          <w:szCs w:val="28"/>
          <w:lang w:val="uk-UA"/>
        </w:rPr>
        <w:t>від 22.12.2020 р</w:t>
      </w:r>
      <w:r>
        <w:rPr>
          <w:sz w:val="28"/>
          <w:szCs w:val="28"/>
          <w:lang w:val="uk-UA"/>
        </w:rPr>
        <w:t xml:space="preserve">. </w:t>
      </w:r>
    </w:p>
    <w:bookmarkEnd w:id="0"/>
    <w:p w:rsidR="000013B4" w:rsidRPr="000013B4" w:rsidRDefault="000013B4" w:rsidP="001B0CBC">
      <w:pPr>
        <w:pStyle w:val="a5"/>
        <w:shd w:val="clear" w:color="auto" w:fill="FFFFFF"/>
        <w:outlineLvl w:val="1"/>
        <w:rPr>
          <w:sz w:val="28"/>
          <w:szCs w:val="28"/>
          <w:lang w:val="uk-UA"/>
        </w:rPr>
      </w:pPr>
    </w:p>
    <w:p w:rsidR="004902E1" w:rsidRDefault="004902E1" w:rsidP="001B0CBC">
      <w:pPr>
        <w:pStyle w:val="a3"/>
        <w:jc w:val="both"/>
        <w:rPr>
          <w:b w:val="0"/>
          <w:lang w:val="uk-UA"/>
        </w:rPr>
      </w:pPr>
      <w:r w:rsidRPr="000013B4">
        <w:rPr>
          <w:lang w:val="uk-UA"/>
        </w:rPr>
        <w:t xml:space="preserve"> </w:t>
      </w:r>
      <w:r w:rsidRPr="000013B4">
        <w:rPr>
          <w:b w:val="0"/>
          <w:lang w:val="uk-UA"/>
        </w:rPr>
        <w:t xml:space="preserve">        Відповідно д</w:t>
      </w:r>
      <w:r w:rsidR="001B0CBC">
        <w:rPr>
          <w:b w:val="0"/>
          <w:lang w:val="uk-UA"/>
        </w:rPr>
        <w:t xml:space="preserve">о статей 26, 59 Закону України </w:t>
      </w:r>
      <w:r w:rsidR="001B0CBC" w:rsidRPr="001B0CBC">
        <w:rPr>
          <w:b w:val="0"/>
          <w:lang w:val="uk-UA"/>
        </w:rPr>
        <w:t>“</w:t>
      </w:r>
      <w:r w:rsidRPr="000013B4">
        <w:rPr>
          <w:b w:val="0"/>
          <w:lang w:val="uk-UA"/>
        </w:rPr>
        <w:t xml:space="preserve">Про місцеве самоврядування в Україні“, постанов Кабінету Міністрів України: від 09 березня 2006 року № 268 </w:t>
      </w:r>
      <w:r w:rsidR="001B0CBC">
        <w:rPr>
          <w:b w:val="0"/>
          <w:lang w:val="uk-UA"/>
        </w:rPr>
        <w:t xml:space="preserve"> </w:t>
      </w:r>
      <w:r w:rsidR="001B0CBC" w:rsidRPr="001B0CBC">
        <w:rPr>
          <w:b w:val="0"/>
          <w:lang w:val="uk-UA"/>
        </w:rPr>
        <w:t>“</w:t>
      </w:r>
      <w:r w:rsidRPr="000013B4">
        <w:rPr>
          <w:b w:val="0"/>
          <w:lang w:val="uk-UA"/>
        </w:rPr>
        <w:t xml:space="preserve">Про упорядкування структури та умов оплати праці працівників органів виконавчої влади, органів прокуратури, судів та інших органів“ (із змінами), від 10 травня 2018 року № 363 </w:t>
      </w:r>
      <w:proofErr w:type="spellStart"/>
      <w:r w:rsidRPr="000013B4">
        <w:rPr>
          <w:b w:val="0"/>
          <w:lang w:val="uk-UA"/>
        </w:rPr>
        <w:t>„Про</w:t>
      </w:r>
      <w:proofErr w:type="spellEnd"/>
      <w:r w:rsidRPr="000013B4">
        <w:rPr>
          <w:b w:val="0"/>
          <w:lang w:val="uk-UA"/>
        </w:rPr>
        <w:t xml:space="preserve"> внесення змін до постанови Кабінету Міністрів України від 9 березня 2006 року № 268“, </w:t>
      </w:r>
      <w:r w:rsidRPr="000013B4">
        <w:rPr>
          <w:lang w:val="uk-UA"/>
        </w:rPr>
        <w:t xml:space="preserve">“, </w:t>
      </w:r>
      <w:r w:rsidR="001B0CBC">
        <w:rPr>
          <w:b w:val="0"/>
          <w:lang w:val="uk-UA"/>
        </w:rPr>
        <w:t xml:space="preserve">керуючись статтею </w:t>
      </w:r>
      <w:r w:rsidRPr="000013B4">
        <w:rPr>
          <w:b w:val="0"/>
          <w:lang w:val="uk-UA"/>
        </w:rPr>
        <w:t>23 Регламенту роботи Тетіївської міської ради, затвердженого рішенням першої сесії Тетіївської міської ради восьмого скликання від 01 грудня 2020 року № 01-01-</w:t>
      </w:r>
      <w:r>
        <w:rPr>
          <w:b w:val="0"/>
        </w:rPr>
        <w:t>VI</w:t>
      </w:r>
      <w:r>
        <w:rPr>
          <w:b w:val="0"/>
          <w:lang w:val="uk-UA"/>
        </w:rPr>
        <w:t>І</w:t>
      </w:r>
      <w:r>
        <w:rPr>
          <w:b w:val="0"/>
        </w:rPr>
        <w:t>I</w:t>
      </w:r>
      <w:r w:rsidRPr="000013B4">
        <w:rPr>
          <w:b w:val="0"/>
          <w:lang w:val="uk-UA"/>
        </w:rPr>
        <w:t xml:space="preserve">, </w:t>
      </w:r>
      <w:r w:rsidRPr="00D034DE">
        <w:rPr>
          <w:b w:val="0"/>
          <w:lang w:val="uk-UA"/>
        </w:rPr>
        <w:t xml:space="preserve">з метою забезпечення ефективної роботи апарату виконавчого комітету, </w:t>
      </w:r>
      <w:r w:rsidR="001B0CBC">
        <w:rPr>
          <w:b w:val="0"/>
          <w:lang w:val="uk-UA"/>
        </w:rPr>
        <w:t xml:space="preserve">Тетіївська </w:t>
      </w:r>
      <w:r w:rsidRPr="00D034DE">
        <w:rPr>
          <w:b w:val="0"/>
          <w:lang w:val="uk-UA"/>
        </w:rPr>
        <w:t>міська рада:</w:t>
      </w:r>
    </w:p>
    <w:p w:rsidR="004902E1" w:rsidRDefault="004902E1" w:rsidP="001B0CBC">
      <w:pPr>
        <w:pStyle w:val="a3"/>
        <w:jc w:val="both"/>
        <w:rPr>
          <w:b w:val="0"/>
          <w:lang w:val="uk-UA"/>
        </w:rPr>
      </w:pPr>
    </w:p>
    <w:p w:rsidR="004902E1" w:rsidRDefault="004902E1" w:rsidP="001B0CBC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902E1" w:rsidRDefault="004902E1" w:rsidP="001B0CBC">
      <w:pPr>
        <w:spacing w:before="10"/>
        <w:rPr>
          <w:b/>
          <w:sz w:val="28"/>
          <w:szCs w:val="28"/>
          <w:lang w:val="uk-UA"/>
        </w:rPr>
      </w:pPr>
    </w:p>
    <w:p w:rsidR="000013B4" w:rsidRDefault="000013B4" w:rsidP="001B0CBC">
      <w:pPr>
        <w:pStyle w:val="a3"/>
        <w:rPr>
          <w:b w:val="0"/>
          <w:lang w:val="uk-UA"/>
        </w:rPr>
      </w:pPr>
      <w:r w:rsidRPr="001B0CBC">
        <w:rPr>
          <w:b w:val="0"/>
          <w:lang w:val="uk-UA"/>
        </w:rPr>
        <w:t>1.</w:t>
      </w:r>
      <w:r>
        <w:rPr>
          <w:lang w:val="uk-UA"/>
        </w:rPr>
        <w:t xml:space="preserve"> </w:t>
      </w:r>
      <w:r w:rsidRPr="000013B4">
        <w:rPr>
          <w:b w:val="0"/>
          <w:lang w:val="uk-UA"/>
        </w:rPr>
        <w:t>Доповнити рішення Тетіївської міської ради № 24-01-</w:t>
      </w:r>
      <w:r w:rsidRPr="000013B4">
        <w:rPr>
          <w:b w:val="0"/>
        </w:rPr>
        <w:t>VIII</w:t>
      </w:r>
      <w:r w:rsidRPr="000013B4">
        <w:rPr>
          <w:b w:val="0"/>
          <w:lang w:val="uk-UA"/>
        </w:rPr>
        <w:t xml:space="preserve"> від 22.12.2020 р. «Про затвердження структури, загальної  чисельності, штатного розпису апарату міської ради та її виконавчих органів на 2021 рік</w:t>
      </w:r>
      <w:r>
        <w:rPr>
          <w:b w:val="0"/>
          <w:lang w:val="uk-UA"/>
        </w:rPr>
        <w:t>» пунктом 8 такого змісту «Дане рішення вступає в дію з 01 березня 2021 року.</w:t>
      </w:r>
    </w:p>
    <w:p w:rsidR="000013B4" w:rsidRDefault="000013B4" w:rsidP="001B0CBC">
      <w:pPr>
        <w:pStyle w:val="a3"/>
        <w:rPr>
          <w:b w:val="0"/>
          <w:lang w:val="uk-UA"/>
        </w:rPr>
      </w:pPr>
    </w:p>
    <w:p w:rsidR="000013B4" w:rsidRPr="000013B4" w:rsidRDefault="000013B4" w:rsidP="001B0CBC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2. В </w:t>
      </w:r>
      <w:proofErr w:type="spellStart"/>
      <w:r>
        <w:rPr>
          <w:b w:val="0"/>
          <w:lang w:val="uk-UA"/>
        </w:rPr>
        <w:t>зв</w:t>
      </w:r>
      <w:proofErr w:type="spellEnd"/>
      <w:r w:rsidRPr="000013B4">
        <w:rPr>
          <w:b w:val="0"/>
          <w:lang w:val="ru-RU"/>
        </w:rPr>
        <w:t>’</w:t>
      </w:r>
      <w:proofErr w:type="spellStart"/>
      <w:r>
        <w:rPr>
          <w:b w:val="0"/>
          <w:lang w:val="ru-RU"/>
        </w:rPr>
        <w:t>язку</w:t>
      </w:r>
      <w:proofErr w:type="spellEnd"/>
      <w:r>
        <w:rPr>
          <w:b w:val="0"/>
          <w:lang w:val="ru-RU"/>
        </w:rPr>
        <w:t xml:space="preserve"> з </w:t>
      </w:r>
      <w:proofErr w:type="spellStart"/>
      <w:r>
        <w:rPr>
          <w:b w:val="0"/>
          <w:lang w:val="ru-RU"/>
        </w:rPr>
        <w:t>цим</w:t>
      </w:r>
      <w:proofErr w:type="spellEnd"/>
      <w:r>
        <w:rPr>
          <w:b w:val="0"/>
          <w:lang w:val="ru-RU"/>
        </w:rPr>
        <w:t xml:space="preserve"> пункт  8, </w:t>
      </w:r>
      <w:r w:rsidR="001B0CBC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вищевказаного</w:t>
      </w:r>
      <w:proofErr w:type="spellEnd"/>
      <w:r>
        <w:rPr>
          <w:b w:val="0"/>
          <w:lang w:val="ru-RU"/>
        </w:rPr>
        <w:t xml:space="preserve"> </w:t>
      </w:r>
      <w:r>
        <w:rPr>
          <w:b w:val="0"/>
          <w:lang w:val="uk-UA"/>
        </w:rPr>
        <w:t xml:space="preserve"> рішення, вважати пунктом 9.</w:t>
      </w:r>
    </w:p>
    <w:p w:rsidR="000013B4" w:rsidRDefault="000013B4" w:rsidP="001B0CBC">
      <w:pPr>
        <w:pStyle w:val="a5"/>
        <w:spacing w:before="10"/>
        <w:jc w:val="both"/>
        <w:rPr>
          <w:sz w:val="28"/>
          <w:szCs w:val="28"/>
          <w:lang w:val="uk-UA"/>
        </w:rPr>
      </w:pPr>
    </w:p>
    <w:p w:rsidR="000013B4" w:rsidRDefault="000013B4" w:rsidP="001B0CBC">
      <w:pPr>
        <w:pStyle w:val="a5"/>
        <w:spacing w:before="10"/>
        <w:jc w:val="both"/>
        <w:rPr>
          <w:sz w:val="28"/>
          <w:szCs w:val="28"/>
          <w:lang w:val="uk-UA"/>
        </w:rPr>
      </w:pPr>
    </w:p>
    <w:p w:rsidR="000013B4" w:rsidRDefault="000013B4" w:rsidP="001B0CBC">
      <w:pPr>
        <w:pStyle w:val="a5"/>
        <w:spacing w:before="10"/>
        <w:jc w:val="both"/>
        <w:rPr>
          <w:sz w:val="28"/>
          <w:szCs w:val="28"/>
          <w:lang w:val="uk-UA"/>
        </w:rPr>
      </w:pPr>
    </w:p>
    <w:p w:rsidR="004902E1" w:rsidRPr="000013B4" w:rsidRDefault="000013B4" w:rsidP="004902E1">
      <w:pPr>
        <w:spacing w:before="10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Pr="000013B4">
        <w:rPr>
          <w:sz w:val="28"/>
          <w:szCs w:val="28"/>
          <w:lang w:val="uk-UA"/>
        </w:rPr>
        <w:t xml:space="preserve">Міський голова                </w:t>
      </w:r>
      <w:r>
        <w:rPr>
          <w:sz w:val="28"/>
          <w:szCs w:val="28"/>
          <w:lang w:val="uk-UA"/>
        </w:rPr>
        <w:t xml:space="preserve">  </w:t>
      </w:r>
      <w:r w:rsidR="001B0CB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</w:t>
      </w:r>
      <w:r w:rsidRPr="000013B4">
        <w:rPr>
          <w:sz w:val="28"/>
          <w:szCs w:val="28"/>
          <w:lang w:val="uk-UA"/>
        </w:rPr>
        <w:t xml:space="preserve">    Б.БАЛАГУРА</w:t>
      </w:r>
    </w:p>
    <w:p w:rsidR="004902E1" w:rsidRDefault="004902E1" w:rsidP="004902E1">
      <w:pPr>
        <w:spacing w:before="10"/>
        <w:jc w:val="both"/>
        <w:rPr>
          <w:sz w:val="24"/>
          <w:szCs w:val="24"/>
          <w:lang w:val="uk-UA"/>
        </w:rPr>
      </w:pPr>
    </w:p>
    <w:p w:rsidR="004902E1" w:rsidRPr="004902E1" w:rsidRDefault="004902E1" w:rsidP="004902E1">
      <w:pPr>
        <w:spacing w:before="10"/>
        <w:jc w:val="both"/>
        <w:rPr>
          <w:sz w:val="24"/>
          <w:szCs w:val="24"/>
          <w:lang w:val="uk-UA"/>
        </w:rPr>
      </w:pPr>
    </w:p>
    <w:p w:rsidR="004902E1" w:rsidRDefault="004902E1" w:rsidP="004902E1">
      <w:pPr>
        <w:ind w:left="120" w:right="-180" w:hanging="404"/>
        <w:jc w:val="both"/>
        <w:rPr>
          <w:lang w:val="ru-RU"/>
        </w:rPr>
      </w:pPr>
    </w:p>
    <w:p w:rsidR="004902E1" w:rsidRDefault="004902E1" w:rsidP="004902E1">
      <w:pPr>
        <w:ind w:left="120" w:right="-180" w:hanging="404"/>
        <w:jc w:val="both"/>
        <w:rPr>
          <w:lang w:val="ru-RU"/>
        </w:rPr>
      </w:pPr>
    </w:p>
    <w:p w:rsidR="004902E1" w:rsidRDefault="004902E1" w:rsidP="004902E1">
      <w:pPr>
        <w:ind w:left="120" w:right="-180" w:hanging="404"/>
        <w:jc w:val="both"/>
        <w:rPr>
          <w:lang w:val="ru-RU"/>
        </w:rPr>
      </w:pPr>
    </w:p>
    <w:p w:rsidR="004902E1" w:rsidRDefault="004902E1" w:rsidP="004902E1">
      <w:pPr>
        <w:ind w:left="120" w:right="-180" w:hanging="404"/>
        <w:jc w:val="both"/>
        <w:rPr>
          <w:lang w:val="ru-RU"/>
        </w:rPr>
      </w:pPr>
    </w:p>
    <w:p w:rsidR="004902E1" w:rsidRDefault="004902E1" w:rsidP="004902E1">
      <w:pPr>
        <w:ind w:left="120" w:right="-180" w:hanging="404"/>
        <w:jc w:val="both"/>
        <w:rPr>
          <w:lang w:val="ru-RU"/>
        </w:rPr>
      </w:pPr>
    </w:p>
    <w:sectPr w:rsidR="004902E1" w:rsidSect="001B0CBC">
      <w:pgSz w:w="11910" w:h="16840"/>
      <w:pgMar w:top="709" w:right="851" w:bottom="278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45B7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7"/>
    <w:rsid w:val="000013B4"/>
    <w:rsid w:val="000F7689"/>
    <w:rsid w:val="001B0CBC"/>
    <w:rsid w:val="004902E1"/>
    <w:rsid w:val="005550B7"/>
    <w:rsid w:val="006B73A0"/>
    <w:rsid w:val="00AA7809"/>
    <w:rsid w:val="00BF651E"/>
    <w:rsid w:val="00DF5519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0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2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Body Text"/>
    <w:basedOn w:val="a"/>
    <w:link w:val="a4"/>
    <w:uiPriority w:val="1"/>
    <w:qFormat/>
    <w:rsid w:val="004902E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02E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902E1"/>
  </w:style>
  <w:style w:type="table" w:styleId="a6">
    <w:name w:val="Table Grid"/>
    <w:basedOn w:val="a1"/>
    <w:uiPriority w:val="59"/>
    <w:rsid w:val="004902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0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E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0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2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Body Text"/>
    <w:basedOn w:val="a"/>
    <w:link w:val="a4"/>
    <w:uiPriority w:val="1"/>
    <w:qFormat/>
    <w:rsid w:val="004902E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02E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902E1"/>
  </w:style>
  <w:style w:type="table" w:styleId="a6">
    <w:name w:val="Table Grid"/>
    <w:basedOn w:val="a1"/>
    <w:uiPriority w:val="59"/>
    <w:rsid w:val="004902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0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2020-12-29T09:46:00Z</cp:lastPrinted>
  <dcterms:created xsi:type="dcterms:W3CDTF">2020-12-21T15:42:00Z</dcterms:created>
  <dcterms:modified xsi:type="dcterms:W3CDTF">2020-12-29T11:44:00Z</dcterms:modified>
</cp:coreProperties>
</file>