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17" w:rsidRPr="00D90351" w:rsidRDefault="00D57B13" w:rsidP="001562A6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D57B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wf0" style="position:absolute;left:0;text-align:left;margin-left:233.2pt;margin-top:21.3pt;width:43.6pt;height:56.95pt;z-index:-1;visibility:visible;mso-position-vertical-relative:page">
            <v:imagedata r:id="rId5" o:title="" gain="2147483647f"/>
            <w10:wrap anchory="page"/>
          </v:shape>
        </w:pict>
      </w:r>
    </w:p>
    <w:p w:rsidR="00667917" w:rsidRPr="00D90351" w:rsidRDefault="00667917" w:rsidP="001562A6">
      <w:pPr>
        <w:ind w:left="327" w:hanging="327"/>
        <w:jc w:val="center"/>
        <w:rPr>
          <w:b/>
          <w:bCs/>
          <w:color w:val="000000"/>
          <w:lang w:val="uk-UA"/>
        </w:rPr>
      </w:pPr>
    </w:p>
    <w:p w:rsidR="00667917" w:rsidRPr="00D90351" w:rsidRDefault="00667917" w:rsidP="001562A6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667917" w:rsidRPr="00D90351" w:rsidRDefault="00667917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РЕШЕТИЛІВСЬКА РАЙОННА РАДА</w:t>
      </w:r>
    </w:p>
    <w:p w:rsidR="00667917" w:rsidRPr="00D90351" w:rsidRDefault="00667917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ПОЛТАВСЬКОЇ ОБЛАСТІ</w:t>
      </w:r>
    </w:p>
    <w:p w:rsidR="00667917" w:rsidRPr="00D90351" w:rsidRDefault="00667917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сьоме скликання</w:t>
      </w:r>
    </w:p>
    <w:p w:rsidR="00667917" w:rsidRPr="00D90351" w:rsidRDefault="00667917" w:rsidP="001562A6">
      <w:pPr>
        <w:jc w:val="center"/>
        <w:rPr>
          <w:color w:val="000000"/>
          <w:lang w:val="uk-UA"/>
        </w:rPr>
      </w:pPr>
    </w:p>
    <w:p w:rsidR="00667917" w:rsidRPr="00D90351" w:rsidRDefault="00667917" w:rsidP="001562A6">
      <w:pPr>
        <w:pStyle w:val="1"/>
        <w:rPr>
          <w:color w:val="000000"/>
        </w:rPr>
      </w:pPr>
      <w:r w:rsidRPr="00D90351">
        <w:rPr>
          <w:color w:val="000000"/>
        </w:rPr>
        <w:t>РОЗПОРЯДЖЕННЯ</w:t>
      </w:r>
    </w:p>
    <w:p w:rsidR="00667917" w:rsidRPr="00D90351" w:rsidRDefault="00667917" w:rsidP="001562A6">
      <w:pPr>
        <w:rPr>
          <w:color w:val="000000"/>
          <w:lang w:val="uk-UA"/>
        </w:rPr>
      </w:pPr>
    </w:p>
    <w:p w:rsidR="00667917" w:rsidRPr="00D90351" w:rsidRDefault="00667917" w:rsidP="001562A6">
      <w:pPr>
        <w:rPr>
          <w:b/>
          <w:bCs/>
          <w:color w:val="000000"/>
          <w:sz w:val="26"/>
          <w:szCs w:val="26"/>
          <w:lang w:val="uk-UA"/>
        </w:rPr>
      </w:pPr>
    </w:p>
    <w:p w:rsidR="00667917" w:rsidRPr="00037F71" w:rsidRDefault="00244CF1" w:rsidP="001562A6">
      <w:pPr>
        <w:rPr>
          <w:color w:val="000000"/>
          <w:lang w:val="en-US"/>
        </w:rPr>
      </w:pPr>
      <w:r>
        <w:rPr>
          <w:color w:val="000000"/>
          <w:lang w:val="uk-UA"/>
        </w:rPr>
        <w:t>26.05.</w:t>
      </w:r>
      <w:r w:rsidR="00667917">
        <w:rPr>
          <w:color w:val="000000"/>
          <w:lang w:val="uk-UA"/>
        </w:rPr>
        <w:t>2020</w:t>
      </w:r>
      <w:r w:rsidR="00667917" w:rsidRPr="00D90351">
        <w:rPr>
          <w:color w:val="000000"/>
          <w:lang w:val="uk-UA"/>
        </w:rPr>
        <w:t xml:space="preserve">                                                                           </w:t>
      </w:r>
      <w:r w:rsidR="00667917">
        <w:rPr>
          <w:color w:val="000000"/>
          <w:lang w:val="uk-UA"/>
        </w:rPr>
        <w:t xml:space="preserve">                                 </w:t>
      </w:r>
      <w:r w:rsidR="00667917" w:rsidRPr="00D90351">
        <w:rPr>
          <w:color w:val="000000"/>
          <w:lang w:val="uk-UA"/>
        </w:rPr>
        <w:t xml:space="preserve">№ </w:t>
      </w:r>
      <w:r w:rsidR="00037F71">
        <w:rPr>
          <w:color w:val="000000"/>
          <w:lang w:val="en-US"/>
        </w:rPr>
        <w:t>14</w:t>
      </w:r>
    </w:p>
    <w:p w:rsidR="00667917" w:rsidRPr="00D90351" w:rsidRDefault="00667917" w:rsidP="001562A6">
      <w:pPr>
        <w:pStyle w:val="2"/>
        <w:rPr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667917" w:rsidRPr="00CF23EE">
        <w:tc>
          <w:tcPr>
            <w:tcW w:w="4468" w:type="dxa"/>
          </w:tcPr>
          <w:p w:rsidR="00667917" w:rsidRPr="00CF23EE" w:rsidRDefault="00667917" w:rsidP="001562A6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CF23EE">
              <w:rPr>
                <w:b w:val="0"/>
                <w:bCs w:val="0"/>
                <w:color w:val="000000"/>
                <w:spacing w:val="-6"/>
              </w:rPr>
              <w:t xml:space="preserve">Про скликання </w:t>
            </w:r>
            <w:r w:rsidR="005D2410">
              <w:rPr>
                <w:b w:val="0"/>
                <w:bCs w:val="0"/>
                <w:color w:val="000000"/>
                <w:spacing w:val="-6"/>
              </w:rPr>
              <w:t>тридцять п</w:t>
            </w:r>
            <w:r w:rsidR="005D2410" w:rsidRPr="005D2410">
              <w:rPr>
                <w:b w:val="0"/>
                <w:bCs w:val="0"/>
                <w:color w:val="000000"/>
                <w:spacing w:val="-6"/>
                <w:lang w:val="ru-RU"/>
              </w:rPr>
              <w:t>’</w:t>
            </w:r>
            <w:r w:rsidR="005D2410">
              <w:rPr>
                <w:b w:val="0"/>
                <w:bCs w:val="0"/>
                <w:color w:val="000000"/>
                <w:spacing w:val="-6"/>
              </w:rPr>
              <w:t>ятої</w:t>
            </w:r>
            <w:r w:rsidRPr="00CF23EE">
              <w:rPr>
                <w:b w:val="0"/>
                <w:bCs w:val="0"/>
                <w:color w:val="000000"/>
                <w:spacing w:val="-6"/>
              </w:rPr>
              <w:t xml:space="preserve"> </w:t>
            </w:r>
            <w:r w:rsidRPr="00CF23EE">
              <w:rPr>
                <w:b w:val="0"/>
                <w:bCs w:val="0"/>
                <w:color w:val="000000"/>
              </w:rPr>
              <w:t>сесії районної ради сьомого скликання</w:t>
            </w:r>
          </w:p>
        </w:tc>
      </w:tr>
    </w:tbl>
    <w:p w:rsidR="00667917" w:rsidRPr="00CF23EE" w:rsidRDefault="00667917" w:rsidP="001562A6">
      <w:pPr>
        <w:ind w:firstLine="714"/>
        <w:jc w:val="both"/>
        <w:rPr>
          <w:color w:val="000000"/>
          <w:lang w:val="uk-UA"/>
        </w:rPr>
      </w:pPr>
    </w:p>
    <w:p w:rsidR="005D2410" w:rsidRPr="000F6A99" w:rsidRDefault="005D2410" w:rsidP="001562A6">
      <w:pPr>
        <w:ind w:firstLine="714"/>
        <w:jc w:val="both"/>
        <w:rPr>
          <w:color w:val="000000"/>
          <w:lang w:val="uk-UA"/>
        </w:rPr>
      </w:pPr>
      <w:r w:rsidRPr="005D2410">
        <w:rPr>
          <w:lang w:val="uk-UA"/>
        </w:rPr>
        <w:t xml:space="preserve">Відповідно до статті 43, частини четвертої статті 46, пункту 1 частини шостої та частини сьомої статті 55 Закону України «Про місцеве самоврядування в Україні», підпункту 5 пункту 3 постанови Кабінету Міністрів України від 20 травня 2020 року № 392 </w:t>
      </w:r>
      <w:r w:rsidR="009D614A" w:rsidRPr="005D2410">
        <w:rPr>
          <w:spacing w:val="-6"/>
          <w:lang w:val="uk-UA"/>
        </w:rPr>
        <w:t>„</w:t>
      </w:r>
      <w:r w:rsidRPr="005D2410">
        <w:rPr>
          <w:lang w:val="uk-UA"/>
        </w:rPr>
        <w:t xml:space="preserve">Про встановлення карантину з метою запобігання поширення на території України гострої респіраторної хвороби </w:t>
      </w:r>
      <w:r>
        <w:t>COVID</w:t>
      </w:r>
      <w:r w:rsidRPr="005D2410">
        <w:rPr>
          <w:lang w:val="uk-UA"/>
        </w:rPr>
        <w:t xml:space="preserve">-19, спричиненої коронавірусом </w:t>
      </w:r>
      <w:r>
        <w:t>SARS</w:t>
      </w:r>
      <w:r w:rsidRPr="005D2410">
        <w:rPr>
          <w:lang w:val="uk-UA"/>
        </w:rPr>
        <w:t>-</w:t>
      </w:r>
      <w:r>
        <w:t>CoV</w:t>
      </w:r>
      <w:r w:rsidRPr="005D2410">
        <w:rPr>
          <w:lang w:val="uk-UA"/>
        </w:rPr>
        <w:t>-2, та етапів посла</w:t>
      </w:r>
      <w:r w:rsidR="009D614A">
        <w:rPr>
          <w:lang w:val="uk-UA"/>
        </w:rPr>
        <w:t>блення протиепідемічних заходів</w:t>
      </w:r>
      <w:r w:rsidR="009D614A" w:rsidRPr="005D2410">
        <w:rPr>
          <w:spacing w:val="-6"/>
          <w:lang w:val="uk-UA"/>
        </w:rPr>
        <w:t>”</w:t>
      </w:r>
      <w:r w:rsidR="00244CF1" w:rsidRPr="00244CF1">
        <w:rPr>
          <w:lang w:val="uk-UA"/>
        </w:rPr>
        <w:t xml:space="preserve">, </w:t>
      </w:r>
      <w:r w:rsidR="00244CF1">
        <w:rPr>
          <w:lang w:val="uk-UA"/>
        </w:rPr>
        <w:t>статті 15 Регламенту Решетилівської районної</w:t>
      </w:r>
      <w:r w:rsidR="00244CF1" w:rsidRPr="00244CF1">
        <w:rPr>
          <w:lang w:val="uk-UA"/>
        </w:rPr>
        <w:t xml:space="preserve"> ради сьомого скликання:</w:t>
      </w:r>
    </w:p>
    <w:p w:rsidR="00667917" w:rsidRPr="00CF23EE" w:rsidRDefault="00667917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І. Скликати пленарне засідання </w:t>
      </w:r>
      <w:r w:rsidRPr="001562A6">
        <w:rPr>
          <w:color w:val="000000"/>
          <w:lang w:val="uk-UA"/>
        </w:rPr>
        <w:t>тридцят</w:t>
      </w:r>
      <w:r w:rsidR="005D2410">
        <w:rPr>
          <w:color w:val="000000"/>
          <w:lang w:val="uk-UA"/>
        </w:rPr>
        <w:t>ь п</w:t>
      </w:r>
      <w:r w:rsidR="005D2410" w:rsidRPr="005D2410">
        <w:rPr>
          <w:color w:val="000000"/>
        </w:rPr>
        <w:t>’</w:t>
      </w:r>
      <w:r w:rsidR="005D2410">
        <w:rPr>
          <w:color w:val="000000"/>
          <w:lang w:val="uk-UA"/>
        </w:rPr>
        <w:t>ятої</w:t>
      </w:r>
      <w:r w:rsidRPr="001562A6">
        <w:rPr>
          <w:color w:val="000000"/>
          <w:lang w:val="uk-UA"/>
        </w:rPr>
        <w:t xml:space="preserve"> </w:t>
      </w:r>
      <w:r w:rsidRPr="00CF23EE">
        <w:rPr>
          <w:color w:val="000000"/>
          <w:lang w:val="uk-UA"/>
        </w:rPr>
        <w:t>сесії р</w:t>
      </w:r>
      <w:r>
        <w:rPr>
          <w:color w:val="000000"/>
          <w:lang w:val="uk-UA"/>
        </w:rPr>
        <w:t xml:space="preserve">айонної ради сьомого скликання </w:t>
      </w:r>
      <w:r w:rsidR="005D2410" w:rsidRPr="005D2410">
        <w:rPr>
          <w:color w:val="000000"/>
        </w:rPr>
        <w:t>11 червня</w:t>
      </w:r>
      <w:r w:rsidRPr="004B660E">
        <w:rPr>
          <w:color w:val="000000"/>
          <w:lang w:val="uk-UA"/>
        </w:rPr>
        <w:t xml:space="preserve"> 2020</w:t>
      </w:r>
      <w:r w:rsidRPr="00CF23EE">
        <w:rPr>
          <w:color w:val="000000"/>
          <w:lang w:val="uk-UA"/>
        </w:rPr>
        <w:t xml:space="preserve"> року о 10 годині </w:t>
      </w:r>
      <w:r w:rsidRPr="0073546A">
        <w:rPr>
          <w:color w:val="000000"/>
          <w:lang w:val="uk-UA"/>
        </w:rPr>
        <w:t>в приміщенні районного будинку культури (місто Решетилівка, вул.Покровська, 9).</w:t>
      </w:r>
    </w:p>
    <w:p w:rsidR="00667917" w:rsidRDefault="00667917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ІІ. На розгляд ради внести питання:</w:t>
      </w:r>
    </w:p>
    <w:tbl>
      <w:tblPr>
        <w:tblW w:w="10065" w:type="dxa"/>
        <w:tblInd w:w="108" w:type="dxa"/>
        <w:tblLayout w:type="fixed"/>
        <w:tblLook w:val="0000"/>
      </w:tblPr>
      <w:tblGrid>
        <w:gridCol w:w="540"/>
        <w:gridCol w:w="9525"/>
      </w:tblGrid>
      <w:tr w:rsidR="005D2410" w:rsidRPr="00827A79" w:rsidTr="00244CF1">
        <w:trPr>
          <w:trHeight w:val="656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5D2410" w:rsidRDefault="005D2410" w:rsidP="008724B7">
            <w:pPr>
              <w:jc w:val="both"/>
              <w:rPr>
                <w:spacing w:val="-6"/>
                <w:lang w:val="uk-UA"/>
              </w:rPr>
            </w:pPr>
            <w:r w:rsidRPr="005D2410">
              <w:rPr>
                <w:spacing w:val="-6"/>
                <w:lang w:val="uk-UA"/>
              </w:rPr>
              <w:t>Про внесення змін до рішення районної ради сьомого скликання від 16.12.2015 року № 18-1-VІІ „Про утворення президії районної ради” (перша сесія), зі змінами</w:t>
            </w:r>
            <w:r>
              <w:rPr>
                <w:spacing w:val="-6"/>
                <w:lang w:val="uk-UA"/>
              </w:rPr>
              <w:t>.</w:t>
            </w:r>
          </w:p>
        </w:tc>
      </w:tr>
      <w:tr w:rsidR="005D2410" w:rsidRPr="00827A79" w:rsidTr="00244CF1">
        <w:trPr>
          <w:trHeight w:val="1262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44CF1" w:rsidRDefault="005D2410" w:rsidP="008724B7">
            <w:pPr>
              <w:jc w:val="both"/>
              <w:rPr>
                <w:lang w:val="uk-UA"/>
              </w:rPr>
            </w:pPr>
            <w:r w:rsidRPr="005D2410">
              <w:rPr>
                <w:spacing w:val="-6"/>
                <w:lang w:val="uk-UA"/>
              </w:rPr>
              <w:t>Про передачу шкільного автобуса, що перебуває на балансі сектору освіти, сім</w:t>
            </w:r>
            <w:r w:rsidRPr="005D2410">
              <w:rPr>
                <w:lang w:val="uk-UA"/>
              </w:rPr>
              <w:t>’</w:t>
            </w:r>
            <w:r w:rsidRPr="005D2410">
              <w:rPr>
                <w:spacing w:val="-6"/>
                <w:lang w:val="uk-UA"/>
              </w:rPr>
              <w:t xml:space="preserve">ї, молоді та спорту </w:t>
            </w:r>
            <w:r w:rsidRPr="005D2410">
              <w:rPr>
                <w:lang w:val="uk-UA"/>
              </w:rPr>
              <w:t>Решетилівської районної державної адміністрації</w:t>
            </w:r>
            <w:r w:rsidR="009A7ABA" w:rsidRPr="009A7ABA">
              <w:rPr>
                <w:lang w:val="uk-UA"/>
              </w:rPr>
              <w:t>,</w:t>
            </w:r>
            <w:r w:rsidRPr="005D2410">
              <w:rPr>
                <w:lang w:val="uk-UA"/>
              </w:rPr>
              <w:t xml:space="preserve"> </w:t>
            </w:r>
            <w:r w:rsidRPr="005D2410">
              <w:rPr>
                <w:spacing w:val="-6"/>
                <w:lang w:val="uk-UA"/>
              </w:rPr>
              <w:t>із спільної власності територіальни</w:t>
            </w:r>
            <w:r w:rsidR="009A7ABA">
              <w:rPr>
                <w:spacing w:val="-6"/>
                <w:lang w:val="uk-UA"/>
              </w:rPr>
              <w:t>х громад Решетилівського району</w:t>
            </w:r>
            <w:r w:rsidRPr="005D2410">
              <w:rPr>
                <w:spacing w:val="-6"/>
                <w:lang w:val="uk-UA"/>
              </w:rPr>
              <w:t xml:space="preserve"> в комунальну власність Решетилівської міської територіальної громади Полтавської області.</w:t>
            </w:r>
          </w:p>
        </w:tc>
      </w:tr>
      <w:tr w:rsidR="005D2410" w:rsidRPr="005D2410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44CF1" w:rsidRDefault="005D2410" w:rsidP="008724B7">
            <w:pPr>
              <w:tabs>
                <w:tab w:val="left" w:pos="142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5D2410">
              <w:rPr>
                <w:color w:val="000000"/>
                <w:shd w:val="clear" w:color="auto" w:fill="FFFFFF"/>
              </w:rPr>
              <w:t>Про звернення депутатів</w:t>
            </w:r>
            <w:proofErr w:type="gramStart"/>
            <w:r w:rsidRPr="005D2410">
              <w:rPr>
                <w:color w:val="000000"/>
                <w:shd w:val="clear" w:color="auto" w:fill="FFFFFF"/>
              </w:rPr>
              <w:t xml:space="preserve"> Р</w:t>
            </w:r>
            <w:proofErr w:type="gramEnd"/>
            <w:r w:rsidRPr="005D2410">
              <w:rPr>
                <w:color w:val="000000"/>
                <w:shd w:val="clear" w:color="auto" w:fill="FFFFFF"/>
              </w:rPr>
              <w:t>ешетилівської районної ради до Верховної Ради України щодо відкриття ринку земель сільськогосподарського призначення</w:t>
            </w:r>
            <w:r w:rsidRPr="005D2410"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5D2410" w:rsidRPr="005D2410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44CF1" w:rsidRDefault="005D2410" w:rsidP="008724B7">
            <w:pPr>
              <w:jc w:val="both"/>
              <w:rPr>
                <w:color w:val="000000"/>
                <w:lang w:val="uk-UA"/>
              </w:rPr>
            </w:pPr>
            <w:r w:rsidRPr="005D2410">
              <w:rPr>
                <w:color w:val="000000"/>
                <w:lang w:val="uk-UA"/>
              </w:rPr>
              <w:t>Про внесення змін до показників районного бюджету на 2020 рік.</w:t>
            </w:r>
          </w:p>
        </w:tc>
      </w:tr>
      <w:tr w:rsidR="005D2410" w:rsidRPr="005D2410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44CF1" w:rsidRDefault="005D2410" w:rsidP="008724B7">
            <w:pPr>
              <w:jc w:val="both"/>
              <w:rPr>
                <w:lang w:val="uk-UA"/>
              </w:rPr>
            </w:pPr>
            <w:r w:rsidRPr="005D2410">
              <w:rPr>
                <w:lang w:val="uk-UA"/>
              </w:rPr>
              <w:t>Про затвердження звіту щодо виконання районного бюджету за 2019 рік.</w:t>
            </w:r>
          </w:p>
        </w:tc>
      </w:tr>
      <w:tr w:rsidR="005D2410" w:rsidRPr="00827A79" w:rsidTr="00244CF1">
        <w:trPr>
          <w:trHeight w:val="330"/>
        </w:trPr>
        <w:tc>
          <w:tcPr>
            <w:tcW w:w="540" w:type="dxa"/>
          </w:tcPr>
          <w:p w:rsidR="005D2410" w:rsidRPr="00244CF1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44CF1" w:rsidRDefault="005D2410" w:rsidP="008724B7">
            <w:pPr>
              <w:jc w:val="both"/>
              <w:rPr>
                <w:lang w:val="uk-UA"/>
              </w:rPr>
            </w:pPr>
            <w:r w:rsidRPr="00244CF1">
              <w:rPr>
                <w:lang w:val="uk-UA"/>
              </w:rPr>
              <w:t>Про інформацію керівника Кобеляцької місцевої прокуратури Полтавської області про стан законності, заходи  щодо її зміцнення та результати діяльності прокуратури на території Решетилівського району в 2019 році.</w:t>
            </w:r>
          </w:p>
        </w:tc>
      </w:tr>
      <w:tr w:rsidR="005D2410" w:rsidRPr="00827A79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44CF1" w:rsidRDefault="005D2410" w:rsidP="008724B7">
            <w:pPr>
              <w:jc w:val="both"/>
              <w:rPr>
                <w:lang w:val="uk-UA"/>
              </w:rPr>
            </w:pPr>
            <w:r w:rsidRPr="005D2410">
              <w:rPr>
                <w:lang w:val="uk-UA"/>
              </w:rPr>
              <w:t xml:space="preserve">Інформація начальника Решетилівського відділення поліції Глобинського відділу поліції Головного управління Національної поліції в Полтавській області про стан боротьби зі злочинністю та охорони публічного порядку.  </w:t>
            </w:r>
          </w:p>
        </w:tc>
      </w:tr>
      <w:tr w:rsidR="005D2410" w:rsidRPr="005D2410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5D2410" w:rsidRDefault="005D2410" w:rsidP="008724B7">
            <w:pPr>
              <w:jc w:val="both"/>
              <w:rPr>
                <w:lang w:val="uk-UA"/>
              </w:rPr>
            </w:pPr>
            <w:r w:rsidRPr="005D2410">
              <w:rPr>
                <w:lang w:val="uk-UA"/>
              </w:rPr>
              <w:t>Про хід виконання  районної Комплексної програми боротьби зі злочинністю на 2016-2020 роки.</w:t>
            </w:r>
          </w:p>
        </w:tc>
      </w:tr>
      <w:tr w:rsidR="005D2410" w:rsidRPr="005D2410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44CF1" w:rsidRDefault="005D2410" w:rsidP="008724B7">
            <w:pPr>
              <w:jc w:val="both"/>
              <w:rPr>
                <w:lang w:val="uk-UA"/>
              </w:rPr>
            </w:pPr>
            <w:r w:rsidRPr="005D2410">
              <w:rPr>
                <w:lang w:val="uk-UA"/>
              </w:rPr>
              <w:t>Про хід виконання районної Програми зайнятості населення на 2018</w:t>
            </w:r>
            <w:r w:rsidRPr="005D2410">
              <w:rPr>
                <w:lang w:val="uk-UA"/>
              </w:rPr>
              <w:noBreakHyphen/>
              <w:t>2020 роки.</w:t>
            </w:r>
          </w:p>
        </w:tc>
      </w:tr>
      <w:tr w:rsidR="007E29D7" w:rsidRPr="005D2410" w:rsidTr="00244CF1">
        <w:trPr>
          <w:trHeight w:val="330"/>
        </w:trPr>
        <w:tc>
          <w:tcPr>
            <w:tcW w:w="540" w:type="dxa"/>
          </w:tcPr>
          <w:p w:rsidR="007E29D7" w:rsidRPr="005D2410" w:rsidRDefault="007E29D7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7E29D7" w:rsidRPr="007E29D7" w:rsidRDefault="007E29D7" w:rsidP="00827A79">
            <w:pPr>
              <w:jc w:val="both"/>
            </w:pPr>
            <w:r w:rsidRPr="007E29D7">
              <w:rPr>
                <w:lang w:val="uk-UA"/>
              </w:rPr>
              <w:t xml:space="preserve">Про затвердження Комплексної програми щодо збереженості документів </w:t>
            </w:r>
            <w:r w:rsidRPr="007E29D7">
              <w:rPr>
                <w:lang w:val="uk-UA"/>
              </w:rPr>
              <w:lastRenderedPageBreak/>
              <w:t>Національного архівного фонду та створення умов для надання адміністративних послуг населенню у Решетилівському районі на 2020-2022 роки.</w:t>
            </w:r>
          </w:p>
        </w:tc>
      </w:tr>
      <w:tr w:rsidR="005D2410" w:rsidRPr="005D2410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44CF1" w:rsidRDefault="005D2410" w:rsidP="008724B7">
            <w:pPr>
              <w:jc w:val="both"/>
              <w:rPr>
                <w:lang w:val="uk-UA"/>
              </w:rPr>
            </w:pPr>
            <w:r w:rsidRPr="005D2410">
              <w:t xml:space="preserve">Про роботу комунального земельно-кадастрового </w:t>
            </w:r>
            <w:proofErr w:type="gramStart"/>
            <w:r w:rsidRPr="005D2410">
              <w:t>п</w:t>
            </w:r>
            <w:proofErr w:type="gramEnd"/>
            <w:r w:rsidRPr="005D2410">
              <w:t>ідприємства „Землемір“</w:t>
            </w:r>
            <w:r w:rsidRPr="005D2410">
              <w:rPr>
                <w:lang w:val="uk-UA"/>
              </w:rPr>
              <w:t>.</w:t>
            </w:r>
          </w:p>
        </w:tc>
      </w:tr>
      <w:tr w:rsidR="005D2410" w:rsidRPr="005D2410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5D2410" w:rsidRDefault="005D2410" w:rsidP="008724B7">
            <w:pPr>
              <w:jc w:val="both"/>
              <w:rPr>
                <w:lang w:val="uk-UA"/>
              </w:rPr>
            </w:pPr>
            <w:r w:rsidRPr="005D2410">
              <w:t>Про роботу комунального підприємства „Бюро містобудування та технічної інвентаризац</w:t>
            </w:r>
            <w:proofErr w:type="gramStart"/>
            <w:r w:rsidRPr="005D2410">
              <w:t>ії Р</w:t>
            </w:r>
            <w:proofErr w:type="gramEnd"/>
            <w:r w:rsidRPr="005D2410">
              <w:t>ешетилівського району“</w:t>
            </w:r>
            <w:r w:rsidRPr="005D2410">
              <w:rPr>
                <w:lang w:val="uk-UA"/>
              </w:rPr>
              <w:t>.</w:t>
            </w:r>
          </w:p>
        </w:tc>
      </w:tr>
      <w:tr w:rsidR="005D2410" w:rsidRPr="005D2410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44CF1" w:rsidRDefault="005D2410" w:rsidP="008724B7">
            <w:pPr>
              <w:jc w:val="both"/>
              <w:rPr>
                <w:lang w:val="uk-UA"/>
              </w:rPr>
            </w:pPr>
            <w:r w:rsidRPr="005D2410">
              <w:t xml:space="preserve">Про роботу Решетилівського районного комунального </w:t>
            </w:r>
            <w:proofErr w:type="gramStart"/>
            <w:r w:rsidRPr="005D2410">
              <w:t>п</w:t>
            </w:r>
            <w:proofErr w:type="gramEnd"/>
            <w:r w:rsidRPr="005D2410">
              <w:t xml:space="preserve">ідприємства </w:t>
            </w:r>
            <w:r w:rsidRPr="005D2410">
              <w:rPr>
                <w:lang w:val="uk-UA"/>
              </w:rPr>
              <w:t>„</w:t>
            </w:r>
            <w:r w:rsidRPr="005D2410">
              <w:t>Ефект“</w:t>
            </w:r>
            <w:r w:rsidRPr="005D2410">
              <w:rPr>
                <w:lang w:val="uk-UA"/>
              </w:rPr>
              <w:t>.</w:t>
            </w:r>
          </w:p>
        </w:tc>
      </w:tr>
      <w:tr w:rsidR="005D2410" w:rsidRPr="005D2410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5D2410" w:rsidRDefault="005D2410" w:rsidP="008724B7">
            <w:pPr>
              <w:jc w:val="both"/>
              <w:rPr>
                <w:bCs/>
                <w:lang w:val="uk-UA"/>
              </w:rPr>
            </w:pPr>
            <w:r w:rsidRPr="005D2410">
              <w:rPr>
                <w:bCs/>
                <w:lang w:val="uk-UA"/>
              </w:rPr>
              <w:t>Про затвердження Положення про конкурс на посаду керівника комунального закладу загальної середньої освіти, засновником якого є Решетилівська районна рада.</w:t>
            </w:r>
          </w:p>
        </w:tc>
      </w:tr>
      <w:tr w:rsidR="005D2410" w:rsidRPr="00827A79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5D2410" w:rsidRDefault="005D2410" w:rsidP="008724B7">
            <w:pPr>
              <w:jc w:val="both"/>
              <w:rPr>
                <w:lang w:val="uk-UA"/>
              </w:rPr>
            </w:pPr>
            <w:r w:rsidRPr="005D2410">
              <w:rPr>
                <w:spacing w:val="-6"/>
                <w:lang w:val="uk-UA"/>
              </w:rPr>
              <w:t>Про передачу приміщень та майна</w:t>
            </w:r>
            <w:r w:rsidRPr="005D2410">
              <w:rPr>
                <w:lang w:val="uk-UA"/>
              </w:rPr>
              <w:t xml:space="preserve"> </w:t>
            </w:r>
            <w:r w:rsidRPr="005D2410">
              <w:rPr>
                <w:spacing w:val="-6"/>
                <w:lang w:val="uk-UA"/>
              </w:rPr>
              <w:t>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</w:t>
            </w:r>
            <w:r w:rsidRPr="005D2410">
              <w:rPr>
                <w:lang w:val="uk-UA"/>
              </w:rPr>
              <w:t>.</w:t>
            </w:r>
          </w:p>
        </w:tc>
      </w:tr>
      <w:tr w:rsidR="005D2410" w:rsidRPr="00827A79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44CF1" w:rsidRDefault="005D2410" w:rsidP="00244CF1">
            <w:pPr>
              <w:pStyle w:val="a8"/>
              <w:ind w:right="-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24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Про передачу приміщення фельдшерського пункту та майна, що перебуває на балансі</w:t>
            </w:r>
            <w:r w:rsidRPr="005D24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</w:t>
            </w:r>
            <w:r w:rsidR="009D614A">
              <w:rPr>
                <w:rFonts w:ascii="Times New Roman" w:hAnsi="Times New Roman"/>
                <w:sz w:val="28"/>
                <w:szCs w:val="28"/>
                <w:lang w:val="uk-UA"/>
              </w:rPr>
              <w:t>ого некомерційного підприємства</w:t>
            </w:r>
            <w:r w:rsidRPr="005D24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D614A" w:rsidRPr="009D614A"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5D2410">
              <w:rPr>
                <w:rFonts w:ascii="Times New Roman" w:hAnsi="Times New Roman"/>
                <w:sz w:val="28"/>
                <w:szCs w:val="28"/>
                <w:lang w:val="uk-UA"/>
              </w:rPr>
              <w:t>Центр первинної медико-санітарної допомоги</w:t>
            </w:r>
            <w:r w:rsidR="009D61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Решетилівської районної ради Полтавської області</w:t>
            </w:r>
            <w:r w:rsidR="009D614A" w:rsidRPr="009D614A"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r w:rsidRPr="005D24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5D24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із спільної власності територіальних громад Решетилівського району в комунальну власність Шилівської територіальної громади Полтавської області.</w:t>
            </w:r>
          </w:p>
        </w:tc>
      </w:tr>
      <w:tr w:rsidR="00F02146" w:rsidRPr="00827A79" w:rsidTr="00244CF1">
        <w:trPr>
          <w:trHeight w:val="330"/>
        </w:trPr>
        <w:tc>
          <w:tcPr>
            <w:tcW w:w="540" w:type="dxa"/>
          </w:tcPr>
          <w:p w:rsidR="00F02146" w:rsidRPr="005D2410" w:rsidRDefault="00F02146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F02146" w:rsidRPr="00F02146" w:rsidRDefault="00F02146" w:rsidP="00F02146">
            <w:pPr>
              <w:pStyle w:val="a8"/>
              <w:ind w:right="-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Про передачу майна, що перебуває на балансі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некомерційного підприємства </w:t>
            </w:r>
            <w:r w:rsidR="009D614A" w:rsidRPr="009D614A"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 первинної медико-санітарної допомоги Решетилівської ра</w:t>
            </w:r>
            <w:r w:rsidR="009D614A">
              <w:rPr>
                <w:rFonts w:ascii="Times New Roman" w:hAnsi="Times New Roman"/>
                <w:sz w:val="28"/>
                <w:szCs w:val="28"/>
                <w:lang w:val="uk-UA"/>
              </w:rPr>
              <w:t>йонної ради Полтавської області</w:t>
            </w:r>
            <w:r w:rsidR="009D614A" w:rsidRPr="009D614A"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із спільної власності територіальних громад Решетилівського району в комунальну власність Лиманської Другої територіальної громади Полтавської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D2410" w:rsidRPr="005D2410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5D2410" w:rsidRDefault="005D2410" w:rsidP="008724B7">
            <w:pPr>
              <w:jc w:val="both"/>
              <w:rPr>
                <w:lang w:val="uk-UA"/>
              </w:rPr>
            </w:pPr>
            <w:r w:rsidRPr="005D2410">
              <w:rPr>
                <w:lang w:val="uk-UA"/>
              </w:rPr>
              <w:t>Про внесення змін до  розміру плати за копіювання або друк документів, що надаються районною радою за запитом на інформацію.</w:t>
            </w:r>
          </w:p>
        </w:tc>
      </w:tr>
      <w:tr w:rsidR="005D2410" w:rsidRPr="005D2410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44CF1" w:rsidRDefault="005D2410" w:rsidP="008724B7">
            <w:pPr>
              <w:jc w:val="both"/>
              <w:rPr>
                <w:bCs/>
                <w:lang w:val="uk-UA"/>
              </w:rPr>
            </w:pPr>
            <w:r w:rsidRPr="005D2410">
              <w:rPr>
                <w:bCs/>
                <w:lang w:val="uk-UA"/>
              </w:rPr>
              <w:t>Про план роботи районної ради на ІІ півріччя 2020 року.</w:t>
            </w:r>
          </w:p>
        </w:tc>
      </w:tr>
      <w:tr w:rsidR="005D2410" w:rsidRPr="00827A79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5D2410" w:rsidRDefault="005D2410" w:rsidP="009D614A">
            <w:pPr>
              <w:jc w:val="both"/>
              <w:rPr>
                <w:bCs/>
                <w:lang w:val="uk-UA"/>
              </w:rPr>
            </w:pPr>
            <w:r w:rsidRPr="005D2410">
              <w:rPr>
                <w:bCs/>
                <w:lang w:val="uk-UA"/>
              </w:rPr>
              <w:t xml:space="preserve">Про внесення  змін до рішення районної ради сьомого скликання від 24.05.2018 року №445-21-VII </w:t>
            </w:r>
            <w:r w:rsidR="009D614A" w:rsidRPr="009D614A">
              <w:rPr>
                <w:bCs/>
                <w:lang w:val="uk-UA"/>
              </w:rPr>
              <w:t>“</w:t>
            </w:r>
            <w:r w:rsidRPr="005D2410">
              <w:rPr>
                <w:bCs/>
                <w:lang w:val="uk-UA"/>
              </w:rPr>
              <w:t>Про затвердження Статуту Комунально</w:t>
            </w:r>
            <w:r w:rsidR="009D614A">
              <w:rPr>
                <w:bCs/>
                <w:lang w:val="uk-UA"/>
              </w:rPr>
              <w:t xml:space="preserve">го некомерційного підприємства </w:t>
            </w:r>
            <w:r w:rsidR="009D614A" w:rsidRPr="009D614A">
              <w:rPr>
                <w:bCs/>
                <w:lang w:val="uk-UA"/>
              </w:rPr>
              <w:t>“</w:t>
            </w:r>
            <w:r w:rsidRPr="005D2410">
              <w:rPr>
                <w:bCs/>
                <w:lang w:val="uk-UA"/>
              </w:rPr>
              <w:t>Центр первинної медико-санітарної допомоги Решетилівської районної ради Полтавської області“</w:t>
            </w:r>
            <w:r w:rsidR="009D614A" w:rsidRPr="005D2410">
              <w:rPr>
                <w:bCs/>
                <w:lang w:val="uk-UA"/>
              </w:rPr>
              <w:t>“</w:t>
            </w:r>
            <w:r w:rsidRPr="005D2410">
              <w:rPr>
                <w:bCs/>
                <w:lang w:val="uk-UA"/>
              </w:rPr>
              <w:t xml:space="preserve"> (21 сесія).</w:t>
            </w:r>
          </w:p>
        </w:tc>
      </w:tr>
      <w:tr w:rsidR="005D2410" w:rsidRPr="00827A79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5D2410" w:rsidRDefault="005D2410" w:rsidP="008724B7">
            <w:pPr>
              <w:jc w:val="both"/>
              <w:rPr>
                <w:bCs/>
                <w:lang w:val="uk-UA"/>
              </w:rPr>
            </w:pPr>
            <w:r w:rsidRPr="005D2410">
              <w:rPr>
                <w:bCs/>
                <w:lang w:val="uk-UA"/>
              </w:rPr>
              <w:t>Про затвердження ліквідаційного балансу Районного центру туризму і краєзнавства учнівської молоді Решетилівської районної ради Полтавської області.</w:t>
            </w:r>
          </w:p>
        </w:tc>
      </w:tr>
      <w:tr w:rsidR="00244CF1" w:rsidRPr="005D2410" w:rsidTr="00244CF1">
        <w:trPr>
          <w:trHeight w:val="330"/>
        </w:trPr>
        <w:tc>
          <w:tcPr>
            <w:tcW w:w="540" w:type="dxa"/>
          </w:tcPr>
          <w:p w:rsidR="00244CF1" w:rsidRPr="005D2410" w:rsidRDefault="00244CF1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244CF1" w:rsidRPr="005D2410" w:rsidRDefault="00244CF1" w:rsidP="008724B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Різне.</w:t>
            </w:r>
          </w:p>
        </w:tc>
      </w:tr>
    </w:tbl>
    <w:p w:rsidR="00667917" w:rsidRPr="00CF23EE" w:rsidRDefault="00667917" w:rsidP="001562A6">
      <w:pPr>
        <w:ind w:firstLine="709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ІІІ. Крім депутатів районної ради на сесію запросити: секретаря міської ради і сільських голів, керівників структурних підрозділів райдержадміністрації, районних служб (за окремим списком), представників засобів масової </w:t>
      </w:r>
      <w:r w:rsidR="005D2410">
        <w:rPr>
          <w:color w:val="000000"/>
          <w:lang w:val="uk-UA"/>
        </w:rPr>
        <w:t>інформації</w:t>
      </w:r>
      <w:r w:rsidRPr="00CF23EE">
        <w:rPr>
          <w:color w:val="000000"/>
          <w:lang w:val="uk-UA"/>
        </w:rPr>
        <w:t>, осіб, відповідальних за підготовку питань, що вносяться на розгляд ради.</w:t>
      </w:r>
    </w:p>
    <w:p w:rsidR="00667917" w:rsidRPr="00CF23EE" w:rsidRDefault="00667917" w:rsidP="001562A6">
      <w:pPr>
        <w:jc w:val="both"/>
        <w:rPr>
          <w:color w:val="000000"/>
          <w:lang w:val="uk-UA"/>
        </w:rPr>
      </w:pPr>
    </w:p>
    <w:p w:rsidR="00667917" w:rsidRPr="00CF23EE" w:rsidRDefault="00667917" w:rsidP="001562A6">
      <w:pPr>
        <w:jc w:val="both"/>
        <w:rPr>
          <w:color w:val="000000"/>
          <w:lang w:val="uk-UA"/>
        </w:rPr>
      </w:pPr>
    </w:p>
    <w:p w:rsidR="00667917" w:rsidRDefault="00667917" w:rsidP="00814ADD">
      <w:pPr>
        <w:jc w:val="both"/>
        <w:rPr>
          <w:color w:val="000000"/>
          <w:lang w:val="uk-UA"/>
        </w:rPr>
      </w:pPr>
      <w:r w:rsidRPr="00B216F3">
        <w:rPr>
          <w:color w:val="000000"/>
        </w:rPr>
        <w:t>Г</w:t>
      </w:r>
      <w:r w:rsidRPr="00CF23EE">
        <w:rPr>
          <w:color w:val="000000"/>
          <w:lang w:val="uk-UA"/>
        </w:rPr>
        <w:t>олов</w:t>
      </w:r>
      <w:r>
        <w:rPr>
          <w:color w:val="000000"/>
          <w:lang w:val="uk-UA"/>
        </w:rPr>
        <w:t>а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С.В.Колотій</w:t>
      </w: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  <w:r>
        <w:rPr>
          <w:color w:val="000000"/>
          <w:lang w:val="uk-UA"/>
        </w:rPr>
        <w:lastRenderedPageBreak/>
        <w:t>Розпорядження підготовлено:</w:t>
      </w:r>
    </w:p>
    <w:p w:rsidR="00244CF1" w:rsidRDefault="00244CF1" w:rsidP="00814ADD">
      <w:pPr>
        <w:jc w:val="both"/>
        <w:rPr>
          <w:color w:val="000000"/>
          <w:lang w:val="uk-UA"/>
        </w:rPr>
      </w:pP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Начальник відділу організаційно-правового </w:t>
      </w: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забезпечення виконавчого апарату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О.В.Хиль</w:t>
      </w:r>
    </w:p>
    <w:p w:rsidR="00244CF1" w:rsidRDefault="00244CF1" w:rsidP="00814ADD">
      <w:pPr>
        <w:jc w:val="both"/>
        <w:rPr>
          <w:color w:val="000000"/>
          <w:lang w:val="uk-UA"/>
        </w:rPr>
      </w:pP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Погоджено:</w:t>
      </w:r>
    </w:p>
    <w:p w:rsidR="00244CF1" w:rsidRDefault="00244CF1" w:rsidP="00814ADD">
      <w:pPr>
        <w:jc w:val="both"/>
        <w:rPr>
          <w:color w:val="000000"/>
          <w:lang w:val="uk-UA"/>
        </w:rPr>
      </w:pP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Заступник голови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В.О.Бережний</w:t>
      </w:r>
    </w:p>
    <w:sectPr w:rsidR="00244CF1" w:rsidSect="00992500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F04DE"/>
    <w:multiLevelType w:val="hybridMultilevel"/>
    <w:tmpl w:val="D4D0ABFC"/>
    <w:lvl w:ilvl="0" w:tplc="C0503CD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A6"/>
    <w:rsid w:val="00000179"/>
    <w:rsid w:val="00026D12"/>
    <w:rsid w:val="00037F71"/>
    <w:rsid w:val="000A45F8"/>
    <w:rsid w:val="000E008D"/>
    <w:rsid w:val="000F6A99"/>
    <w:rsid w:val="00130F1A"/>
    <w:rsid w:val="00151F6F"/>
    <w:rsid w:val="001562A6"/>
    <w:rsid w:val="001962DB"/>
    <w:rsid w:val="001E08B7"/>
    <w:rsid w:val="00215673"/>
    <w:rsid w:val="00216F8E"/>
    <w:rsid w:val="0022618F"/>
    <w:rsid w:val="0024287E"/>
    <w:rsid w:val="00244CF1"/>
    <w:rsid w:val="00245B96"/>
    <w:rsid w:val="002A70A9"/>
    <w:rsid w:val="002D1978"/>
    <w:rsid w:val="002E741A"/>
    <w:rsid w:val="002F3895"/>
    <w:rsid w:val="0030583D"/>
    <w:rsid w:val="003064D6"/>
    <w:rsid w:val="00307C3D"/>
    <w:rsid w:val="00307F50"/>
    <w:rsid w:val="003144DB"/>
    <w:rsid w:val="0037631C"/>
    <w:rsid w:val="003A6244"/>
    <w:rsid w:val="003C436A"/>
    <w:rsid w:val="003E7A12"/>
    <w:rsid w:val="003F123D"/>
    <w:rsid w:val="00405D10"/>
    <w:rsid w:val="00470072"/>
    <w:rsid w:val="00470319"/>
    <w:rsid w:val="004B660E"/>
    <w:rsid w:val="004C6ADA"/>
    <w:rsid w:val="0053660A"/>
    <w:rsid w:val="005711F8"/>
    <w:rsid w:val="00573D5D"/>
    <w:rsid w:val="00577D35"/>
    <w:rsid w:val="005C5465"/>
    <w:rsid w:val="005D2410"/>
    <w:rsid w:val="005E60A7"/>
    <w:rsid w:val="005F4D3C"/>
    <w:rsid w:val="006035BF"/>
    <w:rsid w:val="00617703"/>
    <w:rsid w:val="00621AB4"/>
    <w:rsid w:val="0063566A"/>
    <w:rsid w:val="00667917"/>
    <w:rsid w:val="00673847"/>
    <w:rsid w:val="006D18D2"/>
    <w:rsid w:val="00707322"/>
    <w:rsid w:val="00721DCB"/>
    <w:rsid w:val="0073546A"/>
    <w:rsid w:val="00743EED"/>
    <w:rsid w:val="007476B4"/>
    <w:rsid w:val="00755657"/>
    <w:rsid w:val="00762B45"/>
    <w:rsid w:val="007C62E0"/>
    <w:rsid w:val="007E0526"/>
    <w:rsid w:val="007E29D7"/>
    <w:rsid w:val="00813BDF"/>
    <w:rsid w:val="00814ADD"/>
    <w:rsid w:val="0082216B"/>
    <w:rsid w:val="00827A79"/>
    <w:rsid w:val="00833A7D"/>
    <w:rsid w:val="00840CCB"/>
    <w:rsid w:val="008C67AE"/>
    <w:rsid w:val="008D5A06"/>
    <w:rsid w:val="008E0156"/>
    <w:rsid w:val="008E3489"/>
    <w:rsid w:val="00923B68"/>
    <w:rsid w:val="00933FF5"/>
    <w:rsid w:val="00952241"/>
    <w:rsid w:val="009606B6"/>
    <w:rsid w:val="00972807"/>
    <w:rsid w:val="00992500"/>
    <w:rsid w:val="00997442"/>
    <w:rsid w:val="009A77FC"/>
    <w:rsid w:val="009A7A5B"/>
    <w:rsid w:val="009A7ABA"/>
    <w:rsid w:val="009C6C36"/>
    <w:rsid w:val="009D614A"/>
    <w:rsid w:val="00A30245"/>
    <w:rsid w:val="00A74EB3"/>
    <w:rsid w:val="00A87477"/>
    <w:rsid w:val="00AC7BEC"/>
    <w:rsid w:val="00AF03EA"/>
    <w:rsid w:val="00AF369D"/>
    <w:rsid w:val="00B0555A"/>
    <w:rsid w:val="00B10DEC"/>
    <w:rsid w:val="00B216F3"/>
    <w:rsid w:val="00B56514"/>
    <w:rsid w:val="00B65186"/>
    <w:rsid w:val="00B73B5C"/>
    <w:rsid w:val="00B90014"/>
    <w:rsid w:val="00B91A55"/>
    <w:rsid w:val="00BE386E"/>
    <w:rsid w:val="00BE6727"/>
    <w:rsid w:val="00C135BE"/>
    <w:rsid w:val="00C21E4A"/>
    <w:rsid w:val="00C34A2E"/>
    <w:rsid w:val="00C532EF"/>
    <w:rsid w:val="00C62EE8"/>
    <w:rsid w:val="00CD0E0D"/>
    <w:rsid w:val="00CE6E89"/>
    <w:rsid w:val="00CF23EE"/>
    <w:rsid w:val="00CF3FA8"/>
    <w:rsid w:val="00D57B13"/>
    <w:rsid w:val="00D80CBB"/>
    <w:rsid w:val="00D90351"/>
    <w:rsid w:val="00DD3777"/>
    <w:rsid w:val="00E025C5"/>
    <w:rsid w:val="00E217D1"/>
    <w:rsid w:val="00E40A26"/>
    <w:rsid w:val="00E536DF"/>
    <w:rsid w:val="00E760C8"/>
    <w:rsid w:val="00EA46D0"/>
    <w:rsid w:val="00EB1885"/>
    <w:rsid w:val="00EF2691"/>
    <w:rsid w:val="00F02146"/>
    <w:rsid w:val="00F62E0B"/>
    <w:rsid w:val="00F76395"/>
    <w:rsid w:val="00FD2FF4"/>
    <w:rsid w:val="00FF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A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62A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562A6"/>
    <w:pPr>
      <w:keepNext/>
      <w:outlineLvl w:val="1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62A6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62A6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Normal (Web)"/>
    <w:basedOn w:val="a"/>
    <w:uiPriority w:val="99"/>
    <w:rsid w:val="001562A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rsid w:val="008C67AE"/>
    <w:pPr>
      <w:spacing w:line="360" w:lineRule="auto"/>
      <w:ind w:firstLine="763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C67AE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735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546A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2148,baiaagaaboqcaaadmwqaaavb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F3895"/>
  </w:style>
  <w:style w:type="character" w:customStyle="1" w:styleId="21">
    <w:name w:val="Основной текст (2)"/>
    <w:basedOn w:val="a0"/>
    <w:uiPriority w:val="99"/>
    <w:rsid w:val="0021567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paragraph" w:styleId="a8">
    <w:name w:val="No Spacing"/>
    <w:uiPriority w:val="1"/>
    <w:qFormat/>
    <w:rsid w:val="005D241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12</cp:revision>
  <cp:lastPrinted>2020-05-26T11:56:00Z</cp:lastPrinted>
  <dcterms:created xsi:type="dcterms:W3CDTF">2020-01-31T06:14:00Z</dcterms:created>
  <dcterms:modified xsi:type="dcterms:W3CDTF">2020-05-26T11:57:00Z</dcterms:modified>
</cp:coreProperties>
</file>