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635C" w:rsidRDefault="0024635C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5FE8" w:rsidRDefault="006D5FE8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F281C" w:rsidRDefault="006D5FE8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скликання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пленарного </w:t>
      </w:r>
    </w:p>
    <w:p w:rsidR="00A57DDD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засідання </w:t>
      </w:r>
      <w:r w:rsidR="00174A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п’ятдесят</w:t>
      </w:r>
      <w:r w:rsidR="0079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724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 w:rsidR="00174A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B58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сесії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Гадяцької  районної ради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сьомого  скликання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4F4" w:rsidRDefault="00BE7232" w:rsidP="00FC5C90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Скликати  пленарне засідання </w:t>
      </w:r>
      <w:r w:rsidR="00174A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п’ятдесят</w:t>
      </w:r>
      <w:r w:rsidR="00D724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третьої</w:t>
      </w:r>
      <w:r w:rsidR="0079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D5F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Гадяцької  районної</w:t>
      </w:r>
      <w:r w:rsidR="00D7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ради </w:t>
      </w:r>
      <w:r w:rsidR="00D7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сьомого</w:t>
      </w:r>
      <w:r w:rsidR="00D7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 w:rsidR="00D7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листопада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</w:t>
      </w:r>
      <w:r w:rsidR="004F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  о </w:t>
      </w:r>
      <w:r w:rsidR="003C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-ій  годині</w:t>
      </w:r>
      <w:r w:rsid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 приміщенні </w:t>
      </w:r>
      <w:r w:rsidR="00D7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зали </w:t>
      </w:r>
      <w:r w:rsidR="00D7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засідань  Гадяцької  районної  ради  (м.  Гадяч,</w:t>
      </w:r>
      <w:r w:rsidR="00D7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57DDD" w:rsidRPr="00A42021" w:rsidRDefault="00A42021" w:rsidP="00FC5C90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 Л. Українки,</w:t>
      </w:r>
      <w:r w:rsidR="00D7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2).</w:t>
      </w:r>
    </w:p>
    <w:p w:rsidR="00B37ABA" w:rsidRPr="00B37ABA" w:rsidRDefault="003C1E52" w:rsidP="00B37ABA">
      <w:pPr>
        <w:tabs>
          <w:tab w:val="left" w:pos="709"/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ІІ. </w:t>
      </w:r>
      <w:r w:rsid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сесії внести питання:</w:t>
      </w:r>
    </w:p>
    <w:p w:rsidR="00D724F4" w:rsidRPr="009C5D49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звіт голови Гадяцької районної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 про свою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діяльність за період з листопада 2018 по листопад 2019 року.</w:t>
      </w:r>
    </w:p>
    <w:p w:rsidR="00D724F4" w:rsidRPr="009C5D49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звіту про виконання районного бюджету  за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9 місяців 2019 року.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</w:t>
      </w:r>
      <w:r w:rsidRPr="00124364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районної Комплексної Програми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профілактики злочинності та правопорушень на 2016-2020 роки.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комплексної Програми соціального захисту осіб з обмеженими фізичними можливостями, учасників АТО, мобілізованих та окремих пільгових категорій населення на 2013-2020 роки.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цільової Програми покращення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 найбільш вразливих верств населення району на 2018 - 2020 роки.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підтримки діяльності громадських організацій інвалідів, воїнів – інтернаціоналістів, інвалідів війни та  праці,учасників антитерористичної операції та осіб, потерпілих від наслідків Чорнобильської катастрофи, на 2019-2020 роки. 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забезпечення виконання Гадяцькою районною державною адміністрацією делегованих їй районною державною адміністрацією повноважень на 2019 рік.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 та доповнень до Програми економічного   і  соціального розвитку Гадяцького району на 2019 рік.</w:t>
      </w:r>
    </w:p>
    <w:p w:rsidR="00D724F4" w:rsidRPr="00641D8A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441">
        <w:rPr>
          <w:rFonts w:ascii="Times New Roman" w:hAnsi="Times New Roman" w:cs="Times New Roman"/>
          <w:sz w:val="28"/>
          <w:szCs w:val="28"/>
          <w:lang w:val="uk-UA"/>
        </w:rPr>
        <w:t>Про збільшення статутного фонду та затвердження Статуту КП «Контур» в новій редакції.</w:t>
      </w:r>
    </w:p>
    <w:p w:rsidR="00D724F4" w:rsidRPr="00561CF9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CF9">
        <w:rPr>
          <w:rFonts w:ascii="Times New Roman" w:hAnsi="Times New Roman" w:cs="Times New Roman"/>
          <w:sz w:val="28"/>
          <w:szCs w:val="28"/>
          <w:lang w:val="uk-UA"/>
        </w:rPr>
        <w:t>Про затвердження районної програми оздоровлення та відпочинку дітей на 2020 рік.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CF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затвердження Комплексної програми мобілізаційної підготовки Гадяцького району на 2020 рік.</w:t>
      </w:r>
    </w:p>
    <w:p w:rsidR="00D724F4" w:rsidRPr="00561CF9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перенесення залишків коштів із спеціального фонду районного бюджету до загального фонду районного бюджету.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CF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на 2019 рік.</w:t>
      </w:r>
    </w:p>
    <w:p w:rsidR="00D724F4" w:rsidRPr="00561CF9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субвенцій на утримання об’єктів спільного користування Гадяцькій міській раді у 2020 році.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CF9">
        <w:rPr>
          <w:rFonts w:ascii="Times New Roman" w:hAnsi="Times New Roman" w:cs="Times New Roman"/>
          <w:sz w:val="28"/>
          <w:szCs w:val="28"/>
          <w:lang w:val="uk-UA"/>
        </w:rPr>
        <w:t>Про прийняття субвенцій на утримання об′єктів спільного користування від Гадяцької міської ради у 2020 році.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звіту про виконання фінансового плану КНП «Гадяцький центр первинної </w:t>
      </w:r>
      <w:proofErr w:type="spellStart"/>
      <w:r w:rsidRPr="009C5D49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5D49">
        <w:rPr>
          <w:rFonts w:ascii="Times New Roman" w:hAnsi="Times New Roman" w:cs="Times New Roman"/>
          <w:sz w:val="28"/>
          <w:szCs w:val="28"/>
          <w:lang w:val="uk-UA"/>
        </w:rPr>
        <w:t>–санітарної</w:t>
      </w:r>
      <w:proofErr w:type="spellEnd"/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допомоги» Гадяцької районної ради за ІІІ квартал 2019 року.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фінансового плану КНП «Гадяцький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первинної </w:t>
      </w:r>
      <w:proofErr w:type="spellStart"/>
      <w:r w:rsidRPr="009C5D49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5D49">
        <w:rPr>
          <w:rFonts w:ascii="Times New Roman" w:hAnsi="Times New Roman" w:cs="Times New Roman"/>
          <w:sz w:val="28"/>
          <w:szCs w:val="28"/>
          <w:lang w:val="uk-UA"/>
        </w:rPr>
        <w:t>–санітарної</w:t>
      </w:r>
      <w:proofErr w:type="spellEnd"/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допомоги» Гадяцької районної ради на 2020 рік.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фінансового плану КНП «Гадяцька центральна районна лікарня» Гадяцької районної ради за ІІІ квартал 2019 року.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фінансового плану КНП «Гадяцька центральна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районна лікарня» Гадяцької районної ради на 2020 рік.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фінансового плану КП «Інформаційний центр «Регіон» Гадяцької районної ради за ІІІ квартал 2019 року.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фінансового плану КП «Інформаційний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«Регіон» Гадяцької районної ради на 2020 рік.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фінансового плану КП «</w:t>
      </w:r>
      <w:proofErr w:type="spellStart"/>
      <w:r w:rsidRPr="009C5D49">
        <w:rPr>
          <w:rFonts w:ascii="Times New Roman" w:hAnsi="Times New Roman" w:cs="Times New Roman"/>
          <w:sz w:val="28"/>
          <w:szCs w:val="28"/>
          <w:lang w:val="uk-UA"/>
        </w:rPr>
        <w:t>Гадяччина</w:t>
      </w:r>
      <w:proofErr w:type="spellEnd"/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туристична» Гадяцької районної ради за  9 місяців  2019 року.</w:t>
      </w:r>
    </w:p>
    <w:p w:rsidR="00D724F4" w:rsidRPr="00E8512A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розпорядження про звільнення </w:t>
      </w:r>
      <w:proofErr w:type="spellStart"/>
      <w:r w:rsidRPr="009C5D49">
        <w:rPr>
          <w:rFonts w:ascii="Times New Roman" w:hAnsi="Times New Roman" w:cs="Times New Roman"/>
          <w:sz w:val="28"/>
          <w:szCs w:val="28"/>
          <w:lang w:val="uk-UA"/>
        </w:rPr>
        <w:t>Жуківець</w:t>
      </w:r>
      <w:proofErr w:type="spellEnd"/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О.М. з  посади директора комунального підприємства «</w:t>
      </w:r>
      <w:proofErr w:type="spellStart"/>
      <w:r w:rsidRPr="009C5D49">
        <w:rPr>
          <w:rFonts w:ascii="Times New Roman" w:hAnsi="Times New Roman" w:cs="Times New Roman"/>
          <w:sz w:val="28"/>
          <w:szCs w:val="28"/>
          <w:lang w:val="uk-UA"/>
        </w:rPr>
        <w:t>Гадяччина</w:t>
      </w:r>
      <w:proofErr w:type="spellEnd"/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туристична» Гадяцької районної ради.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фінансового плану КП « </w:t>
      </w:r>
      <w:proofErr w:type="spellStart"/>
      <w:r w:rsidRPr="009C5D49">
        <w:rPr>
          <w:rFonts w:ascii="Times New Roman" w:hAnsi="Times New Roman" w:cs="Times New Roman"/>
          <w:sz w:val="28"/>
          <w:szCs w:val="28"/>
          <w:lang w:val="uk-UA"/>
        </w:rPr>
        <w:t>Гадяччина</w:t>
      </w:r>
      <w:proofErr w:type="spellEnd"/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туристична» Гадяцької районної ради на 2020 рік.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фінансового плану КП «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Сервіс» Гадяцької районної ради» за ІІІ квартал 2019 року.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фінансового плану КП « Сервіс» Гадяцької районної ради» на 2020 рік.</w:t>
      </w:r>
    </w:p>
    <w:p w:rsidR="00D724F4" w:rsidRPr="00A71FB7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фінансового плану КП « Контур»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на 2020 рік.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грошових норм витрат на безоплатне одноразове харчування учнів пільгових категорій закладів загальної середньої освіти району у 2020 році.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створення Спостережної ради при КНП</w:t>
      </w:r>
      <w:r w:rsidRPr="00607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«Гадяцька центральна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районна лікарня» Гадяцької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226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спортивного майданчику зі штучним покриттям із спільної власності територіальних громад Гадяцького району до комунальної власності </w:t>
      </w:r>
      <w:proofErr w:type="spellStart"/>
      <w:r w:rsidRPr="004E7226">
        <w:rPr>
          <w:rFonts w:ascii="Times New Roman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4E722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82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передачу необоротних активів т</w:t>
      </w:r>
      <w:r>
        <w:rPr>
          <w:rFonts w:ascii="Times New Roman" w:hAnsi="Times New Roman" w:cs="Times New Roman"/>
          <w:sz w:val="28"/>
          <w:szCs w:val="28"/>
          <w:lang w:val="uk-UA"/>
        </w:rPr>
        <w:t>а запасів із спільної власності</w:t>
      </w:r>
    </w:p>
    <w:p w:rsidR="00D724F4" w:rsidRPr="00A03535" w:rsidRDefault="00D724F4" w:rsidP="00D724F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535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 Гадяцького району до комунальної власності  </w:t>
      </w:r>
      <w:proofErr w:type="spellStart"/>
      <w:r w:rsidRPr="00A03535">
        <w:rPr>
          <w:rFonts w:ascii="Times New Roman" w:hAnsi="Times New Roman" w:cs="Times New Roman"/>
          <w:sz w:val="28"/>
          <w:szCs w:val="28"/>
          <w:lang w:val="uk-UA"/>
        </w:rPr>
        <w:t>Краснолуцької</w:t>
      </w:r>
      <w:proofErr w:type="spellEnd"/>
      <w:r w:rsidRPr="00A0353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 </w:t>
      </w:r>
    </w:p>
    <w:p w:rsidR="00D724F4" w:rsidRPr="00A03535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820">
        <w:rPr>
          <w:rFonts w:ascii="Times New Roman" w:hAnsi="Times New Roman" w:cs="Times New Roman"/>
          <w:sz w:val="28"/>
          <w:szCs w:val="28"/>
          <w:lang w:val="uk-UA"/>
        </w:rPr>
        <w:t>Про передачу необоротних активів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D27">
        <w:rPr>
          <w:rFonts w:ascii="Times New Roman" w:hAnsi="Times New Roman" w:cs="Times New Roman"/>
          <w:sz w:val="28"/>
          <w:szCs w:val="28"/>
          <w:lang w:val="uk-UA"/>
        </w:rPr>
        <w:t xml:space="preserve">запасів із спільної власності територіальних громад Гадяцького району до комунальної власності </w:t>
      </w:r>
      <w:proofErr w:type="spellStart"/>
      <w:r w:rsidRPr="00D70D27">
        <w:rPr>
          <w:rFonts w:ascii="Times New Roman" w:hAnsi="Times New Roman" w:cs="Times New Roman"/>
          <w:sz w:val="28"/>
          <w:szCs w:val="28"/>
          <w:lang w:val="uk-UA"/>
        </w:rPr>
        <w:t>Петрівсько-Роменської</w:t>
      </w:r>
      <w:proofErr w:type="spellEnd"/>
      <w:r w:rsidRPr="00D70D2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D724F4" w:rsidRPr="008863D0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поновлення договору оренди нерухомого майна КП ІЦ «Регіон».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передачу з балансу відділу культури Гадяцької РДА на баланс КП «Інформаційний центр «Регіон» Гадяцької районної ради» основних засобів, інших необоротних матеріальних активів та нематеріальних активів.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КНП 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«Гадяцький центр первинної </w:t>
      </w:r>
      <w:proofErr w:type="spellStart"/>
      <w:r w:rsidRPr="009C5D49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5D49">
        <w:rPr>
          <w:rFonts w:ascii="Times New Roman" w:hAnsi="Times New Roman" w:cs="Times New Roman"/>
          <w:sz w:val="28"/>
          <w:szCs w:val="28"/>
          <w:lang w:val="uk-UA"/>
        </w:rPr>
        <w:t>–санітарної</w:t>
      </w:r>
      <w:proofErr w:type="spellEnd"/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допомоги» Гадяцької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капітального ремонту.</w:t>
      </w:r>
    </w:p>
    <w:p w:rsidR="00D724F4" w:rsidRPr="00A71FB7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 переукладання контракту з  директором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РЛП «Гадяцький»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Огризьком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складу постійних комісій районної ради.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складу президії районної ради.</w:t>
      </w:r>
    </w:p>
    <w:p w:rsidR="00D724F4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9C5D4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встановлення (зміни) меж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5D49">
        <w:rPr>
          <w:rFonts w:ascii="Times New Roman" w:hAnsi="Times New Roman" w:cs="Times New Roman"/>
          <w:sz w:val="28"/>
          <w:szCs w:val="28"/>
          <w:lang w:val="uk-UA"/>
        </w:rPr>
        <w:t>Бутовичеське</w:t>
      </w:r>
      <w:proofErr w:type="spellEnd"/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5D49">
        <w:rPr>
          <w:rFonts w:ascii="Times New Roman" w:hAnsi="Times New Roman" w:cs="Times New Roman"/>
          <w:sz w:val="28"/>
          <w:szCs w:val="28"/>
          <w:lang w:val="uk-UA"/>
        </w:rPr>
        <w:t>Харковецької</w:t>
      </w:r>
      <w:proofErr w:type="spellEnd"/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Гадяцького району</w:t>
      </w:r>
      <w:r w:rsidRPr="00886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Полтавської області.</w:t>
      </w:r>
    </w:p>
    <w:p w:rsidR="00D724F4" w:rsidRPr="00B92503" w:rsidRDefault="00D724F4" w:rsidP="00D724F4">
      <w:pPr>
        <w:pStyle w:val="a5"/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706634" w:rsidRPr="00174AB4" w:rsidRDefault="00706634" w:rsidP="00174AB4">
      <w:pPr>
        <w:tabs>
          <w:tab w:val="left" w:pos="709"/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897FD8" w:rsidP="00897F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4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пленарне засідання районної ради запросити </w:t>
      </w:r>
      <w:r w:rsidR="00B72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о.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</w:t>
      </w:r>
      <w:r w:rsidR="00B72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 та його заступник</w:t>
      </w:r>
      <w:r w:rsidR="00596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міського, сільських голів, керівників управлінь </w:t>
      </w:r>
      <w:r w:rsidR="00596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відділів райдержадміністрації та районної ради,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керівників підприємств, установ і організацій (за окремим списком), представників акредитованих засобів масової інформації.</w:t>
      </w:r>
    </w:p>
    <w:p w:rsidR="00A42021" w:rsidRDefault="00A42021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7570" w:rsidRPr="00A42021" w:rsidRDefault="00847570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0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B4B5F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районної ради</w:t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D5F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В. НІКІТЕНКО</w:t>
      </w: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F04" w:rsidRDefault="003C2F0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F04" w:rsidRDefault="003C2F0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256" w:rsidRDefault="00F40256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6B5" w:rsidRDefault="00CD06B5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 розпорядж</w:t>
      </w:r>
      <w:r w:rsidR="005B5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 голови  районної  ради  «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  <w:r w:rsidR="00D2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пленарного засідання  </w:t>
      </w:r>
      <w:r w:rsidR="00304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п’ятдесят  третьої</w:t>
      </w:r>
      <w:r w:rsidR="00706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Гадяцької районної ради сьомого скликання» підготовлено  виконавчим апаратом районної ради:</w:t>
      </w: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7A9" w:rsidRPr="00A42021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:rsidR="00F367A9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Пирогова В.Я.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</w:p>
    <w:p w:rsidR="00A42021" w:rsidRPr="00A42021" w:rsidRDefault="00A42021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загального відділу                  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районної ради                                    </w:t>
      </w:r>
      <w:proofErr w:type="spellStart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Ходич</w:t>
      </w:r>
      <w:proofErr w:type="spellEnd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О.В.       </w:t>
      </w:r>
    </w:p>
    <w:p w:rsidR="0030499C" w:rsidRDefault="00DA4CAF" w:rsidP="006D5FE8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4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A42021" w:rsidRPr="00A42021" w:rsidRDefault="00DA4CAF" w:rsidP="006D5FE8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Головний спеціаліст з питань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юридичного забезпечення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відділу організаційно – правової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роботи виконавчого апарату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районної ради                                                                        Осадча  С.М.</w:t>
      </w:r>
    </w:p>
    <w:p w:rsid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Pr="00A42021" w:rsidRDefault="009B44D7">
      <w:pPr>
        <w:rPr>
          <w:lang w:val="uk-UA"/>
        </w:rPr>
      </w:pPr>
    </w:p>
    <w:sectPr w:rsidR="009B44D7" w:rsidRPr="00A42021" w:rsidSect="003C2F0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1E" w:rsidRDefault="004B041E">
      <w:pPr>
        <w:spacing w:after="0" w:line="240" w:lineRule="auto"/>
      </w:pPr>
      <w:r>
        <w:separator/>
      </w:r>
    </w:p>
  </w:endnote>
  <w:endnote w:type="continuationSeparator" w:id="0">
    <w:p w:rsidR="004B041E" w:rsidRDefault="004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1E" w:rsidRDefault="004B041E">
      <w:pPr>
        <w:spacing w:after="0" w:line="240" w:lineRule="auto"/>
      </w:pPr>
      <w:r>
        <w:separator/>
      </w:r>
    </w:p>
  </w:footnote>
  <w:footnote w:type="continuationSeparator" w:id="0">
    <w:p w:rsidR="004B041E" w:rsidRDefault="004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3616"/>
      <w:docPartObj>
        <w:docPartGallery w:val="Page Numbers (Top of Page)"/>
        <w:docPartUnique/>
      </w:docPartObj>
    </w:sdtPr>
    <w:sdtEndPr/>
    <w:sdtContent>
      <w:p w:rsidR="00E860EC" w:rsidRDefault="00A420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99C">
          <w:rPr>
            <w:noProof/>
          </w:rPr>
          <w:t>2</w:t>
        </w:r>
        <w:r>
          <w:fldChar w:fldCharType="end"/>
        </w:r>
      </w:p>
    </w:sdtContent>
  </w:sdt>
  <w:p w:rsidR="00E860EC" w:rsidRDefault="004B04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93F"/>
    <w:multiLevelType w:val="hybridMultilevel"/>
    <w:tmpl w:val="C40EE3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70121"/>
    <w:multiLevelType w:val="hybridMultilevel"/>
    <w:tmpl w:val="134E16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6853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C787D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DE6DE9"/>
    <w:multiLevelType w:val="hybridMultilevel"/>
    <w:tmpl w:val="CD9210F6"/>
    <w:lvl w:ilvl="0" w:tplc="4546FB9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AF2E13"/>
    <w:multiLevelType w:val="hybridMultilevel"/>
    <w:tmpl w:val="2506D8B8"/>
    <w:lvl w:ilvl="0" w:tplc="11CC17B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6E64868"/>
    <w:multiLevelType w:val="multilevel"/>
    <w:tmpl w:val="082E36C2"/>
    <w:lvl w:ilvl="0">
      <w:start w:val="2017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38A139E1"/>
    <w:multiLevelType w:val="hybridMultilevel"/>
    <w:tmpl w:val="3EB634F4"/>
    <w:lvl w:ilvl="0" w:tplc="F65CCA08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525E1F32"/>
    <w:multiLevelType w:val="hybridMultilevel"/>
    <w:tmpl w:val="FC562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65D7F"/>
    <w:multiLevelType w:val="hybridMultilevel"/>
    <w:tmpl w:val="0D887C66"/>
    <w:lvl w:ilvl="0" w:tplc="067296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D5075E4"/>
    <w:multiLevelType w:val="hybridMultilevel"/>
    <w:tmpl w:val="427E5FFC"/>
    <w:lvl w:ilvl="0" w:tplc="EA6E4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7A4A2B"/>
    <w:multiLevelType w:val="hybridMultilevel"/>
    <w:tmpl w:val="C9EC1A2E"/>
    <w:lvl w:ilvl="0" w:tplc="A63CC1C8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6"/>
    <w:rsid w:val="000C3674"/>
    <w:rsid w:val="000D24AB"/>
    <w:rsid w:val="00115E82"/>
    <w:rsid w:val="00174AB4"/>
    <w:rsid w:val="001B28E1"/>
    <w:rsid w:val="00216EEA"/>
    <w:rsid w:val="0024635C"/>
    <w:rsid w:val="002468D4"/>
    <w:rsid w:val="00290040"/>
    <w:rsid w:val="002A5EFC"/>
    <w:rsid w:val="00303DCD"/>
    <w:rsid w:val="0030499C"/>
    <w:rsid w:val="003127C1"/>
    <w:rsid w:val="00387FF7"/>
    <w:rsid w:val="003B4B5F"/>
    <w:rsid w:val="003B58FA"/>
    <w:rsid w:val="003C1E52"/>
    <w:rsid w:val="003C2F04"/>
    <w:rsid w:val="003D3FF4"/>
    <w:rsid w:val="003E5296"/>
    <w:rsid w:val="00411181"/>
    <w:rsid w:val="00434423"/>
    <w:rsid w:val="00437040"/>
    <w:rsid w:val="004B041E"/>
    <w:rsid w:val="004B6D89"/>
    <w:rsid w:val="004C5470"/>
    <w:rsid w:val="004D11A2"/>
    <w:rsid w:val="004F1CCF"/>
    <w:rsid w:val="00521CF7"/>
    <w:rsid w:val="00543270"/>
    <w:rsid w:val="00554FED"/>
    <w:rsid w:val="005960F7"/>
    <w:rsid w:val="005B56F2"/>
    <w:rsid w:val="005E5F65"/>
    <w:rsid w:val="00634538"/>
    <w:rsid w:val="0063699A"/>
    <w:rsid w:val="006B0803"/>
    <w:rsid w:val="006D5FE8"/>
    <w:rsid w:val="00706634"/>
    <w:rsid w:val="0079238F"/>
    <w:rsid w:val="007E16BA"/>
    <w:rsid w:val="007F24C7"/>
    <w:rsid w:val="008176E6"/>
    <w:rsid w:val="008246CE"/>
    <w:rsid w:val="00847570"/>
    <w:rsid w:val="00884C75"/>
    <w:rsid w:val="00897FD8"/>
    <w:rsid w:val="0092475A"/>
    <w:rsid w:val="00936D4F"/>
    <w:rsid w:val="00957579"/>
    <w:rsid w:val="00963D1E"/>
    <w:rsid w:val="009A7DB0"/>
    <w:rsid w:val="009B44D7"/>
    <w:rsid w:val="00A24B86"/>
    <w:rsid w:val="00A42021"/>
    <w:rsid w:val="00A57DDD"/>
    <w:rsid w:val="00A91C6C"/>
    <w:rsid w:val="00B37ABA"/>
    <w:rsid w:val="00B7203A"/>
    <w:rsid w:val="00B73FAA"/>
    <w:rsid w:val="00BC5A8B"/>
    <w:rsid w:val="00BE7232"/>
    <w:rsid w:val="00BF281C"/>
    <w:rsid w:val="00C8677A"/>
    <w:rsid w:val="00C921A9"/>
    <w:rsid w:val="00CD06B5"/>
    <w:rsid w:val="00CD2837"/>
    <w:rsid w:val="00CE67F9"/>
    <w:rsid w:val="00D07EAD"/>
    <w:rsid w:val="00D20BAD"/>
    <w:rsid w:val="00D6293D"/>
    <w:rsid w:val="00D63EA4"/>
    <w:rsid w:val="00D724F4"/>
    <w:rsid w:val="00DA4CAF"/>
    <w:rsid w:val="00E462A7"/>
    <w:rsid w:val="00E70939"/>
    <w:rsid w:val="00ED7862"/>
    <w:rsid w:val="00F367A9"/>
    <w:rsid w:val="00F40256"/>
    <w:rsid w:val="00F45E51"/>
    <w:rsid w:val="00F955D1"/>
    <w:rsid w:val="00FC5C90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rsid w:val="003B58FA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3B58FA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rsid w:val="003B58FA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3B58FA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4045-BA12-4044-8759-78534190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Logicpower</cp:lastModifiedBy>
  <cp:revision>56</cp:revision>
  <cp:lastPrinted>2019-10-09T06:01:00Z</cp:lastPrinted>
  <dcterms:created xsi:type="dcterms:W3CDTF">2018-09-04T14:11:00Z</dcterms:created>
  <dcterms:modified xsi:type="dcterms:W3CDTF">2019-11-28T08:44:00Z</dcterms:modified>
</cp:coreProperties>
</file>