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4635C" w:rsidRDefault="0024635C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скликання  </w:t>
      </w:r>
      <w:r w:rsidR="004F1C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друг</w:t>
      </w:r>
      <w:r w:rsidR="002A5E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ого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пленарного засідання </w:t>
      </w:r>
    </w:p>
    <w:p w:rsidR="00D07EAD" w:rsidRDefault="00DA4CA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сорок</w:t>
      </w:r>
      <w:r w:rsidR="002A5E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третьої</w:t>
      </w:r>
      <w:r w:rsidR="00A42021"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сесії 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Гадяцької  районної ради  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сьомого  скликання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Скликати </w:t>
      </w:r>
      <w:r w:rsidR="004F1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друге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пленарне засідання </w:t>
      </w:r>
      <w:r w:rsidR="00DA4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сорок</w:t>
      </w:r>
      <w:r w:rsidR="007E16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A5E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третьої </w:t>
      </w: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сесії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Гадяцької  районної  ради  сьомого скликання</w:t>
      </w:r>
      <w:r w:rsidR="007E1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6D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 </w:t>
      </w:r>
      <w:r w:rsidR="004F1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201</w:t>
      </w:r>
      <w:r w:rsidR="004F1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року  о 10-ій  годині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 приміщенні  зали  засідань  Гадяцької  районної  ради  (м.  Гадяч, вул.  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 Українки,2).</w:t>
      </w:r>
    </w:p>
    <w:p w:rsidR="002A5EFC" w:rsidRDefault="00A42021" w:rsidP="002A5EFC">
      <w:pPr>
        <w:tabs>
          <w:tab w:val="left" w:pos="709"/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ІІ.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розгляд сесії внести питання:</w:t>
      </w:r>
    </w:p>
    <w:p w:rsidR="009A7DB0" w:rsidRDefault="009A7DB0" w:rsidP="009A7DB0">
      <w:pPr>
        <w:pStyle w:val="a5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118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</w:t>
      </w:r>
      <w:r>
        <w:rPr>
          <w:rFonts w:ascii="Times New Roman" w:hAnsi="Times New Roman" w:cs="Times New Roman"/>
          <w:sz w:val="28"/>
          <w:szCs w:val="28"/>
          <w:lang w:val="uk-UA"/>
        </w:rPr>
        <w:t>до Програми економічного і соціального розвитку</w:t>
      </w:r>
    </w:p>
    <w:p w:rsidR="009A7DB0" w:rsidRPr="00B96118" w:rsidRDefault="009A7DB0" w:rsidP="009A7DB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118">
        <w:rPr>
          <w:rFonts w:ascii="Times New Roman" w:hAnsi="Times New Roman" w:cs="Times New Roman"/>
          <w:sz w:val="28"/>
          <w:szCs w:val="28"/>
          <w:lang w:val="uk-UA"/>
        </w:rPr>
        <w:t>Гадяцького району на 2019 рік.</w:t>
      </w:r>
    </w:p>
    <w:p w:rsidR="009A7DB0" w:rsidRPr="00171AA4" w:rsidRDefault="009A7DB0" w:rsidP="009A7DB0">
      <w:pPr>
        <w:pStyle w:val="a5"/>
        <w:numPr>
          <w:ilvl w:val="0"/>
          <w:numId w:val="7"/>
        </w:numPr>
        <w:spacing w:after="0" w:line="240" w:lineRule="auto"/>
        <w:ind w:right="-22"/>
        <w:rPr>
          <w:rFonts w:ascii="Times New Roman" w:hAnsi="Times New Roman" w:cs="Times New Roman"/>
          <w:sz w:val="28"/>
          <w:szCs w:val="28"/>
        </w:rPr>
      </w:pPr>
      <w:r w:rsidRPr="00171AA4">
        <w:rPr>
          <w:rFonts w:ascii="Times New Roman" w:hAnsi="Times New Roman" w:cs="Times New Roman"/>
          <w:sz w:val="28"/>
          <w:szCs w:val="28"/>
        </w:rPr>
        <w:t>Про внесення змін до районної</w:t>
      </w:r>
      <w:r w:rsidRPr="0017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1AA4">
        <w:rPr>
          <w:rFonts w:ascii="Times New Roman" w:hAnsi="Times New Roman" w:cs="Times New Roman"/>
          <w:sz w:val="28"/>
          <w:szCs w:val="28"/>
        </w:rPr>
        <w:t>Програми розвитку первинної</w:t>
      </w:r>
    </w:p>
    <w:p w:rsidR="009A7DB0" w:rsidRPr="00171AA4" w:rsidRDefault="009A7DB0" w:rsidP="009A7DB0">
      <w:pPr>
        <w:spacing w:after="0" w:line="240" w:lineRule="auto"/>
        <w:ind w:right="-22"/>
        <w:rPr>
          <w:rFonts w:ascii="Times New Roman" w:hAnsi="Times New Roman" w:cs="Times New Roman"/>
          <w:sz w:val="28"/>
          <w:szCs w:val="28"/>
        </w:rPr>
      </w:pPr>
      <w:r w:rsidRPr="00171AA4">
        <w:rPr>
          <w:rFonts w:ascii="Times New Roman" w:hAnsi="Times New Roman" w:cs="Times New Roman"/>
          <w:sz w:val="28"/>
          <w:szCs w:val="28"/>
        </w:rPr>
        <w:t>медико-санітарної допомоги</w:t>
      </w:r>
      <w:r w:rsidRPr="00171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1AA4">
        <w:rPr>
          <w:rFonts w:ascii="Times New Roman" w:hAnsi="Times New Roman" w:cs="Times New Roman"/>
          <w:sz w:val="28"/>
          <w:szCs w:val="28"/>
        </w:rPr>
        <w:t>Гадяцького району на 2018-2020 роки</w:t>
      </w:r>
      <w:r w:rsidRPr="00171A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7DB0" w:rsidRPr="00D26919" w:rsidRDefault="009A7DB0" w:rsidP="009A7DB0">
      <w:pPr>
        <w:pStyle w:val="a5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919">
        <w:rPr>
          <w:rFonts w:ascii="Times New Roman" w:hAnsi="Times New Roman" w:cs="Times New Roman"/>
          <w:sz w:val="28"/>
          <w:szCs w:val="28"/>
        </w:rPr>
        <w:t>Про внесення змін до Програми</w:t>
      </w:r>
      <w:r w:rsidRPr="00D26919">
        <w:rPr>
          <w:rFonts w:ascii="Times New Roman" w:hAnsi="Times New Roman" w:cs="Times New Roman"/>
          <w:color w:val="000000"/>
          <w:sz w:val="28"/>
          <w:szCs w:val="28"/>
        </w:rPr>
        <w:t xml:space="preserve"> соціального захисту осіб з</w:t>
      </w:r>
    </w:p>
    <w:p w:rsidR="009A7DB0" w:rsidRPr="00D26919" w:rsidRDefault="009A7DB0" w:rsidP="009A7DB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D26919">
        <w:rPr>
          <w:rFonts w:ascii="Times New Roman" w:hAnsi="Times New Roman" w:cs="Times New Roman"/>
          <w:color w:val="000000"/>
          <w:sz w:val="28"/>
          <w:szCs w:val="28"/>
        </w:rPr>
        <w:t>бмеженими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919">
        <w:rPr>
          <w:rFonts w:ascii="Times New Roman" w:hAnsi="Times New Roman" w:cs="Times New Roman"/>
          <w:color w:val="000000"/>
          <w:sz w:val="28"/>
          <w:szCs w:val="28"/>
        </w:rPr>
        <w:t>фізичними можливостями, учасників АТО, мобілізованих та окремих пільгових категорій населення на 2013-2020 роки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A7DB0" w:rsidRDefault="009A7DB0" w:rsidP="009A7DB0">
      <w:pPr>
        <w:pStyle w:val="a5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919">
        <w:rPr>
          <w:rFonts w:ascii="Times New Roman" w:hAnsi="Times New Roman" w:cs="Times New Roman"/>
          <w:sz w:val="28"/>
          <w:szCs w:val="28"/>
        </w:rPr>
        <w:t xml:space="preserve">Про внесення змін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цільової </w:t>
      </w:r>
      <w:r w:rsidRPr="00D26919">
        <w:rPr>
          <w:rFonts w:ascii="Times New Roman" w:hAnsi="Times New Roman" w:cs="Times New Roman"/>
          <w:sz w:val="28"/>
          <w:szCs w:val="28"/>
        </w:rPr>
        <w:t>Програми покращення</w:t>
      </w:r>
    </w:p>
    <w:p w:rsidR="009A7DB0" w:rsidRPr="00D26919" w:rsidRDefault="009A7DB0" w:rsidP="009A7DB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якості с</w:t>
      </w:r>
      <w:r w:rsidRPr="00AB7B41">
        <w:rPr>
          <w:rFonts w:ascii="Times New Roman" w:hAnsi="Times New Roman" w:cs="Times New Roman"/>
          <w:sz w:val="28"/>
          <w:szCs w:val="28"/>
        </w:rPr>
        <w:t>оціального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919">
        <w:rPr>
          <w:rFonts w:ascii="Times New Roman" w:hAnsi="Times New Roman" w:cs="Times New Roman"/>
          <w:sz w:val="28"/>
          <w:szCs w:val="28"/>
        </w:rPr>
        <w:t>обслуговування найбільш вразливих верств  населення району на 2018-2020 роки</w:t>
      </w:r>
      <w:r w:rsidRPr="00D26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7DB0" w:rsidRDefault="009A7DB0" w:rsidP="009A7DB0">
      <w:pPr>
        <w:pStyle w:val="a5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Програми розвитку місцевого</w:t>
      </w:r>
    </w:p>
    <w:p w:rsidR="009A7DB0" w:rsidRPr="00C03734" w:rsidRDefault="009A7DB0" w:rsidP="009A7DB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34">
        <w:rPr>
          <w:rFonts w:ascii="Times New Roman" w:hAnsi="Times New Roman" w:cs="Times New Roman"/>
          <w:sz w:val="28"/>
          <w:szCs w:val="28"/>
          <w:lang w:val="uk-UA"/>
        </w:rPr>
        <w:t>самоврядування Гадяцького району на 2018 – 2020 роки.</w:t>
      </w:r>
    </w:p>
    <w:p w:rsidR="009A7DB0" w:rsidRDefault="009A7DB0" w:rsidP="009A7DB0">
      <w:pPr>
        <w:pStyle w:val="a5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штатного розпису та чисельності Комунального</w:t>
      </w:r>
    </w:p>
    <w:p w:rsidR="009A7DB0" w:rsidRPr="00202272" w:rsidRDefault="009A7DB0" w:rsidP="009A7DB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272">
        <w:rPr>
          <w:rFonts w:ascii="Times New Roman" w:hAnsi="Times New Roman" w:cs="Times New Roman"/>
          <w:sz w:val="28"/>
          <w:szCs w:val="28"/>
          <w:lang w:val="uk-UA"/>
        </w:rPr>
        <w:t>підприємства «Сервіс» Гадяцької районної ради.</w:t>
      </w:r>
    </w:p>
    <w:p w:rsidR="009A7DB0" w:rsidRDefault="009A7DB0" w:rsidP="009A7DB0">
      <w:pPr>
        <w:pStyle w:val="a5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 штатного розпису КП «Інформаційний центр</w:t>
      </w:r>
    </w:p>
    <w:p w:rsidR="009A7DB0" w:rsidRPr="00443F67" w:rsidRDefault="009A7DB0" w:rsidP="009A7DB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F67">
        <w:rPr>
          <w:rFonts w:ascii="Times New Roman" w:hAnsi="Times New Roman" w:cs="Times New Roman"/>
          <w:sz w:val="28"/>
          <w:szCs w:val="28"/>
          <w:lang w:val="uk-UA"/>
        </w:rPr>
        <w:t>«Регіон»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2019 рік.</w:t>
      </w:r>
    </w:p>
    <w:p w:rsidR="009A7DB0" w:rsidRPr="00D26919" w:rsidRDefault="009A7DB0" w:rsidP="009A7DB0">
      <w:pPr>
        <w:pStyle w:val="a5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91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районного бюджету на 2</w:t>
      </w:r>
      <w:r>
        <w:rPr>
          <w:rFonts w:ascii="Times New Roman" w:hAnsi="Times New Roman" w:cs="Times New Roman"/>
          <w:sz w:val="28"/>
          <w:szCs w:val="28"/>
          <w:lang w:val="uk-UA"/>
        </w:rPr>
        <w:t>018</w:t>
      </w:r>
      <w:r w:rsidRPr="00D26919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9A7DB0" w:rsidRDefault="009A7DB0" w:rsidP="009A7DB0">
      <w:pPr>
        <w:pStyle w:val="a5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118">
        <w:rPr>
          <w:rFonts w:ascii="Times New Roman" w:hAnsi="Times New Roman" w:cs="Times New Roman"/>
          <w:sz w:val="28"/>
          <w:szCs w:val="28"/>
          <w:lang w:val="uk-UA"/>
        </w:rPr>
        <w:t>Про прийняття права на здійснення видатків на утримання закладів</w:t>
      </w:r>
    </w:p>
    <w:p w:rsidR="009A7DB0" w:rsidRPr="00B96118" w:rsidRDefault="009A7DB0" w:rsidP="009A7DB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118">
        <w:rPr>
          <w:rFonts w:ascii="Times New Roman" w:hAnsi="Times New Roman" w:cs="Times New Roman"/>
          <w:sz w:val="28"/>
          <w:szCs w:val="28"/>
          <w:lang w:val="uk-UA"/>
        </w:rPr>
        <w:t>освіти від Краснолуцької сільської ради у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році.</w:t>
      </w:r>
    </w:p>
    <w:p w:rsidR="009A7DB0" w:rsidRDefault="009A7DB0" w:rsidP="009A7DB0">
      <w:pPr>
        <w:pStyle w:val="a5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118">
        <w:rPr>
          <w:rFonts w:ascii="Times New Roman" w:hAnsi="Times New Roman" w:cs="Times New Roman"/>
          <w:sz w:val="28"/>
          <w:szCs w:val="28"/>
          <w:lang w:val="uk-UA"/>
        </w:rPr>
        <w:t>Про прийняття субвенцій на утримання об’єктів спільного</w:t>
      </w:r>
    </w:p>
    <w:p w:rsidR="009A7DB0" w:rsidRPr="00B96118" w:rsidRDefault="009A7DB0" w:rsidP="009A7DB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118">
        <w:rPr>
          <w:rFonts w:ascii="Times New Roman" w:hAnsi="Times New Roman" w:cs="Times New Roman"/>
          <w:sz w:val="28"/>
          <w:szCs w:val="28"/>
          <w:lang w:val="uk-UA"/>
        </w:rPr>
        <w:t>користування від Краснолуцької сільської ради у 2019 році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7DB0" w:rsidRDefault="009A7DB0" w:rsidP="009A7DB0">
      <w:pPr>
        <w:pStyle w:val="a5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91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районного бюджету на 2019 рік.</w:t>
      </w:r>
    </w:p>
    <w:p w:rsidR="009A7DB0" w:rsidRDefault="009A7DB0" w:rsidP="009A7DB0">
      <w:pPr>
        <w:pStyle w:val="a5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поновлення договору безоплатного користування (позички)</w:t>
      </w:r>
    </w:p>
    <w:p w:rsidR="009A7DB0" w:rsidRPr="00A145FB" w:rsidRDefault="009A7DB0" w:rsidP="009A7DB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34">
        <w:rPr>
          <w:rFonts w:ascii="Times New Roman" w:hAnsi="Times New Roman" w:cs="Times New Roman"/>
          <w:sz w:val="28"/>
          <w:szCs w:val="28"/>
          <w:lang w:val="uk-UA"/>
        </w:rPr>
        <w:t>майна.</w:t>
      </w:r>
    </w:p>
    <w:p w:rsidR="009A7DB0" w:rsidRPr="00A145FB" w:rsidRDefault="009A7DB0" w:rsidP="009A7DB0">
      <w:pPr>
        <w:pStyle w:val="a5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A145FB">
        <w:rPr>
          <w:rFonts w:ascii="Times New Roman" w:hAnsi="Times New Roman" w:cs="Times New Roman"/>
          <w:sz w:val="28"/>
          <w:szCs w:val="28"/>
        </w:rPr>
        <w:t>Про передачу рухомого м</w:t>
      </w:r>
      <w:r w:rsidRPr="00A145FB">
        <w:rPr>
          <w:rFonts w:ascii="Times New Roman" w:hAnsi="Times New Roman" w:cs="Times New Roman"/>
          <w:bCs/>
          <w:sz w:val="28"/>
          <w:szCs w:val="28"/>
        </w:rPr>
        <w:t xml:space="preserve">айна із  спільної </w:t>
      </w:r>
      <w:r w:rsidRPr="00A145FB">
        <w:rPr>
          <w:rFonts w:ascii="Times New Roman" w:hAnsi="Times New Roman" w:cs="Times New Roman"/>
          <w:sz w:val="28"/>
          <w:szCs w:val="28"/>
        </w:rPr>
        <w:t>власності територіальних</w:t>
      </w:r>
    </w:p>
    <w:p w:rsidR="009A7DB0" w:rsidRPr="00A145FB" w:rsidRDefault="009A7DB0" w:rsidP="009A7DB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5FB">
        <w:rPr>
          <w:rFonts w:ascii="Times New Roman" w:hAnsi="Times New Roman" w:cs="Times New Roman"/>
          <w:sz w:val="28"/>
          <w:szCs w:val="28"/>
        </w:rPr>
        <w:t>громад  Гадяцького району до комунальної  власності  Петрівсько - Роменської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7DB0" w:rsidRPr="00A145FB" w:rsidRDefault="009A7DB0" w:rsidP="009A7DB0">
      <w:pPr>
        <w:pStyle w:val="a5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45FB">
        <w:rPr>
          <w:rFonts w:ascii="Times New Roman" w:hAnsi="Times New Roman" w:cs="Times New Roman"/>
          <w:sz w:val="28"/>
          <w:szCs w:val="28"/>
        </w:rPr>
        <w:t>Про поновлення договору оренди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7DB0" w:rsidRPr="00A145FB" w:rsidRDefault="009A7DB0" w:rsidP="009A7DB0">
      <w:pPr>
        <w:pStyle w:val="a5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45FB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 тридцять дев’ятої позачергової сес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</w:p>
    <w:p w:rsidR="009A7DB0" w:rsidRPr="00A145FB" w:rsidRDefault="009A7DB0" w:rsidP="009A7DB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5FB">
        <w:rPr>
          <w:rFonts w:ascii="Times New Roman" w:hAnsi="Times New Roman" w:cs="Times New Roman"/>
          <w:sz w:val="28"/>
          <w:szCs w:val="28"/>
          <w:lang w:val="uk-UA"/>
        </w:rPr>
        <w:t xml:space="preserve"> сьомого скликання Гадяцької районної ради від 05.10.2018.</w:t>
      </w:r>
    </w:p>
    <w:p w:rsidR="009A7DB0" w:rsidRDefault="009A7DB0" w:rsidP="009A7DB0">
      <w:pPr>
        <w:pStyle w:val="a5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передачу індивідуально визначеного майна у власність</w:t>
      </w:r>
    </w:p>
    <w:p w:rsidR="009A7DB0" w:rsidRPr="00D54082" w:rsidRDefault="009A7DB0" w:rsidP="009A7DB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082">
        <w:rPr>
          <w:rFonts w:ascii="Times New Roman" w:hAnsi="Times New Roman" w:cs="Times New Roman"/>
          <w:sz w:val="28"/>
          <w:szCs w:val="28"/>
          <w:lang w:val="uk-UA"/>
        </w:rPr>
        <w:t>Сергіївської сільської ради.</w:t>
      </w:r>
    </w:p>
    <w:p w:rsidR="009A7DB0" w:rsidRDefault="009A7DB0" w:rsidP="009A7DB0">
      <w:pPr>
        <w:pStyle w:val="a5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6118">
        <w:rPr>
          <w:rFonts w:ascii="Times New Roman" w:hAnsi="Times New Roman" w:cs="Times New Roman"/>
          <w:sz w:val="28"/>
          <w:szCs w:val="28"/>
          <w:lang w:val="uk-UA"/>
        </w:rPr>
        <w:t>Про надання згоди на прийняття  службового автотранспорту для</w:t>
      </w:r>
    </w:p>
    <w:p w:rsidR="009A7DB0" w:rsidRPr="00B96118" w:rsidRDefault="009A7DB0" w:rsidP="009A7DB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118">
        <w:rPr>
          <w:rFonts w:ascii="Times New Roman" w:hAnsi="Times New Roman" w:cs="Times New Roman"/>
          <w:sz w:val="28"/>
          <w:szCs w:val="28"/>
          <w:lang w:val="uk-UA"/>
        </w:rPr>
        <w:t>медичних працівників, що працюють у сільській місцевості до спільної власності територіальних громад Гадяцького району від Департаменту будівництва, містобудування і архітектури та житлово-комунального господарства Полтавської  обласної державної адміністрації.</w:t>
      </w:r>
    </w:p>
    <w:p w:rsidR="009A7DB0" w:rsidRPr="008E5EA8" w:rsidRDefault="009A7DB0" w:rsidP="009A7DB0">
      <w:pPr>
        <w:pStyle w:val="a5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 надання згоди КНП «Гадяцька ЦРЛ»  на проведення капітальних</w:t>
      </w:r>
    </w:p>
    <w:p w:rsidR="009A7DB0" w:rsidRPr="008E5EA8" w:rsidRDefault="009A7DB0" w:rsidP="009A7DB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8E5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FC7792">
        <w:rPr>
          <w:sz w:val="28"/>
          <w:szCs w:val="28"/>
        </w:rPr>
        <w:t xml:space="preserve"> </w:t>
      </w:r>
    </w:p>
    <w:p w:rsidR="009A7DB0" w:rsidRPr="00202272" w:rsidRDefault="009A7DB0" w:rsidP="009A7DB0">
      <w:pPr>
        <w:pStyle w:val="a5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дострокове припинення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повноважень депутата районної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2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</w:p>
    <w:p w:rsidR="009A7DB0" w:rsidRDefault="009A7DB0" w:rsidP="009A7DB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Корнієнка В.В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A7DB0" w:rsidRDefault="009A7DB0" w:rsidP="009A7DB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20.  Про зняття з контролю рішень районної ради.</w:t>
      </w:r>
    </w:p>
    <w:p w:rsidR="009A7DB0" w:rsidRPr="00202272" w:rsidRDefault="009A7DB0" w:rsidP="009A7DB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Різне.</w:t>
      </w:r>
    </w:p>
    <w:p w:rsidR="00A42021" w:rsidRPr="00A42021" w:rsidRDefault="00A42021" w:rsidP="00A42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Ш. На пленарне засідання районної ради запросити голову районної державної адміністрації та його заступників, міського, сільських голів, керівників управлінь і відділів райдержадміністрації, керівників підприємств, установ і організацій (за окремим списком), представників акредитованих засобів масової інформації.</w:t>
      </w:r>
    </w:p>
    <w:p w:rsidR="00A42021" w:rsidRPr="00A42021" w:rsidRDefault="00A42021" w:rsidP="00A42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0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A420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районної ради</w:t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В. НІКІТЕНКО</w:t>
      </w: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4B5F" w:rsidRDefault="003B4B5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42021" w:rsidRPr="00A42021" w:rsidRDefault="00A42021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 розпорядження  голови  районної  ради  « Про</w:t>
      </w:r>
      <w:r w:rsidRPr="00A420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</w:t>
      </w:r>
      <w:r w:rsidR="00D62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другого</w:t>
      </w:r>
      <w:r w:rsidR="00D20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пленарного засідання  </w:t>
      </w:r>
      <w:r w:rsidR="00DA4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сорок</w:t>
      </w:r>
      <w:r w:rsidR="007E1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0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третьої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Гадяцької районної ради сьомого скликання» підготовлено  виконавчим апаратом районної ради:</w:t>
      </w:r>
    </w:p>
    <w:p w:rsidR="00A42021" w:rsidRPr="00A42021" w:rsidRDefault="00A42021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5E51" w:rsidRDefault="00F45E51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5E51" w:rsidRPr="00A42021" w:rsidRDefault="00F45E51" w:rsidP="00F4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</w:t>
      </w:r>
    </w:p>
    <w:p w:rsidR="00F45E51" w:rsidRPr="00A42021" w:rsidRDefault="00F45E51" w:rsidP="00F4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</w:t>
      </w:r>
    </w:p>
    <w:p w:rsidR="00F45E51" w:rsidRPr="00A42021" w:rsidRDefault="00F45E51" w:rsidP="00F45E5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   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Мигаль  Н.Г.                   </w:t>
      </w:r>
    </w:p>
    <w:p w:rsidR="00A42021" w:rsidRPr="00A42021" w:rsidRDefault="00A42021" w:rsidP="00F4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Погоджено: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загального відділу                                           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районної ради                                    Ходич  О.В.       </w:t>
      </w:r>
    </w:p>
    <w:p w:rsidR="00DA4CAF" w:rsidRDefault="00DA4CAF" w:rsidP="00DA4CAF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DA4CAF" w:rsidRPr="00A42021" w:rsidRDefault="00DA4CAF" w:rsidP="00DA4CAF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Начальник</w:t>
      </w:r>
    </w:p>
    <w:p w:rsidR="00DA4CAF" w:rsidRPr="00A42021" w:rsidRDefault="00DA4CAF" w:rsidP="00DA4CAF">
      <w:pPr>
        <w:spacing w:after="0" w:line="240" w:lineRule="auto"/>
        <w:ind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організаційно – правової</w:t>
      </w:r>
    </w:p>
    <w:p w:rsidR="00DA4CAF" w:rsidRPr="00A42021" w:rsidRDefault="00DA4CAF" w:rsidP="00DA4CAF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роботи виконавчого апарату</w:t>
      </w:r>
    </w:p>
    <w:p w:rsidR="00A42021" w:rsidRPr="00A42021" w:rsidRDefault="00DA4CAF" w:rsidP="00DA4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Пирогова В.Я.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</w:p>
    <w:p w:rsidR="00DA4CAF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A42021" w:rsidRPr="00A42021" w:rsidRDefault="00DA4CAF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спеціаліст з питань 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юридичного забезпечення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відділу організаційно – правової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роботи виконавчого апарату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районної ради                                                                        Осадча  С.М.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3EA4" w:rsidRDefault="00D63EA4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Pr="00A42021" w:rsidRDefault="009B44D7">
      <w:pPr>
        <w:rPr>
          <w:lang w:val="uk-UA"/>
        </w:rPr>
      </w:pPr>
      <w:bookmarkStart w:id="0" w:name="_GoBack"/>
      <w:bookmarkEnd w:id="0"/>
    </w:p>
    <w:sectPr w:rsidR="009B44D7" w:rsidRPr="00A42021" w:rsidSect="00B478B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40" w:rsidRDefault="00437040">
      <w:pPr>
        <w:spacing w:after="0" w:line="240" w:lineRule="auto"/>
      </w:pPr>
      <w:r>
        <w:separator/>
      </w:r>
    </w:p>
  </w:endnote>
  <w:endnote w:type="continuationSeparator" w:id="0">
    <w:p w:rsidR="00437040" w:rsidRDefault="0043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40" w:rsidRDefault="00437040">
      <w:pPr>
        <w:spacing w:after="0" w:line="240" w:lineRule="auto"/>
      </w:pPr>
      <w:r>
        <w:separator/>
      </w:r>
    </w:p>
  </w:footnote>
  <w:footnote w:type="continuationSeparator" w:id="0">
    <w:p w:rsidR="00437040" w:rsidRDefault="00437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223616"/>
      <w:docPartObj>
        <w:docPartGallery w:val="Page Numbers (Top of Page)"/>
        <w:docPartUnique/>
      </w:docPartObj>
    </w:sdtPr>
    <w:sdtEndPr/>
    <w:sdtContent>
      <w:p w:rsidR="00E860EC" w:rsidRDefault="00A420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4D7">
          <w:rPr>
            <w:noProof/>
          </w:rPr>
          <w:t>3</w:t>
        </w:r>
        <w:r>
          <w:fldChar w:fldCharType="end"/>
        </w:r>
      </w:p>
    </w:sdtContent>
  </w:sdt>
  <w:p w:rsidR="00E860EC" w:rsidRDefault="004370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853"/>
    <w:multiLevelType w:val="hybridMultilevel"/>
    <w:tmpl w:val="F7CCD246"/>
    <w:lvl w:ilvl="0" w:tplc="D4B01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C787D"/>
    <w:multiLevelType w:val="hybridMultilevel"/>
    <w:tmpl w:val="74184F02"/>
    <w:lvl w:ilvl="0" w:tplc="682011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A139E1"/>
    <w:multiLevelType w:val="hybridMultilevel"/>
    <w:tmpl w:val="3EB634F4"/>
    <w:lvl w:ilvl="0" w:tplc="F65CCA08">
      <w:start w:val="2018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B152B7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6D5075E4"/>
    <w:multiLevelType w:val="hybridMultilevel"/>
    <w:tmpl w:val="427E5FFC"/>
    <w:lvl w:ilvl="0" w:tplc="EA6E43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A4A2B"/>
    <w:multiLevelType w:val="hybridMultilevel"/>
    <w:tmpl w:val="C9EC1A2E"/>
    <w:lvl w:ilvl="0" w:tplc="A63CC1C8">
      <w:start w:val="1"/>
      <w:numFmt w:val="decimal"/>
      <w:lvlText w:val="%1.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6"/>
    <w:rsid w:val="000D24AB"/>
    <w:rsid w:val="00115E82"/>
    <w:rsid w:val="001B28E1"/>
    <w:rsid w:val="0024635C"/>
    <w:rsid w:val="002468D4"/>
    <w:rsid w:val="00290040"/>
    <w:rsid w:val="002A5EFC"/>
    <w:rsid w:val="00303DCD"/>
    <w:rsid w:val="003B4B5F"/>
    <w:rsid w:val="003D3FF4"/>
    <w:rsid w:val="003E5296"/>
    <w:rsid w:val="00411181"/>
    <w:rsid w:val="00437040"/>
    <w:rsid w:val="004B6D89"/>
    <w:rsid w:val="004C5470"/>
    <w:rsid w:val="004D11A2"/>
    <w:rsid w:val="004F1CCF"/>
    <w:rsid w:val="00521CF7"/>
    <w:rsid w:val="00543270"/>
    <w:rsid w:val="005E5F65"/>
    <w:rsid w:val="0063699A"/>
    <w:rsid w:val="007E16BA"/>
    <w:rsid w:val="0092475A"/>
    <w:rsid w:val="00936D4F"/>
    <w:rsid w:val="009A7DB0"/>
    <w:rsid w:val="009B44D7"/>
    <w:rsid w:val="00A42021"/>
    <w:rsid w:val="00A91C6C"/>
    <w:rsid w:val="00B73FAA"/>
    <w:rsid w:val="00BC5A8B"/>
    <w:rsid w:val="00D07EAD"/>
    <w:rsid w:val="00D20BAD"/>
    <w:rsid w:val="00D6293D"/>
    <w:rsid w:val="00D63EA4"/>
    <w:rsid w:val="00DA4CAF"/>
    <w:rsid w:val="00F45E51"/>
    <w:rsid w:val="00F955D1"/>
    <w:rsid w:val="00F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2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6F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2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6F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1015-C2F5-4122-A159-AFF0293D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Logicpower</dc:creator>
  <cp:keywords/>
  <dc:description/>
  <cp:lastModifiedBy>Logicpower</cp:lastModifiedBy>
  <cp:revision>24</cp:revision>
  <cp:lastPrinted>2019-01-21T09:18:00Z</cp:lastPrinted>
  <dcterms:created xsi:type="dcterms:W3CDTF">2018-09-04T14:11:00Z</dcterms:created>
  <dcterms:modified xsi:type="dcterms:W3CDTF">2019-01-21T09:24:00Z</dcterms:modified>
</cp:coreProperties>
</file>