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2F4492" w:rsidRDefault="002F4492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 другої позачергової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F44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другої позачергової 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грудня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  року  о 10-ій 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Українки,2).</w:t>
      </w:r>
    </w:p>
    <w:p w:rsidR="00303DCD" w:rsidRPr="00303DCD" w:rsidRDefault="00A42021" w:rsidP="00303DCD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303DCD" w:rsidRPr="001F6389" w:rsidRDefault="00303DCD" w:rsidP="00303D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144D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144D">
        <w:rPr>
          <w:rFonts w:ascii="Times New Roman" w:eastAsia="Calibri" w:hAnsi="Times New Roman" w:cs="Times New Roman"/>
          <w:sz w:val="28"/>
          <w:szCs w:val="28"/>
          <w:lang w:val="uk-UA"/>
        </w:rPr>
        <w:t>розвитку Гадяцького району на 2018 рік.</w:t>
      </w:r>
    </w:p>
    <w:p w:rsidR="00303DCD" w:rsidRDefault="002F4492" w:rsidP="00303DCD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03DC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03DCD" w:rsidRPr="004C144D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районного бюджету на 2018 рік.</w:t>
      </w:r>
    </w:p>
    <w:p w:rsidR="00303DCD" w:rsidRDefault="002F4492" w:rsidP="002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3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  <w:r w:rsidR="00303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Ш.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Pr="00A42021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E5F65" w:rsidRPr="00DA4CAF" w:rsidRDefault="005E5F6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розпорядження  голови  районної  ради  « 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6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позачергової</w:t>
      </w:r>
      <w:bookmarkStart w:id="0" w:name="_GoBack"/>
      <w:bookmarkEnd w:id="0"/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Default="00F45E5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</w:p>
    <w:p w:rsidR="00F45E51" w:rsidRPr="00A42021" w:rsidRDefault="00F45E51" w:rsidP="00F45E5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4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DA4CAF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</w:t>
      </w:r>
    </w:p>
    <w:p w:rsidR="00DA4CAF" w:rsidRPr="00A42021" w:rsidRDefault="00DA4CAF" w:rsidP="00DA4CAF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організаційно – правової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DA4CAF" w:rsidP="00DA4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DA4CAF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42021" w:rsidRPr="00A42021" w:rsidRDefault="00DA4CAF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A4" w:rsidRPr="00A42021" w:rsidRDefault="00D63EA4">
      <w:pPr>
        <w:rPr>
          <w:lang w:val="uk-UA"/>
        </w:rPr>
      </w:pPr>
    </w:p>
    <w:sectPr w:rsidR="00D63EA4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25" w:rsidRDefault="00A16525">
      <w:pPr>
        <w:spacing w:after="0" w:line="240" w:lineRule="auto"/>
      </w:pPr>
      <w:r>
        <w:separator/>
      </w:r>
    </w:p>
  </w:endnote>
  <w:endnote w:type="continuationSeparator" w:id="0">
    <w:p w:rsidR="00A16525" w:rsidRDefault="00A1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25" w:rsidRDefault="00A16525">
      <w:pPr>
        <w:spacing w:after="0" w:line="240" w:lineRule="auto"/>
      </w:pPr>
      <w:r>
        <w:separator/>
      </w:r>
    </w:p>
  </w:footnote>
  <w:footnote w:type="continuationSeparator" w:id="0">
    <w:p w:rsidR="00A16525" w:rsidRDefault="00A1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ED">
          <w:rPr>
            <w:noProof/>
          </w:rPr>
          <w:t>2</w:t>
        </w:r>
        <w:r>
          <w:fldChar w:fldCharType="end"/>
        </w:r>
      </w:p>
    </w:sdtContent>
  </w:sdt>
  <w:p w:rsidR="00E860EC" w:rsidRDefault="00A165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D24AB"/>
    <w:rsid w:val="001B28E1"/>
    <w:rsid w:val="001D6FED"/>
    <w:rsid w:val="0024635C"/>
    <w:rsid w:val="00290040"/>
    <w:rsid w:val="002F4492"/>
    <w:rsid w:val="00303DCD"/>
    <w:rsid w:val="003B4B5F"/>
    <w:rsid w:val="003D3FF4"/>
    <w:rsid w:val="003E5296"/>
    <w:rsid w:val="004C5470"/>
    <w:rsid w:val="004D11A2"/>
    <w:rsid w:val="00521CF7"/>
    <w:rsid w:val="00543270"/>
    <w:rsid w:val="005E5F65"/>
    <w:rsid w:val="0063699A"/>
    <w:rsid w:val="007E16BA"/>
    <w:rsid w:val="00936D4F"/>
    <w:rsid w:val="00A16525"/>
    <w:rsid w:val="00A42021"/>
    <w:rsid w:val="00A91C6C"/>
    <w:rsid w:val="00B73FAA"/>
    <w:rsid w:val="00D07EAD"/>
    <w:rsid w:val="00D63EA4"/>
    <w:rsid w:val="00DA4CAF"/>
    <w:rsid w:val="00F45E51"/>
    <w:rsid w:val="00F955D1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7AE5-9724-42C7-898B-85F0B669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18</cp:revision>
  <cp:lastPrinted>2018-10-04T11:47:00Z</cp:lastPrinted>
  <dcterms:created xsi:type="dcterms:W3CDTF">2018-09-04T14:11:00Z</dcterms:created>
  <dcterms:modified xsi:type="dcterms:W3CDTF">2018-12-10T13:08:00Z</dcterms:modified>
</cp:coreProperties>
</file>