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DE" w:rsidRDefault="003F18DE" w:rsidP="001904FE">
      <w:pPr>
        <w:tabs>
          <w:tab w:val="left" w:pos="765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18DE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F18DE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F18DE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                                Р І Ш Е Н Н Я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18DE" w:rsidRDefault="00E07E10" w:rsidP="003F18DE">
      <w:pPr>
        <w:spacing w:after="0" w:line="240" w:lineRule="auto"/>
        <w:ind w:right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23.02.</w:t>
      </w:r>
      <w:r w:rsidR="00577AE6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3F18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6/74-1343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Костянтинівка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786"/>
      </w:tblGrid>
      <w:tr w:rsidR="003F18DE" w:rsidTr="003F18DE">
        <w:tc>
          <w:tcPr>
            <w:tcW w:w="4786" w:type="dxa"/>
            <w:hideMark/>
          </w:tcPr>
          <w:p w:rsidR="003F18DE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F18DE" w:rsidRDefault="003F18DE" w:rsidP="003F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юридичних та фізичних осіб, керуючись Земельним кодексом України від 25.10.2001 № 2768-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статтями 19, 50 Закону України «Про землеустрій» від 22.05.2003 № 858-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Законом України «Про внесення змін до деяких законодавчих актів України щодо розмежування земель державної та комунальної власності» від 06.09.2012 № 5245-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постановою Кабінету Міністрів України  «Про затвердження Порядку проведення інвентаризації земель» від 23.05.2012 № 513 (із змінами), пунктом 34 частини 1 статті 26 Закону України «Про місцеве самоврядування в Україні» від 21.05.1997 № 280/97-ВР (із змінами), Законом України «Про внесення змін до деяких законодавчих актів України щодо визначення складу, змісту та порядку погодження документації із землеустрою» від 02.06.2015 № 497-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>, рішенням міської ради від 22.10.2015 № 6/61-1084 «Про перейменування вулиць м. Костянтинівки», міська рада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A736AF" w:rsidRDefault="00A736AF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8427D" w:rsidRDefault="00D34CAD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E842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706B93">
        <w:rPr>
          <w:rFonts w:ascii="Times New Roman" w:hAnsi="Times New Roman"/>
          <w:sz w:val="24"/>
          <w:szCs w:val="24"/>
          <w:lang w:val="uk-UA"/>
        </w:rPr>
        <w:t>розробку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706B93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706B93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706B93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706B9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8427D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E8427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="00E8427D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Мірошниченку Владиславу Юрійовичу</w:t>
      </w:r>
      <w:r w:rsidR="00E8427D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8427D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який зареєстрований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: ХХХХХ</w:t>
      </w:r>
      <w:r w:rsidR="00E842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="00E8427D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 w:rsidR="00E842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гаража орієнтовною площею 0,0030 га по в</w:t>
      </w:r>
      <w:r w:rsidR="00E842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Громова, 2г</w:t>
      </w:r>
      <w:r w:rsidR="00E842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42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земель комунальної власності територіальної громади міста 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Костянтинівка, </w:t>
      </w:r>
      <w:r w:rsidR="00706B9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06B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910BF" w:rsidRDefault="00F910BF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910BF" w:rsidRDefault="00F910BF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Надати дозвіл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Беліченку Павлу Олексійовичу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вул. Громова, 49н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63340B" w:rsidRDefault="0063340B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3340B" w:rsidRDefault="0063340B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706B93">
        <w:rPr>
          <w:rFonts w:ascii="Times New Roman" w:hAnsi="Times New Roman"/>
          <w:sz w:val="24"/>
          <w:szCs w:val="24"/>
          <w:lang w:val="uk-UA"/>
        </w:rPr>
        <w:t>розробку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706B93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706B93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706B93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706B9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Жиліній Олені Іванівні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яка зареєстрована за адресою: 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вул. Громова, 56в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706B9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06B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3340B" w:rsidRDefault="0063340B" w:rsidP="00290E7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06B93" w:rsidRDefault="0063340B" w:rsidP="00706B9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4. 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706B93">
        <w:rPr>
          <w:rFonts w:ascii="Times New Roman" w:hAnsi="Times New Roman"/>
          <w:sz w:val="24"/>
          <w:szCs w:val="24"/>
          <w:lang w:val="uk-UA"/>
        </w:rPr>
        <w:t>розробку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706B93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706B93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706B93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706B9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Жиліній Владиславі Ігорівні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пл. Перемоги, 11в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706B9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06B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3340B" w:rsidRDefault="0063340B" w:rsidP="0063340B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06B93" w:rsidRDefault="0063340B" w:rsidP="00706B9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706B93">
        <w:rPr>
          <w:rFonts w:ascii="Times New Roman" w:hAnsi="Times New Roman"/>
          <w:sz w:val="24"/>
          <w:szCs w:val="24"/>
          <w:lang w:val="uk-UA"/>
        </w:rPr>
        <w:t>розробку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706B93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706B93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706B93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706B9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Шейку Миколі Семеновичу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вул. </w:t>
      </w:r>
      <w:r w:rsidR="00B34B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Громова, 47о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706B9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06B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A29D3" w:rsidRDefault="00BA29D3" w:rsidP="0063340B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A29D3" w:rsidRDefault="00BA29D3" w:rsidP="00BA29D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Надати дозвіл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Гончаренку Андрію Юрійовичу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вул. Безнощенко, 1з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2734F6" w:rsidRDefault="002734F6" w:rsidP="00BA29D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06B93" w:rsidRDefault="002734F6" w:rsidP="00706B9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706B93">
        <w:rPr>
          <w:rFonts w:ascii="Times New Roman" w:hAnsi="Times New Roman"/>
          <w:sz w:val="24"/>
          <w:szCs w:val="24"/>
          <w:lang w:val="uk-UA"/>
        </w:rPr>
        <w:t>розробку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706B93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706B93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706B93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706B9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Лосічу Максиму Васильовичу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індивідуального гаража орієнтовною площею 0,0064 га по вул. Трудов</w:t>
      </w:r>
      <w:r w:rsidR="001904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441л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706B9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06B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77647" w:rsidRDefault="00277647" w:rsidP="002734F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06B93" w:rsidRDefault="00277647" w:rsidP="00706B9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706B93">
        <w:rPr>
          <w:rFonts w:ascii="Times New Roman" w:hAnsi="Times New Roman"/>
          <w:sz w:val="24"/>
          <w:szCs w:val="24"/>
          <w:lang w:val="uk-UA"/>
        </w:rPr>
        <w:t>розробку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706B93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706B93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706B93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706B9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Гончарук Ользі Іванівні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індивідуального гаража о</w:t>
      </w:r>
      <w:r w:rsidR="00E137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рієнтовною площею 0,0024 га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вул. Леваневського, 43Е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706B9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06B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77647" w:rsidRDefault="00277647" w:rsidP="002734F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06B93" w:rsidRDefault="00277647" w:rsidP="00706B9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706B93">
        <w:rPr>
          <w:rFonts w:ascii="Times New Roman" w:hAnsi="Times New Roman"/>
          <w:sz w:val="24"/>
          <w:szCs w:val="24"/>
          <w:lang w:val="uk-UA"/>
        </w:rPr>
        <w:t>розробку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706B93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706B93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706B93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706B9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7839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6E783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="006E7839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783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Абашиній Катерині Вячеславівні</w:t>
      </w:r>
      <w:r w:rsidR="006E7839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6E78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6E78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="006E7839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 w:rsidR="006E78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індивідуального гаража орієнтовною площею 0,0030 га по</w:t>
      </w:r>
      <w:r w:rsidR="001904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вул. Європейській</w:t>
      </w:r>
      <w:r w:rsidR="006E78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66н </w:t>
      </w:r>
      <w:r w:rsidR="006E783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06B9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06B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35FCF" w:rsidRDefault="00B35FCF" w:rsidP="002734F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06B93" w:rsidRDefault="00B35FCF" w:rsidP="00706B9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706B93">
        <w:rPr>
          <w:rFonts w:ascii="Times New Roman" w:hAnsi="Times New Roman"/>
          <w:sz w:val="24"/>
          <w:szCs w:val="24"/>
          <w:lang w:val="uk-UA"/>
        </w:rPr>
        <w:t>розробку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706B93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706B93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706B93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706B9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Кузьменко Галині Миколаївні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0,0048 га по  вул. Громова, 25я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земель комунальної власності територіальної громади міста 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Костянтинівка, </w:t>
      </w:r>
      <w:r w:rsidR="00706B9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06B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0202B" w:rsidRDefault="00E0202B" w:rsidP="002734F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0202B" w:rsidRDefault="00E0202B" w:rsidP="002734F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 Надати дозвіл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Онофрійчуку Володимиру Іллічу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індивідуального гаража орієнтовною площею 0,0029 га по пр. Ломоносова, 164п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D6701C" w:rsidRDefault="00D6701C" w:rsidP="002734F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6701C" w:rsidRDefault="00D6701C" w:rsidP="002734F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12. Надати дозвіл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Онофрійчуку Антону Володимировичу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0,0031 га по пр. Ломоносова, 164е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EE1D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C2316" w:rsidRDefault="00DC2316" w:rsidP="002734F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C2316" w:rsidRDefault="00DC2316" w:rsidP="002734F6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 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706B93">
        <w:rPr>
          <w:rFonts w:ascii="Times New Roman" w:hAnsi="Times New Roman"/>
          <w:sz w:val="24"/>
          <w:szCs w:val="24"/>
          <w:lang w:val="uk-UA"/>
        </w:rPr>
        <w:t>розробку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706B93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706B93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706B93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706B9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Захаровій Ользі Андріївні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індивідуального гаража о</w:t>
      </w:r>
      <w:r w:rsidR="00E137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рієнтовною площею 0,0042 га по </w:t>
      </w:r>
      <w:r w:rsidR="003B3D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Громова, 25ю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706B9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06B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3340B" w:rsidRDefault="0063340B" w:rsidP="0063340B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B69C9" w:rsidRPr="004B69C9" w:rsidRDefault="004B69C9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14. 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</w:t>
      </w:r>
      <w:r w:rsidR="00706B93">
        <w:rPr>
          <w:rFonts w:ascii="Times New Roman" w:hAnsi="Times New Roman"/>
          <w:sz w:val="24"/>
          <w:szCs w:val="24"/>
          <w:lang w:val="uk-UA"/>
        </w:rPr>
        <w:t>розробку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="00706B93" w:rsidRPr="002732AC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="00706B93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</w:t>
      </w:r>
      <w:r w:rsidR="00706B93" w:rsidRPr="00DE5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/>
          <w:sz w:val="24"/>
          <w:szCs w:val="24"/>
          <w:lang w:val="uk-UA"/>
        </w:rPr>
        <w:t>у власність</w:t>
      </w:r>
      <w:r w:rsidR="00706B9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4B69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громадянці Шафуновій Інні Вікторівні</w:t>
      </w: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ідентиф. №</w:t>
      </w:r>
      <w:r w:rsidR="00E137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яка зареєстрована за адресою: </w:t>
      </w:r>
      <w:r w:rsidR="00E137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Pr="004B6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0,0024 га по вул. Ціолковського, 30д </w:t>
      </w: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</w:t>
      </w:r>
      <w:r w:rsidR="00706B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ної громади міста Костянтинівка, </w:t>
      </w:r>
      <w:r w:rsidR="00706B9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06B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B69C9" w:rsidRDefault="004B69C9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B69C9" w:rsidRDefault="004B69C9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15. Надати дозвіл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Леншиній Анжелі Іванівні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0,1000 га по вул. Мирошніченко, 88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4B69C9" w:rsidRDefault="004B69C9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B69C9" w:rsidRDefault="004B69C9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16. Надати дозвіл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Смаршковій Оксані Іванівні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0,1000 га по вул. Мінській, 56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4B69C9" w:rsidRDefault="004B69C9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B69C9" w:rsidRPr="004B69C9" w:rsidRDefault="004B69C9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17. Надати дозвіл </w:t>
      </w:r>
      <w:r w:rsidRPr="004B69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Вінніченку Сергію Олександровичу</w:t>
      </w: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E137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Pr="004B6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 орієнтовною площею 0,0528 га по</w:t>
      </w:r>
      <w:r w:rsidR="00A5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Pr="004B6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вул. Армійській, 196 </w:t>
      </w: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4B69C9" w:rsidRPr="004B69C9" w:rsidRDefault="004B69C9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B69C9" w:rsidRDefault="004B69C9" w:rsidP="00F9685F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18. 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</w:t>
      </w:r>
      <w:r w:rsidR="00706B93">
        <w:rPr>
          <w:rFonts w:ascii="Times New Roman" w:hAnsi="Times New Roman"/>
          <w:sz w:val="24"/>
          <w:szCs w:val="24"/>
          <w:lang w:val="uk-UA"/>
        </w:rPr>
        <w:t>згоди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</w:t>
      </w:r>
      <w:r w:rsidR="00F9685F">
        <w:rPr>
          <w:rFonts w:ascii="Times New Roman" w:hAnsi="Times New Roman" w:cs="Times New Roman"/>
          <w:color w:val="000000"/>
          <w:sz w:val="24"/>
          <w:szCs w:val="24"/>
          <w:lang w:val="uk-UA"/>
        </w:rPr>
        <w:t>№1412600000:00:008:0950 площею 0,0042 га по                      вул. Краснодарській, 3у, для відведення її у власність шляхом продажу для обслуговування будівлі торгівельного павільйону</w:t>
      </w:r>
      <w:r w:rsidR="00F968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9685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Костянтинівка,</w:t>
      </w:r>
      <w:r w:rsidR="00F9685F" w:rsidRPr="004B69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4B69C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 Мамедову Ехтіраму Тофік огли</w:t>
      </w: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який зареєстрований за адресою: </w:t>
      </w:r>
      <w:r w:rsidR="00E137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Pr="004B69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9685F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B69C9" w:rsidRDefault="004B69C9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10A5A" w:rsidRDefault="004B69C9" w:rsidP="00706B9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19. 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Питання про надання </w:t>
      </w:r>
      <w:r w:rsidR="00706B93">
        <w:rPr>
          <w:rFonts w:ascii="Times New Roman" w:hAnsi="Times New Roman"/>
          <w:sz w:val="24"/>
          <w:szCs w:val="24"/>
          <w:lang w:val="uk-UA"/>
        </w:rPr>
        <w:t>згоди</w:t>
      </w:r>
      <w:r w:rsidR="00706B93" w:rsidRPr="00FC73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№1412600000:00:021:0211 площею 0,2446 га ул. Громова, 33а, для відведення її у власність шляхом продажу для обслуговування будівлі торгівельного комплексу із земель комунальної власності територіальної громади міста Костянтинівка, </w:t>
      </w:r>
      <w:r w:rsidR="00706B93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706B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 Муранцю Олегу Вікторовичу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та </w:t>
      </w:r>
      <w:r w:rsidR="00706B93" w:rsidRPr="00C1146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Дрожак Ларисі Іванівні, </w:t>
      </w:r>
      <w:r w:rsidR="00706B93" w:rsidRPr="00C1146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ідентиф. №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706B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06B93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706B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06B93" w:rsidRDefault="00706B93" w:rsidP="00706B93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0A5A" w:rsidRDefault="00710A5A" w:rsidP="00710A5A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згоду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 Діліній Марині Леонідівні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ідентиф. №ХХХХХ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C1146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Компанієць Людмилі Дмитрівні</w:t>
      </w:r>
      <w:r w:rsidRPr="00C1146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Pr="00C1146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ідентиф. №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№1412600000:00:012:0654 площею 0,3213 га по вул. Громова, 31д, для відведення її у власність шляхом продажу для обслуговування автостоянки з контрольно-пропускним пунктом.</w:t>
      </w:r>
    </w:p>
    <w:p w:rsidR="00710A5A" w:rsidRDefault="00710A5A" w:rsidP="00710A5A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1622">
        <w:rPr>
          <w:rFonts w:ascii="Times New Roman" w:eastAsia="Times New Roman" w:hAnsi="Times New Roman" w:cs="Times New Roman"/>
          <w:sz w:val="24"/>
          <w:szCs w:val="24"/>
          <w:lang w:val="uk-UA"/>
        </w:rPr>
        <w:t>Авансовий внесок визначити в розмірі 20% від нормативної грошової оцінки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B69C9" w:rsidRDefault="004B69C9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B69C9" w:rsidRDefault="004B69C9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710A5A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4B39A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9685F" w:rsidRPr="00FC7372">
        <w:rPr>
          <w:rFonts w:ascii="Times New Roman" w:hAnsi="Times New Roman"/>
          <w:sz w:val="24"/>
          <w:szCs w:val="24"/>
          <w:lang w:val="uk-UA"/>
        </w:rPr>
        <w:t>Питання про надання дозволу</w:t>
      </w:r>
      <w:r w:rsidR="00F968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68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товариству з обмеженою відповідальністю «Українські сонячні технології»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, ЄДРПОУ. №ХХХХХ</w:t>
      </w:r>
      <w:r w:rsidR="00F9685F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яке зареєстровано за адресою</w:t>
      </w:r>
      <w:r w:rsidR="00E137A7">
        <w:rPr>
          <w:rFonts w:ascii="Times New Roman" w:hAnsi="Times New Roman" w:cs="Times New Roman"/>
          <w:color w:val="000000"/>
          <w:sz w:val="24"/>
          <w:szCs w:val="24"/>
          <w:lang w:val="uk-UA"/>
        </w:rPr>
        <w:t>: ХХХХХ</w:t>
      </w:r>
      <w:r w:rsidR="00F9685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ділянки, що розташована у м. Костянтинівка (р-н сел. Червоний</w:t>
      </w:r>
      <w:r w:rsidR="00F9685F" w:rsidRPr="00A761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), в оренду для </w:t>
      </w:r>
      <w:r w:rsidR="00F9685F" w:rsidRPr="00A76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розміщення та обслуговування об’єктів виробництва електроенергії орієнтовною</w:t>
      </w:r>
      <w:r w:rsidR="00F968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площею 2,0000 га </w:t>
      </w:r>
      <w:r w:rsidR="00F968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земель комунальної власності територіальної громади міста Костянтинівка, </w:t>
      </w:r>
      <w:r w:rsidR="00F9685F" w:rsidRPr="005D5F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B69C9" w:rsidRDefault="004B69C9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B69C9" w:rsidRDefault="004B69C9" w:rsidP="004B69C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710A5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Організаційне виконання даного рішення покласти на начальника управління комунального господарства Заварзіна Д.Г. </w:t>
      </w:r>
    </w:p>
    <w:p w:rsidR="004B69C9" w:rsidRDefault="004B69C9" w:rsidP="004B69C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(Резниченко).</w:t>
      </w:r>
    </w:p>
    <w:p w:rsidR="004B69C9" w:rsidRDefault="004B69C9" w:rsidP="004B69C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3B11" w:rsidRPr="00571710" w:rsidRDefault="00A73B11" w:rsidP="00A73B11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Ю.Г. Разумний</w:t>
      </w:r>
    </w:p>
    <w:p w:rsidR="009020D1" w:rsidRPr="00A73B11" w:rsidRDefault="009020D1" w:rsidP="004B69C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lang w:val="uk-UA"/>
        </w:rPr>
      </w:pPr>
    </w:p>
    <w:sectPr w:rsidR="009020D1" w:rsidRPr="00A73B11" w:rsidSect="001904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09" w:rsidRDefault="00354609" w:rsidP="00026610">
      <w:pPr>
        <w:spacing w:after="0" w:line="240" w:lineRule="auto"/>
      </w:pPr>
      <w:r>
        <w:separator/>
      </w:r>
    </w:p>
  </w:endnote>
  <w:endnote w:type="continuationSeparator" w:id="1">
    <w:p w:rsidR="00354609" w:rsidRDefault="00354609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09" w:rsidRDefault="00354609" w:rsidP="00026610">
      <w:pPr>
        <w:spacing w:after="0" w:line="240" w:lineRule="auto"/>
      </w:pPr>
      <w:r>
        <w:separator/>
      </w:r>
    </w:p>
  </w:footnote>
  <w:footnote w:type="continuationSeparator" w:id="1">
    <w:p w:rsidR="00354609" w:rsidRDefault="00354609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6610" w:rsidRPr="00026610" w:rsidRDefault="00D021D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6610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7A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6610" w:rsidRDefault="000266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8DE"/>
    <w:rsid w:val="000130CE"/>
    <w:rsid w:val="00026610"/>
    <w:rsid w:val="000308ED"/>
    <w:rsid w:val="00045FF2"/>
    <w:rsid w:val="00054C2C"/>
    <w:rsid w:val="00064216"/>
    <w:rsid w:val="000B6646"/>
    <w:rsid w:val="000E1D9E"/>
    <w:rsid w:val="000E4B45"/>
    <w:rsid w:val="000F0F93"/>
    <w:rsid w:val="00132016"/>
    <w:rsid w:val="00163A32"/>
    <w:rsid w:val="001904FE"/>
    <w:rsid w:val="00192EEA"/>
    <w:rsid w:val="00193112"/>
    <w:rsid w:val="001978EC"/>
    <w:rsid w:val="001C2FBF"/>
    <w:rsid w:val="00212B86"/>
    <w:rsid w:val="002734F6"/>
    <w:rsid w:val="00277647"/>
    <w:rsid w:val="00284FCC"/>
    <w:rsid w:val="00290E72"/>
    <w:rsid w:val="00293021"/>
    <w:rsid w:val="002A71D6"/>
    <w:rsid w:val="002B724D"/>
    <w:rsid w:val="002E057D"/>
    <w:rsid w:val="002F73B5"/>
    <w:rsid w:val="0030411E"/>
    <w:rsid w:val="00336777"/>
    <w:rsid w:val="00354609"/>
    <w:rsid w:val="0036056F"/>
    <w:rsid w:val="003942AD"/>
    <w:rsid w:val="003962CA"/>
    <w:rsid w:val="003B3DE9"/>
    <w:rsid w:val="003C443A"/>
    <w:rsid w:val="003D17E4"/>
    <w:rsid w:val="003F18DE"/>
    <w:rsid w:val="004057E4"/>
    <w:rsid w:val="00411561"/>
    <w:rsid w:val="004167AA"/>
    <w:rsid w:val="004236C1"/>
    <w:rsid w:val="004379D9"/>
    <w:rsid w:val="004404CF"/>
    <w:rsid w:val="00467034"/>
    <w:rsid w:val="0047472C"/>
    <w:rsid w:val="004B3108"/>
    <w:rsid w:val="004B39A6"/>
    <w:rsid w:val="004B68A6"/>
    <w:rsid w:val="004B69C9"/>
    <w:rsid w:val="004B7BB2"/>
    <w:rsid w:val="004C2C37"/>
    <w:rsid w:val="004F50BB"/>
    <w:rsid w:val="0051660A"/>
    <w:rsid w:val="0052002D"/>
    <w:rsid w:val="00534F59"/>
    <w:rsid w:val="00564307"/>
    <w:rsid w:val="005671CA"/>
    <w:rsid w:val="00577AE6"/>
    <w:rsid w:val="00582669"/>
    <w:rsid w:val="005B21B1"/>
    <w:rsid w:val="005D0DB6"/>
    <w:rsid w:val="005F48AE"/>
    <w:rsid w:val="005F62A8"/>
    <w:rsid w:val="006067E0"/>
    <w:rsid w:val="006073D1"/>
    <w:rsid w:val="00610392"/>
    <w:rsid w:val="00615D74"/>
    <w:rsid w:val="0061731F"/>
    <w:rsid w:val="00617CE6"/>
    <w:rsid w:val="0063340B"/>
    <w:rsid w:val="00652E6D"/>
    <w:rsid w:val="00677877"/>
    <w:rsid w:val="00680B37"/>
    <w:rsid w:val="006C0021"/>
    <w:rsid w:val="006E7839"/>
    <w:rsid w:val="00704FC1"/>
    <w:rsid w:val="00706B93"/>
    <w:rsid w:val="00710A5A"/>
    <w:rsid w:val="0071770E"/>
    <w:rsid w:val="00747FA1"/>
    <w:rsid w:val="0077332B"/>
    <w:rsid w:val="00800F03"/>
    <w:rsid w:val="00803FB3"/>
    <w:rsid w:val="008138A7"/>
    <w:rsid w:val="00827726"/>
    <w:rsid w:val="00830EC9"/>
    <w:rsid w:val="0085701D"/>
    <w:rsid w:val="00862AE6"/>
    <w:rsid w:val="008807C6"/>
    <w:rsid w:val="008B1F24"/>
    <w:rsid w:val="008C0499"/>
    <w:rsid w:val="008E02FE"/>
    <w:rsid w:val="008F165E"/>
    <w:rsid w:val="009020D1"/>
    <w:rsid w:val="00904E3E"/>
    <w:rsid w:val="00913C61"/>
    <w:rsid w:val="0094277D"/>
    <w:rsid w:val="009518E3"/>
    <w:rsid w:val="00975A8C"/>
    <w:rsid w:val="009763D5"/>
    <w:rsid w:val="0099224E"/>
    <w:rsid w:val="009B5462"/>
    <w:rsid w:val="009C03FE"/>
    <w:rsid w:val="009D0B2F"/>
    <w:rsid w:val="009E0F5B"/>
    <w:rsid w:val="009E3CC3"/>
    <w:rsid w:val="009F5254"/>
    <w:rsid w:val="00A0667C"/>
    <w:rsid w:val="00A205AE"/>
    <w:rsid w:val="00A33290"/>
    <w:rsid w:val="00A5616D"/>
    <w:rsid w:val="00A736AF"/>
    <w:rsid w:val="00A73B11"/>
    <w:rsid w:val="00A761F3"/>
    <w:rsid w:val="00A803D0"/>
    <w:rsid w:val="00AA2733"/>
    <w:rsid w:val="00AA6595"/>
    <w:rsid w:val="00AC4155"/>
    <w:rsid w:val="00AD1CEB"/>
    <w:rsid w:val="00B03AFE"/>
    <w:rsid w:val="00B1064A"/>
    <w:rsid w:val="00B25EFD"/>
    <w:rsid w:val="00B34B44"/>
    <w:rsid w:val="00B35FCF"/>
    <w:rsid w:val="00B810FF"/>
    <w:rsid w:val="00B9682F"/>
    <w:rsid w:val="00BA29D3"/>
    <w:rsid w:val="00C11460"/>
    <w:rsid w:val="00C323AB"/>
    <w:rsid w:val="00C360F0"/>
    <w:rsid w:val="00C405DE"/>
    <w:rsid w:val="00C42B7B"/>
    <w:rsid w:val="00C42BF4"/>
    <w:rsid w:val="00C52A1B"/>
    <w:rsid w:val="00C64EE0"/>
    <w:rsid w:val="00C66A5F"/>
    <w:rsid w:val="00C70466"/>
    <w:rsid w:val="00C81C17"/>
    <w:rsid w:val="00C82FAA"/>
    <w:rsid w:val="00C87322"/>
    <w:rsid w:val="00C9758D"/>
    <w:rsid w:val="00CB79E8"/>
    <w:rsid w:val="00CC6591"/>
    <w:rsid w:val="00CD284B"/>
    <w:rsid w:val="00CF6129"/>
    <w:rsid w:val="00D021DC"/>
    <w:rsid w:val="00D0594E"/>
    <w:rsid w:val="00D07AEB"/>
    <w:rsid w:val="00D10C27"/>
    <w:rsid w:val="00D25812"/>
    <w:rsid w:val="00D33D5E"/>
    <w:rsid w:val="00D34CAD"/>
    <w:rsid w:val="00D34FA6"/>
    <w:rsid w:val="00D40E18"/>
    <w:rsid w:val="00D516A2"/>
    <w:rsid w:val="00D51750"/>
    <w:rsid w:val="00D53197"/>
    <w:rsid w:val="00D6701C"/>
    <w:rsid w:val="00D84B6B"/>
    <w:rsid w:val="00D85702"/>
    <w:rsid w:val="00D91659"/>
    <w:rsid w:val="00D94180"/>
    <w:rsid w:val="00DC2316"/>
    <w:rsid w:val="00DD114C"/>
    <w:rsid w:val="00E0202B"/>
    <w:rsid w:val="00E07E10"/>
    <w:rsid w:val="00E112EA"/>
    <w:rsid w:val="00E11EAC"/>
    <w:rsid w:val="00E137A7"/>
    <w:rsid w:val="00E27F24"/>
    <w:rsid w:val="00E33D4E"/>
    <w:rsid w:val="00E42482"/>
    <w:rsid w:val="00E8427D"/>
    <w:rsid w:val="00E9628E"/>
    <w:rsid w:val="00ED030E"/>
    <w:rsid w:val="00ED5CF7"/>
    <w:rsid w:val="00EE1D0E"/>
    <w:rsid w:val="00EE68C9"/>
    <w:rsid w:val="00F7087E"/>
    <w:rsid w:val="00F910BF"/>
    <w:rsid w:val="00F9685F"/>
    <w:rsid w:val="00FA4C7E"/>
    <w:rsid w:val="00FA5265"/>
    <w:rsid w:val="00FA6619"/>
    <w:rsid w:val="00FB6BE8"/>
    <w:rsid w:val="00FD12A1"/>
    <w:rsid w:val="00FD65E3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semiHidden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2017-02-23T14:45:00Z</dcterms:created>
  <dcterms:modified xsi:type="dcterms:W3CDTF">2017-02-24T07:36:00Z</dcterms:modified>
</cp:coreProperties>
</file>