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3C" w:rsidRPr="00F8053C" w:rsidRDefault="00F8053C" w:rsidP="00F8053C">
      <w:pPr>
        <w:keepLines/>
        <w:spacing w:after="0" w:line="240" w:lineRule="auto"/>
        <w:jc w:val="center"/>
        <w:rPr>
          <w:rFonts w:ascii="Times New Roman" w:eastAsia="Calibri" w:hAnsi="Times New Roman" w:cs="Times New Roman"/>
          <w:noProof/>
          <w:color w:val="FF0000"/>
          <w:sz w:val="28"/>
          <w:szCs w:val="28"/>
          <w:lang w:eastAsia="ru-RU"/>
        </w:rPr>
      </w:pPr>
      <w:r w:rsidRPr="00F8053C">
        <w:rPr>
          <w:rFonts w:ascii="Times New Roman" w:eastAsia="Calibri" w:hAnsi="Times New Roman" w:cs="Times New Roman"/>
          <w:noProof/>
          <w:color w:val="FF0000"/>
          <w:sz w:val="26"/>
          <w:szCs w:val="26"/>
          <w:lang w:val="uk-UA" w:eastAsia="uk-UA"/>
        </w:rPr>
        <w:drawing>
          <wp:inline distT="0" distB="0" distL="0" distR="0">
            <wp:extent cx="438150" cy="590550"/>
            <wp:effectExtent l="0" t="0" r="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F8053C" w:rsidRPr="00F8053C" w:rsidRDefault="00F8053C" w:rsidP="00F8053C">
      <w:pPr>
        <w:keepLines/>
        <w:spacing w:after="0" w:line="240" w:lineRule="auto"/>
        <w:ind w:left="851"/>
        <w:rPr>
          <w:rFonts w:ascii="Times New Roman" w:eastAsia="Calibri" w:hAnsi="Times New Roman" w:cs="Times New Roman"/>
          <w:color w:val="FF0000"/>
          <w:sz w:val="26"/>
          <w:szCs w:val="26"/>
          <w:lang w:eastAsia="ru-RU"/>
        </w:rPr>
      </w:pPr>
      <w:r w:rsidRPr="00F8053C">
        <w:rPr>
          <w:rFonts w:ascii="Times New Roman" w:eastAsia="Calibri" w:hAnsi="Times New Roman" w:cs="Times New Roman"/>
          <w:color w:val="FF0000"/>
          <w:sz w:val="28"/>
          <w:szCs w:val="28"/>
          <w:lang w:eastAsia="ru-RU"/>
        </w:rPr>
        <w:t xml:space="preserve">             </w:t>
      </w:r>
      <w:r w:rsidRPr="00F8053C">
        <w:rPr>
          <w:rFonts w:ascii="Times New Roman" w:eastAsia="Calibri" w:hAnsi="Times New Roman" w:cs="Times New Roman"/>
          <w:color w:val="FF0000"/>
          <w:sz w:val="26"/>
          <w:szCs w:val="26"/>
          <w:lang w:eastAsia="ru-RU"/>
        </w:rPr>
        <w:t xml:space="preserve">                                      </w:t>
      </w:r>
    </w:p>
    <w:p w:rsidR="00F8053C" w:rsidRPr="00F8053C" w:rsidRDefault="00F8053C" w:rsidP="00F8053C">
      <w:pPr>
        <w:spacing w:after="0" w:line="240" w:lineRule="auto"/>
        <w:ind w:right="-46"/>
        <w:jc w:val="center"/>
        <w:rPr>
          <w:rFonts w:ascii="Times New Roman" w:eastAsia="Calibri" w:hAnsi="Times New Roman" w:cs="Times New Roman"/>
          <w:b/>
          <w:bCs/>
          <w:sz w:val="28"/>
          <w:szCs w:val="28"/>
          <w:lang w:eastAsia="ru-RU"/>
        </w:rPr>
      </w:pPr>
      <w:r w:rsidRPr="00F8053C">
        <w:rPr>
          <w:rFonts w:ascii="Times New Roman" w:eastAsia="Calibri" w:hAnsi="Times New Roman" w:cs="Times New Roman"/>
          <w:b/>
          <w:bCs/>
          <w:sz w:val="28"/>
          <w:szCs w:val="28"/>
          <w:lang w:eastAsia="ru-RU"/>
        </w:rPr>
        <w:t>УКРАЇНА</w:t>
      </w:r>
    </w:p>
    <w:p w:rsidR="00F8053C" w:rsidRPr="00F8053C" w:rsidRDefault="00F8053C" w:rsidP="00F8053C">
      <w:pPr>
        <w:spacing w:after="0" w:line="240" w:lineRule="auto"/>
        <w:ind w:right="-46"/>
        <w:jc w:val="center"/>
        <w:rPr>
          <w:rFonts w:ascii="Times New Roman" w:eastAsia="Calibri" w:hAnsi="Times New Roman" w:cs="Times New Roman"/>
          <w:b/>
          <w:bCs/>
          <w:sz w:val="28"/>
          <w:szCs w:val="28"/>
          <w:lang w:eastAsia="ru-RU"/>
        </w:rPr>
      </w:pPr>
      <w:r w:rsidRPr="00F8053C">
        <w:rPr>
          <w:rFonts w:ascii="Times New Roman" w:eastAsia="Calibri" w:hAnsi="Times New Roman" w:cs="Times New Roman"/>
          <w:b/>
          <w:bCs/>
          <w:sz w:val="28"/>
          <w:szCs w:val="28"/>
          <w:lang w:eastAsia="ru-RU"/>
        </w:rPr>
        <w:t>ТЕТІЇВСЬКА МІСЬКА РАДА</w:t>
      </w:r>
    </w:p>
    <w:p w:rsidR="00F8053C" w:rsidRPr="00F8053C" w:rsidRDefault="00F8053C" w:rsidP="00F8053C">
      <w:pPr>
        <w:spacing w:after="0" w:line="240" w:lineRule="auto"/>
        <w:ind w:right="-46"/>
        <w:jc w:val="center"/>
        <w:rPr>
          <w:rFonts w:ascii="Times New Roman" w:eastAsia="Calibri" w:hAnsi="Times New Roman" w:cs="Times New Roman"/>
          <w:b/>
          <w:bCs/>
          <w:spacing w:val="10"/>
          <w:sz w:val="28"/>
          <w:szCs w:val="28"/>
          <w:lang w:eastAsia="ru-RU"/>
        </w:rPr>
      </w:pPr>
      <w:r w:rsidRPr="00F8053C">
        <w:rPr>
          <w:rFonts w:ascii="Times New Roman" w:eastAsia="Calibri" w:hAnsi="Times New Roman" w:cs="Times New Roman"/>
          <w:b/>
          <w:bCs/>
          <w:spacing w:val="10"/>
          <w:sz w:val="28"/>
          <w:szCs w:val="28"/>
          <w:lang w:eastAsia="ru-RU"/>
        </w:rPr>
        <w:t>ТЕТІЇВСЬКОГО РАЙОНУ КИЇВСЬКОЇ ОБЛАСТІ</w:t>
      </w:r>
    </w:p>
    <w:p w:rsidR="00F8053C" w:rsidRPr="00F8053C" w:rsidRDefault="001F4A47" w:rsidP="00F8053C">
      <w:pPr>
        <w:spacing w:after="0" w:line="240" w:lineRule="auto"/>
        <w:ind w:right="-46"/>
        <w:jc w:val="center"/>
        <w:rPr>
          <w:rFonts w:ascii="Times New Roman" w:eastAsia="Calibri" w:hAnsi="Times New Roman" w:cs="Times New Roman"/>
          <w:b/>
          <w:bCs/>
          <w:sz w:val="28"/>
          <w:szCs w:val="28"/>
          <w:lang w:eastAsia="ru-RU"/>
        </w:rPr>
      </w:pPr>
      <w:r>
        <w:rPr>
          <w:rFonts w:ascii="Times New Roman" w:eastAsia="Calibri" w:hAnsi="Times New Roman" w:cs="Times New Roman"/>
          <w:b/>
          <w:bCs/>
          <w:spacing w:val="10"/>
          <w:sz w:val="28"/>
          <w:szCs w:val="28"/>
          <w:lang w:val="uk-UA" w:eastAsia="ru-RU"/>
        </w:rPr>
        <w:t>ТРИДЦЯТЬ</w:t>
      </w:r>
      <w:r w:rsidR="00F8053C" w:rsidRPr="00F8053C">
        <w:rPr>
          <w:rFonts w:ascii="Times New Roman" w:eastAsia="Calibri" w:hAnsi="Times New Roman" w:cs="Times New Roman"/>
          <w:b/>
          <w:bCs/>
          <w:spacing w:val="10"/>
          <w:sz w:val="28"/>
          <w:szCs w:val="28"/>
          <w:lang w:eastAsia="ru-RU"/>
        </w:rPr>
        <w:t xml:space="preserve"> ДРУГА СЕСІЯ СЬОМОГО СКЛИКАННЯ</w:t>
      </w:r>
    </w:p>
    <w:p w:rsidR="00F8053C" w:rsidRPr="00F8053C" w:rsidRDefault="00F8053C" w:rsidP="00F8053C">
      <w:pPr>
        <w:spacing w:after="0" w:line="240" w:lineRule="auto"/>
        <w:ind w:right="1116"/>
        <w:jc w:val="center"/>
        <w:rPr>
          <w:rFonts w:ascii="Times New Roman" w:eastAsia="Calibri" w:hAnsi="Times New Roman" w:cs="Times New Roman"/>
          <w:b/>
          <w:sz w:val="28"/>
          <w:szCs w:val="28"/>
          <w:lang w:eastAsia="ru-RU"/>
        </w:rPr>
      </w:pPr>
      <w:r w:rsidRPr="00F8053C">
        <w:rPr>
          <w:rFonts w:ascii="Times New Roman" w:eastAsia="Calibri" w:hAnsi="Times New Roman" w:cs="Times New Roman"/>
          <w:b/>
          <w:sz w:val="28"/>
          <w:szCs w:val="28"/>
          <w:lang w:eastAsia="ru-RU"/>
        </w:rPr>
        <w:t xml:space="preserve">         </w:t>
      </w:r>
      <w:r w:rsidR="001F4A47">
        <w:rPr>
          <w:rFonts w:ascii="Times New Roman" w:eastAsia="Calibri" w:hAnsi="Times New Roman" w:cs="Times New Roman"/>
          <w:b/>
          <w:sz w:val="28"/>
          <w:szCs w:val="28"/>
          <w:lang w:val="uk-UA" w:eastAsia="ru-RU"/>
        </w:rPr>
        <w:t>ПРОЕКТ</w:t>
      </w:r>
      <w:r w:rsidRPr="00F8053C">
        <w:rPr>
          <w:rFonts w:ascii="Times New Roman" w:eastAsia="Calibri" w:hAnsi="Times New Roman" w:cs="Times New Roman"/>
          <w:b/>
          <w:sz w:val="28"/>
          <w:szCs w:val="28"/>
          <w:lang w:eastAsia="ru-RU"/>
        </w:rPr>
        <w:t xml:space="preserve"> РІШЕННЯ</w:t>
      </w:r>
    </w:p>
    <w:p w:rsidR="00F8053C" w:rsidRPr="00F8053C" w:rsidRDefault="00F8053C" w:rsidP="00F8053C">
      <w:pPr>
        <w:tabs>
          <w:tab w:val="left" w:pos="9638"/>
        </w:tabs>
        <w:spacing w:after="0" w:line="240" w:lineRule="auto"/>
        <w:ind w:right="5707"/>
        <w:rPr>
          <w:rFonts w:ascii="Times New Roman" w:eastAsia="Calibri" w:hAnsi="Times New Roman" w:cs="Times New Roman"/>
          <w:sz w:val="28"/>
          <w:szCs w:val="28"/>
          <w:lang w:eastAsia="ru-RU"/>
        </w:rPr>
      </w:pPr>
    </w:p>
    <w:p w:rsidR="00F8053C" w:rsidRPr="00F8053C" w:rsidRDefault="00F8053C" w:rsidP="00F8053C">
      <w:pPr>
        <w:tabs>
          <w:tab w:val="left" w:pos="9638"/>
        </w:tabs>
        <w:spacing w:after="0" w:line="240" w:lineRule="auto"/>
        <w:ind w:right="5707"/>
        <w:rPr>
          <w:rFonts w:ascii="Times New Roman" w:eastAsia="Calibri" w:hAnsi="Times New Roman" w:cs="Times New Roman"/>
          <w:sz w:val="28"/>
          <w:szCs w:val="28"/>
          <w:lang w:eastAsia="ru-RU"/>
        </w:rPr>
      </w:pPr>
      <w:r w:rsidRPr="00F8053C">
        <w:rPr>
          <w:rFonts w:ascii="Times New Roman" w:eastAsia="Calibri" w:hAnsi="Times New Roman" w:cs="Times New Roman"/>
          <w:sz w:val="28"/>
          <w:szCs w:val="28"/>
          <w:lang w:eastAsia="ru-RU"/>
        </w:rPr>
        <w:t>м. Тетіїв</w:t>
      </w:r>
    </w:p>
    <w:p w:rsidR="00F8053C" w:rsidRDefault="00F8053C" w:rsidP="007D7AEE">
      <w:pPr>
        <w:spacing w:after="0" w:line="240" w:lineRule="auto"/>
        <w:jc w:val="both"/>
        <w:rPr>
          <w:rFonts w:ascii="Times New Roman" w:eastAsia="Times New Roman" w:hAnsi="Times New Roman" w:cs="Times New Roman"/>
          <w:b/>
          <w:sz w:val="28"/>
          <w:szCs w:val="28"/>
          <w:lang w:val="uk-UA" w:eastAsia="ru-RU"/>
        </w:rPr>
      </w:pPr>
    </w:p>
    <w:p w:rsidR="00F8053C" w:rsidRDefault="007D7AEE" w:rsidP="007D7AEE">
      <w:pPr>
        <w:spacing w:after="0" w:line="240" w:lineRule="auto"/>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Про затв</w:t>
      </w:r>
      <w:r w:rsidR="00F8053C">
        <w:rPr>
          <w:rFonts w:ascii="Times New Roman" w:eastAsia="Times New Roman" w:hAnsi="Times New Roman" w:cs="Times New Roman"/>
          <w:b/>
          <w:sz w:val="28"/>
          <w:szCs w:val="28"/>
          <w:lang w:val="uk-UA" w:eastAsia="ru-RU"/>
        </w:rPr>
        <w:t xml:space="preserve">ердження Положення про конкурс </w:t>
      </w:r>
    </w:p>
    <w:p w:rsidR="00F8053C" w:rsidRDefault="00F8053C" w:rsidP="007D7AE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на керівника закладу </w:t>
      </w:r>
      <w:r w:rsidR="007D7AEE" w:rsidRPr="007D7AEE">
        <w:rPr>
          <w:rFonts w:ascii="Times New Roman" w:eastAsia="Times New Roman" w:hAnsi="Times New Roman" w:cs="Times New Roman"/>
          <w:b/>
          <w:sz w:val="28"/>
          <w:szCs w:val="28"/>
          <w:lang w:val="uk-UA" w:eastAsia="ru-RU"/>
        </w:rPr>
        <w:t>загальної</w:t>
      </w:r>
      <w:r>
        <w:rPr>
          <w:rFonts w:ascii="Times New Roman" w:eastAsia="Times New Roman" w:hAnsi="Times New Roman" w:cs="Times New Roman"/>
          <w:b/>
          <w:sz w:val="28"/>
          <w:szCs w:val="28"/>
          <w:lang w:val="uk-UA" w:eastAsia="ru-RU"/>
        </w:rPr>
        <w:t xml:space="preserve"> середньої освіти </w:t>
      </w:r>
    </w:p>
    <w:p w:rsidR="00F8053C" w:rsidRPr="007D7AEE" w:rsidRDefault="00F8053C" w:rsidP="007D7AE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комунальної форми власності </w:t>
      </w:r>
    </w:p>
    <w:p w:rsidR="00F8053C" w:rsidRPr="007D7AEE" w:rsidRDefault="00F8053C" w:rsidP="007D7AEE">
      <w:pPr>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1F4A47" w:rsidRDefault="007D7AEE" w:rsidP="007D7AEE">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7D7AEE">
        <w:rPr>
          <w:rFonts w:ascii="Times New Roman" w:eastAsia="Times New Roman" w:hAnsi="Times New Roman" w:cs="Times New Roman"/>
          <w:sz w:val="28"/>
          <w:szCs w:val="28"/>
          <w:lang w:val="uk-UA" w:eastAsia="ru-RU"/>
        </w:rPr>
        <w:t xml:space="preserve">Керуючись Кодексом законів про працю України, Законом України </w:t>
      </w:r>
      <w:r w:rsidRPr="007D7AEE">
        <w:rPr>
          <w:rFonts w:ascii="Times New Roman" w:eastAsia="Times New Roman" w:hAnsi="Times New Roman" w:cs="Times New Roman"/>
          <w:color w:val="000000"/>
          <w:sz w:val="28"/>
          <w:szCs w:val="28"/>
          <w:lang w:val="uk-UA" w:eastAsia="ru-RU"/>
        </w:rPr>
        <w:t>«Про місцеве самоврядування в Україні», Законом України «Про освіту», статтею 26 Закону України «Про загальну середню освіту», враховуючи вимоги наказу Міністерства освіти і науки України від 28.03.2018 № 291 «</w:t>
      </w:r>
      <w:r w:rsidRPr="007D7AEE">
        <w:rPr>
          <w:rFonts w:ascii="Times New Roman" w:eastAsia="Times New Roman" w:hAnsi="Times New Roman" w:cs="Times New Roman"/>
          <w:color w:val="000000"/>
          <w:kern w:val="36"/>
          <w:sz w:val="28"/>
          <w:szCs w:val="28"/>
          <w:lang w:val="uk-UA" w:eastAsia="ru-RU"/>
        </w:rPr>
        <w:t>Про затвердження Типового положення про конкурс на посаду керівника державного, комунального закладу загальної середньої освіти</w:t>
      </w:r>
      <w:r w:rsidRPr="007D7AEE">
        <w:rPr>
          <w:rFonts w:ascii="Times New Roman" w:eastAsia="Times New Roman" w:hAnsi="Times New Roman" w:cs="Times New Roman"/>
          <w:color w:val="000000"/>
          <w:sz w:val="28"/>
          <w:szCs w:val="28"/>
          <w:lang w:val="uk-UA" w:eastAsia="ru-RU"/>
        </w:rPr>
        <w:t>», зареєстрованого в Міністерстві юстиції України 16 квітня 2018 р. за № 454/31906</w:t>
      </w:r>
      <w:r w:rsidR="00870F26">
        <w:rPr>
          <w:rFonts w:ascii="Times New Roman" w:eastAsia="Times New Roman" w:hAnsi="Times New Roman" w:cs="Times New Roman"/>
          <w:color w:val="000000"/>
          <w:sz w:val="28"/>
          <w:szCs w:val="28"/>
          <w:lang w:val="uk-UA" w:eastAsia="ru-RU"/>
        </w:rPr>
        <w:t xml:space="preserve">, Тетіївська міська рада </w:t>
      </w:r>
      <w:r w:rsidRPr="007D7AEE">
        <w:rPr>
          <w:rFonts w:ascii="Times New Roman" w:eastAsia="Times New Roman" w:hAnsi="Times New Roman" w:cs="Times New Roman"/>
          <w:color w:val="000000"/>
          <w:sz w:val="28"/>
          <w:szCs w:val="28"/>
          <w:lang w:val="uk-UA" w:eastAsia="ru-RU"/>
        </w:rPr>
        <w:t xml:space="preserve"> </w:t>
      </w:r>
    </w:p>
    <w:p w:rsidR="007D7AEE" w:rsidRPr="007D7AEE" w:rsidRDefault="001F4A47" w:rsidP="007D7AEE">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D7AEE" w:rsidRPr="007D7AEE">
        <w:rPr>
          <w:rFonts w:ascii="Times New Roman" w:eastAsia="Times New Roman" w:hAnsi="Times New Roman" w:cs="Times New Roman"/>
          <w:b/>
          <w:bCs/>
          <w:color w:val="000000"/>
          <w:spacing w:val="50"/>
          <w:sz w:val="28"/>
          <w:szCs w:val="28"/>
          <w:lang w:val="uk-UA" w:eastAsia="ru-RU"/>
        </w:rPr>
        <w:t>ВИРІШИЛА:</w:t>
      </w:r>
    </w:p>
    <w:p w:rsidR="007D7AEE" w:rsidRPr="007D7AEE" w:rsidRDefault="007D7AEE" w:rsidP="007D7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p>
    <w:p w:rsidR="007D7AEE" w:rsidRPr="00F8053C" w:rsidRDefault="00F8053C" w:rsidP="001F4A47">
      <w:pPr>
        <w:pStyle w:val="a3"/>
        <w:numPr>
          <w:ilvl w:val="0"/>
          <w:numId w:val="1"/>
        </w:numPr>
        <w:spacing w:after="0" w:line="240" w:lineRule="auto"/>
        <w:ind w:left="426" w:hanging="426"/>
        <w:jc w:val="both"/>
        <w:rPr>
          <w:rFonts w:ascii="Times New Roman" w:eastAsia="Times New Roman" w:hAnsi="Times New Roman" w:cs="Times New Roman"/>
          <w:sz w:val="28"/>
          <w:szCs w:val="28"/>
          <w:lang w:val="uk-UA" w:eastAsia="ru-RU"/>
        </w:rPr>
      </w:pPr>
      <w:r w:rsidRPr="00F8053C">
        <w:rPr>
          <w:rFonts w:ascii="Times New Roman" w:eastAsia="Times New Roman" w:hAnsi="Times New Roman" w:cs="Times New Roman"/>
          <w:color w:val="000000"/>
          <w:sz w:val="28"/>
          <w:szCs w:val="28"/>
          <w:lang w:val="uk-UA" w:eastAsia="uk-UA"/>
        </w:rPr>
        <w:t xml:space="preserve">Затвердити </w:t>
      </w:r>
      <w:r w:rsidRPr="00F8053C">
        <w:rPr>
          <w:rFonts w:ascii="Times New Roman" w:eastAsia="Times New Roman" w:hAnsi="Times New Roman" w:cs="Times New Roman"/>
          <w:sz w:val="28"/>
          <w:szCs w:val="28"/>
          <w:lang w:val="uk-UA" w:eastAsia="ru-RU"/>
        </w:rPr>
        <w:t>Положення про конкурс на керівника закладу загальної середньої освіти комунальної форми власності</w:t>
      </w:r>
      <w:r>
        <w:rPr>
          <w:rFonts w:ascii="Times New Roman" w:eastAsia="Times New Roman" w:hAnsi="Times New Roman" w:cs="Times New Roman"/>
          <w:sz w:val="28"/>
          <w:szCs w:val="28"/>
          <w:lang w:val="uk-UA" w:eastAsia="ru-RU"/>
        </w:rPr>
        <w:t xml:space="preserve"> (додаток 1).</w:t>
      </w:r>
    </w:p>
    <w:p w:rsidR="007D7AEE" w:rsidRPr="001F4A47" w:rsidRDefault="007D7AEE" w:rsidP="001F4A47">
      <w:pPr>
        <w:pStyle w:val="a3"/>
        <w:numPr>
          <w:ilvl w:val="0"/>
          <w:numId w:val="3"/>
        </w:numPr>
        <w:spacing w:after="0" w:line="240" w:lineRule="auto"/>
        <w:ind w:left="426" w:hanging="426"/>
        <w:jc w:val="both"/>
        <w:rPr>
          <w:rFonts w:ascii="Calibri" w:eastAsia="Times New Roman" w:hAnsi="Times New Roman" w:cs="Times New Roman"/>
          <w:lang w:val="uk-UA" w:eastAsia="ru-RU"/>
        </w:rPr>
      </w:pPr>
      <w:r w:rsidRPr="008D552B">
        <w:rPr>
          <w:rFonts w:ascii="Times New Roman" w:eastAsia="Times New Roman" w:hAnsi="Times New Roman" w:cs="Times New Roman"/>
          <w:color w:val="000000"/>
          <w:sz w:val="28"/>
          <w:szCs w:val="28"/>
          <w:lang w:val="uk-UA" w:eastAsia="ru-RU"/>
        </w:rPr>
        <w:t>Затвердити Т</w:t>
      </w:r>
      <w:r w:rsidRPr="008D552B">
        <w:rPr>
          <w:rFonts w:ascii="Times New Roman" w:eastAsia="Times New Roman" w:hAnsi="Times New Roman" w:cs="Times New Roman"/>
          <w:bCs/>
          <w:color w:val="000000"/>
          <w:sz w:val="28"/>
          <w:szCs w:val="28"/>
          <w:lang w:val="uk-UA" w:eastAsia="ru-RU"/>
        </w:rPr>
        <w:t xml:space="preserve">ипову форму Контракту з керівником комунального </w:t>
      </w:r>
      <w:r w:rsidRPr="008D552B">
        <w:rPr>
          <w:rFonts w:ascii="Times New Roman" w:eastAsia="Times New Roman" w:hAnsi="Times New Roman" w:cs="Times New Roman"/>
          <w:sz w:val="28"/>
          <w:szCs w:val="28"/>
          <w:lang w:val="uk-UA" w:eastAsia="ru-RU"/>
        </w:rPr>
        <w:t xml:space="preserve">закладу загальної середньої освіти </w:t>
      </w:r>
      <w:r w:rsidR="00F8053C" w:rsidRPr="008D552B">
        <w:rPr>
          <w:rFonts w:ascii="Times New Roman" w:eastAsia="Times New Roman" w:hAnsi="Times New Roman" w:cs="Times New Roman"/>
          <w:sz w:val="28"/>
          <w:szCs w:val="28"/>
          <w:lang w:val="uk-UA" w:eastAsia="ru-RU"/>
        </w:rPr>
        <w:t>Тетіївської міської ради</w:t>
      </w:r>
      <w:r w:rsidRPr="008D552B">
        <w:rPr>
          <w:rFonts w:ascii="Times New Roman" w:eastAsia="Times New Roman" w:hAnsi="Times New Roman" w:cs="Times New Roman"/>
          <w:sz w:val="28"/>
          <w:szCs w:val="28"/>
          <w:lang w:val="uk-UA" w:eastAsia="ru-RU"/>
        </w:rPr>
        <w:t xml:space="preserve"> </w:t>
      </w:r>
      <w:r w:rsidR="00F8053C" w:rsidRPr="008D552B">
        <w:rPr>
          <w:rFonts w:ascii="Times New Roman" w:eastAsia="Times New Roman" w:hAnsi="Times New Roman" w:cs="Times New Roman"/>
          <w:sz w:val="28"/>
          <w:szCs w:val="28"/>
          <w:lang w:val="uk-UA" w:eastAsia="ru-RU"/>
        </w:rPr>
        <w:t>(додаток 2</w:t>
      </w:r>
      <w:r w:rsidRPr="008D552B">
        <w:rPr>
          <w:rFonts w:ascii="Times New Roman" w:eastAsia="Times New Roman" w:hAnsi="Times New Roman" w:cs="Times New Roman"/>
          <w:sz w:val="28"/>
          <w:szCs w:val="28"/>
          <w:lang w:val="uk-UA" w:eastAsia="ru-RU"/>
        </w:rPr>
        <w:t>).</w:t>
      </w:r>
    </w:p>
    <w:p w:rsidR="00F8053C" w:rsidRPr="00F8053C" w:rsidRDefault="00F8053C" w:rsidP="001F4A47">
      <w:pPr>
        <w:pStyle w:val="a3"/>
        <w:numPr>
          <w:ilvl w:val="0"/>
          <w:numId w:val="3"/>
        </w:numPr>
        <w:shd w:val="clear" w:color="auto" w:fill="FFFFFF"/>
        <w:spacing w:after="0" w:line="240" w:lineRule="auto"/>
        <w:ind w:left="426" w:hanging="426"/>
        <w:jc w:val="both"/>
        <w:textAlignment w:val="baseline"/>
        <w:rPr>
          <w:rFonts w:ascii="Times New Roman" w:eastAsia="Calibri" w:hAnsi="Times New Roman" w:cs="Times New Roman"/>
          <w:sz w:val="28"/>
          <w:szCs w:val="28"/>
          <w:lang w:val="uk-UA" w:eastAsia="ru-RU"/>
        </w:rPr>
      </w:pPr>
      <w:r w:rsidRPr="00F8053C">
        <w:rPr>
          <w:rFonts w:ascii="Times New Roman" w:eastAsia="Calibri" w:hAnsi="Times New Roman" w:cs="Times New Roman"/>
          <w:sz w:val="28"/>
          <w:szCs w:val="28"/>
          <w:lang w:val="uk-UA" w:eastAsia="ru-RU"/>
        </w:rPr>
        <w:t>Контроль за виконанням даного рішення покласти на депутатську комісію міської ради </w:t>
      </w:r>
      <w:r w:rsidRPr="00F8053C">
        <w:rPr>
          <w:rFonts w:ascii="Times New Roman" w:eastAsia="Calibri" w:hAnsi="Times New Roman" w:cs="Times New Roman"/>
          <w:bCs/>
          <w:sz w:val="28"/>
          <w:szCs w:val="28"/>
          <w:bdr w:val="none" w:sz="0" w:space="0" w:color="auto" w:frame="1"/>
          <w:lang w:val="uk-UA" w:eastAsia="ru-RU"/>
        </w:rPr>
        <w:t>з питань соціального захисту, охорони здоров’я, освіти, культури.</w:t>
      </w:r>
    </w:p>
    <w:p w:rsidR="00F8053C" w:rsidRPr="00F8053C" w:rsidRDefault="00F8053C" w:rsidP="00F8053C">
      <w:pPr>
        <w:spacing w:after="0" w:line="240" w:lineRule="auto"/>
        <w:jc w:val="both"/>
        <w:rPr>
          <w:rFonts w:ascii="Times New Roman" w:eastAsia="Calibri" w:hAnsi="Times New Roman" w:cs="Times New Roman"/>
          <w:sz w:val="28"/>
          <w:szCs w:val="28"/>
          <w:lang w:val="uk-UA" w:eastAsia="ru-RU"/>
        </w:rPr>
      </w:pPr>
    </w:p>
    <w:p w:rsidR="007D7AEE" w:rsidRPr="007D7AEE" w:rsidRDefault="007D7AEE" w:rsidP="007D7AEE">
      <w:pPr>
        <w:spacing w:after="0" w:line="240" w:lineRule="auto"/>
        <w:rPr>
          <w:rFonts w:ascii="Times New Roman" w:eastAsia="Times New Roman" w:hAnsi="Times New Roman" w:cs="Times New Roman"/>
          <w:b/>
          <w:sz w:val="28"/>
          <w:szCs w:val="28"/>
          <w:lang w:val="uk-UA" w:eastAsia="ru-RU"/>
        </w:rPr>
      </w:pPr>
    </w:p>
    <w:p w:rsidR="00F8053C" w:rsidRPr="001F4A47" w:rsidRDefault="007D7AEE" w:rsidP="001F4A47">
      <w:pPr>
        <w:jc w:val="center"/>
        <w:rPr>
          <w:rFonts w:ascii="Times New Roman" w:eastAsia="Calibri" w:hAnsi="Times New Roman" w:cs="Times New Roman"/>
          <w:b/>
          <w:sz w:val="28"/>
          <w:szCs w:val="28"/>
          <w:lang w:val="uk-UA" w:eastAsia="ru-RU"/>
        </w:rPr>
      </w:pPr>
      <w:r w:rsidRPr="007D7AEE">
        <w:rPr>
          <w:rFonts w:ascii="Times New Roman" w:eastAsia="Times New Roman" w:hAnsi="Times New Roman" w:cs="Times New Roman"/>
          <w:sz w:val="28"/>
          <w:szCs w:val="28"/>
          <w:lang w:val="uk-UA" w:eastAsia="ru-RU"/>
        </w:rPr>
        <w:tab/>
      </w:r>
      <w:r w:rsidR="00F8053C" w:rsidRPr="00F8053C">
        <w:rPr>
          <w:rFonts w:ascii="Times New Roman" w:eastAsia="Calibri" w:hAnsi="Times New Roman" w:cs="Times New Roman"/>
          <w:b/>
          <w:sz w:val="28"/>
          <w:szCs w:val="28"/>
          <w:lang w:val="uk-UA" w:eastAsia="ru-RU"/>
        </w:rPr>
        <w:t>Міський голова                                    Р. В. Майструк</w:t>
      </w:r>
    </w:p>
    <w:p w:rsidR="00F8053C" w:rsidRPr="00F8053C" w:rsidRDefault="00F8053C" w:rsidP="00F8053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30</w:t>
      </w:r>
      <w:r w:rsidRPr="00F8053C">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06.2020 </w:t>
      </w:r>
      <w:r w:rsidRPr="00F8053C">
        <w:rPr>
          <w:rFonts w:ascii="Times New Roman" w:eastAsia="Calibri" w:hAnsi="Times New Roman" w:cs="Times New Roman"/>
          <w:sz w:val="28"/>
          <w:szCs w:val="28"/>
          <w:lang w:val="uk-UA" w:eastAsia="ru-RU"/>
        </w:rPr>
        <w:t xml:space="preserve">р. </w:t>
      </w:r>
    </w:p>
    <w:p w:rsidR="00F8053C" w:rsidRPr="00665A98" w:rsidRDefault="00F8053C" w:rsidP="00F8053C">
      <w:pPr>
        <w:spacing w:after="0" w:line="240" w:lineRule="auto"/>
        <w:jc w:val="both"/>
        <w:rPr>
          <w:rFonts w:ascii="Times New Roman" w:eastAsia="Calibri" w:hAnsi="Times New Roman" w:cs="Times New Roman"/>
          <w:sz w:val="28"/>
          <w:szCs w:val="28"/>
          <w:lang w:eastAsia="ru-RU"/>
        </w:rPr>
      </w:pPr>
      <w:r w:rsidRPr="00F8053C">
        <w:rPr>
          <w:rFonts w:ascii="Times New Roman" w:eastAsia="Calibri" w:hAnsi="Times New Roman" w:cs="Times New Roman"/>
          <w:sz w:val="28"/>
          <w:szCs w:val="28"/>
          <w:lang w:val="uk-UA" w:eastAsia="ru-RU"/>
        </w:rPr>
        <w:t xml:space="preserve">№ </w:t>
      </w:r>
      <w:r w:rsidR="001F4A47">
        <w:rPr>
          <w:rFonts w:ascii="Times New Roman" w:eastAsia="Calibri" w:hAnsi="Times New Roman" w:cs="Times New Roman"/>
          <w:sz w:val="28"/>
          <w:szCs w:val="28"/>
          <w:lang w:val="uk-UA" w:eastAsia="ru-RU"/>
        </w:rPr>
        <w:t xml:space="preserve">  - 32 -</w:t>
      </w:r>
      <w:r w:rsidR="001F4A47">
        <w:rPr>
          <w:rFonts w:ascii="Times New Roman" w:eastAsia="Calibri" w:hAnsi="Times New Roman" w:cs="Times New Roman"/>
          <w:sz w:val="28"/>
          <w:szCs w:val="28"/>
          <w:lang w:val="en-US" w:eastAsia="ru-RU"/>
        </w:rPr>
        <w:t>VII</w:t>
      </w:r>
    </w:p>
    <w:p w:rsidR="00F8053C" w:rsidRPr="00F8053C" w:rsidRDefault="00F8053C" w:rsidP="00F8053C">
      <w:pPr>
        <w:spacing w:after="0" w:line="240" w:lineRule="auto"/>
        <w:jc w:val="both"/>
        <w:rPr>
          <w:rFonts w:ascii="Times New Roman" w:eastAsia="Calibri" w:hAnsi="Times New Roman" w:cs="Times New Roman"/>
          <w:sz w:val="28"/>
          <w:szCs w:val="28"/>
          <w:lang w:val="uk-UA" w:eastAsia="ru-RU"/>
        </w:rPr>
      </w:pPr>
    </w:p>
    <w:p w:rsidR="00F8053C" w:rsidRPr="00665A98" w:rsidRDefault="00F8053C" w:rsidP="00F8053C">
      <w:pPr>
        <w:spacing w:after="0" w:line="240" w:lineRule="auto"/>
        <w:jc w:val="center"/>
        <w:rPr>
          <w:rFonts w:ascii="Times New Roman" w:eastAsia="Calibri" w:hAnsi="Times New Roman" w:cs="Times New Roman"/>
          <w:sz w:val="24"/>
          <w:szCs w:val="24"/>
          <w:lang w:eastAsia="ru-RU"/>
        </w:rPr>
      </w:pPr>
      <w:r w:rsidRPr="001F4A47">
        <w:rPr>
          <w:rFonts w:ascii="Times New Roman" w:eastAsia="Calibri" w:hAnsi="Times New Roman" w:cs="Times New Roman"/>
          <w:sz w:val="24"/>
          <w:szCs w:val="24"/>
          <w:lang w:val="uk-UA" w:eastAsia="ru-RU"/>
        </w:rPr>
        <w:t>Начальник юридичного відділу                                         Н. М. Складена</w:t>
      </w: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1F4A47" w:rsidRPr="00665A98" w:rsidRDefault="001F4A47" w:rsidP="00F8053C">
      <w:pPr>
        <w:spacing w:after="0" w:line="240" w:lineRule="auto"/>
        <w:jc w:val="center"/>
        <w:rPr>
          <w:rFonts w:ascii="Times New Roman" w:eastAsia="Calibri" w:hAnsi="Times New Roman" w:cs="Times New Roman"/>
          <w:sz w:val="24"/>
          <w:szCs w:val="24"/>
          <w:lang w:eastAsia="ru-RU"/>
        </w:rPr>
      </w:pPr>
    </w:p>
    <w:p w:rsidR="007D7AEE" w:rsidRPr="007D7AEE" w:rsidRDefault="007D7AEE" w:rsidP="007D7AEE">
      <w:pPr>
        <w:spacing w:after="0" w:line="240" w:lineRule="auto"/>
        <w:rPr>
          <w:rFonts w:ascii="Times New Roman" w:eastAsia="Times New Roman" w:hAnsi="Times New Roman" w:cs="Times New Roman"/>
          <w:sz w:val="28"/>
          <w:szCs w:val="28"/>
          <w:lang w:val="uk-UA" w:eastAsia="ru-RU"/>
        </w:rPr>
      </w:pPr>
    </w:p>
    <w:p w:rsidR="00F8053C" w:rsidRPr="00F8053C" w:rsidRDefault="00F8053C" w:rsidP="00F8053C">
      <w:pPr>
        <w:spacing w:after="0" w:line="254" w:lineRule="auto"/>
        <w:ind w:left="5670"/>
        <w:rPr>
          <w:rFonts w:ascii="Times New Roman" w:eastAsia="Times New Roman" w:hAnsi="Times New Roman" w:cs="Times New Roman"/>
          <w:bCs/>
          <w:sz w:val="28"/>
          <w:szCs w:val="28"/>
          <w:lang w:val="uk-UA" w:eastAsia="ru-RU"/>
        </w:rPr>
      </w:pPr>
      <w:r w:rsidRPr="00F8053C">
        <w:rPr>
          <w:rFonts w:ascii="Times New Roman" w:eastAsia="Times New Roman" w:hAnsi="Times New Roman" w:cs="Times New Roman"/>
          <w:bCs/>
          <w:sz w:val="28"/>
          <w:szCs w:val="28"/>
          <w:lang w:val="uk-UA" w:eastAsia="ru-RU"/>
        </w:rPr>
        <w:t>Додаток 1</w:t>
      </w:r>
    </w:p>
    <w:p w:rsidR="00F8053C" w:rsidRPr="00F8053C" w:rsidRDefault="001F4A47" w:rsidP="001F4A47">
      <w:pPr>
        <w:spacing w:after="0" w:line="254" w:lineRule="auto"/>
        <w:ind w:left="5670" w:hanging="42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до рішення   </w:t>
      </w:r>
      <w:r w:rsidRPr="001F4A47">
        <w:rPr>
          <w:rFonts w:ascii="Times New Roman" w:eastAsia="Times New Roman" w:hAnsi="Times New Roman" w:cs="Times New Roman"/>
          <w:bCs/>
          <w:sz w:val="28"/>
          <w:szCs w:val="28"/>
          <w:lang w:val="uk-UA" w:eastAsia="ru-RU"/>
        </w:rPr>
        <w:t>32</w:t>
      </w:r>
      <w:r w:rsidR="00F8053C" w:rsidRPr="00F8053C">
        <w:rPr>
          <w:rFonts w:ascii="Times New Roman" w:eastAsia="Times New Roman" w:hAnsi="Times New Roman" w:cs="Times New Roman"/>
          <w:bCs/>
          <w:sz w:val="28"/>
          <w:szCs w:val="28"/>
          <w:lang w:val="uk-UA" w:eastAsia="ru-RU"/>
        </w:rPr>
        <w:t xml:space="preserve">  сесії міської ради</w:t>
      </w:r>
    </w:p>
    <w:p w:rsidR="00F8053C" w:rsidRPr="001F4A47" w:rsidRDefault="001F4A47" w:rsidP="001F4A47">
      <w:pPr>
        <w:spacing w:after="0" w:line="254" w:lineRule="auto"/>
        <w:rPr>
          <w:rFonts w:ascii="Times New Roman" w:eastAsia="Times New Roman" w:hAnsi="Times New Roman" w:cs="Times New Roman"/>
          <w:bCs/>
          <w:sz w:val="28"/>
          <w:szCs w:val="28"/>
          <w:lang w:val="uk-UA" w:eastAsia="ru-RU"/>
        </w:rPr>
      </w:pPr>
      <w:r w:rsidRPr="001F4A47">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від 30</w:t>
      </w:r>
      <w:r w:rsidRPr="00665A98">
        <w:rPr>
          <w:rFonts w:ascii="Times New Roman" w:eastAsia="Times New Roman" w:hAnsi="Times New Roman" w:cs="Times New Roman"/>
          <w:bCs/>
          <w:sz w:val="28"/>
          <w:szCs w:val="28"/>
          <w:lang w:eastAsia="ru-RU"/>
        </w:rPr>
        <w:t>/06/</w:t>
      </w:r>
      <w:r w:rsidR="00F8053C" w:rsidRPr="00F8053C">
        <w:rPr>
          <w:rFonts w:ascii="Times New Roman" w:eastAsia="Times New Roman" w:hAnsi="Times New Roman" w:cs="Times New Roman"/>
          <w:bCs/>
          <w:sz w:val="28"/>
          <w:szCs w:val="28"/>
          <w:lang w:val="uk-UA" w:eastAsia="ru-RU"/>
        </w:rPr>
        <w:t xml:space="preserve"> 2020 року № </w:t>
      </w:r>
      <w:r w:rsidRPr="00665A98">
        <w:rPr>
          <w:rFonts w:ascii="Times New Roman" w:eastAsia="Times New Roman" w:hAnsi="Times New Roman" w:cs="Times New Roman"/>
          <w:bCs/>
          <w:sz w:val="28"/>
          <w:szCs w:val="28"/>
          <w:lang w:eastAsia="ru-RU"/>
        </w:rPr>
        <w:t xml:space="preserve">   -32-</w:t>
      </w:r>
    </w:p>
    <w:p w:rsidR="00F8053C" w:rsidRPr="007D7AEE" w:rsidRDefault="00F8053C" w:rsidP="00F8053C">
      <w:pPr>
        <w:spacing w:after="0" w:line="254" w:lineRule="auto"/>
        <w:jc w:val="center"/>
        <w:rPr>
          <w:rFonts w:ascii="Times New Roman" w:eastAsia="Times New Roman" w:hAnsi="Times New Roman" w:cs="Times New Roman"/>
          <w:b/>
          <w:bCs/>
          <w:sz w:val="28"/>
          <w:szCs w:val="28"/>
          <w:lang w:val="uk-UA" w:eastAsia="ru-RU"/>
        </w:rPr>
      </w:pPr>
    </w:p>
    <w:p w:rsidR="007D7AEE" w:rsidRDefault="007D7AEE" w:rsidP="00F8053C">
      <w:pPr>
        <w:spacing w:after="0" w:line="240" w:lineRule="auto"/>
        <w:jc w:val="both"/>
        <w:rPr>
          <w:rFonts w:ascii="Times New Roman" w:eastAsia="Times New Roman" w:hAnsi="Times New Roman" w:cs="Times New Roman"/>
          <w:sz w:val="28"/>
          <w:szCs w:val="28"/>
          <w:lang w:val="uk-UA" w:eastAsia="ru-RU"/>
        </w:rPr>
      </w:pPr>
    </w:p>
    <w:p w:rsidR="00F8053C" w:rsidRPr="007D7AEE" w:rsidRDefault="00F8053C" w:rsidP="007D7AEE">
      <w:pPr>
        <w:spacing w:after="0" w:line="240" w:lineRule="auto"/>
        <w:rPr>
          <w:rFonts w:ascii="Times New Roman" w:eastAsia="Times New Roman" w:hAnsi="Times New Roman" w:cs="Times New Roman"/>
          <w:sz w:val="28"/>
          <w:szCs w:val="28"/>
          <w:lang w:val="uk-UA" w:eastAsia="ru-RU"/>
        </w:rPr>
      </w:pPr>
    </w:p>
    <w:p w:rsidR="00F8053C" w:rsidRPr="00F8053C"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val="uk-UA" w:eastAsia="ru-RU"/>
        </w:rPr>
      </w:pPr>
      <w:r w:rsidRPr="00F8053C">
        <w:rPr>
          <w:rFonts w:ascii="Conv_Rubik-Regular" w:eastAsia="Times New Roman" w:hAnsi="Conv_Rubik-Regular" w:cs="Times New Roman"/>
          <w:b/>
          <w:bCs/>
          <w:color w:val="252B33"/>
          <w:sz w:val="28"/>
          <w:szCs w:val="28"/>
          <w:lang w:val="uk-UA" w:eastAsia="ru-RU"/>
        </w:rPr>
        <w:t>ПОЛОЖЕННЯ</w:t>
      </w:r>
    </w:p>
    <w:p w:rsidR="00F8053C" w:rsidRPr="002B48A3"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b/>
          <w:bCs/>
          <w:color w:val="252B33"/>
          <w:sz w:val="28"/>
          <w:szCs w:val="28"/>
          <w:lang w:eastAsia="ru-RU"/>
        </w:rPr>
        <w:t>про конкурс на посаду керівника</w:t>
      </w:r>
    </w:p>
    <w:p w:rsidR="00F8053C" w:rsidRPr="002B48A3" w:rsidRDefault="00F8053C" w:rsidP="00F8053C">
      <w:pPr>
        <w:shd w:val="clear" w:color="auto" w:fill="FDFDFD"/>
        <w:spacing w:after="0" w:line="240" w:lineRule="auto"/>
        <w:jc w:val="center"/>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b/>
          <w:bCs/>
          <w:color w:val="252B33"/>
          <w:sz w:val="28"/>
          <w:szCs w:val="28"/>
          <w:lang w:eastAsia="ru-RU"/>
        </w:rPr>
        <w:t>закладу загальної середньої освіти комунальної форми власності</w:t>
      </w:r>
    </w:p>
    <w:p w:rsidR="00F8053C" w:rsidRPr="002B48A3" w:rsidRDefault="00F8053C" w:rsidP="00F8053C">
      <w:pPr>
        <w:shd w:val="clear" w:color="auto" w:fill="FDFDFD"/>
        <w:spacing w:after="150" w:line="240" w:lineRule="auto"/>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w:t>
      </w:r>
    </w:p>
    <w:p w:rsidR="00F8053C" w:rsidRPr="002B48A3" w:rsidRDefault="00F8053C" w:rsidP="00F8053C">
      <w:p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2B48A3">
        <w:rPr>
          <w:rFonts w:ascii="Conv_Rubik-Regular" w:eastAsia="Times New Roman" w:hAnsi="Conv_Rubik-Regular" w:cs="Times New Roman"/>
          <w:b/>
          <w:bCs/>
          <w:color w:val="252B33"/>
          <w:sz w:val="28"/>
          <w:szCs w:val="28"/>
          <w:lang w:eastAsia="ru-RU"/>
        </w:rPr>
        <w:t> </w:t>
      </w:r>
      <w:r w:rsidRPr="002B48A3">
        <w:rPr>
          <w:rFonts w:ascii="Conv_Rubik-Regular" w:eastAsia="Times New Roman" w:hAnsi="Conv_Rubik-Regular" w:cs="Times New Roman"/>
          <w:color w:val="252B33"/>
          <w:sz w:val="28"/>
          <w:szCs w:val="28"/>
          <w:lang w:eastAsia="ru-RU"/>
        </w:rPr>
        <w:t>(далі – заклад осві</w:t>
      </w:r>
      <w:r w:rsidR="00870F26">
        <w:rPr>
          <w:rFonts w:ascii="Conv_Rubik-Regular" w:eastAsia="Times New Roman" w:hAnsi="Conv_Rubik-Regular" w:cs="Times New Roman"/>
          <w:color w:val="252B33"/>
          <w:sz w:val="28"/>
          <w:szCs w:val="28"/>
          <w:lang w:eastAsia="ru-RU"/>
        </w:rPr>
        <w:t>ти), підпорядкованому Тетіївській міській раді</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 Посаду керівника закладу освіти може обіймати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може обіймати посаду керівника закладу загальної середньої освіти особа, яка:</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є недієздатною або цивільна дієздатність якої обмежена;</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має судимість за вчинення злочину;</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позбавлена права обіймати відповідну посаду;</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за рішенням суду визнана винною у вчиненні корупційного правопорушення;</w:t>
      </w:r>
    </w:p>
    <w:p w:rsidR="00F8053C" w:rsidRPr="001F4A47" w:rsidRDefault="00F8053C" w:rsidP="001F4A47">
      <w:pPr>
        <w:pStyle w:val="a3"/>
        <w:numPr>
          <w:ilvl w:val="0"/>
          <w:numId w:val="9"/>
        </w:numPr>
        <w:shd w:val="clear" w:color="auto" w:fill="FDFDFD"/>
        <w:spacing w:after="0" w:line="240" w:lineRule="auto"/>
        <w:jc w:val="both"/>
        <w:rPr>
          <w:rFonts w:ascii="Conv_Rubik-Regular" w:eastAsia="Times New Roman" w:hAnsi="Conv_Rubik-Regular" w:cs="Times New Roman"/>
          <w:color w:val="252B33"/>
          <w:sz w:val="28"/>
          <w:szCs w:val="28"/>
          <w:lang w:eastAsia="ru-RU"/>
        </w:rPr>
      </w:pPr>
      <w:r w:rsidRPr="001F4A47">
        <w:rPr>
          <w:rFonts w:ascii="Conv_Rubik-Regular" w:eastAsia="Times New Roman" w:hAnsi="Conv_Rubik-Regular" w:cs="Times New Roman"/>
          <w:color w:val="252B33"/>
          <w:sz w:val="28"/>
          <w:szCs w:val="28"/>
          <w:lang w:eastAsia="ru-RU"/>
        </w:rPr>
        <w:t>рішенням суду визнана винною у вчиненні правопорушення, пов’язаного з корупцією;</w:t>
      </w:r>
    </w:p>
    <w:p w:rsidR="001F4A47" w:rsidRDefault="001F4A47" w:rsidP="001F4A47">
      <w:pPr>
        <w:shd w:val="clear" w:color="auto" w:fill="FDFDFD"/>
        <w:spacing w:after="0" w:line="240" w:lineRule="auto"/>
        <w:jc w:val="both"/>
        <w:rPr>
          <w:rFonts w:ascii="Conv_Rubik-Regular" w:eastAsia="Times New Roman" w:hAnsi="Conv_Rubik-Regular" w:cs="Times New Roman"/>
          <w:color w:val="252B33"/>
          <w:sz w:val="28"/>
          <w:szCs w:val="28"/>
          <w:lang w:val="uk-UA" w:eastAsia="ru-RU"/>
        </w:rPr>
      </w:pPr>
      <w:r>
        <w:rPr>
          <w:rFonts w:ascii="Conv_Rubik-Regular" w:eastAsia="Times New Roman" w:hAnsi="Conv_Rubik-Regular" w:cs="Times New Roman"/>
          <w:color w:val="252B33"/>
          <w:sz w:val="28"/>
          <w:szCs w:val="28"/>
          <w:lang w:val="uk-UA" w:eastAsia="ru-RU"/>
        </w:rPr>
        <w:t xml:space="preserve">    - </w:t>
      </w:r>
      <w:r w:rsidR="00F8053C" w:rsidRPr="002B48A3">
        <w:rPr>
          <w:rFonts w:ascii="Conv_Rubik-Regular" w:eastAsia="Times New Roman" w:hAnsi="Conv_Rubik-Regular" w:cs="Times New Roman"/>
          <w:color w:val="252B33"/>
          <w:sz w:val="28"/>
          <w:szCs w:val="28"/>
          <w:lang w:eastAsia="ru-RU"/>
        </w:rPr>
        <w:t xml:space="preserve">підпадає під заборону, встановлену Законом України «Про очищення </w:t>
      </w:r>
      <w:r>
        <w:rPr>
          <w:rFonts w:ascii="Conv_Rubik-Regular" w:eastAsia="Times New Roman" w:hAnsi="Conv_Rubik-Regular" w:cs="Times New Roman"/>
          <w:color w:val="252B33"/>
          <w:sz w:val="28"/>
          <w:szCs w:val="28"/>
          <w:lang w:val="uk-UA" w:eastAsia="ru-RU"/>
        </w:rPr>
        <w:t xml:space="preserve"> </w:t>
      </w:r>
    </w:p>
    <w:p w:rsidR="00F8053C" w:rsidRPr="002B48A3" w:rsidRDefault="001F4A47" w:rsidP="001F4A47">
      <w:pPr>
        <w:shd w:val="clear" w:color="auto" w:fill="FDFDFD"/>
        <w:spacing w:after="0" w:line="240" w:lineRule="auto"/>
        <w:jc w:val="both"/>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val="uk-UA" w:eastAsia="ru-RU"/>
        </w:rPr>
        <w:t xml:space="preserve">      </w:t>
      </w:r>
      <w:r w:rsidR="00F8053C" w:rsidRPr="002B48A3">
        <w:rPr>
          <w:rFonts w:ascii="Conv_Rubik-Regular" w:eastAsia="Times New Roman" w:hAnsi="Conv_Rubik-Regular" w:cs="Times New Roman"/>
          <w:color w:val="252B33"/>
          <w:sz w:val="28"/>
          <w:szCs w:val="28"/>
          <w:lang w:eastAsia="ru-RU"/>
        </w:rPr>
        <w:t>влади».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3. Призначення керівника закладу освіти здійснюється </w:t>
      </w:r>
      <w:r w:rsidR="001251CD">
        <w:rPr>
          <w:rFonts w:ascii="Conv_Rubik-Regular" w:eastAsia="Times New Roman" w:hAnsi="Conv_Rubik-Regular" w:cs="Times New Roman"/>
          <w:color w:val="252B33"/>
          <w:sz w:val="28"/>
          <w:szCs w:val="28"/>
          <w:lang w:val="uk-UA" w:eastAsia="ru-RU"/>
        </w:rPr>
        <w:t xml:space="preserve">начальником управління </w:t>
      </w:r>
      <w:r w:rsidRPr="002B48A3">
        <w:rPr>
          <w:rFonts w:ascii="Conv_Rubik-Regular" w:eastAsia="Times New Roman" w:hAnsi="Conv_Rubik-Regular" w:cs="Times New Roman"/>
          <w:color w:val="252B33"/>
          <w:sz w:val="28"/>
          <w:szCs w:val="28"/>
          <w:lang w:eastAsia="ru-RU"/>
        </w:rPr>
        <w:t>(або особою, яка виконує обов’язки</w:t>
      </w:r>
      <w:r w:rsidR="001251CD">
        <w:rPr>
          <w:rFonts w:ascii="Conv_Rubik-Regular" w:eastAsia="Times New Roman" w:hAnsi="Conv_Rubik-Regular" w:cs="Times New Roman"/>
          <w:color w:val="252B33"/>
          <w:sz w:val="28"/>
          <w:szCs w:val="28"/>
          <w:lang w:val="uk-UA" w:eastAsia="ru-RU"/>
        </w:rPr>
        <w:t>начальника управління</w:t>
      </w:r>
      <w:r w:rsidRPr="002B48A3">
        <w:rPr>
          <w:rFonts w:ascii="Conv_Rubik-Regular" w:eastAsia="Times New Roman" w:hAnsi="Conv_Rubik-Regular" w:cs="Times New Roman"/>
          <w:color w:val="252B33"/>
          <w:sz w:val="28"/>
          <w:szCs w:val="28"/>
          <w:lang w:eastAsia="ru-RU"/>
        </w:rPr>
        <w:t>)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 Підставою для проведення конкурс</w:t>
      </w:r>
      <w:r w:rsidR="00870F26">
        <w:rPr>
          <w:rFonts w:ascii="Conv_Rubik-Regular" w:eastAsia="Times New Roman" w:hAnsi="Conv_Rubik-Regular" w:cs="Times New Roman"/>
          <w:color w:val="252B33"/>
          <w:sz w:val="28"/>
          <w:szCs w:val="28"/>
          <w:lang w:eastAsia="ru-RU"/>
        </w:rPr>
        <w:t>у є Розпорядження міського голови</w:t>
      </w:r>
      <w:r w:rsidR="00870F26">
        <w:rPr>
          <w:rFonts w:ascii="Conv_Rubik-Regular" w:eastAsia="Times New Roman" w:hAnsi="Conv_Rubik-Regular" w:cs="Times New Roman"/>
          <w:color w:val="252B33"/>
          <w:sz w:val="28"/>
          <w:szCs w:val="28"/>
          <w:lang w:val="uk-UA" w:eastAsia="ru-RU"/>
        </w:rPr>
        <w:t xml:space="preserve"> </w:t>
      </w:r>
      <w:r w:rsidRPr="002B48A3">
        <w:rPr>
          <w:rFonts w:ascii="Conv_Rubik-Regular" w:eastAsia="Times New Roman" w:hAnsi="Conv_Rubik-Regular" w:cs="Times New Roman"/>
          <w:color w:val="252B33"/>
          <w:sz w:val="28"/>
          <w:szCs w:val="28"/>
          <w:lang w:eastAsia="ru-RU"/>
        </w:rPr>
        <w:t>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 Рішення про проведення конкур</w:t>
      </w:r>
      <w:r w:rsidR="00870F26">
        <w:rPr>
          <w:rFonts w:ascii="Conv_Rubik-Regular" w:eastAsia="Times New Roman" w:hAnsi="Conv_Rubik-Regular" w:cs="Times New Roman"/>
          <w:color w:val="252B33"/>
          <w:sz w:val="28"/>
          <w:szCs w:val="28"/>
          <w:lang w:eastAsia="ru-RU"/>
        </w:rPr>
        <w:t>су приймає міський голова</w:t>
      </w:r>
      <w:r w:rsidRPr="002B48A3">
        <w:rPr>
          <w:rFonts w:ascii="Conv_Rubik-Regular" w:eastAsia="Times New Roman" w:hAnsi="Conv_Rubik-Regular" w:cs="Times New Roman"/>
          <w:color w:val="252B33"/>
          <w:sz w:val="28"/>
          <w:szCs w:val="28"/>
          <w:lang w:eastAsia="ru-RU"/>
        </w:rPr>
        <w:t xml:space="preserve"> (або особа, яка виконує </w:t>
      </w:r>
      <w:r w:rsidR="00870F26">
        <w:rPr>
          <w:rFonts w:ascii="Conv_Rubik-Regular" w:eastAsia="Times New Roman" w:hAnsi="Conv_Rubik-Regular" w:cs="Times New Roman"/>
          <w:color w:val="252B33"/>
          <w:sz w:val="28"/>
          <w:szCs w:val="28"/>
          <w:lang w:eastAsia="ru-RU"/>
        </w:rPr>
        <w:t>обов’язки міського голови</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  одночасно з прийняттям рішення про утворення нового закладу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 не менше ніж за два місяці до завершення строкового трудового договору (контракту), укладеного з керівником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6. Конкурс складається з таких етапів:</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 прийняття рішення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 оприлюднення оголошення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 прийняття документів від осіб, які виявили бажання взяти участь у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 перевірка поданих документів на відповідність встановленим законодавством вимогам;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 допущення кандидатів до участі у конкурсному відборі;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6) ознайомлення кандидатів із закладом освіти, його трудовим колективом та представниками батьківського самоврядування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7)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8) визначення переможця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9) оприлюднення результатів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7. Загальна тривалість конкурсу не може перевищувати двох місяців з дня його оголошення.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w:t>
      </w:r>
      <w:r w:rsidR="00870F26">
        <w:rPr>
          <w:rFonts w:ascii="Conv_Rubik-Regular" w:eastAsia="Times New Roman" w:hAnsi="Conv_Rubik-Regular" w:cs="Times New Roman"/>
          <w:color w:val="252B33"/>
          <w:sz w:val="28"/>
          <w:szCs w:val="28"/>
          <w:lang w:eastAsia="ru-RU"/>
        </w:rPr>
        <w:t xml:space="preserve">дньої освіти </w:t>
      </w:r>
      <w:r w:rsidR="008D552B">
        <w:rPr>
          <w:rFonts w:ascii="Conv_Rubik-Regular" w:eastAsia="Times New Roman" w:hAnsi="Conv_Rubik-Regular" w:cs="Times New Roman"/>
          <w:color w:val="252B33"/>
          <w:sz w:val="28"/>
          <w:szCs w:val="28"/>
          <w:lang w:eastAsia="ru-RU"/>
        </w:rPr>
        <w:t xml:space="preserve"> Тетіївської ОТГ</w:t>
      </w:r>
      <w:r w:rsidRPr="002B48A3">
        <w:rPr>
          <w:rFonts w:ascii="Conv_Rubik-Regular" w:eastAsia="Times New Roman" w:hAnsi="Conv_Rubik-Regular" w:cs="Times New Roman"/>
          <w:color w:val="252B33"/>
          <w:sz w:val="28"/>
          <w:szCs w:val="28"/>
          <w:lang w:eastAsia="ru-RU"/>
        </w:rPr>
        <w:t xml:space="preserve"> (далі – конкурсна комісія), персональний склад якої затверджує</w:t>
      </w:r>
      <w:r w:rsidR="008D552B">
        <w:rPr>
          <w:rFonts w:ascii="Conv_Rubik-Regular" w:eastAsia="Times New Roman" w:hAnsi="Conv_Rubik-Regular" w:cs="Times New Roman"/>
          <w:color w:val="252B33"/>
          <w:sz w:val="28"/>
          <w:szCs w:val="28"/>
          <w:lang w:eastAsia="ru-RU"/>
        </w:rPr>
        <w:t xml:space="preserve"> виконавчий комітет Тетіївської</w:t>
      </w:r>
      <w:r w:rsidRPr="002B48A3">
        <w:rPr>
          <w:rFonts w:ascii="Conv_Rubik-Regular" w:eastAsia="Times New Roman" w:hAnsi="Conv_Rubik-Regular" w:cs="Times New Roman"/>
          <w:color w:val="252B33"/>
          <w:sz w:val="28"/>
          <w:szCs w:val="28"/>
          <w:lang w:eastAsia="ru-RU"/>
        </w:rPr>
        <w:t xml:space="preserve"> міської </w:t>
      </w:r>
      <w:r w:rsidR="00820920">
        <w:rPr>
          <w:rFonts w:ascii="Conv_Rubik-Regular" w:eastAsia="Times New Roman" w:hAnsi="Conv_Rubik-Regular" w:cs="Times New Roman"/>
          <w:color w:val="252B33"/>
          <w:sz w:val="28"/>
          <w:szCs w:val="28"/>
          <w:lang w:eastAsia="ru-RU"/>
        </w:rPr>
        <w:t>ради</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9. Керівництво роботою конкурсної комісії здійснює</w:t>
      </w:r>
      <w:r w:rsidR="008D552B">
        <w:rPr>
          <w:rFonts w:ascii="Conv_Rubik-Regular" w:eastAsia="Times New Roman" w:hAnsi="Conv_Rubik-Regular" w:cs="Times New Roman"/>
          <w:color w:val="252B33"/>
          <w:sz w:val="28"/>
          <w:szCs w:val="28"/>
          <w:lang w:eastAsia="ru-RU"/>
        </w:rPr>
        <w:t xml:space="preserve"> її голова (посадова особа Тетіївської </w:t>
      </w:r>
      <w:r w:rsidRPr="002B48A3">
        <w:rPr>
          <w:rFonts w:ascii="Conv_Rubik-Regular" w:eastAsia="Times New Roman" w:hAnsi="Conv_Rubik-Regular" w:cs="Times New Roman"/>
          <w:color w:val="252B33"/>
          <w:sz w:val="28"/>
          <w:szCs w:val="28"/>
          <w:lang w:eastAsia="ru-RU"/>
        </w:rPr>
        <w:t>міської ради), а в разі його відсутності – заступник голови комісії. Веде протокол засідання відповідальний секретар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10. Загальна чисельність членів конкурсної комісії становить від 6 до 15 осіб, до складу якої на паритетних засадах входят</w:t>
      </w:r>
      <w:r w:rsidR="008D552B">
        <w:rPr>
          <w:rFonts w:ascii="Conv_Rubik-Regular" w:eastAsia="Times New Roman" w:hAnsi="Conv_Rubik-Regular" w:cs="Times New Roman"/>
          <w:color w:val="252B33"/>
          <w:sz w:val="28"/>
          <w:szCs w:val="28"/>
          <w:lang w:eastAsia="ru-RU"/>
        </w:rPr>
        <w:t>ь: секретар Тетіївської</w:t>
      </w:r>
      <w:r w:rsidR="00644CF7">
        <w:rPr>
          <w:rFonts w:ascii="Conv_Rubik-Regular" w:eastAsia="Times New Roman" w:hAnsi="Conv_Rubik-Regular" w:cs="Times New Roman"/>
          <w:color w:val="252B33"/>
          <w:sz w:val="28"/>
          <w:szCs w:val="28"/>
          <w:lang w:eastAsia="ru-RU"/>
        </w:rPr>
        <w:t xml:space="preserve"> міської ради,  заступник міського гол</w:t>
      </w:r>
      <w:r w:rsidR="001251CD">
        <w:rPr>
          <w:rFonts w:ascii="Conv_Rubik-Regular" w:eastAsia="Times New Roman" w:hAnsi="Conv_Rubik-Regular" w:cs="Times New Roman"/>
          <w:color w:val="252B33"/>
          <w:sz w:val="28"/>
          <w:szCs w:val="28"/>
          <w:lang w:val="uk-UA" w:eastAsia="ru-RU"/>
        </w:rPr>
        <w:t>ови</w:t>
      </w:r>
      <w:r w:rsidR="00644CF7">
        <w:rPr>
          <w:rFonts w:ascii="Conv_Rubik-Regular" w:eastAsia="Times New Roman" w:hAnsi="Conv_Rubik-Regular" w:cs="Times New Roman"/>
          <w:color w:val="252B33"/>
          <w:sz w:val="28"/>
          <w:szCs w:val="28"/>
          <w:lang w:eastAsia="ru-RU"/>
        </w:rPr>
        <w:t>и з гуманітарних питань</w:t>
      </w:r>
      <w:r w:rsidRPr="002B48A3">
        <w:rPr>
          <w:rFonts w:ascii="Conv_Rubik-Regular" w:eastAsia="Times New Roman" w:hAnsi="Conv_Rubik-Regular" w:cs="Times New Roman"/>
          <w:color w:val="252B33"/>
          <w:sz w:val="28"/>
          <w:szCs w:val="28"/>
          <w:lang w:eastAsia="ru-RU"/>
        </w:rPr>
        <w:t>, представники від управління Державної слу</w:t>
      </w:r>
      <w:r w:rsidR="008D552B">
        <w:rPr>
          <w:rFonts w:ascii="Conv_Rubik-Regular" w:eastAsia="Times New Roman" w:hAnsi="Conv_Rubik-Regular" w:cs="Times New Roman"/>
          <w:color w:val="252B33"/>
          <w:sz w:val="28"/>
          <w:szCs w:val="28"/>
          <w:lang w:eastAsia="ru-RU"/>
        </w:rPr>
        <w:t>жби якості освіти у Київській</w:t>
      </w:r>
      <w:r w:rsidR="00644CF7">
        <w:rPr>
          <w:rFonts w:ascii="Conv_Rubik-Regular" w:eastAsia="Times New Roman" w:hAnsi="Conv_Rubik-Regular" w:cs="Times New Roman"/>
          <w:color w:val="252B33"/>
          <w:sz w:val="28"/>
          <w:szCs w:val="28"/>
          <w:lang w:eastAsia="ru-RU"/>
        </w:rPr>
        <w:t xml:space="preserve"> області (за згодою)</w:t>
      </w:r>
      <w:r w:rsidRPr="002B48A3">
        <w:rPr>
          <w:rFonts w:ascii="Conv_Rubik-Regular" w:eastAsia="Times New Roman" w:hAnsi="Conv_Rubik-Regular" w:cs="Times New Roman"/>
          <w:color w:val="252B33"/>
          <w:sz w:val="28"/>
          <w:szCs w:val="28"/>
          <w:lang w:eastAsia="ru-RU"/>
        </w:rPr>
        <w:t>, гол</w:t>
      </w:r>
      <w:r w:rsidR="008D552B">
        <w:rPr>
          <w:rFonts w:ascii="Conv_Rubik-Regular" w:eastAsia="Times New Roman" w:hAnsi="Conv_Rubik-Regular" w:cs="Times New Roman"/>
          <w:color w:val="252B33"/>
          <w:sz w:val="28"/>
          <w:szCs w:val="28"/>
          <w:lang w:eastAsia="ru-RU"/>
        </w:rPr>
        <w:t xml:space="preserve">ова </w:t>
      </w:r>
      <w:r w:rsidRPr="002B48A3">
        <w:rPr>
          <w:rFonts w:ascii="Conv_Rubik-Regular" w:eastAsia="Times New Roman" w:hAnsi="Conv_Rubik-Regular" w:cs="Times New Roman"/>
          <w:color w:val="252B33"/>
          <w:sz w:val="28"/>
          <w:szCs w:val="28"/>
          <w:lang w:eastAsia="ru-RU"/>
        </w:rPr>
        <w:t>профс</w:t>
      </w:r>
      <w:r w:rsidR="008D552B">
        <w:rPr>
          <w:rFonts w:ascii="Conv_Rubik-Regular" w:eastAsia="Times New Roman" w:hAnsi="Conv_Rubik-Regular" w:cs="Times New Roman"/>
          <w:color w:val="252B33"/>
          <w:sz w:val="28"/>
          <w:szCs w:val="28"/>
          <w:lang w:eastAsia="ru-RU"/>
        </w:rPr>
        <w:t>пілки працівників освіти Тетіївщини</w:t>
      </w:r>
      <w:r w:rsidRPr="002B48A3">
        <w:rPr>
          <w:rFonts w:ascii="Conv_Rubik-Regular" w:eastAsia="Times New Roman" w:hAnsi="Conv_Rubik-Regular" w:cs="Times New Roman"/>
          <w:color w:val="252B33"/>
          <w:sz w:val="28"/>
          <w:szCs w:val="28"/>
          <w:lang w:eastAsia="ru-RU"/>
        </w:rPr>
        <w:t xml:space="preserve"> (за згодою), а також фахівці у сфері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12. До складу конкурсної комісії не може бути включена особа, яка: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визнана в установленому законом порядку недієздатною або цивільна дієздатність якої обмежена;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відповідно до Закону України «Про запобігання корупції» є близькою особою учасника конкурсу або особою, яка може мати конфлікт інтересів.</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13. Члени конкурсної комісії зобов’язані: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брати участь у роботі конкурсної комісії та голосувати з питань порядку денного;</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14.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15. У разі рівного розподілу голосів вирішальним є голос голови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16.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w:t>
      </w:r>
      <w:r w:rsidR="008D552B">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w:t>
      </w:r>
      <w:r w:rsidR="00644CF7">
        <w:rPr>
          <w:rFonts w:ascii="Conv_Rubik-Regular" w:eastAsia="Times New Roman" w:hAnsi="Conv_Rubik-Regular" w:cs="Times New Roman"/>
          <w:color w:val="252B33"/>
          <w:sz w:val="28"/>
          <w:szCs w:val="28"/>
          <w:lang w:val="uk-UA" w:eastAsia="ru-RU"/>
        </w:rPr>
        <w:t xml:space="preserve">ради </w:t>
      </w:r>
      <w:r w:rsidRPr="002B48A3">
        <w:rPr>
          <w:rFonts w:ascii="Conv_Rubik-Regular" w:eastAsia="Times New Roman" w:hAnsi="Conv_Rubik-Regular" w:cs="Times New Roman"/>
          <w:color w:val="252B33"/>
          <w:sz w:val="28"/>
          <w:szCs w:val="28"/>
          <w:lang w:eastAsia="ru-RU"/>
        </w:rPr>
        <w:t>протягом наступного робочого дня з дня проведення засідання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18. З метою формування та затвердження складу конкурсної комісії, до прийняття рішення про проведення</w:t>
      </w:r>
      <w:r w:rsidR="00644CF7">
        <w:rPr>
          <w:rFonts w:ascii="Conv_Rubik-Regular" w:eastAsia="Times New Roman" w:hAnsi="Conv_Rubik-Regular" w:cs="Times New Roman"/>
          <w:color w:val="252B33"/>
          <w:sz w:val="28"/>
          <w:szCs w:val="28"/>
          <w:lang w:eastAsia="ru-RU"/>
        </w:rPr>
        <w:t xml:space="preserve"> конкурсу, міський голова</w:t>
      </w:r>
      <w:r w:rsidRPr="002B48A3">
        <w:rPr>
          <w:rFonts w:ascii="Conv_Rubik-Regular" w:eastAsia="Times New Roman" w:hAnsi="Conv_Rubik-Regular" w:cs="Times New Roman"/>
          <w:color w:val="252B33"/>
          <w:sz w:val="28"/>
          <w:szCs w:val="28"/>
          <w:lang w:eastAsia="ru-RU"/>
        </w:rPr>
        <w:t xml:space="preserve"> (або особа, яка виконує</w:t>
      </w:r>
      <w:r w:rsidR="00644CF7">
        <w:rPr>
          <w:rFonts w:ascii="Conv_Rubik-Regular" w:eastAsia="Times New Roman" w:hAnsi="Conv_Rubik-Regular" w:cs="Times New Roman"/>
          <w:color w:val="252B33"/>
          <w:sz w:val="28"/>
          <w:szCs w:val="28"/>
          <w:lang w:eastAsia="ru-RU"/>
        </w:rPr>
        <w:t xml:space="preserve"> обов’язки міського голови</w:t>
      </w:r>
      <w:r w:rsidRPr="002B48A3">
        <w:rPr>
          <w:rFonts w:ascii="Conv_Rubik-Regular" w:eastAsia="Times New Roman" w:hAnsi="Conv_Rubik-Regular" w:cs="Times New Roman"/>
          <w:color w:val="252B33"/>
          <w:sz w:val="28"/>
          <w:szCs w:val="28"/>
          <w:lang w:eastAsia="ru-RU"/>
        </w:rPr>
        <w:t>) надсилає особам, визначених у пункті 10 Положення, лист-клопотання щодо делегування представників до складу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19. Для включення до складу конкурсної комісії подаються: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супровідний лист у довільній формі із зазначенням представника (представників), які делегуються;</w:t>
      </w:r>
    </w:p>
    <w:p w:rsidR="00F8053C" w:rsidRPr="001F4A47"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r w:rsidRPr="002B48A3">
        <w:rPr>
          <w:rFonts w:ascii="Conv_Rubik-Regular" w:eastAsia="Times New Roman" w:hAnsi="Conv_Rubik-Regular" w:cs="Times New Roman"/>
          <w:color w:val="252B33"/>
          <w:sz w:val="28"/>
          <w:szCs w:val="28"/>
          <w:lang w:eastAsia="ru-RU"/>
        </w:rPr>
        <w:t xml:space="preserve">-   заява від </w:t>
      </w:r>
      <w:r w:rsidR="00644CF7">
        <w:rPr>
          <w:rFonts w:ascii="Conv_Rubik-Regular" w:eastAsia="Times New Roman" w:hAnsi="Conv_Rubik-Regular" w:cs="Times New Roman"/>
          <w:color w:val="252B33"/>
          <w:sz w:val="28"/>
          <w:szCs w:val="28"/>
          <w:lang w:eastAsia="ru-RU"/>
        </w:rPr>
        <w:t>представника</w:t>
      </w:r>
      <w:r w:rsidR="001F4A47">
        <w:rPr>
          <w:rFonts w:ascii="Conv_Rubik-Regular" w:eastAsia="Times New Roman" w:hAnsi="Conv_Rubik-Regular" w:cs="Times New Roman"/>
          <w:color w:val="252B33"/>
          <w:sz w:val="28"/>
          <w:szCs w:val="28"/>
          <w:lang w:val="uk-UA"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20. Оголошення про проведення конкурсу оприлюднюється на о</w:t>
      </w:r>
      <w:r w:rsidR="00521481">
        <w:rPr>
          <w:rFonts w:ascii="Conv_Rubik-Regular" w:eastAsia="Times New Roman" w:hAnsi="Conv_Rubik-Regular" w:cs="Times New Roman"/>
          <w:color w:val="252B33"/>
          <w:sz w:val="28"/>
          <w:szCs w:val="28"/>
          <w:lang w:eastAsia="ru-RU"/>
        </w:rPr>
        <w:t xml:space="preserve">фіційному вебсайті Тетіївської </w:t>
      </w:r>
      <w:r w:rsidR="00644CF7">
        <w:rPr>
          <w:rFonts w:ascii="Conv_Rubik-Regular" w:eastAsia="Times New Roman" w:hAnsi="Conv_Rubik-Regular" w:cs="Times New Roman"/>
          <w:color w:val="252B33"/>
          <w:sz w:val="28"/>
          <w:szCs w:val="28"/>
          <w:lang w:eastAsia="ru-RU"/>
        </w:rPr>
        <w:t xml:space="preserve">міської ради </w:t>
      </w:r>
      <w:r w:rsidRPr="002B48A3">
        <w:rPr>
          <w:rFonts w:ascii="Conv_Rubik-Regular" w:eastAsia="Times New Roman" w:hAnsi="Conv_Rubik-Regular" w:cs="Times New Roman"/>
          <w:color w:val="252B33"/>
          <w:sz w:val="28"/>
          <w:szCs w:val="28"/>
          <w:lang w:eastAsia="ru-RU"/>
        </w:rPr>
        <w:t>та на офіційному вебсайті закладу освіти (за наявності) наступного робочого дня з дня прийняття рішення про проведення конкурсу та повинне містити: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найменування і місцезнаходження закладу освіти;</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найменування посади та умови оплати праці;</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кваліфікаційні вимоги до керівника закладу освіти відповідно до Закону України «Про повну загальну середню освіту»;</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вичерпний перелік, кінцевий строк і місце подання документів для участі у конкурсі;</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дату та місце початку конкурсного відбору, етапи його проведення та тривалість;</w:t>
      </w:r>
    </w:p>
    <w:p w:rsidR="00F8053C" w:rsidRPr="002B48A3" w:rsidRDefault="00F8053C" w:rsidP="00F8053C">
      <w:pPr>
        <w:numPr>
          <w:ilvl w:val="0"/>
          <w:numId w:val="5"/>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(секретар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 оголошенні може міститися додаткова інформація, що не суперечить законодавству.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21. Для участі у конкурсі необхідно подати такі документи:</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заяву про участь у конкурсі з наданням згоди на обробку персональних даних відповідно до Закону України «Про захист персональних даних»;</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автобіографію та/або резюме (за вибором учасника конкурсу);</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документа, що посвідчує особу та підтверджує громадянство України;</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документа про вищу освіту (з додатком, що є його невід’ємною частиною) не нижче освітнього ступеня магістра (спеціаліста);</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документ, що підтверджує вільне володіння державною мовою;</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довідку про відсутність судимості;</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довідку про проходження попереднього (періодичного) психіатричного огляду;</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мотиваційний лист, складений у довільній формі;</w:t>
      </w:r>
    </w:p>
    <w:p w:rsidR="00F8053C" w:rsidRPr="002B48A3" w:rsidRDefault="00F8053C" w:rsidP="00F8053C">
      <w:pPr>
        <w:numPr>
          <w:ilvl w:val="0"/>
          <w:numId w:val="6"/>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заяву про наявність близьких родичів у складі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Особа може надати інші документи, що підтверджують її професійні та/або моральні якості.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22. Відповідальність за достовірність поданих документів несе заявник.</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25. Подані документи та матеріали конкурсної комісії зберігаються в </w:t>
      </w:r>
      <w:r w:rsidR="001251CD">
        <w:rPr>
          <w:rFonts w:ascii="Conv_Rubik-Regular" w:eastAsia="Times New Roman" w:hAnsi="Conv_Rubik-Regular" w:cs="Times New Roman"/>
          <w:color w:val="252B33"/>
          <w:sz w:val="28"/>
          <w:szCs w:val="28"/>
          <w:lang w:val="uk-UA" w:eastAsia="ru-RU"/>
        </w:rPr>
        <w:t>Управлінні</w:t>
      </w:r>
      <w:r w:rsidRPr="002B48A3">
        <w:rPr>
          <w:rFonts w:ascii="Conv_Rubik-Regular" w:eastAsia="Times New Roman" w:hAnsi="Conv_Rubik-Regular" w:cs="Times New Roman"/>
          <w:color w:val="252B33"/>
          <w:sz w:val="28"/>
          <w:szCs w:val="28"/>
          <w:lang w:eastAsia="ru-RU"/>
        </w:rPr>
        <w:t>.</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26. Упродовж п’яти робочих днів з дня завершення строку подання заяви та документів для участі в конкурсі конкурсна комісія:</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перевіряє подані документи на відповідність встановленим законодавством вимогам;</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приймає рішення про допущення та/або недопущення до участі у конкурсному відборі;</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оприлюднює на </w:t>
      </w:r>
      <w:r w:rsidR="00E17874">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ради та офіційно</w:t>
      </w:r>
      <w:r w:rsidR="00E17874">
        <w:rPr>
          <w:rFonts w:ascii="Conv_Rubik-Regular" w:eastAsia="Times New Roman" w:hAnsi="Conv_Rubik-Regular" w:cs="Times New Roman"/>
          <w:color w:val="252B33"/>
          <w:sz w:val="28"/>
          <w:szCs w:val="28"/>
          <w:lang w:eastAsia="ru-RU"/>
        </w:rPr>
        <w:t>му вебсайті управління освіти</w:t>
      </w:r>
      <w:r w:rsidRPr="002B48A3">
        <w:rPr>
          <w:rFonts w:ascii="Conv_Rubik-Regular" w:eastAsia="Times New Roman" w:hAnsi="Conv_Rubik-Regular" w:cs="Times New Roman"/>
          <w:color w:val="252B33"/>
          <w:sz w:val="28"/>
          <w:szCs w:val="28"/>
          <w:lang w:eastAsia="ru-RU"/>
        </w:rPr>
        <w:t>, яких допущено до участі у конкурсному відборі (далі – кандидати);</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F8053C" w:rsidRPr="002B48A3" w:rsidRDefault="00F8053C" w:rsidP="00F8053C">
      <w:pPr>
        <w:numPr>
          <w:ilvl w:val="0"/>
          <w:numId w:val="7"/>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виносить питання щодо утримання члена конкурсної комісії від участі у голосуванні за кандидата та оцінювання вирішеного ним ситуаційного завдання, який є близьким родичем. Член комісії зобов’язаний заявити самовідвід шляхом повідомення про наявність конфлікту інтересів (реального чи потенційного) усно або письмово на засіданні комісії із занесенням до протоколу.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27. Протягом п’яти робочих днів з дня завершення строку подання документів для участі в конкурсі конкурсна комісія:</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перевіряє подані документи щодо відповідності установленим вимогам;</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приймає рішення про допущення та/або недопущення до участі у конкурсі;</w:t>
      </w:r>
    </w:p>
    <w:p w:rsidR="00F8053C" w:rsidRPr="002B48A3" w:rsidRDefault="00F8053C" w:rsidP="00F8053C">
      <w:pPr>
        <w:numPr>
          <w:ilvl w:val="0"/>
          <w:numId w:val="8"/>
        </w:numPr>
        <w:shd w:val="clear" w:color="auto" w:fill="FDFDFD"/>
        <w:spacing w:after="0" w:line="240" w:lineRule="auto"/>
        <w:ind w:left="0"/>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оприлюднює на офіційному вебсайті засновника перелік осіб, допущених до участі у конкурсному відборі (далі - кандидати).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28. До участі у конкурсному відборі не можуть бути допущені особи, які: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не можуть обіймати посаду керівника закладу загальної середньої освіти відповідно до Закону України «Про повну загальну середню освіту»;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подали не всі документи, визначені цим Положенням відповідно до вимог чинного законодавства, для участі в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подали документи після завершення строку їх подання.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29. Представник від конкурсної комісії організовує та забезпечує ознайомлення 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30. Конкурсний відбір переможця конкурсу здійснюється за результатами: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перевірки знання законодавства у сфері загальної середньої освіти, зокрема Закону України «Про освіту», Закону України «Про повну загальну середню освіту» та інших нормативно-правових актів у сфері загальної середньої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перевірки професійних компетентностей шляхом письмового вирішення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знання законодавства України у сфері загальної середньої освіти та професійних компетентностей кандидата на посаду керівника закладу освіти.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32. Тестування та вирішення ситуаційного завдання проводяться в один день.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33. Зразок ситуаційного завдання та критерії оцінювання тестування і ситуаційного завдання оприлюднюються на о</w:t>
      </w:r>
      <w:r w:rsidR="00521481">
        <w:rPr>
          <w:rFonts w:ascii="Conv_Rubik-Regular" w:eastAsia="Times New Roman" w:hAnsi="Conv_Rubik-Regular" w:cs="Times New Roman"/>
          <w:color w:val="252B33"/>
          <w:sz w:val="28"/>
          <w:szCs w:val="28"/>
          <w:lang w:eastAsia="ru-RU"/>
        </w:rPr>
        <w:t xml:space="preserve">фіційному вебсайті Тетіївської </w:t>
      </w:r>
      <w:r w:rsidRPr="002B48A3">
        <w:rPr>
          <w:rFonts w:ascii="Conv_Rubik-Regular" w:eastAsia="Times New Roman" w:hAnsi="Conv_Rubik-Regular" w:cs="Times New Roman"/>
          <w:color w:val="252B33"/>
          <w:sz w:val="28"/>
          <w:szCs w:val="28"/>
          <w:lang w:eastAsia="ru-RU"/>
        </w:rPr>
        <w:t xml:space="preserve">міської ради та офіційному вебсайті </w:t>
      </w:r>
      <w:r w:rsidR="00E17874">
        <w:rPr>
          <w:rFonts w:ascii="Conv_Rubik-Regular" w:eastAsia="Times New Roman" w:hAnsi="Conv_Rubik-Regular" w:cs="Times New Roman"/>
          <w:color w:val="252B33"/>
          <w:sz w:val="28"/>
          <w:szCs w:val="28"/>
          <w:lang w:val="uk-UA" w:eastAsia="ru-RU"/>
        </w:rPr>
        <w:t xml:space="preserve">управління освіти </w:t>
      </w:r>
      <w:r w:rsidRPr="002B48A3">
        <w:rPr>
          <w:rFonts w:ascii="Conv_Rubik-Regular" w:eastAsia="Times New Roman" w:hAnsi="Conv_Rubik-Regular" w:cs="Times New Roman"/>
          <w:color w:val="252B33"/>
          <w:sz w:val="28"/>
          <w:szCs w:val="28"/>
          <w:lang w:eastAsia="ru-RU"/>
        </w:rPr>
        <w:t>до цього Положення.</w:t>
      </w:r>
    </w:p>
    <w:p w:rsidR="00F8053C" w:rsidRPr="002B48A3" w:rsidRDefault="008D552B"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eastAsia="ru-RU"/>
        </w:rPr>
        <w:t>34.</w:t>
      </w:r>
      <w:r>
        <w:rPr>
          <w:rFonts w:ascii="Conv_Rubik-Regular" w:eastAsia="Times New Roman" w:hAnsi="Conv_Rubik-Regular" w:cs="Times New Roman"/>
          <w:color w:val="252B33"/>
          <w:sz w:val="28"/>
          <w:szCs w:val="28"/>
          <w:lang w:val="uk-UA" w:eastAsia="ru-RU"/>
        </w:rPr>
        <w:t xml:space="preserve"> Тетіївська</w:t>
      </w:r>
      <w:r w:rsidR="00F8053C" w:rsidRPr="002B48A3">
        <w:rPr>
          <w:rFonts w:ascii="Conv_Rubik-Regular" w:eastAsia="Times New Roman" w:hAnsi="Conv_Rubik-Regular" w:cs="Times New Roman"/>
          <w:color w:val="252B33"/>
          <w:sz w:val="28"/>
          <w:szCs w:val="28"/>
          <w:lang w:eastAsia="ru-RU"/>
        </w:rPr>
        <w:t xml:space="preserve"> міська рада забезпечує відеофіксацію та, за можливості, відеотрансляцію конкурсного відбору з подальшим оприлюдненням на </w:t>
      </w:r>
      <w:r>
        <w:rPr>
          <w:rFonts w:ascii="Conv_Rubik-Regular" w:eastAsia="Times New Roman" w:hAnsi="Conv_Rubik-Regular" w:cs="Times New Roman"/>
          <w:color w:val="252B33"/>
          <w:sz w:val="28"/>
          <w:szCs w:val="28"/>
          <w:lang w:eastAsia="ru-RU"/>
        </w:rPr>
        <w:t>офіційному вебсайті Тетіївської</w:t>
      </w:r>
      <w:r w:rsidR="00F8053C" w:rsidRPr="002B48A3">
        <w:rPr>
          <w:rFonts w:ascii="Conv_Rubik-Regular" w:eastAsia="Times New Roman" w:hAnsi="Conv_Rubik-Regular" w:cs="Times New Roman"/>
          <w:color w:val="252B33"/>
          <w:sz w:val="28"/>
          <w:szCs w:val="28"/>
          <w:lang w:eastAsia="ru-RU"/>
        </w:rPr>
        <w:t xml:space="preserve"> міської ради та </w:t>
      </w:r>
      <w:r w:rsidR="00E17874">
        <w:rPr>
          <w:rFonts w:ascii="Conv_Rubik-Regular" w:eastAsia="Times New Roman" w:hAnsi="Conv_Rubik-Regular" w:cs="Times New Roman"/>
          <w:color w:val="252B33"/>
          <w:sz w:val="28"/>
          <w:szCs w:val="28"/>
          <w:lang w:eastAsia="ru-RU"/>
        </w:rPr>
        <w:t>офіційному вебсайті управління освіти</w:t>
      </w:r>
      <w:r w:rsidR="00F8053C" w:rsidRPr="002B48A3">
        <w:rPr>
          <w:rFonts w:ascii="Conv_Rubik-Regular" w:eastAsia="Times New Roman" w:hAnsi="Conv_Rubik-Regular" w:cs="Times New Roman"/>
          <w:color w:val="252B33"/>
          <w:sz w:val="28"/>
          <w:szCs w:val="28"/>
          <w:lang w:eastAsia="ru-RU"/>
        </w:rPr>
        <w:t xml:space="preserve"> відеозапису впродовж одного робочого дня з дня його проведення.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35. Тестування містить 30 тестових завдань, які форму</w:t>
      </w:r>
      <w:r w:rsidR="00E17874">
        <w:rPr>
          <w:rFonts w:ascii="Conv_Rubik-Regular" w:eastAsia="Times New Roman" w:hAnsi="Conv_Rubik-Regular" w:cs="Times New Roman"/>
          <w:color w:val="252B33"/>
          <w:sz w:val="28"/>
          <w:szCs w:val="28"/>
          <w:lang w:eastAsia="ru-RU"/>
        </w:rPr>
        <w:t>ються спеціалістами Тетіївської міської ради</w:t>
      </w:r>
      <w:r w:rsidR="00E17874">
        <w:rPr>
          <w:rFonts w:ascii="Conv_Rubik-Regular" w:eastAsia="Times New Roman" w:hAnsi="Conv_Rubik-Regular" w:cs="Times New Roman"/>
          <w:color w:val="252B33"/>
          <w:sz w:val="28"/>
          <w:szCs w:val="28"/>
          <w:lang w:val="uk-UA" w:eastAsia="ru-RU"/>
        </w:rPr>
        <w:t xml:space="preserve">. </w:t>
      </w:r>
      <w:r w:rsidRPr="002B48A3">
        <w:rPr>
          <w:rFonts w:ascii="Conv_Rubik-Regular" w:eastAsia="Times New Roman" w:hAnsi="Conv_Rubik-Regular" w:cs="Times New Roman"/>
          <w:color w:val="252B33"/>
          <w:sz w:val="28"/>
          <w:szCs w:val="28"/>
          <w:lang w:eastAsia="ru-RU"/>
        </w:rPr>
        <w:t>Кожне тестове завдання передбачає три варіанти відповідей, лише одне з яких є правильним.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Тестування проходить письмово не довше 60 хвилин у присутності членів комісії не менше двох третин від її затвердженого складу.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Після складання тестування на знання законодавства кандидат підписує та проставляє дату вирішення тестових завдань.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36. Після закінчення часу, відведеного на складання тестування, проводиться оцінювання за такими критеріями: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один бал за правильну відповідь;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нуль балів за неправильну відповідь.</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37. Максимальна кількість балів, які може отримати кандидат за підсумками тестування, становить 30.</w:t>
      </w:r>
    </w:p>
    <w:p w:rsidR="00E17874"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38. Результати те</w:t>
      </w:r>
      <w:r w:rsidR="00E17874">
        <w:rPr>
          <w:rFonts w:ascii="Conv_Rubik-Regular" w:eastAsia="Times New Roman" w:hAnsi="Conv_Rubik-Regular" w:cs="Times New Roman"/>
          <w:color w:val="252B33"/>
          <w:sz w:val="28"/>
          <w:szCs w:val="28"/>
          <w:lang w:eastAsia="ru-RU"/>
        </w:rPr>
        <w:t>стування фіксуються у відомості.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40. Кандидати, які набрали 16 і більше балів, допускаються до вирішення письмового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41. Ситуаційне завдання вирішується письмово державною мовою не довше 30 хвилин за зразком, наведеним у додатку 2 цього Положення. </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42. При підготовці до вирішення ситуаційного завдання кандидат здійснює записи н</w:t>
      </w:r>
      <w:r w:rsidR="00E17874">
        <w:rPr>
          <w:rFonts w:ascii="Conv_Rubik-Regular" w:eastAsia="Times New Roman" w:hAnsi="Conv_Rubik-Regular" w:cs="Times New Roman"/>
          <w:color w:val="252B33"/>
          <w:sz w:val="28"/>
          <w:szCs w:val="28"/>
          <w:lang w:eastAsia="ru-RU"/>
        </w:rPr>
        <w:t>а аркуші з печаткою</w:t>
      </w:r>
      <w:r w:rsidRPr="002B48A3">
        <w:rPr>
          <w:rFonts w:ascii="Conv_Rubik-Regular" w:eastAsia="Times New Roman" w:hAnsi="Conv_Rubik-Regular" w:cs="Times New Roman"/>
          <w:color w:val="252B33"/>
          <w:sz w:val="28"/>
          <w:szCs w:val="28"/>
          <w:lang w:eastAsia="ru-RU"/>
        </w:rPr>
        <w:t>.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44. 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п’ять балів виставляються кандидатам, які виявили глибокі знання та успішно справилися із ситуаційним завданням;</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чотири бали виставляються кандидатам, які виявили повні знання, в обсязі, достатньому для подальшої роботи;</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три бали виставляються кандидатам, які виявили розуміння поставленого завдання та вирішили його на задовільному рівні;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два бали виставляються кандидатам, які вирішили завдання на низькому рівні або не вирішили його у встановлений час.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w:t>
      </w:r>
      <w:r w:rsidRPr="002B48A3">
        <w:rPr>
          <w:rFonts w:ascii="Conv_Rubik-Regular" w:eastAsia="Times New Roman" w:hAnsi="Conv_Rubik-Regular" w:cs="Times New Roman"/>
          <w:color w:val="252B33"/>
          <w:sz w:val="28"/>
          <w:szCs w:val="28"/>
          <w:lang w:eastAsia="ru-RU"/>
        </w:rPr>
        <w:lastRenderedPageBreak/>
        <w:t>індивідуальних балів членів конкурсної комісії за вирішення ситуаційного завдання. Загальна сума балів заноситься</w:t>
      </w:r>
      <w:r w:rsidR="00E17874">
        <w:rPr>
          <w:rFonts w:ascii="Conv_Rubik-Regular" w:eastAsia="Times New Roman" w:hAnsi="Conv_Rubik-Regular" w:cs="Times New Roman"/>
          <w:color w:val="252B33"/>
          <w:sz w:val="28"/>
          <w:szCs w:val="28"/>
          <w:lang w:eastAsia="ru-RU"/>
        </w:rPr>
        <w:t xml:space="preserve"> у відомість</w:t>
      </w:r>
      <w:r w:rsidRPr="002B48A3">
        <w:rPr>
          <w:rFonts w:ascii="Conv_Rubik-Regular" w:eastAsia="Times New Roman" w:hAnsi="Conv_Rubik-Regular" w:cs="Times New Roman"/>
          <w:color w:val="252B33"/>
          <w:sz w:val="28"/>
          <w:szCs w:val="28"/>
          <w:lang w:eastAsia="ru-RU"/>
        </w:rPr>
        <w:t xml:space="preserve"> та фіксується у протоколі. З результатами оцінювання тестування та вирішення ситуаційного завдання кандидат ознайомлюється під підпис.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46. Аркуші з відповідями кандидатів зберігаються разом з іншими матеріалами та документами конкурсної комісії у </w:t>
      </w:r>
      <w:r w:rsidR="001251CD">
        <w:rPr>
          <w:rFonts w:ascii="Conv_Rubik-Regular" w:eastAsia="Times New Roman" w:hAnsi="Conv_Rubik-Regular" w:cs="Times New Roman"/>
          <w:color w:val="252B33"/>
          <w:sz w:val="28"/>
          <w:szCs w:val="28"/>
          <w:lang w:val="uk-UA" w:eastAsia="ru-RU"/>
        </w:rPr>
        <w:t xml:space="preserve">Управлінні </w:t>
      </w:r>
      <w:r w:rsidRPr="002B48A3">
        <w:rPr>
          <w:rFonts w:ascii="Conv_Rubik-Regular" w:eastAsia="Times New Roman" w:hAnsi="Conv_Rubik-Regular" w:cs="Times New Roman"/>
          <w:color w:val="252B33"/>
          <w:sz w:val="28"/>
          <w:szCs w:val="28"/>
          <w:lang w:eastAsia="ru-RU"/>
        </w:rPr>
        <w:t>відповідно до вимог чинного законодавства.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48. Після презентації перспективого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w:t>
      </w:r>
      <w:r w:rsidR="00066E4C">
        <w:rPr>
          <w:rFonts w:ascii="Conv_Rubik-Regular" w:eastAsia="Times New Roman" w:hAnsi="Conv_Rubik-Regular" w:cs="Times New Roman"/>
          <w:color w:val="252B33"/>
          <w:sz w:val="28"/>
          <w:szCs w:val="28"/>
          <w:lang w:eastAsia="ru-RU"/>
        </w:rPr>
        <w:t>офіційному вебсайті Тетіївської</w:t>
      </w:r>
      <w:r w:rsidRPr="002B48A3">
        <w:rPr>
          <w:rFonts w:ascii="Conv_Rubik-Regular" w:eastAsia="Times New Roman" w:hAnsi="Conv_Rubik-Regular" w:cs="Times New Roman"/>
          <w:color w:val="252B33"/>
          <w:sz w:val="28"/>
          <w:szCs w:val="28"/>
          <w:lang w:eastAsia="ru-RU"/>
        </w:rPr>
        <w:t xml:space="preserve"> міської ради на офіційному </w:t>
      </w:r>
      <w:r w:rsidR="00066E4C">
        <w:rPr>
          <w:rFonts w:ascii="Conv_Rubik-Regular" w:eastAsia="Times New Roman" w:hAnsi="Conv_Rubik-Regular" w:cs="Times New Roman"/>
          <w:color w:val="252B33"/>
          <w:sz w:val="28"/>
          <w:szCs w:val="28"/>
          <w:lang w:eastAsia="ru-RU"/>
        </w:rPr>
        <w:t>вебсайті управління</w:t>
      </w:r>
      <w:r w:rsidRPr="002B48A3">
        <w:rPr>
          <w:rFonts w:ascii="Conv_Rubik-Regular" w:eastAsia="Times New Roman" w:hAnsi="Conv_Rubik-Regular" w:cs="Times New Roman"/>
          <w:color w:val="252B33"/>
          <w:sz w:val="28"/>
          <w:szCs w:val="28"/>
          <w:lang w:eastAsia="ru-RU"/>
        </w:rPr>
        <w:t xml:space="preserve"> освіти (у разі його наявності).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51. Конкурс вважається таким, що закінчився, з дня ухвалення конкурсною комісією рішення про затвердження: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результатів таємного голосування конкурсної комісії щодо визначення переможця конкурсу на по</w:t>
      </w:r>
      <w:r w:rsidR="00066E4C">
        <w:rPr>
          <w:rFonts w:ascii="Conv_Rubik-Regular" w:eastAsia="Times New Roman" w:hAnsi="Conv_Rubik-Regular" w:cs="Times New Roman"/>
          <w:color w:val="252B33"/>
          <w:sz w:val="28"/>
          <w:szCs w:val="28"/>
          <w:lang w:eastAsia="ru-RU"/>
        </w:rPr>
        <w:t xml:space="preserve">саду керівника закладу освіти </w:t>
      </w:r>
      <w:r w:rsidRPr="002B48A3">
        <w:rPr>
          <w:rFonts w:ascii="Conv_Rubik-Regular" w:eastAsia="Times New Roman" w:hAnsi="Conv_Rubik-Regular" w:cs="Times New Roman"/>
          <w:color w:val="252B33"/>
          <w:sz w:val="28"/>
          <w:szCs w:val="28"/>
          <w:lang w:eastAsia="ru-RU"/>
        </w:rPr>
        <w:t xml:space="preserve"> щодо призначення на посаду директора закладу шляхом укладення строкового трудового договору (контракту);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рішення про те, що конкурс вважається таким, що не відбувся.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Протокол засідання з рішенням конкурсної комісії оформлюється секретарем конкурсної комісії,  надається і доводиться </w:t>
      </w:r>
      <w:r w:rsidR="00066E4C">
        <w:rPr>
          <w:rFonts w:ascii="Conv_Rubik-Regular" w:eastAsia="Times New Roman" w:hAnsi="Conv_Rubik-Regular" w:cs="Times New Roman"/>
          <w:color w:val="252B33"/>
          <w:sz w:val="28"/>
          <w:szCs w:val="28"/>
          <w:lang w:eastAsia="ru-RU"/>
        </w:rPr>
        <w:t>до відома міського голови</w:t>
      </w:r>
      <w:r w:rsidRPr="002B48A3">
        <w:rPr>
          <w:rFonts w:ascii="Conv_Rubik-Regular" w:eastAsia="Times New Roman" w:hAnsi="Conv_Rubik-Regular" w:cs="Times New Roman"/>
          <w:color w:val="252B33"/>
          <w:sz w:val="28"/>
          <w:szCs w:val="28"/>
          <w:lang w:eastAsia="ru-RU"/>
        </w:rPr>
        <w:t xml:space="preserve"> (або особі, яка виконує </w:t>
      </w:r>
      <w:r w:rsidR="00066E4C">
        <w:rPr>
          <w:rFonts w:ascii="Conv_Rubik-Regular" w:eastAsia="Times New Roman" w:hAnsi="Conv_Rubik-Regular" w:cs="Times New Roman"/>
          <w:color w:val="252B33"/>
          <w:sz w:val="28"/>
          <w:szCs w:val="28"/>
          <w:lang w:eastAsia="ru-RU"/>
        </w:rPr>
        <w:t>обов’язки міського голови</w:t>
      </w:r>
      <w:r w:rsidRPr="002B48A3">
        <w:rPr>
          <w:rFonts w:ascii="Conv_Rubik-Regular" w:eastAsia="Times New Roman" w:hAnsi="Conv_Rubik-Regular" w:cs="Times New Roman"/>
          <w:color w:val="252B33"/>
          <w:sz w:val="28"/>
          <w:szCs w:val="28"/>
          <w:lang w:eastAsia="ru-RU"/>
        </w:rPr>
        <w:t>) головою конкурсної комісії у формі подання.</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52. Конкурсна комісія визнає конкурс таким, що не відбувся, якщо:</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відсутні заяви про участь у конкурсі;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до участі у конкурсі не допущено жодного кандидата;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lastRenderedPageBreak/>
        <w:t>- жодного з кандидатів не визначено переможцем конкурсу.</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У разі визнання конкурсу таким, що не відбувся, проводиться повторний конкурс.</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 xml:space="preserve">53.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w:t>
      </w:r>
      <w:r w:rsidR="001405D6">
        <w:rPr>
          <w:rFonts w:ascii="Conv_Rubik-Regular" w:eastAsia="Times New Roman" w:hAnsi="Conv_Rubik-Regular" w:cs="Times New Roman"/>
          <w:color w:val="252B33"/>
          <w:sz w:val="28"/>
          <w:szCs w:val="28"/>
          <w:lang w:val="uk-UA" w:eastAsia="ru-RU"/>
        </w:rPr>
        <w:t>начальником управління</w:t>
      </w:r>
      <w:r w:rsidRPr="002B48A3">
        <w:rPr>
          <w:rFonts w:ascii="Conv_Rubik-Regular" w:eastAsia="Times New Roman" w:hAnsi="Conv_Rubik-Regular" w:cs="Times New Roman"/>
          <w:color w:val="252B33"/>
          <w:sz w:val="28"/>
          <w:szCs w:val="28"/>
          <w:lang w:eastAsia="ru-RU"/>
        </w:rPr>
        <w:t>(або особою, яка виконує обов’язки</w:t>
      </w:r>
      <w:r w:rsidR="001405D6">
        <w:rPr>
          <w:rFonts w:ascii="Conv_Rubik-Regular" w:eastAsia="Times New Roman" w:hAnsi="Conv_Rubik-Regular" w:cs="Times New Roman"/>
          <w:color w:val="252B33"/>
          <w:sz w:val="28"/>
          <w:szCs w:val="28"/>
          <w:lang w:val="uk-UA" w:eastAsia="ru-RU"/>
        </w:rPr>
        <w:t xml:space="preserve"> начальника управління</w:t>
      </w:r>
      <w:r w:rsidRPr="002B48A3">
        <w:rPr>
          <w:rFonts w:ascii="Conv_Rubik-Regular" w:eastAsia="Times New Roman" w:hAnsi="Conv_Rubik-Regular" w:cs="Times New Roman"/>
          <w:color w:val="252B33"/>
          <w:sz w:val="28"/>
          <w:szCs w:val="28"/>
          <w:lang w:eastAsia="ru-RU"/>
        </w:rPr>
        <w:t xml:space="preserve">) відповідно до повноважень, наданих </w:t>
      </w:r>
      <w:r w:rsidR="00665A98">
        <w:rPr>
          <w:rFonts w:ascii="Conv_Rubik-Regular" w:eastAsia="Times New Roman" w:hAnsi="Conv_Rubik-Regular" w:cs="Times New Roman"/>
          <w:color w:val="252B33"/>
          <w:sz w:val="28"/>
          <w:szCs w:val="28"/>
          <w:lang w:val="uk-UA" w:eastAsia="ru-RU"/>
        </w:rPr>
        <w:t>Тетіївською</w:t>
      </w:r>
      <w:bookmarkStart w:id="0" w:name="_GoBack"/>
      <w:bookmarkEnd w:id="0"/>
      <w:r w:rsidRPr="002B48A3">
        <w:rPr>
          <w:rFonts w:ascii="Conv_Rubik-Regular" w:eastAsia="Times New Roman" w:hAnsi="Conv_Rubik-Regular" w:cs="Times New Roman"/>
          <w:color w:val="252B33"/>
          <w:sz w:val="28"/>
          <w:szCs w:val="28"/>
          <w:lang w:eastAsia="ru-RU"/>
        </w:rPr>
        <w:t xml:space="preserve">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54. Форма трудового договору (контракту) розробляється</w:t>
      </w:r>
      <w:r w:rsidR="00066E4C">
        <w:rPr>
          <w:rFonts w:ascii="Conv_Rubik-Regular" w:eastAsia="Times New Roman" w:hAnsi="Conv_Rubik-Regular" w:cs="Times New Roman"/>
          <w:color w:val="252B33"/>
          <w:sz w:val="28"/>
          <w:szCs w:val="28"/>
          <w:lang w:eastAsia="ru-RU"/>
        </w:rPr>
        <w:t xml:space="preserve"> та затверджується</w:t>
      </w:r>
      <w:r w:rsidR="00066E4C">
        <w:rPr>
          <w:rFonts w:ascii="Conv_Rubik-Regular" w:eastAsia="Times New Roman" w:hAnsi="Conv_Rubik-Regular" w:cs="Times New Roman"/>
          <w:color w:val="252B33"/>
          <w:sz w:val="28"/>
          <w:szCs w:val="28"/>
          <w:lang w:val="uk-UA" w:eastAsia="ru-RU"/>
        </w:rPr>
        <w:t xml:space="preserve"> Рішенням сесії</w:t>
      </w:r>
      <w:r w:rsidR="00066E4C">
        <w:rPr>
          <w:rFonts w:ascii="Conv_Rubik-Regular" w:eastAsia="Times New Roman" w:hAnsi="Conv_Rubik-Regular" w:cs="Times New Roman"/>
          <w:color w:val="252B33"/>
          <w:sz w:val="28"/>
          <w:szCs w:val="28"/>
          <w:lang w:eastAsia="ru-RU"/>
        </w:rPr>
        <w:t xml:space="preserve"> </w:t>
      </w:r>
      <w:r w:rsidRPr="002B48A3">
        <w:rPr>
          <w:rFonts w:ascii="Conv_Rubik-Regular" w:eastAsia="Times New Roman" w:hAnsi="Conv_Rubik-Regular" w:cs="Times New Roman"/>
          <w:color w:val="252B33"/>
          <w:sz w:val="28"/>
          <w:szCs w:val="28"/>
          <w:lang w:eastAsia="ru-RU"/>
        </w:rPr>
        <w:t xml:space="preserve"> відповідно до чинного законодавства.</w:t>
      </w:r>
    </w:p>
    <w:p w:rsidR="00F8053C" w:rsidRPr="002B48A3"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eastAsia="ru-RU"/>
        </w:rPr>
      </w:pPr>
      <w:r w:rsidRPr="002B48A3">
        <w:rPr>
          <w:rFonts w:ascii="Conv_Rubik-Regular" w:eastAsia="Times New Roman" w:hAnsi="Conv_Rubik-Regular" w:cs="Times New Roman"/>
          <w:color w:val="252B33"/>
          <w:sz w:val="28"/>
          <w:szCs w:val="28"/>
          <w:lang w:eastAsia="ru-RU"/>
        </w:rPr>
        <w:t>55. Трудовий договір (контракт) укладається з переможцем конкурсу строком на шість років.</w:t>
      </w:r>
    </w:p>
    <w:p w:rsidR="00F8053C" w:rsidRPr="001F4A47" w:rsidRDefault="00F8053C" w:rsidP="00F8053C">
      <w:pPr>
        <w:shd w:val="clear" w:color="auto" w:fill="FDFDFD"/>
        <w:spacing w:after="150" w:line="240" w:lineRule="auto"/>
        <w:jc w:val="both"/>
        <w:rPr>
          <w:rFonts w:ascii="Conv_Rubik-Regular" w:eastAsia="Times New Roman" w:hAnsi="Conv_Rubik-Regular" w:cs="Times New Roman"/>
          <w:sz w:val="28"/>
          <w:szCs w:val="28"/>
          <w:lang w:eastAsia="ru-RU"/>
        </w:rPr>
      </w:pPr>
      <w:r w:rsidRPr="001F4A47">
        <w:rPr>
          <w:rFonts w:ascii="Conv_Rubik-Regular" w:eastAsia="Times New Roman" w:hAnsi="Conv_Rubik-Regular" w:cs="Times New Roman"/>
          <w:sz w:val="28"/>
          <w:szCs w:val="28"/>
          <w:lang w:eastAsia="ru-RU"/>
        </w:rPr>
        <w:t>Трудовий договір (контракт)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8053C" w:rsidRDefault="00F8053C"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r w:rsidRPr="002B48A3">
        <w:rPr>
          <w:rFonts w:ascii="Conv_Rubik-Regular" w:eastAsia="Times New Roman" w:hAnsi="Conv_Rubik-Regular" w:cs="Times New Roman"/>
          <w:color w:val="252B33"/>
          <w:sz w:val="28"/>
          <w:szCs w:val="28"/>
          <w:lang w:eastAsia="ru-RU"/>
        </w:rPr>
        <w:t> </w:t>
      </w:r>
    </w:p>
    <w:p w:rsidR="00E21F0F" w:rsidRPr="00E21F0F" w:rsidRDefault="00E21F0F" w:rsidP="00F8053C">
      <w:pPr>
        <w:shd w:val="clear" w:color="auto" w:fill="FDFDFD"/>
        <w:spacing w:after="150" w:line="240" w:lineRule="auto"/>
        <w:jc w:val="both"/>
        <w:rPr>
          <w:rFonts w:ascii="Conv_Rubik-Regular" w:eastAsia="Times New Roman" w:hAnsi="Conv_Rubik-Regular" w:cs="Times New Roman"/>
          <w:color w:val="252B33"/>
          <w:sz w:val="28"/>
          <w:szCs w:val="28"/>
          <w:lang w:val="uk-UA" w:eastAsia="ru-RU"/>
        </w:rPr>
      </w:pPr>
    </w:p>
    <w:p w:rsidR="00F8053C" w:rsidRPr="001F4A47" w:rsidRDefault="001F4A47" w:rsidP="00F8053C">
      <w:pPr>
        <w:rPr>
          <w:rFonts w:ascii="Times New Roman" w:hAnsi="Times New Roman" w:cs="Times New Roman"/>
          <w:sz w:val="28"/>
          <w:szCs w:val="28"/>
          <w:lang w:val="uk-UA"/>
        </w:rPr>
      </w:pPr>
      <w:r>
        <w:rPr>
          <w:sz w:val="28"/>
          <w:szCs w:val="28"/>
          <w:lang w:val="uk-UA"/>
        </w:rPr>
        <w:t xml:space="preserve">                      </w:t>
      </w:r>
      <w:r w:rsidRPr="001F4A47">
        <w:rPr>
          <w:rFonts w:ascii="Times New Roman" w:hAnsi="Times New Roman" w:cs="Times New Roman"/>
          <w:sz w:val="28"/>
          <w:szCs w:val="28"/>
          <w:lang w:val="uk-UA"/>
        </w:rPr>
        <w:t>Секретар ради                                              С.М.Денисюк</w:t>
      </w:r>
    </w:p>
    <w:p w:rsidR="007D7AEE" w:rsidRDefault="007D7AEE"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F8053C" w:rsidRDefault="00F8053C" w:rsidP="007D7AEE">
      <w:pPr>
        <w:spacing w:after="0" w:line="240" w:lineRule="auto"/>
        <w:rPr>
          <w:rFonts w:ascii="Times New Roman" w:eastAsia="Times New Roman" w:hAnsi="Times New Roman" w:cs="Times New Roman"/>
          <w:sz w:val="28"/>
          <w:szCs w:val="28"/>
          <w:lang w:val="uk-UA" w:eastAsia="ru-RU"/>
        </w:rPr>
      </w:pPr>
    </w:p>
    <w:p w:rsidR="00521481" w:rsidRDefault="00521481"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E17874" w:rsidRDefault="00E17874" w:rsidP="007D7AEE">
      <w:pPr>
        <w:spacing w:after="0" w:line="240" w:lineRule="auto"/>
        <w:rPr>
          <w:rFonts w:ascii="Times New Roman" w:eastAsia="Times New Roman" w:hAnsi="Times New Roman" w:cs="Times New Roman"/>
          <w:sz w:val="28"/>
          <w:szCs w:val="28"/>
          <w:lang w:val="uk-UA" w:eastAsia="ru-RU"/>
        </w:rPr>
      </w:pPr>
    </w:p>
    <w:p w:rsidR="00066E4C" w:rsidRDefault="00066E4C" w:rsidP="007D7AEE">
      <w:pPr>
        <w:spacing w:after="0" w:line="240" w:lineRule="auto"/>
        <w:rPr>
          <w:rFonts w:ascii="Times New Roman" w:eastAsia="Times New Roman" w:hAnsi="Times New Roman" w:cs="Times New Roman"/>
          <w:sz w:val="28"/>
          <w:szCs w:val="28"/>
          <w:lang w:val="uk-UA" w:eastAsia="ru-RU"/>
        </w:rPr>
      </w:pPr>
    </w:p>
    <w:p w:rsidR="007D7AEE" w:rsidRDefault="007D7AEE" w:rsidP="007D7AEE">
      <w:pPr>
        <w:spacing w:after="0" w:line="240" w:lineRule="auto"/>
        <w:rPr>
          <w:rFonts w:ascii="Times New Roman" w:eastAsia="Times New Roman" w:hAnsi="Times New Roman" w:cs="Times New Roman"/>
          <w:sz w:val="28"/>
          <w:szCs w:val="28"/>
          <w:lang w:val="uk-UA" w:eastAsia="ru-RU"/>
        </w:rPr>
      </w:pPr>
    </w:p>
    <w:p w:rsidR="00672990" w:rsidRPr="00F8053C" w:rsidRDefault="001F4A47" w:rsidP="00672990">
      <w:pPr>
        <w:spacing w:after="0" w:line="254" w:lineRule="auto"/>
        <w:ind w:left="567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Додаток 2</w:t>
      </w:r>
    </w:p>
    <w:p w:rsidR="00672990" w:rsidRPr="00F8053C" w:rsidRDefault="001F4A47" w:rsidP="001F4A47">
      <w:pPr>
        <w:spacing w:after="0" w:line="254" w:lineRule="auto"/>
        <w:ind w:left="567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до рішення   32 </w:t>
      </w:r>
      <w:r w:rsidR="00672990" w:rsidRPr="00F8053C">
        <w:rPr>
          <w:rFonts w:ascii="Times New Roman" w:eastAsia="Times New Roman" w:hAnsi="Times New Roman" w:cs="Times New Roman"/>
          <w:bCs/>
          <w:sz w:val="28"/>
          <w:szCs w:val="28"/>
          <w:lang w:val="uk-UA" w:eastAsia="ru-RU"/>
        </w:rPr>
        <w:t>сесії міської ради</w:t>
      </w:r>
      <w:r>
        <w:rPr>
          <w:rFonts w:ascii="Times New Roman" w:eastAsia="Times New Roman" w:hAnsi="Times New Roman" w:cs="Times New Roman"/>
          <w:bCs/>
          <w:sz w:val="28"/>
          <w:szCs w:val="28"/>
          <w:lang w:val="uk-UA" w:eastAsia="ru-RU"/>
        </w:rPr>
        <w:t xml:space="preserve"> </w:t>
      </w:r>
      <w:r w:rsidR="00672990" w:rsidRPr="00F8053C">
        <w:rPr>
          <w:rFonts w:ascii="Times New Roman" w:eastAsia="Times New Roman" w:hAnsi="Times New Roman" w:cs="Times New Roman"/>
          <w:bCs/>
          <w:sz w:val="28"/>
          <w:szCs w:val="28"/>
          <w:lang w:val="uk-UA" w:eastAsia="ru-RU"/>
        </w:rPr>
        <w:t xml:space="preserve">від 30 червня 2020 року № </w:t>
      </w:r>
    </w:p>
    <w:p w:rsidR="007D7AEE" w:rsidRDefault="007D7AEE" w:rsidP="007D7AEE">
      <w:pPr>
        <w:spacing w:after="0" w:line="240" w:lineRule="auto"/>
        <w:rPr>
          <w:rFonts w:ascii="Times New Roman" w:eastAsia="Times New Roman" w:hAnsi="Times New Roman" w:cs="Times New Roman"/>
          <w:b/>
          <w:bCs/>
          <w:sz w:val="28"/>
          <w:szCs w:val="28"/>
          <w:lang w:val="uk-UA" w:eastAsia="ru-RU"/>
        </w:rPr>
      </w:pPr>
    </w:p>
    <w:p w:rsidR="00672990" w:rsidRPr="007D7AEE" w:rsidRDefault="00672990" w:rsidP="007D7AEE">
      <w:pPr>
        <w:spacing w:after="0" w:line="240" w:lineRule="auto"/>
        <w:rPr>
          <w:rFonts w:ascii="Times New Roman" w:eastAsia="Times New Roman" w:hAnsi="Times New Roman" w:cs="Times New Roman"/>
          <w:sz w:val="28"/>
          <w:szCs w:val="28"/>
          <w:lang w:val="uk-UA" w:eastAsia="ru-RU"/>
        </w:rPr>
      </w:pPr>
    </w:p>
    <w:p w:rsidR="007D7AEE" w:rsidRPr="007D7AEE"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КОНТРАКТ</w:t>
      </w:r>
    </w:p>
    <w:p w:rsidR="00672990"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з керівником комунального закладу загальної сер</w:t>
      </w:r>
      <w:r w:rsidR="00672990">
        <w:rPr>
          <w:rFonts w:ascii="Times New Roman" w:eastAsia="Times New Roman" w:hAnsi="Times New Roman" w:cs="Times New Roman"/>
          <w:b/>
          <w:bCs/>
          <w:sz w:val="28"/>
          <w:szCs w:val="28"/>
          <w:lang w:val="uk-UA" w:eastAsia="ru-RU"/>
        </w:rPr>
        <w:t>едньої освіти</w:t>
      </w:r>
    </w:p>
    <w:p w:rsidR="007D7AEE" w:rsidRPr="007D7AEE" w:rsidRDefault="00672990" w:rsidP="007D7AEE">
      <w:pPr>
        <w:spacing w:after="0" w:line="254"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Тетіївської міської </w:t>
      </w:r>
      <w:r w:rsidR="007D7AEE" w:rsidRPr="007D7AEE">
        <w:rPr>
          <w:rFonts w:ascii="Times New Roman" w:eastAsia="Times New Roman" w:hAnsi="Times New Roman" w:cs="Times New Roman"/>
          <w:b/>
          <w:bCs/>
          <w:sz w:val="28"/>
          <w:szCs w:val="28"/>
          <w:lang w:val="uk-UA" w:eastAsia="ru-RU"/>
        </w:rPr>
        <w:t>ради</w:t>
      </w:r>
    </w:p>
    <w:tbl>
      <w:tblPr>
        <w:tblW w:w="10740" w:type="dxa"/>
        <w:tblInd w:w="-106" w:type="dxa"/>
        <w:tblLook w:val="00A0" w:firstRow="1" w:lastRow="0" w:firstColumn="1" w:lastColumn="0" w:noHBand="0" w:noVBand="0"/>
      </w:tblPr>
      <w:tblGrid>
        <w:gridCol w:w="4927"/>
        <w:gridCol w:w="5813"/>
      </w:tblGrid>
      <w:tr w:rsidR="007D7AEE" w:rsidRPr="007D7AEE" w:rsidTr="007D7AEE">
        <w:tc>
          <w:tcPr>
            <w:tcW w:w="4927" w:type="dxa"/>
          </w:tcPr>
          <w:p w:rsidR="007D7AEE" w:rsidRPr="007D7AEE" w:rsidRDefault="007D7AEE" w:rsidP="007D7AEE">
            <w:pPr>
              <w:spacing w:after="0" w:line="276" w:lineRule="auto"/>
              <w:jc w:val="both"/>
              <w:rPr>
                <w:rFonts w:ascii="Times New Roman" w:eastAsia="Calibri" w:hAnsi="Times New Roman" w:cs="Times New Roman"/>
                <w:sz w:val="28"/>
                <w:szCs w:val="28"/>
                <w:lang w:val="uk-UA"/>
              </w:rPr>
            </w:pPr>
          </w:p>
        </w:tc>
        <w:tc>
          <w:tcPr>
            <w:tcW w:w="5813" w:type="dxa"/>
          </w:tcPr>
          <w:p w:rsidR="007D7AEE" w:rsidRPr="007D7AEE" w:rsidRDefault="007D7AEE" w:rsidP="007D7AEE">
            <w:pPr>
              <w:spacing w:after="0" w:line="276" w:lineRule="auto"/>
              <w:jc w:val="both"/>
              <w:rPr>
                <w:rFonts w:ascii="Times New Roman" w:eastAsia="Calibri" w:hAnsi="Times New Roman" w:cs="Times New Roman"/>
                <w:sz w:val="28"/>
                <w:szCs w:val="28"/>
                <w:lang w:val="uk-UA"/>
              </w:rPr>
            </w:pPr>
          </w:p>
        </w:tc>
      </w:tr>
    </w:tbl>
    <w:p w:rsidR="007D7AEE" w:rsidRPr="007D7AEE" w:rsidRDefault="00521481" w:rsidP="007D7AEE">
      <w:pPr>
        <w:spacing w:after="0" w:line="254"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Управління освіти виконавчого</w:t>
      </w:r>
      <w:r w:rsidR="007D7AEE" w:rsidRPr="007D7AEE">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комітет</w:t>
      </w:r>
      <w:r>
        <w:rPr>
          <w:rFonts w:ascii="Times New Roman" w:eastAsia="Times New Roman" w:hAnsi="Times New Roman" w:cs="Times New Roman"/>
          <w:sz w:val="28"/>
          <w:szCs w:val="28"/>
          <w:lang w:val="uk-UA" w:eastAsia="ru-RU"/>
        </w:rPr>
        <w:t>у</w:t>
      </w:r>
      <w:r w:rsidR="00672990">
        <w:rPr>
          <w:rFonts w:ascii="Times New Roman" w:eastAsia="Times New Roman" w:hAnsi="Times New Roman" w:cs="Times New Roman"/>
          <w:sz w:val="28"/>
          <w:szCs w:val="28"/>
          <w:lang w:val="uk-UA" w:eastAsia="ru-RU"/>
        </w:rPr>
        <w:t xml:space="preserve"> Тетіївської мі</w:t>
      </w:r>
      <w:r w:rsidR="007D7AEE" w:rsidRPr="007D7AEE">
        <w:rPr>
          <w:rFonts w:ascii="Times New Roman" w:eastAsia="Times New Roman" w:hAnsi="Times New Roman" w:cs="Times New Roman"/>
          <w:sz w:val="28"/>
          <w:szCs w:val="28"/>
          <w:lang w:val="uk-UA" w:eastAsia="ru-RU"/>
        </w:rPr>
        <w:t>ської ради в особі __________________________________________________________________, який діє на підставі Закону України «Про місцеве самоврядування в Україні» (далі – Роботодавець), з однієї сторони, та __________________________________________________________________ (далі - Керівник), з іншої сторони, уклали цей контракт про нижче наведене: __________________________________________________ призначається на посаду директора комунального закладу загальної середньої освіти __________________________________________________ терміном на _____ роки  з «___» ________ 20 ___ р. по «___» ________ 20 ___ р.</w:t>
      </w:r>
    </w:p>
    <w:p w:rsidR="007D7AEE" w:rsidRPr="007D7AEE" w:rsidRDefault="007D7AEE" w:rsidP="007D7AEE">
      <w:pPr>
        <w:spacing w:after="0" w:line="254" w:lineRule="auto"/>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 ЗАГАЛЬНІ ПОЛОЖЕННЯ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1.1. Керівник здійснює безпосереднє управління закладом освіти на умовах, викладених у Контракті, відповідно до чинного  законодавства України, рішень</w:t>
      </w:r>
      <w:r w:rsidR="00672990">
        <w:rPr>
          <w:rFonts w:ascii="Times New Roman" w:eastAsia="Times New Roman" w:hAnsi="Times New Roman" w:cs="Times New Roman"/>
          <w:sz w:val="28"/>
          <w:szCs w:val="28"/>
          <w:lang w:val="uk-UA" w:eastAsia="ru-RU"/>
        </w:rPr>
        <w:t xml:space="preserve"> Тетіївської міської ради</w:t>
      </w:r>
      <w:r w:rsidRPr="007D7AEE">
        <w:rPr>
          <w:rFonts w:ascii="Times New Roman" w:eastAsia="Times New Roman" w:hAnsi="Times New Roman" w:cs="Times New Roman"/>
          <w:sz w:val="28"/>
          <w:szCs w:val="28"/>
          <w:lang w:val="uk-UA" w:eastAsia="ru-RU"/>
        </w:rPr>
        <w:t>, розпоряджен</w:t>
      </w:r>
      <w:r w:rsidR="00672990">
        <w:rPr>
          <w:rFonts w:ascii="Times New Roman" w:eastAsia="Times New Roman" w:hAnsi="Times New Roman" w:cs="Times New Roman"/>
          <w:sz w:val="28"/>
          <w:szCs w:val="28"/>
          <w:lang w:val="uk-UA" w:eastAsia="ru-RU"/>
        </w:rPr>
        <w:t xml:space="preserve">ь міського голови, наказів по управлінню освіти </w:t>
      </w:r>
      <w:r w:rsidRPr="007D7AEE">
        <w:rPr>
          <w:rFonts w:ascii="Times New Roman" w:eastAsia="Times New Roman" w:hAnsi="Times New Roman" w:cs="Times New Roman"/>
          <w:sz w:val="28"/>
          <w:szCs w:val="28"/>
          <w:lang w:val="uk-UA" w:eastAsia="ru-RU"/>
        </w:rPr>
        <w:t>викона</w:t>
      </w:r>
      <w:r w:rsidR="00672990">
        <w:rPr>
          <w:rFonts w:ascii="Times New Roman" w:eastAsia="Times New Roman" w:hAnsi="Times New Roman" w:cs="Times New Roman"/>
          <w:sz w:val="28"/>
          <w:szCs w:val="28"/>
          <w:lang w:val="uk-UA" w:eastAsia="ru-RU"/>
        </w:rPr>
        <w:t>вчого комітету Тетіївської  мі</w:t>
      </w:r>
      <w:r w:rsidRPr="007D7AEE">
        <w:rPr>
          <w:rFonts w:ascii="Times New Roman" w:eastAsia="Times New Roman" w:hAnsi="Times New Roman" w:cs="Times New Roman"/>
          <w:sz w:val="28"/>
          <w:szCs w:val="28"/>
          <w:lang w:val="uk-UA" w:eastAsia="ru-RU"/>
        </w:rPr>
        <w:t xml:space="preserve">ської ради та Статуту закладу освіти. </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1.2. Цей Контракт є трудовим договором. На підставі Контракту виникають трудові відносини між Керівником і Роботодавцем.</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1.3.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1.4. Керівник підпорядкований, підзвітний та підконтрольний Роботодавцю в межах, встановлених чинним законодавством, Статутом закладу та цим Контрактом.</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1.5. Прийняття Керівника здійснюється на підставі позитивного висновку конкурсн</w:t>
      </w:r>
      <w:r w:rsidR="00672990">
        <w:rPr>
          <w:rFonts w:ascii="Times New Roman" w:eastAsia="Times New Roman" w:hAnsi="Times New Roman" w:cs="Times New Roman"/>
          <w:sz w:val="28"/>
          <w:szCs w:val="28"/>
          <w:lang w:val="uk-UA" w:eastAsia="ru-RU"/>
        </w:rPr>
        <w:t xml:space="preserve">ої комісії та наказу по управління </w:t>
      </w:r>
      <w:r w:rsidRPr="007D7AEE">
        <w:rPr>
          <w:rFonts w:ascii="Times New Roman" w:eastAsia="Times New Roman" w:hAnsi="Times New Roman" w:cs="Times New Roman"/>
          <w:sz w:val="28"/>
          <w:szCs w:val="28"/>
          <w:lang w:val="uk-UA" w:eastAsia="ru-RU"/>
        </w:rPr>
        <w:t>освіти, виконавчого комітету</w:t>
      </w:r>
      <w:r w:rsidR="00672990" w:rsidRPr="00672990">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 xml:space="preserve">Тетіївської міської </w:t>
      </w:r>
      <w:r w:rsidRPr="007D7AEE">
        <w:rPr>
          <w:rFonts w:ascii="Times New Roman" w:eastAsia="Times New Roman" w:hAnsi="Times New Roman" w:cs="Times New Roman"/>
          <w:sz w:val="28"/>
          <w:szCs w:val="28"/>
          <w:lang w:val="uk-UA" w:eastAsia="ru-RU"/>
        </w:rPr>
        <w:t xml:space="preserve"> ради.</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 Надання відпустки Керівнику та направлення його у службове відрядження проводиться відповідно до чинного законодавства згідно з наказом </w:t>
      </w:r>
      <w:r w:rsidRPr="007D7AEE">
        <w:rPr>
          <w:rFonts w:ascii="Times New Roman" w:eastAsia="Times New Roman" w:hAnsi="Times New Roman" w:cs="Times New Roman"/>
          <w:sz w:val="28"/>
          <w:szCs w:val="28"/>
          <w:lang w:val="uk-UA" w:eastAsia="ru-RU"/>
        </w:rPr>
        <w:lastRenderedPageBreak/>
        <w:t>по відділу освіти, сім’ї, молоді та спорту, культури та туризму виконавчого комітету</w:t>
      </w:r>
      <w:r w:rsidR="00672990" w:rsidRPr="00672990">
        <w:rPr>
          <w:rFonts w:ascii="Times New Roman" w:eastAsia="Times New Roman" w:hAnsi="Times New Roman" w:cs="Times New Roman"/>
          <w:sz w:val="28"/>
          <w:szCs w:val="28"/>
          <w:lang w:val="uk-UA" w:eastAsia="ru-RU"/>
        </w:rPr>
        <w:t xml:space="preserve"> </w:t>
      </w:r>
      <w:r w:rsidR="00672990">
        <w:rPr>
          <w:rFonts w:ascii="Times New Roman" w:eastAsia="Times New Roman" w:hAnsi="Times New Roman" w:cs="Times New Roman"/>
          <w:sz w:val="28"/>
          <w:szCs w:val="28"/>
          <w:lang w:val="uk-UA" w:eastAsia="ru-RU"/>
        </w:rPr>
        <w:t>Тетіївської мі</w:t>
      </w:r>
      <w:r w:rsidR="00672990" w:rsidRPr="007D7AEE">
        <w:rPr>
          <w:rFonts w:ascii="Times New Roman" w:eastAsia="Times New Roman" w:hAnsi="Times New Roman" w:cs="Times New Roman"/>
          <w:sz w:val="28"/>
          <w:szCs w:val="28"/>
          <w:lang w:val="uk-UA" w:eastAsia="ru-RU"/>
        </w:rPr>
        <w:t>ської ради</w:t>
      </w:r>
      <w:r w:rsidRPr="007D7AEE">
        <w:rPr>
          <w:rFonts w:ascii="Times New Roman" w:eastAsia="Times New Roman" w:hAnsi="Times New Roman" w:cs="Times New Roman"/>
          <w:sz w:val="28"/>
          <w:szCs w:val="28"/>
          <w:lang w:val="uk-UA" w:eastAsia="ru-RU"/>
        </w:rPr>
        <w:t>.</w:t>
      </w:r>
    </w:p>
    <w:p w:rsidR="007D7AEE" w:rsidRPr="007D7AEE" w:rsidRDefault="007D7AEE" w:rsidP="007D7AEE">
      <w:pPr>
        <w:spacing w:after="0" w:line="254" w:lineRule="auto"/>
        <w:ind w:firstLine="709"/>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sz w:val="28"/>
          <w:szCs w:val="28"/>
          <w:lang w:val="uk-UA" w:eastAsia="ru-RU"/>
        </w:rPr>
        <w:t>Звільнення Керівника із займаної посади здійснюєтьс</w:t>
      </w:r>
      <w:r w:rsidR="00672990">
        <w:rPr>
          <w:rFonts w:ascii="Times New Roman" w:eastAsia="Times New Roman" w:hAnsi="Times New Roman" w:cs="Times New Roman"/>
          <w:sz w:val="28"/>
          <w:szCs w:val="28"/>
          <w:lang w:val="uk-UA" w:eastAsia="ru-RU"/>
        </w:rPr>
        <w:t xml:space="preserve">я на підставі наказу по управління </w:t>
      </w:r>
      <w:r w:rsidRPr="007D7AEE">
        <w:rPr>
          <w:rFonts w:ascii="Times New Roman" w:eastAsia="Times New Roman" w:hAnsi="Times New Roman" w:cs="Times New Roman"/>
          <w:sz w:val="28"/>
          <w:szCs w:val="28"/>
          <w:lang w:val="uk-UA" w:eastAsia="ru-RU"/>
        </w:rPr>
        <w:t>освіти виконав</w:t>
      </w:r>
      <w:r w:rsidR="00672990">
        <w:rPr>
          <w:rFonts w:ascii="Times New Roman" w:eastAsia="Times New Roman" w:hAnsi="Times New Roman" w:cs="Times New Roman"/>
          <w:sz w:val="28"/>
          <w:szCs w:val="28"/>
          <w:lang w:val="uk-UA" w:eastAsia="ru-RU"/>
        </w:rPr>
        <w:t>чого комітету Тетіївської міської</w:t>
      </w:r>
      <w:r w:rsidRPr="007D7AEE">
        <w:rPr>
          <w:rFonts w:ascii="Times New Roman" w:eastAsia="Times New Roman" w:hAnsi="Times New Roman" w:cs="Times New Roman"/>
          <w:sz w:val="28"/>
          <w:szCs w:val="28"/>
          <w:lang w:val="uk-UA" w:eastAsia="ru-RU"/>
        </w:rPr>
        <w:t xml:space="preserve"> ради.</w:t>
      </w:r>
    </w:p>
    <w:p w:rsidR="007D7AEE" w:rsidRPr="007D7AEE" w:rsidRDefault="007D7AEE" w:rsidP="007D7AEE">
      <w:pPr>
        <w:spacing w:after="0" w:line="254" w:lineRule="auto"/>
        <w:ind w:firstLine="709"/>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sz w:val="28"/>
          <w:szCs w:val="28"/>
          <w:lang w:val="uk-UA" w:eastAsia="ru-RU"/>
        </w:rPr>
        <w:t xml:space="preserve">1.6. На період відпустки, хвороби або відсутності з інших поважних причин Керівника, його обов’язки виконує </w:t>
      </w:r>
      <w:r w:rsidRPr="007D7AEE">
        <w:rPr>
          <w:rFonts w:ascii="Times New Roman" w:eastAsia="Times New Roman" w:hAnsi="Times New Roman" w:cs="Times New Roman"/>
          <w:bCs/>
          <w:sz w:val="28"/>
          <w:szCs w:val="28"/>
          <w:lang w:val="uk-UA" w:eastAsia="ru-RU"/>
        </w:rPr>
        <w:t>заступник Керівника, посадовими обов’язками якого це передбачено</w:t>
      </w:r>
      <w:r w:rsidRPr="007D7AEE">
        <w:rPr>
          <w:rFonts w:ascii="Times New Roman" w:eastAsia="Times New Roman" w:hAnsi="Times New Roman" w:cs="Times New Roman"/>
          <w:sz w:val="28"/>
          <w:szCs w:val="28"/>
          <w:lang w:val="uk-UA" w:eastAsia="ru-RU"/>
        </w:rPr>
        <w:t xml:space="preserve">, або особа, </w:t>
      </w:r>
      <w:r w:rsidRPr="007D7AEE">
        <w:rPr>
          <w:rFonts w:ascii="Times New Roman" w:eastAsia="Times New Roman" w:hAnsi="Times New Roman" w:cs="Times New Roman"/>
          <w:bCs/>
          <w:sz w:val="28"/>
          <w:szCs w:val="28"/>
          <w:lang w:val="uk-UA" w:eastAsia="ru-RU"/>
        </w:rPr>
        <w:t xml:space="preserve">яка призначається </w:t>
      </w:r>
      <w:r w:rsidR="00672990">
        <w:rPr>
          <w:rFonts w:ascii="Times New Roman" w:eastAsia="Times New Roman" w:hAnsi="Times New Roman" w:cs="Times New Roman"/>
          <w:sz w:val="28"/>
          <w:szCs w:val="28"/>
          <w:lang w:val="uk-UA" w:eastAsia="ru-RU"/>
        </w:rPr>
        <w:t>наказом по управлінню</w:t>
      </w:r>
      <w:r w:rsidRPr="007D7AEE">
        <w:rPr>
          <w:rFonts w:ascii="Times New Roman" w:eastAsia="Times New Roman" w:hAnsi="Times New Roman" w:cs="Times New Roman"/>
          <w:sz w:val="28"/>
          <w:szCs w:val="28"/>
          <w:lang w:val="uk-UA" w:eastAsia="ru-RU"/>
        </w:rPr>
        <w:t xml:space="preserve"> освіти виконавчого комітету </w:t>
      </w:r>
      <w:r w:rsidR="00672990">
        <w:rPr>
          <w:rFonts w:ascii="Times New Roman" w:eastAsia="Times New Roman" w:hAnsi="Times New Roman" w:cs="Times New Roman"/>
          <w:sz w:val="28"/>
          <w:szCs w:val="28"/>
          <w:lang w:val="uk-UA" w:eastAsia="ru-RU"/>
        </w:rPr>
        <w:t xml:space="preserve">Тетіївської міської </w:t>
      </w:r>
      <w:r w:rsidRPr="007D7AEE">
        <w:rPr>
          <w:rFonts w:ascii="Times New Roman" w:eastAsia="Times New Roman" w:hAnsi="Times New Roman" w:cs="Times New Roman"/>
          <w:sz w:val="28"/>
          <w:szCs w:val="28"/>
          <w:lang w:val="uk-UA" w:eastAsia="ru-RU"/>
        </w:rPr>
        <w:t>ради</w:t>
      </w:r>
      <w:r w:rsidRPr="007D7AEE">
        <w:rPr>
          <w:rFonts w:ascii="Times New Roman" w:eastAsia="Times New Roman" w:hAnsi="Times New Roman" w:cs="Times New Roman"/>
          <w:bCs/>
          <w:sz w:val="28"/>
          <w:szCs w:val="28"/>
          <w:lang w:val="uk-UA" w:eastAsia="ru-RU"/>
        </w:rPr>
        <w:t>.</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ІІ. ПРАВА ТА ОБОВ’ЯЗКИ КЕРІВНИКА</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2.1. Обов’язки керівника: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 Здійснює загальне керівництво всіма напрямами діяльності закладу освіти відповідно до його Статуту, чинного законодавства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 Спільно з педагогічною радою</w:t>
      </w:r>
      <w:r w:rsidRPr="007D7AEE">
        <w:rPr>
          <w:rFonts w:ascii="Times New Roman" w:eastAsia="Times New Roman" w:hAnsi="Times New Roman" w:cs="Times New Roman"/>
          <w:b/>
          <w:color w:val="0070C0"/>
          <w:sz w:val="28"/>
          <w:szCs w:val="28"/>
          <w:lang w:val="uk-UA" w:eastAsia="ru-RU"/>
        </w:rPr>
        <w:t xml:space="preserve"> </w:t>
      </w:r>
      <w:r w:rsidRPr="007D7AEE">
        <w:rPr>
          <w:rFonts w:ascii="Times New Roman" w:eastAsia="Times New Roman" w:hAnsi="Times New Roman" w:cs="Times New Roman"/>
          <w:sz w:val="28"/>
          <w:szCs w:val="28"/>
          <w:lang w:val="uk-UA" w:eastAsia="ru-RU"/>
        </w:rPr>
        <w:t>закладу визначає стратегію, мету і завдання розвитку закладу освіти, приймає рішення про планування його роботи.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 Здійснює розробку, затвердження і впровадження програм розвитку закладу освіти, освітніх програм, навчальних планів, курсів, дисциплін, річних календарних навчальних графіків, Статуту і Правил внутрішнього трудового розпорядку закладу освіти та інших локальних нормативно-правових актів і навчально-методичних документів.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2.1.4. Забезпечує складання тарифікаційного списку, </w:t>
      </w:r>
      <w:r w:rsidRPr="007D7AEE">
        <w:rPr>
          <w:rFonts w:ascii="Times New Roman" w:eastAsia="Times New Roman" w:hAnsi="Times New Roman" w:cs="Times New Roman"/>
          <w:color w:val="000000"/>
          <w:sz w:val="28"/>
          <w:szCs w:val="28"/>
          <w:shd w:val="clear" w:color="auto" w:fill="FFFFFF"/>
          <w:lang w:val="uk-UA" w:eastAsia="ru-RU"/>
        </w:rPr>
        <w:t>дотримуючись найменування посад, передбачених Типовими штатними нормативами</w:t>
      </w:r>
      <w:r w:rsidRPr="007D7AEE">
        <w:rPr>
          <w:rFonts w:ascii="Times New Roman" w:eastAsia="Times New Roman" w:hAnsi="Times New Roman" w:cs="Times New Roman"/>
          <w:sz w:val="28"/>
          <w:szCs w:val="28"/>
          <w:shd w:val="clear" w:color="auto" w:fill="FFFFFF"/>
          <w:lang w:val="uk-UA" w:eastAsia="ru-RU"/>
        </w:rPr>
        <w:t>,</w:t>
      </w:r>
      <w:r w:rsidRPr="007D7AEE">
        <w:rPr>
          <w:rFonts w:ascii="Times New Roman" w:eastAsia="Times New Roman" w:hAnsi="Times New Roman" w:cs="Times New Roman"/>
          <w:color w:val="000000"/>
          <w:sz w:val="28"/>
          <w:szCs w:val="28"/>
          <w:shd w:val="clear" w:color="auto" w:fill="FFFFFF"/>
          <w:lang w:val="uk-UA" w:eastAsia="ru-RU"/>
        </w:rPr>
        <w:t xml:space="preserve"> та подає їх на затвердження Роботодавцю.</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2.1.5. Вирішує навчально-методичні, адміністративні, фінансові, господарські та інші питання, що виникають в процесі діяльності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2.1.6. Планує, координує і контролює роботу педагогічних та інших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2.1.7. Здійснює відбір кадрів та розподіл обов’язків між працівниками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2.1.8. Укладає трудові договори з новими працівниками за наявності висновку відповідного медичного закладу; визначає їх функціональні обов’язки, застосовує до них заходи заохочення та стягнення; контролює своєчасне проведення медичних оглядів працівників.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2.1.9. Затверджує розклад занять учнів, графіки роботи і педагогічне навантаження працівників закладу освіти, графіки відпусток.</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2.1.10. Заохочує і стимулює творчу ініціативу працівників, підтримує сприятливий морально-психологічний клімат в колективі.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2.1.11.  Визначає порядок, розміри преміювання працівників закладу освіти за погодженням із профспілковим комітетом (профорганізатором) первинної профспілкової організації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2.1.12. Формує контингент учнів відповідно до Закону України «Про освіту», забезпечує соціальний захист прав дітей.</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 xml:space="preserve">2.1.13. Забезпечує державну реєстрацію закладу освіти, </w:t>
      </w:r>
      <w:r w:rsidRPr="007D7AEE">
        <w:rPr>
          <w:rFonts w:ascii="Times New Roman" w:eastAsia="Times New Roman" w:hAnsi="Times New Roman" w:cs="Times New Roman"/>
          <w:color w:val="000000"/>
          <w:sz w:val="28"/>
          <w:szCs w:val="28"/>
          <w:lang w:val="uk-UA" w:eastAsia="ru-RU"/>
        </w:rPr>
        <w:t>ліцензування</w:t>
      </w:r>
      <w:r w:rsidRPr="007D7AEE">
        <w:rPr>
          <w:rFonts w:ascii="Times New Roman" w:eastAsia="Times New Roman" w:hAnsi="Times New Roman" w:cs="Times New Roman"/>
          <w:sz w:val="28"/>
          <w:szCs w:val="28"/>
          <w:lang w:val="uk-UA" w:eastAsia="ru-RU"/>
        </w:rPr>
        <w:t xml:space="preserve">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2.1.14. Забезпечує створення в закладі освіти необхідних умов для організації харчування та медичного обслуговування учнів. Щоденно контролює організацію та якість харчування учнів.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2.1.15. Забезпечує ефективну взаємодію і співпрацю з органами державної влади та органами місцевого самоврядування, підприємствами і організаціями, громадськістю, батьками (особами, які їх замінюють).</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2.1.16. Керує діяльністю педагогічної ради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2.1.17. Координує в закладі освіти діяльність дитячих організацій (об’єднань).</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2.1.18. Забезпечує виконання колективного договору, створює необхідні умови для функціонування інститутів громадського самоврядування в закладі, сприяє роботі первинної профспілкової організації закладу згідно з чинним законодавством.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2.1.19. Забезпечує раціональне використання бюджетних коштів, а також коштів, які надходять з інших джерел; здійснює звітування про використання бюджетних коштів та виконану роботу за рік на загальних зборах педагогічного колективу, батьківських комітетів, рад, а також оприлюднення на веб-сайті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2.1.20. Забезпечує залучення додаткових джерел фінансових і матеріальних засобів</w:t>
      </w:r>
      <w:r w:rsidRPr="007D7AEE">
        <w:rPr>
          <w:rFonts w:ascii="Times New Roman" w:eastAsia="Times New Roman" w:hAnsi="Times New Roman" w:cs="Times New Roman"/>
          <w:color w:val="FF0000"/>
          <w:sz w:val="28"/>
          <w:szCs w:val="28"/>
          <w:lang w:val="uk-UA" w:eastAsia="ru-RU"/>
        </w:rPr>
        <w:t xml:space="preserve"> </w:t>
      </w:r>
      <w:r w:rsidRPr="007D7AEE">
        <w:rPr>
          <w:rFonts w:ascii="Times New Roman" w:eastAsia="Times New Roman" w:hAnsi="Times New Roman" w:cs="Times New Roman"/>
          <w:sz w:val="28"/>
          <w:szCs w:val="28"/>
          <w:lang w:val="uk-UA" w:eastAsia="ru-RU"/>
        </w:rPr>
        <w:t>для здійснення діяльності, передбаченої Статутом закладу, в рамках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2.1.21. Забезпечує ефективне використання і збереження закріпленого за закладом освіти</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майна, організовує діловодство, вчасно подає статистичну звітність.</w:t>
      </w:r>
    </w:p>
    <w:p w:rsidR="007D7AEE" w:rsidRPr="007D7AEE" w:rsidRDefault="007D7AEE" w:rsidP="007D7AEE">
      <w:pPr>
        <w:spacing w:after="0" w:line="254" w:lineRule="auto"/>
        <w:ind w:firstLine="540"/>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sz w:val="28"/>
          <w:szCs w:val="28"/>
          <w:lang w:val="uk-UA" w:eastAsia="ru-RU"/>
        </w:rPr>
        <w:t xml:space="preserve">2.1.22. </w:t>
      </w:r>
      <w:r w:rsidRPr="007D7AEE">
        <w:rPr>
          <w:rFonts w:ascii="Times New Roman" w:eastAsia="Times New Roman" w:hAnsi="Times New Roman" w:cs="Times New Roman"/>
          <w:bCs/>
          <w:sz w:val="28"/>
          <w:szCs w:val="28"/>
          <w:lang w:val="uk-UA" w:eastAsia="ru-RU"/>
        </w:rPr>
        <w:t>Організовує роботу зі створення та забезпечення умов проведення освітнього процесу згідно з чинним законодавством про працю, міжгалузевими і відомчими нормативами, нормативними документами та іншими локальними актами з охорони праці і Статутом закладу освіти; виконує завдання і обов’язки, передбачені Кодексом цивільного захисту України та іншими нормативно-правовими актами у сфері цивільного захисту.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2.1.23. </w:t>
      </w:r>
      <w:r w:rsidRPr="007D7AEE">
        <w:rPr>
          <w:rFonts w:ascii="Times New Roman" w:eastAsia="Times New Roman" w:hAnsi="Times New Roman" w:cs="Times New Roman"/>
          <w:bCs/>
          <w:sz w:val="28"/>
          <w:szCs w:val="28"/>
          <w:lang w:val="uk-UA" w:eastAsia="ru-RU"/>
        </w:rPr>
        <w:t>Забезпечує безпечну експлуатацію інженерно-технічних комунікацій, обладнання і вживає заходів з приведення їх у відповідність з діючими стандартами, правилами і нормами з охорони праці; своєчасно організовує огляди і ремонти приміщень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2.1.24. Затверджує посадові інструкції для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2.1.25. Організовує заходи із впровадження пропозицій членів колективу, спрямованих на подальше покращення і оздоровлення умов проведення освітнього процесу.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2.1.26. Виносить на обговорення трудового колективу пропозиції щодо організації роботи з охорони праці.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2.1.27. Звітує на зборах трудового колективу про стан охорони праці, виконання заходів з оздоровлення працівників та учнів, покращення умов </w:t>
      </w:r>
      <w:r w:rsidRPr="007D7AEE">
        <w:rPr>
          <w:rFonts w:ascii="Times New Roman" w:eastAsia="Times New Roman" w:hAnsi="Times New Roman" w:cs="Times New Roman"/>
          <w:sz w:val="28"/>
          <w:szCs w:val="28"/>
          <w:lang w:val="uk-UA" w:eastAsia="ru-RU"/>
        </w:rPr>
        <w:lastRenderedPageBreak/>
        <w:t>освітнього процесу, а також щодо прийнятих заходів з усунення виявлених недоліків.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2.1.28. Проводить профілактичну роботу із попередження травматизму та зниження захворювань працівників і учнів</w:t>
      </w:r>
      <w:r w:rsidRPr="007D7AEE">
        <w:rPr>
          <w:rFonts w:ascii="Times New Roman" w:eastAsia="Times New Roman" w:hAnsi="Times New Roman" w:cs="Times New Roman"/>
          <w:b/>
          <w:sz w:val="28"/>
          <w:szCs w:val="28"/>
          <w:lang w:val="uk-UA" w:eastAsia="ru-RU"/>
        </w:rPr>
        <w:t>.</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2.1.29. </w:t>
      </w:r>
      <w:r w:rsidRPr="007D7AEE">
        <w:rPr>
          <w:rFonts w:ascii="Times New Roman" w:eastAsia="Times New Roman" w:hAnsi="Times New Roman" w:cs="Times New Roman"/>
          <w:bCs/>
          <w:sz w:val="28"/>
          <w:szCs w:val="28"/>
          <w:lang w:val="uk-UA" w:eastAsia="ru-RU"/>
        </w:rPr>
        <w:t>Організовує роботу комісії щодо прийому закладу до нового навчального року, підписує відповідні акти.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2.1.30. </w:t>
      </w:r>
      <w:r w:rsidRPr="007D7AEE">
        <w:rPr>
          <w:rFonts w:ascii="Times New Roman" w:eastAsia="Times New Roman" w:hAnsi="Times New Roman" w:cs="Times New Roman"/>
          <w:bCs/>
          <w:sz w:val="28"/>
          <w:szCs w:val="28"/>
          <w:lang w:val="uk-UA" w:eastAsia="ru-RU"/>
        </w:rPr>
        <w:t>Забезпечує виконання чинних нормативно-правових актів з охорони праці, державного нагляду і технічної інспекції.</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sz w:val="28"/>
          <w:szCs w:val="28"/>
          <w:lang w:val="uk-UA" w:eastAsia="ru-RU"/>
        </w:rPr>
        <w:t>2.1.31. Негайно повідомляє Роботодавця, батьків (особу чи осіб, що їх замінюють) про нещасний випадок, вживає всіх можливих заходів щодо усунення причин, які викликали нещасний випадок, забезпечує необхідні умови для проведення своєчасного і об’єктивного розслідування відповідно до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2.1.32. Укладає і організовує спільно з профспілковим комітетом (профорганізатором) первинної профспілкової організації виконання щорічної угоди з охорони праці, підводить підсумки виконання угод з охорони праці один раз на півріччя.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2.1.33. Затверджує інструкції для працівників з охорони праці; у визначені законодавством терміни організовує перегляд чинних інструкцій з охорони праці.</w:t>
      </w:r>
    </w:p>
    <w:p w:rsidR="007D7AEE" w:rsidRPr="007D7AEE" w:rsidRDefault="007D7AEE" w:rsidP="007D7AEE">
      <w:pPr>
        <w:spacing w:after="0" w:line="254" w:lineRule="auto"/>
        <w:ind w:firstLine="540"/>
        <w:jc w:val="both"/>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Cs/>
          <w:sz w:val="28"/>
          <w:szCs w:val="28"/>
          <w:lang w:val="uk-UA" w:eastAsia="ru-RU"/>
        </w:rPr>
        <w:t>2.1.34.</w:t>
      </w:r>
      <w:r w:rsidRPr="007D7AEE">
        <w:rPr>
          <w:rFonts w:ascii="Times New Roman" w:eastAsia="Times New Roman" w:hAnsi="Times New Roman" w:cs="Times New Roman"/>
          <w:b/>
          <w:bCs/>
          <w:sz w:val="28"/>
          <w:szCs w:val="28"/>
          <w:lang w:val="uk-UA" w:eastAsia="ru-RU"/>
        </w:rPr>
        <w:t xml:space="preserve"> </w:t>
      </w:r>
      <w:r w:rsidRPr="007D7AEE">
        <w:rPr>
          <w:rFonts w:ascii="Times New Roman" w:eastAsia="Times New Roman" w:hAnsi="Times New Roman" w:cs="Times New Roman"/>
          <w:sz w:val="28"/>
          <w:szCs w:val="28"/>
          <w:lang w:val="uk-UA" w:eastAsia="ru-RU"/>
        </w:rPr>
        <w:t>Забезпечує проведення вступного інструктажу з охорони праці з прийнятими на роботу особами, інструктажу на робочому місці з працівниками закладу освіти; оформлення проведення інструктажів у відповідних журналах.</w:t>
      </w:r>
    </w:p>
    <w:p w:rsidR="007D7AEE" w:rsidRPr="007D7AEE" w:rsidRDefault="007D7AEE" w:rsidP="007D7AEE">
      <w:pPr>
        <w:spacing w:after="0" w:line="254" w:lineRule="auto"/>
        <w:ind w:firstLine="540"/>
        <w:jc w:val="both"/>
        <w:rPr>
          <w:rFonts w:ascii="Times New Roman" w:eastAsia="Times New Roman" w:hAnsi="Times New Roman" w:cs="Times New Roman"/>
          <w:bCs/>
          <w:sz w:val="28"/>
          <w:szCs w:val="28"/>
          <w:lang w:val="uk-UA" w:eastAsia="ru-RU"/>
        </w:rPr>
      </w:pPr>
      <w:r w:rsidRPr="007D7AEE">
        <w:rPr>
          <w:rFonts w:ascii="Times New Roman" w:eastAsia="Times New Roman" w:hAnsi="Times New Roman" w:cs="Times New Roman"/>
          <w:bCs/>
          <w:sz w:val="28"/>
          <w:szCs w:val="28"/>
          <w:lang w:val="uk-UA" w:eastAsia="ru-RU"/>
        </w:rPr>
        <w:t>2.1.35. Планує та створює умови для проведення</w:t>
      </w:r>
      <w:r w:rsidRPr="007D7AEE">
        <w:rPr>
          <w:rFonts w:ascii="Times New Roman" w:eastAsia="Times New Roman" w:hAnsi="Times New Roman" w:cs="Times New Roman"/>
          <w:bCs/>
          <w:color w:val="FF0000"/>
          <w:sz w:val="28"/>
          <w:szCs w:val="28"/>
          <w:lang w:val="uk-UA" w:eastAsia="ru-RU"/>
        </w:rPr>
        <w:t xml:space="preserve"> </w:t>
      </w:r>
      <w:r w:rsidRPr="007D7AEE">
        <w:rPr>
          <w:rFonts w:ascii="Times New Roman" w:eastAsia="Times New Roman" w:hAnsi="Times New Roman" w:cs="Times New Roman"/>
          <w:bCs/>
          <w:sz w:val="28"/>
          <w:szCs w:val="28"/>
          <w:lang w:val="uk-UA" w:eastAsia="ru-RU"/>
        </w:rPr>
        <w:t>у встановленому порядку періодичного навчання спеціалістів, представників профспілки з питань охорони праці, працівників закладу освіти з питань забезпечення безпеки життєдіяльності на короткотермінових курсах і семінарах, що організовуються органами управління освіти, охорони праці та галузевою профспілкою.</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2.1.36. Забезпечує навантаження працівників, учнів</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 xml:space="preserve">з урахуванням їх психофізичних можливостей, організовує оптимальні режими праці та відпочинку, надання відпустки, згідно із затвердженим графіком. </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2.1.37. Забороняє проведення освітнього процесу за наявності небезпечних умов для здоров’я учнів</w:t>
      </w:r>
      <w:r w:rsidRPr="007D7AEE">
        <w:rPr>
          <w:rFonts w:ascii="Times New Roman" w:eastAsia="Times New Roman" w:hAnsi="Times New Roman" w:cs="Times New Roman"/>
          <w:b/>
          <w:sz w:val="28"/>
          <w:szCs w:val="28"/>
          <w:lang w:val="uk-UA" w:eastAsia="ru-RU"/>
        </w:rPr>
        <w:t xml:space="preserve"> </w:t>
      </w:r>
      <w:r w:rsidRPr="007D7AEE">
        <w:rPr>
          <w:rFonts w:ascii="Times New Roman" w:eastAsia="Times New Roman" w:hAnsi="Times New Roman" w:cs="Times New Roman"/>
          <w:sz w:val="28"/>
          <w:szCs w:val="28"/>
          <w:lang w:val="uk-UA" w:eastAsia="ru-RU"/>
        </w:rPr>
        <w:t>чи працівників.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2.1.38. Проходить періодичне медичне обстеження.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2.1.39. Працює в режимі ненормованого робочого дня.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2.1.40. Дотримується етичних норм поведінки в закладі освіти, побуті, громадських місцях, які відповідають соціальному статусу педагога.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2.1.41. Вирішує інші питання, які належать до компетенції Керівника, згідно із законодавством, Статутом закладу освіти і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2.1.42. В кінці кожного навчального року, а також, не пізніше, як за два місяці до закінчення строку дії Контракту, Керівник звітує про виконану роботу перед Роботодавцем та на загальних зборах колективу. </w:t>
      </w:r>
    </w:p>
    <w:p w:rsidR="007D7AEE" w:rsidRPr="007D7AEE" w:rsidRDefault="007D7AEE" w:rsidP="007D7AEE">
      <w:pPr>
        <w:spacing w:after="0" w:line="254" w:lineRule="auto"/>
        <w:ind w:firstLine="540"/>
        <w:jc w:val="both"/>
        <w:rPr>
          <w:rFonts w:ascii="Times New Roman" w:eastAsia="Times New Roman" w:hAnsi="Times New Roman" w:cs="Times New Roman"/>
          <w:b/>
          <w:sz w:val="28"/>
          <w:szCs w:val="28"/>
          <w:lang w:val="uk-UA" w:eastAsia="ru-RU"/>
        </w:rPr>
      </w:pPr>
      <w:r w:rsidRPr="007D7AEE">
        <w:rPr>
          <w:rFonts w:ascii="Times New Roman" w:eastAsia="Times New Roman" w:hAnsi="Times New Roman" w:cs="Times New Roman"/>
          <w:b/>
          <w:sz w:val="28"/>
          <w:szCs w:val="28"/>
          <w:lang w:val="uk-UA" w:eastAsia="ru-RU"/>
        </w:rPr>
        <w:t>2.2.</w:t>
      </w:r>
      <w:r w:rsidRPr="007D7AEE">
        <w:rPr>
          <w:rFonts w:ascii="Times New Roman" w:eastAsia="Times New Roman" w:hAnsi="Times New Roman" w:cs="Times New Roman"/>
          <w:sz w:val="28"/>
          <w:szCs w:val="28"/>
          <w:lang w:val="uk-UA" w:eastAsia="ru-RU"/>
        </w:rPr>
        <w:t xml:space="preserve"> </w:t>
      </w:r>
      <w:r w:rsidRPr="007D7AEE">
        <w:rPr>
          <w:rFonts w:ascii="Times New Roman" w:eastAsia="Times New Roman" w:hAnsi="Times New Roman" w:cs="Times New Roman"/>
          <w:b/>
          <w:sz w:val="28"/>
          <w:szCs w:val="28"/>
          <w:lang w:val="uk-UA" w:eastAsia="ru-RU"/>
        </w:rPr>
        <w:t>Права Керівника:</w:t>
      </w:r>
    </w:p>
    <w:p w:rsidR="007D7AEE" w:rsidRPr="007D7AEE" w:rsidRDefault="007D7AEE" w:rsidP="007D7AEE">
      <w:pPr>
        <w:tabs>
          <w:tab w:val="left" w:pos="567"/>
        </w:tabs>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ab/>
        <w:t>2.2.1. Самостійно вирішує всі питання управління, керівництва закладом освіти за винятком тих, які законодавством віднесені до компетенції Міністерства освіти і науки України, Роботодавця.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2.2.2. Діє від імені закладу освіти, представляє його інтереси в підприємствах, установах, організаціях будь-якої форми власності.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2.2.3. Розпоряджається майном закладу освіти в межах делегованих повноважень відповідно до Статуту та чинного законодавства.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2.2.4. Розпоряджається коштами у межах бюджетних асигнувань, позабюджетними коштами закладу освіти, контролює їх цільове використання.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2.2.5. У межах своєї компетенції видає накази та доручення, обов’язкові для виконання всіма працівниками закладу.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2.2.6. Укладає та розриває трудові договори з працівниками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2.2.7. Звертається з клопот</w:t>
      </w:r>
      <w:r w:rsidR="00521481">
        <w:rPr>
          <w:rFonts w:ascii="Times New Roman" w:eastAsia="Times New Roman" w:hAnsi="Times New Roman" w:cs="Times New Roman"/>
          <w:sz w:val="28"/>
          <w:szCs w:val="28"/>
          <w:lang w:val="uk-UA" w:eastAsia="ru-RU"/>
        </w:rPr>
        <w:t xml:space="preserve">аннями до виконавчого комітету Тетіївської міської ради </w:t>
      </w:r>
      <w:r w:rsidRPr="007D7AEE">
        <w:rPr>
          <w:rFonts w:ascii="Times New Roman" w:eastAsia="Times New Roman" w:hAnsi="Times New Roman" w:cs="Times New Roman"/>
          <w:sz w:val="28"/>
          <w:szCs w:val="28"/>
          <w:lang w:val="uk-UA" w:eastAsia="ru-RU"/>
        </w:rPr>
        <w:t>про заохочення працівників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2.2.8. Приймає рішення щодо дисциплінарної та іншої відповідальності працівників закладу освіти, накладає на працівників закладу стягнення згідно з чинним законодавством України.</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ІІІ. ОПЛАТА ПРАЦІ ТА СОЦІАЛЬНО-ПОБУТОВЕ ЗАБЕЗПЕЧЕННЯ КЕРІВНИКА</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b/>
          <w:sz w:val="28"/>
          <w:szCs w:val="28"/>
          <w:lang w:val="uk-UA" w:eastAsia="ru-RU"/>
        </w:rPr>
        <w:tab/>
      </w:r>
      <w:r w:rsidRPr="007D7AEE">
        <w:rPr>
          <w:rFonts w:ascii="Times New Roman" w:eastAsia="Times New Roman" w:hAnsi="Times New Roman" w:cs="Times New Roman"/>
          <w:sz w:val="28"/>
          <w:szCs w:val="28"/>
          <w:lang w:val="uk-UA" w:eastAsia="ru-RU"/>
        </w:rPr>
        <w:t>3.1. 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3.1.1. Посадового окладу, встановленого відповідно до тарифного розряду Єдиної тарифної сітки розрядів і коефіцієнтів.</w:t>
      </w:r>
    </w:p>
    <w:p w:rsidR="007D7AEE" w:rsidRPr="007D7AEE" w:rsidRDefault="007D7AEE" w:rsidP="007D7AEE">
      <w:pPr>
        <w:numPr>
          <w:ilvl w:val="2"/>
          <w:numId w:val="2"/>
        </w:numPr>
        <w:spacing w:after="0" w:line="276"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Підвищень посадового окладу за кваліфікаційну категорію.</w:t>
      </w:r>
    </w:p>
    <w:p w:rsidR="007D7AEE" w:rsidRPr="007D7AEE" w:rsidRDefault="007D7AEE" w:rsidP="007D7AEE">
      <w:pPr>
        <w:numPr>
          <w:ilvl w:val="2"/>
          <w:numId w:val="2"/>
        </w:numPr>
        <w:spacing w:after="0" w:line="276"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Надбавок (за вислугу років, почесне звання, престижність педагогічної праці тощо).</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3.1.4. Доплат (за науковий ступінь, роботу у спеціалізованому закладі,</w:t>
      </w:r>
      <w:r w:rsidRPr="007D7AEE">
        <w:rPr>
          <w:rFonts w:ascii="Times New Roman" w:eastAsia="Times New Roman" w:hAnsi="Times New Roman" w:cs="Times New Roman"/>
          <w:b/>
          <w:color w:val="FF0000"/>
          <w:sz w:val="28"/>
          <w:szCs w:val="28"/>
          <w:lang w:val="uk-UA" w:eastAsia="ru-RU"/>
        </w:rPr>
        <w:t xml:space="preserve"> </w:t>
      </w:r>
      <w:r w:rsidRPr="007D7AEE">
        <w:rPr>
          <w:rFonts w:ascii="Times New Roman" w:eastAsia="Times New Roman" w:hAnsi="Times New Roman" w:cs="Times New Roman"/>
          <w:sz w:val="28"/>
          <w:szCs w:val="28"/>
          <w:lang w:val="uk-UA" w:eastAsia="ru-RU"/>
        </w:rPr>
        <w:t>тощо).</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3.1.5. Премії за високі показники в роботі, розмір якої залежить від особистого внеску в загальні результати роботи закладу. Розмір премії встановлюється Роботодавцем відповідно до Положення про преміювання за високі показники в роботі, передбаченого колективним догов</w:t>
      </w:r>
      <w:r w:rsidR="00672990">
        <w:rPr>
          <w:rFonts w:ascii="Times New Roman" w:eastAsia="Times New Roman" w:hAnsi="Times New Roman" w:cs="Times New Roman"/>
          <w:sz w:val="28"/>
          <w:szCs w:val="28"/>
          <w:lang w:val="uk-UA" w:eastAsia="ru-RU"/>
        </w:rPr>
        <w:t xml:space="preserve">ором Тетіївської міської </w:t>
      </w:r>
      <w:r w:rsidRPr="007D7AEE">
        <w:rPr>
          <w:rFonts w:ascii="Times New Roman" w:eastAsia="Times New Roman" w:hAnsi="Times New Roman" w:cs="Times New Roman"/>
          <w:sz w:val="28"/>
          <w:szCs w:val="28"/>
          <w:lang w:val="uk-UA" w:eastAsia="ru-RU"/>
        </w:rPr>
        <w:t xml:space="preserve">ради. </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3.1.6. Грошової винагороди за сумлінну працю і зразкове виконання службових обов’язків. Розмір грошової винагороди встановлюється Роботодавцем відповідно до чинного законодавства.</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3.2. Керівнику надається допомога на оздоровлення під час щорічної відпустки у розмірі посадового окладу.</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3.3. </w:t>
      </w:r>
      <w:r w:rsidRPr="007D7AEE">
        <w:rPr>
          <w:rFonts w:ascii="Times New Roman" w:eastAsia="Times New Roman" w:hAnsi="Times New Roman" w:cs="Times New Roman"/>
          <w:color w:val="000000"/>
          <w:sz w:val="28"/>
          <w:szCs w:val="28"/>
          <w:lang w:val="uk-UA" w:eastAsia="ru-RU"/>
        </w:rPr>
        <w:t xml:space="preserve">У разі неналежного виконання Керівником обов'язків, покладених на нього цим Контрактом, </w:t>
      </w:r>
      <w:r w:rsidRPr="007D7AEE">
        <w:rPr>
          <w:rFonts w:ascii="Times New Roman" w:eastAsia="Times New Roman" w:hAnsi="Times New Roman" w:cs="Times New Roman"/>
          <w:sz w:val="28"/>
          <w:szCs w:val="28"/>
          <w:lang w:val="uk-UA" w:eastAsia="ru-RU"/>
        </w:rPr>
        <w:t>премія за високі показники в роботі, грошова винагорода за сумлінну працю і зразкове виконання службових обов’язків зменшується або не виплачується.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lastRenderedPageBreak/>
        <w:t>3.4.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Керівнику може виплачуватися премія в межах фонду оплати праці за розпорядженням Роботодавця.</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3.5. Керівникові надається щорічна основна відпустка згідно з чинним законодавством, колективним договором закладу та графіком відпусток, затвердженого в установленому порядку.</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ІV. ОБОВ’ЯЗКИ РОБОТОДАВЦЯ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 Роботодавець зобов’язаний:</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4.1.1. Забезпечувати заклад освіти (за заявками) матеріально-технічними ресурсами в обсязі, необхідному для функціонування закладу освіти в межах бюджетного фінансування.</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4.1.2. Надавати інформацію на запити закладу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4.1.3. Здійснювати інші повноваження, передбачені чинним законодавством України.</w:t>
      </w:r>
    </w:p>
    <w:p w:rsidR="007D7AEE" w:rsidRPr="007D7AEE" w:rsidRDefault="007D7AEE" w:rsidP="007D7AEE">
      <w:pPr>
        <w:spacing w:after="0" w:line="254" w:lineRule="auto"/>
        <w:jc w:val="center"/>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b/>
          <w:bCs/>
          <w:sz w:val="28"/>
          <w:szCs w:val="28"/>
          <w:lang w:val="uk-UA" w:eastAsia="ru-RU"/>
        </w:rPr>
        <w:t xml:space="preserve">V. </w:t>
      </w:r>
      <w:r w:rsidRPr="007D7AEE">
        <w:rPr>
          <w:rFonts w:ascii="Calibri" w:eastAsia="Times New Roman" w:hAnsi="Times New Roman" w:cs="Times New Roman"/>
          <w:b/>
          <w:bCs/>
          <w:sz w:val="28"/>
          <w:szCs w:val="28"/>
          <w:lang w:val="uk-UA" w:eastAsia="ru-RU"/>
        </w:rPr>
        <w:t>ВНЕСЕННЯ</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ЗМІН</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І</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ДОПОВНЕНЬ</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ДО</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КОНТРАКТУ</w:t>
      </w:r>
    </w:p>
    <w:p w:rsidR="007D7AEE" w:rsidRPr="007D7AEE" w:rsidRDefault="007D7AEE" w:rsidP="007D7AEE">
      <w:pPr>
        <w:spacing w:after="0" w:line="254" w:lineRule="auto"/>
        <w:jc w:val="center"/>
        <w:rPr>
          <w:rFonts w:ascii="Times New Roman" w:eastAsia="Times New Roman" w:hAnsi="Times New Roman" w:cs="Times New Roman"/>
          <w:sz w:val="28"/>
          <w:szCs w:val="28"/>
          <w:lang w:val="uk-UA" w:eastAsia="ru-RU"/>
        </w:rPr>
      </w:pPr>
      <w:r w:rsidRPr="007D7AEE">
        <w:rPr>
          <w:rFonts w:ascii="Calibri" w:eastAsia="Times New Roman" w:hAnsi="Times New Roman" w:cs="Times New Roman"/>
          <w:b/>
          <w:bCs/>
          <w:sz w:val="28"/>
          <w:szCs w:val="28"/>
          <w:lang w:val="uk-UA" w:eastAsia="ru-RU"/>
        </w:rPr>
        <w:t>ТА</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ПРИПИНЕННЯ</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ЙОГО</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ДІЇ</w:t>
      </w:r>
    </w:p>
    <w:p w:rsidR="007D7AEE" w:rsidRPr="007D7AEE" w:rsidRDefault="007D7AEE" w:rsidP="007D7AEE">
      <w:pPr>
        <w:spacing w:after="0" w:line="254" w:lineRule="auto"/>
        <w:ind w:firstLine="709"/>
        <w:jc w:val="both"/>
        <w:rPr>
          <w:rFonts w:ascii="Times New Roman" w:eastAsia="Times New Roman" w:hAnsi="Times New Roman" w:cs="Times New Roman"/>
          <w:strike/>
          <w:color w:val="C0504D"/>
          <w:sz w:val="28"/>
          <w:szCs w:val="28"/>
          <w:lang w:val="uk-UA" w:eastAsia="ru-RU"/>
        </w:rPr>
      </w:pPr>
      <w:r w:rsidRPr="007D7AEE">
        <w:rPr>
          <w:rFonts w:ascii="Times New Roman" w:eastAsia="Times New Roman" w:hAnsi="Times New Roman" w:cs="Times New Roman"/>
          <w:sz w:val="28"/>
          <w:szCs w:val="28"/>
          <w:lang w:val="uk-UA" w:eastAsia="ru-RU"/>
        </w:rPr>
        <w:t>5.1. Зміни та доповнення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 Дострокове припинення Контракту можливе:</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5.2.1. За угодою сторін.</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5.2.2. З підстав, передбачених статтями 40 і 41 Кодексу законів про працю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5.2.3. З інших підстав, передбачених чинним законодавством та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 Керівник може бути відсторонений від посади в наступних випадках:</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5.3.1. Настання нещасного випадку при виконанні посадових обов'язків , що призвело до каліцтва або смерті.</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5.3.2. Якщо дії або бездіяльність Керівника завдають шкоди комунальному майну, закріпленому за закладом освіти.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5.3.3. З підстав, передбачених статтею 46 Кодексу законів про працю України.</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5.3.4. З інших підстав, передбачених чинним законодавством.</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VІ. ВІДПОВІДАЛЬНІСТЬ СТОРІН І ВИРІШЕННЯ СПОРІВ</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6.1.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України та цим Контрактом.</w:t>
      </w:r>
    </w:p>
    <w:p w:rsidR="007D7AEE" w:rsidRPr="007D7AEE" w:rsidRDefault="007D7AEE" w:rsidP="007D7AEE">
      <w:pPr>
        <w:spacing w:after="0" w:line="254" w:lineRule="auto"/>
        <w:ind w:firstLine="54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6.2. Спори між сторонами вирішуються в порядку, встановленому чинним законодавством України.</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lastRenderedPageBreak/>
        <w:t xml:space="preserve">VІІ. </w:t>
      </w:r>
      <w:r w:rsidRPr="007D7AEE">
        <w:rPr>
          <w:rFonts w:ascii="Calibri" w:eastAsia="Times New Roman" w:hAnsi="Times New Roman" w:cs="Times New Roman"/>
          <w:b/>
          <w:bCs/>
          <w:sz w:val="28"/>
          <w:szCs w:val="28"/>
          <w:lang w:val="uk-UA" w:eastAsia="ru-RU"/>
        </w:rPr>
        <w:t>СТРОК</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ДІЇ</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ТА</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ІНШІ</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УМОВИ</w:t>
      </w:r>
      <w:r w:rsidRPr="007D7AEE">
        <w:rPr>
          <w:rFonts w:ascii="Calibri" w:eastAsia="Times New Roman" w:hAnsi="Times New Roman" w:cs="Times New Roman"/>
          <w:b/>
          <w:bCs/>
          <w:sz w:val="28"/>
          <w:szCs w:val="28"/>
          <w:lang w:val="uk-UA" w:eastAsia="ru-RU"/>
        </w:rPr>
        <w:t xml:space="preserve"> </w:t>
      </w:r>
      <w:r w:rsidRPr="007D7AEE">
        <w:rPr>
          <w:rFonts w:ascii="Calibri" w:eastAsia="Times New Roman" w:hAnsi="Times New Roman" w:cs="Times New Roman"/>
          <w:b/>
          <w:bCs/>
          <w:sz w:val="28"/>
          <w:szCs w:val="28"/>
          <w:lang w:val="uk-UA" w:eastAsia="ru-RU"/>
        </w:rPr>
        <w:t>КОНТРАКТУ</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7.1. Цей Контракт діє терміном на ______ роки з «__» _______ 20__ року по «___»_______ 20___ року і набирає чинності з дня підписання Сторонами.</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7.2. Цей контракт укладений українською мовою, на ___ сторінках у двох примірниках, які зберігаються у кожної зі Сторін і мають однакову юридичну силу.  </w:t>
      </w:r>
    </w:p>
    <w:p w:rsidR="007D7AEE" w:rsidRPr="007D7AEE" w:rsidRDefault="007D7AEE" w:rsidP="007D7AEE">
      <w:pPr>
        <w:spacing w:after="0" w:line="254" w:lineRule="auto"/>
        <w:ind w:firstLine="720"/>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7.3. Керівник, який звільняється, протягом 5 (п’яти) робочих днів після прийняття Роботодавцем відповідного рішення проводить інвентаризацію всіх матеріальних цінностей закладу освіти, наявних документів, справ та на підставі проведеної інвентаризації надає на затвердження Роботодавцю Акт приймання-передачі. </w:t>
      </w:r>
    </w:p>
    <w:p w:rsidR="007D7AEE" w:rsidRPr="007D7AEE" w:rsidRDefault="007D7AEE" w:rsidP="007D7AEE">
      <w:pPr>
        <w:spacing w:after="0" w:line="254" w:lineRule="auto"/>
        <w:ind w:firstLine="540"/>
        <w:jc w:val="center"/>
        <w:rPr>
          <w:rFonts w:ascii="Times New Roman" w:eastAsia="Times New Roman" w:hAnsi="Times New Roman" w:cs="Times New Roman"/>
          <w:b/>
          <w:bCs/>
          <w:sz w:val="28"/>
          <w:szCs w:val="28"/>
          <w:lang w:val="uk-UA" w:eastAsia="ru-RU"/>
        </w:rPr>
      </w:pPr>
      <w:r w:rsidRPr="007D7AEE">
        <w:rPr>
          <w:rFonts w:ascii="Times New Roman" w:eastAsia="Times New Roman" w:hAnsi="Times New Roman" w:cs="Times New Roman"/>
          <w:b/>
          <w:bCs/>
          <w:sz w:val="28"/>
          <w:szCs w:val="28"/>
          <w:lang w:val="uk-UA" w:eastAsia="ru-RU"/>
        </w:rPr>
        <w:t>VІІІ. АДРЕСИ СТОРІН ТА ІНШІ ВІДОМОСТІ</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ab/>
        <w:t>8.1. Відомості про заклад освіти:</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Повна назва: 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b/>
          <w:bCs/>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Місцезнаходження:  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w:t>
      </w:r>
    </w:p>
    <w:p w:rsidR="007D7AEE" w:rsidRPr="007D7AEE" w:rsidRDefault="007D7AEE" w:rsidP="007D7AEE">
      <w:pPr>
        <w:spacing w:after="0" w:line="254" w:lineRule="auto"/>
        <w:ind w:firstLine="709"/>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8.2. Відомості про Роботодавця:</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 xml:space="preserve">Повна назва: </w:t>
      </w:r>
      <w:r w:rsidR="00672990">
        <w:rPr>
          <w:rFonts w:ascii="Times New Roman" w:eastAsia="Times New Roman" w:hAnsi="Times New Roman" w:cs="Times New Roman"/>
          <w:sz w:val="28"/>
          <w:szCs w:val="28"/>
          <w:lang w:val="uk-UA" w:eastAsia="ru-RU"/>
        </w:rPr>
        <w:t xml:space="preserve">управління освіти </w:t>
      </w:r>
      <w:r w:rsidRPr="007D7AEE">
        <w:rPr>
          <w:rFonts w:ascii="Times New Roman" w:eastAsia="Times New Roman" w:hAnsi="Times New Roman" w:cs="Times New Roman"/>
          <w:sz w:val="28"/>
          <w:szCs w:val="28"/>
          <w:lang w:val="uk-UA" w:eastAsia="ru-RU"/>
        </w:rPr>
        <w:t>виконавчого коміт</w:t>
      </w:r>
      <w:r w:rsidR="00672990">
        <w:rPr>
          <w:rFonts w:ascii="Times New Roman" w:eastAsia="Times New Roman" w:hAnsi="Times New Roman" w:cs="Times New Roman"/>
          <w:sz w:val="28"/>
          <w:szCs w:val="28"/>
          <w:lang w:val="uk-UA" w:eastAsia="ru-RU"/>
        </w:rPr>
        <w:t xml:space="preserve">ету Тетіївської міської </w:t>
      </w:r>
      <w:r w:rsidRPr="007D7AEE">
        <w:rPr>
          <w:rFonts w:ascii="Times New Roman" w:eastAsia="Times New Roman" w:hAnsi="Times New Roman" w:cs="Times New Roman"/>
          <w:sz w:val="28"/>
          <w:szCs w:val="28"/>
          <w:lang w:val="uk-UA" w:eastAsia="ru-RU"/>
        </w:rPr>
        <w:t>ради;</w:t>
      </w:r>
    </w:p>
    <w:p w:rsidR="007D7AEE" w:rsidRPr="007D7AEE" w:rsidRDefault="00672990" w:rsidP="007D7AEE">
      <w:pPr>
        <w:spacing w:after="0" w:line="254"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Місцезнаходження: 098</w:t>
      </w:r>
      <w:r w:rsidR="00066E4C">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Київська область, м. Тетіїв</w:t>
      </w:r>
      <w:r w:rsidR="007D7AEE" w:rsidRPr="007D7AE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вул. Острозького, буд. 5</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ПІБ керівника______________________________________________________</w:t>
      </w:r>
    </w:p>
    <w:p w:rsidR="007D7AEE" w:rsidRPr="007D7AEE" w:rsidRDefault="007D7AEE" w:rsidP="007D7AEE">
      <w:pPr>
        <w:spacing w:after="0" w:line="254" w:lineRule="auto"/>
        <w:ind w:firstLine="708"/>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8.3. Відомості про Керівника:</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 xml:space="preserve">ПІБ </w:t>
      </w:r>
      <w:r w:rsidRPr="007D7AEE">
        <w:rPr>
          <w:rFonts w:ascii="Times New Roman" w:eastAsia="Times New Roman" w:hAnsi="Times New Roman" w:cs="Times New Roman"/>
          <w:b/>
          <w:sz w:val="28"/>
          <w:szCs w:val="28"/>
          <w:u w:val="single"/>
          <w:lang w:val="uk-UA" w:eastAsia="ru-RU"/>
        </w:rPr>
        <w:t>___________________________________________________________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Місце проживання (реєстрації) _______________________________________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 xml:space="preserve">номер службового телефону  </w:t>
      </w:r>
      <w:r w:rsidRPr="007D7AEE">
        <w:rPr>
          <w:rFonts w:ascii="Times New Roman" w:eastAsia="Times New Roman" w:hAnsi="Times New Roman" w:cs="Times New Roman"/>
          <w:sz w:val="28"/>
          <w:szCs w:val="28"/>
          <w:u w:val="single"/>
          <w:lang w:val="uk-UA" w:eastAsia="ru-RU"/>
        </w:rPr>
        <w:t>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номер телефону __________________________________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lang w:val="uk-UA" w:eastAsia="ru-RU"/>
        </w:rPr>
      </w:pPr>
      <w:r w:rsidRPr="007D7AEE">
        <w:rPr>
          <w:rFonts w:ascii="Times New Roman" w:eastAsia="Times New Roman" w:hAnsi="Times New Roman" w:cs="Times New Roman"/>
          <w:sz w:val="28"/>
          <w:szCs w:val="28"/>
          <w:lang w:val="uk-UA" w:eastAsia="ru-RU"/>
        </w:rPr>
        <w:t>серія, номер паспорта, ким і коли виданий  _____________________________</w:t>
      </w:r>
    </w:p>
    <w:p w:rsidR="007D7AEE" w:rsidRPr="007D7AEE" w:rsidRDefault="007D7AEE" w:rsidP="007D7AEE">
      <w:pPr>
        <w:spacing w:after="0" w:line="254" w:lineRule="auto"/>
        <w:jc w:val="both"/>
        <w:rPr>
          <w:rFonts w:ascii="Times New Roman" w:eastAsia="Times New Roman" w:hAnsi="Times New Roman" w:cs="Times New Roman"/>
          <w:sz w:val="28"/>
          <w:szCs w:val="28"/>
          <w:u w:val="single"/>
          <w:lang w:val="uk-UA" w:eastAsia="ru-RU"/>
        </w:rPr>
      </w:pPr>
      <w:r w:rsidRPr="007D7AEE">
        <w:rPr>
          <w:rFonts w:ascii="Times New Roman" w:eastAsia="Times New Roman" w:hAnsi="Times New Roman" w:cs="Times New Roman"/>
          <w:sz w:val="28"/>
          <w:szCs w:val="28"/>
          <w:lang w:val="uk-UA" w:eastAsia="ru-RU"/>
        </w:rPr>
        <w:t>__________________________________________________________________</w:t>
      </w:r>
    </w:p>
    <w:tbl>
      <w:tblPr>
        <w:tblW w:w="5000" w:type="pct"/>
        <w:tblInd w:w="2" w:type="dxa"/>
        <w:tblLook w:val="00A0" w:firstRow="1" w:lastRow="0" w:firstColumn="1" w:lastColumn="0" w:noHBand="0" w:noVBand="0"/>
      </w:tblPr>
      <w:tblGrid>
        <w:gridCol w:w="4902"/>
        <w:gridCol w:w="4953"/>
      </w:tblGrid>
      <w:tr w:rsidR="007D7AEE" w:rsidRPr="007D7AEE" w:rsidTr="007D7AEE">
        <w:trPr>
          <w:trHeight w:val="430"/>
        </w:trPr>
        <w:tc>
          <w:tcPr>
            <w:tcW w:w="2487" w:type="pct"/>
            <w:hideMark/>
          </w:tcPr>
          <w:p w:rsidR="007D7AEE" w:rsidRPr="007D7AEE" w:rsidRDefault="007D7AEE" w:rsidP="007D7AEE">
            <w:pPr>
              <w:spacing w:after="0" w:line="276"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Роботодавець</w:t>
            </w:r>
          </w:p>
        </w:tc>
        <w:tc>
          <w:tcPr>
            <w:tcW w:w="2513" w:type="pct"/>
            <w:hideMark/>
          </w:tcPr>
          <w:p w:rsidR="007D7AEE" w:rsidRPr="007D7AEE" w:rsidRDefault="007D7AEE" w:rsidP="007D7AEE">
            <w:pPr>
              <w:spacing w:after="0" w:line="276"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Керівник</w:t>
            </w:r>
          </w:p>
        </w:tc>
      </w:tr>
      <w:tr w:rsidR="007D7AEE" w:rsidRPr="007D7AEE" w:rsidTr="007D7AEE">
        <w:trPr>
          <w:trHeight w:val="593"/>
        </w:trPr>
        <w:tc>
          <w:tcPr>
            <w:tcW w:w="2487" w:type="pct"/>
            <w:vMerge w:val="restar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(підпис)</w:t>
            </w:r>
          </w:p>
        </w:tc>
        <w:tc>
          <w:tcPr>
            <w:tcW w:w="2513" w:type="pct"/>
            <w:vMerge w:val="restar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(підпис)</w:t>
            </w:r>
          </w:p>
        </w:tc>
      </w:tr>
      <w:tr w:rsidR="007D7AEE" w:rsidRPr="007D7AEE" w:rsidTr="007D7AEE">
        <w:trPr>
          <w:trHeight w:val="593"/>
        </w:trPr>
        <w:tc>
          <w:tcPr>
            <w:tcW w:w="0" w:type="auto"/>
            <w:vMerge/>
            <w:vAlign w:val="center"/>
            <w:hideMark/>
          </w:tcPr>
          <w:p w:rsidR="007D7AEE" w:rsidRPr="007D7AEE" w:rsidRDefault="007D7AEE" w:rsidP="007D7AEE">
            <w:pPr>
              <w:spacing w:after="0" w:line="276" w:lineRule="auto"/>
              <w:rPr>
                <w:rFonts w:ascii="Times New Roman" w:eastAsia="Times New Roman" w:hAnsi="Times New Roman" w:cs="Times New Roman"/>
                <w:sz w:val="28"/>
                <w:szCs w:val="28"/>
                <w:lang w:val="uk-UA"/>
              </w:rPr>
            </w:pPr>
          </w:p>
        </w:tc>
        <w:tc>
          <w:tcPr>
            <w:tcW w:w="0" w:type="auto"/>
            <w:vMerge/>
            <w:vAlign w:val="center"/>
            <w:hideMark/>
          </w:tcPr>
          <w:p w:rsidR="007D7AEE" w:rsidRPr="007D7AEE" w:rsidRDefault="007D7AEE" w:rsidP="007D7AEE">
            <w:pPr>
              <w:spacing w:after="0" w:line="276" w:lineRule="auto"/>
              <w:rPr>
                <w:rFonts w:ascii="Times New Roman" w:eastAsia="Times New Roman" w:hAnsi="Times New Roman" w:cs="Times New Roman"/>
                <w:sz w:val="28"/>
                <w:szCs w:val="28"/>
                <w:lang w:val="uk-UA"/>
              </w:rPr>
            </w:pPr>
          </w:p>
        </w:tc>
      </w:tr>
      <w:tr w:rsidR="007D7AEE" w:rsidRPr="007D7AEE" w:rsidTr="007D7AEE">
        <w:trPr>
          <w:trHeight w:val="694"/>
        </w:trPr>
        <w:tc>
          <w:tcPr>
            <w:tcW w:w="2487"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(прізвище, ім’я та по батькові)</w:t>
            </w:r>
          </w:p>
        </w:tc>
        <w:tc>
          <w:tcPr>
            <w:tcW w:w="2513"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(прізвище, ім’я та по батькові)</w:t>
            </w:r>
          </w:p>
        </w:tc>
      </w:tr>
      <w:tr w:rsidR="007D7AEE" w:rsidRPr="007D7AEE" w:rsidTr="007D7AEE">
        <w:trPr>
          <w:trHeight w:val="497"/>
        </w:trPr>
        <w:tc>
          <w:tcPr>
            <w:tcW w:w="2487" w:type="pct"/>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(дата)</w:t>
            </w:r>
          </w:p>
        </w:tc>
        <w:tc>
          <w:tcPr>
            <w:tcW w:w="2513" w:type="pct"/>
            <w:hideMark/>
          </w:tcPr>
          <w:p w:rsidR="007D7AEE" w:rsidRPr="007D7AEE" w:rsidRDefault="007D7AEE" w:rsidP="007D7AEE">
            <w:pPr>
              <w:pBdr>
                <w:bottom w:val="single" w:sz="12" w:space="1" w:color="auto"/>
              </w:pBdr>
              <w:spacing w:after="0" w:line="254" w:lineRule="auto"/>
              <w:jc w:val="both"/>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 xml:space="preserve"> </w:t>
            </w:r>
          </w:p>
          <w:p w:rsidR="007D7AEE" w:rsidRPr="007D7AEE" w:rsidRDefault="007D7AEE" w:rsidP="007D7AEE">
            <w:pPr>
              <w:spacing w:after="0" w:line="276" w:lineRule="auto"/>
              <w:jc w:val="center"/>
              <w:rPr>
                <w:rFonts w:ascii="Times New Roman" w:eastAsia="Times New Roman" w:hAnsi="Times New Roman" w:cs="Times New Roman"/>
                <w:sz w:val="28"/>
                <w:szCs w:val="28"/>
                <w:lang w:val="uk-UA"/>
              </w:rPr>
            </w:pPr>
            <w:r w:rsidRPr="007D7AEE">
              <w:rPr>
                <w:rFonts w:ascii="Times New Roman" w:eastAsia="Times New Roman" w:hAnsi="Times New Roman" w:cs="Times New Roman"/>
                <w:sz w:val="28"/>
                <w:szCs w:val="28"/>
                <w:lang w:val="uk-UA"/>
              </w:rPr>
              <w:t>(дата)</w:t>
            </w:r>
          </w:p>
        </w:tc>
      </w:tr>
    </w:tbl>
    <w:p w:rsidR="007D7AEE" w:rsidRPr="007D7AEE" w:rsidRDefault="007D7AEE" w:rsidP="007D7AEE">
      <w:pPr>
        <w:tabs>
          <w:tab w:val="left" w:pos="567"/>
          <w:tab w:val="left" w:pos="851"/>
          <w:tab w:val="left" w:pos="993"/>
        </w:tabs>
        <w:spacing w:after="0" w:line="254" w:lineRule="auto"/>
        <w:jc w:val="both"/>
        <w:rPr>
          <w:rFonts w:ascii="Times New Roman" w:eastAsia="Times New Roman" w:hAnsi="Times New Roman" w:cs="Times New Roman"/>
          <w:sz w:val="28"/>
          <w:szCs w:val="28"/>
          <w:lang w:val="uk-UA" w:eastAsia="ru-RU"/>
        </w:rPr>
      </w:pPr>
    </w:p>
    <w:p w:rsidR="007D7AEE" w:rsidRPr="007D7AEE" w:rsidRDefault="007D7AEE" w:rsidP="007D7AEE">
      <w:pPr>
        <w:spacing w:after="0" w:line="240" w:lineRule="auto"/>
        <w:rPr>
          <w:rFonts w:ascii="Times New Roman" w:eastAsia="Times New Roman" w:hAnsi="Times New Roman" w:cs="Times New Roman"/>
          <w:sz w:val="40"/>
          <w:szCs w:val="28"/>
          <w:lang w:val="uk-UA" w:eastAsia="ru-RU"/>
        </w:rPr>
      </w:pPr>
    </w:p>
    <w:p w:rsidR="00C96BD4" w:rsidRDefault="00C96BD4"/>
    <w:sectPr w:rsidR="00C96B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v_Rubik-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EE"/>
    <w:multiLevelType w:val="multilevel"/>
    <w:tmpl w:val="B352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1836"/>
    <w:multiLevelType w:val="hybridMultilevel"/>
    <w:tmpl w:val="0604003A"/>
    <w:lvl w:ilvl="0" w:tplc="74208190">
      <w:start w:val="30"/>
      <w:numFmt w:val="bullet"/>
      <w:lvlText w:val="-"/>
      <w:lvlJc w:val="left"/>
      <w:pPr>
        <w:ind w:left="720" w:hanging="360"/>
      </w:pPr>
      <w:rPr>
        <w:rFonts w:ascii="Conv_Rubik-Regular" w:eastAsia="Times New Roman" w:hAnsi="Conv_Rubik-Regular"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E2761"/>
    <w:multiLevelType w:val="multilevel"/>
    <w:tmpl w:val="FA7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25AC"/>
    <w:multiLevelType w:val="hybridMultilevel"/>
    <w:tmpl w:val="FA60E306"/>
    <w:lvl w:ilvl="0" w:tplc="A90470D6">
      <w:start w:val="2"/>
      <w:numFmt w:val="decimal"/>
      <w:lvlText w:val="%1."/>
      <w:lvlJc w:val="left"/>
      <w:pPr>
        <w:ind w:left="1065" w:hanging="360"/>
      </w:pPr>
      <w:rPr>
        <w:rFonts w:ascii="Times New Roman" w:hint="default"/>
        <w:color w:val="00000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8600351"/>
    <w:multiLevelType w:val="multilevel"/>
    <w:tmpl w:val="C9C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550C6"/>
    <w:multiLevelType w:val="multilevel"/>
    <w:tmpl w:val="08C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22C09"/>
    <w:multiLevelType w:val="multilevel"/>
    <w:tmpl w:val="2914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4B3619"/>
    <w:multiLevelType w:val="hybridMultilevel"/>
    <w:tmpl w:val="9C3E78C8"/>
    <w:lvl w:ilvl="0" w:tplc="35DC9452">
      <w:start w:val="1"/>
      <w:numFmt w:val="decimal"/>
      <w:lvlText w:val="%1."/>
      <w:lvlJc w:val="left"/>
      <w:pPr>
        <w:ind w:left="1080" w:hanging="375"/>
      </w:pPr>
      <w:rPr>
        <w:rFonts w:ascii="Times New Roman" w:eastAsia="Times New Roman" w:hAnsi="Times New Roman" w:cs="Times New Roman"/>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6F461876"/>
    <w:multiLevelType w:val="multilevel"/>
    <w:tmpl w:val="34F2A6F0"/>
    <w:lvl w:ilvl="0">
      <w:start w:val="3"/>
      <w:numFmt w:val="decimal"/>
      <w:lvlText w:val="%1."/>
      <w:lvlJc w:val="left"/>
      <w:pPr>
        <w:ind w:left="675" w:hanging="675"/>
      </w:pPr>
    </w:lvl>
    <w:lvl w:ilvl="1">
      <w:start w:val="1"/>
      <w:numFmt w:val="decimal"/>
      <w:lvlText w:val="%1.%2."/>
      <w:lvlJc w:val="left"/>
      <w:pPr>
        <w:ind w:left="1216" w:hanging="720"/>
      </w:pPr>
    </w:lvl>
    <w:lvl w:ilvl="2">
      <w:start w:val="2"/>
      <w:numFmt w:val="decimal"/>
      <w:lvlText w:val="%1.%2.%3."/>
      <w:lvlJc w:val="left"/>
      <w:pPr>
        <w:ind w:left="1712" w:hanging="720"/>
      </w:pPr>
      <w:rPr>
        <w:color w:val="auto"/>
      </w:r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D2"/>
    <w:rsid w:val="00066E4C"/>
    <w:rsid w:val="001251CD"/>
    <w:rsid w:val="001405D6"/>
    <w:rsid w:val="001F33C1"/>
    <w:rsid w:val="001F4A47"/>
    <w:rsid w:val="004172D2"/>
    <w:rsid w:val="00521481"/>
    <w:rsid w:val="00644CF7"/>
    <w:rsid w:val="00665A98"/>
    <w:rsid w:val="00672990"/>
    <w:rsid w:val="007D7AEE"/>
    <w:rsid w:val="00820920"/>
    <w:rsid w:val="00870F26"/>
    <w:rsid w:val="008D552B"/>
    <w:rsid w:val="00C96BD4"/>
    <w:rsid w:val="00E17874"/>
    <w:rsid w:val="00E21F0F"/>
    <w:rsid w:val="00F8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E279"/>
  <w15:docId w15:val="{A58D5C69-FAF0-4054-8A5C-D7E69C0B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3C"/>
    <w:pPr>
      <w:ind w:left="720"/>
      <w:contextualSpacing/>
    </w:pPr>
  </w:style>
  <w:style w:type="paragraph" w:styleId="a4">
    <w:name w:val="Balloon Text"/>
    <w:basedOn w:val="a"/>
    <w:link w:val="a5"/>
    <w:uiPriority w:val="99"/>
    <w:semiHidden/>
    <w:unhideWhenUsed/>
    <w:rsid w:val="001F4A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4DD0-6D04-4F1A-BD12-69A39DC1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24129</Words>
  <Characters>13754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Освіта2</dc:creator>
  <cp:keywords/>
  <dc:description/>
  <cp:lastModifiedBy>8770w</cp:lastModifiedBy>
  <cp:revision>12</cp:revision>
  <cp:lastPrinted>2020-06-26T10:21:00Z</cp:lastPrinted>
  <dcterms:created xsi:type="dcterms:W3CDTF">2020-06-25T10:31:00Z</dcterms:created>
  <dcterms:modified xsi:type="dcterms:W3CDTF">2020-06-26T11:16:00Z</dcterms:modified>
</cp:coreProperties>
</file>