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8" w:rsidRPr="009C6CB6" w:rsidRDefault="006C1BCC">
      <w:pPr>
        <w:pStyle w:val="a3"/>
        <w:spacing w:before="10"/>
        <w:rPr>
          <w:b w:val="0"/>
          <w:sz w:val="24"/>
          <w:lang w:val="uk-UA"/>
        </w:rPr>
      </w:pPr>
      <w:r w:rsidRPr="009C6CB6"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206629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7DC" w:rsidRPr="009C6CB6" w:rsidRDefault="00F367DC" w:rsidP="00C44234">
      <w:pPr>
        <w:pStyle w:val="a3"/>
        <w:spacing w:before="88" w:line="322" w:lineRule="exact"/>
        <w:ind w:right="-46"/>
        <w:jc w:val="center"/>
        <w:rPr>
          <w:lang w:val="uk-UA"/>
        </w:rPr>
      </w:pPr>
      <w:r w:rsidRPr="009C6CB6">
        <w:rPr>
          <w:lang w:val="uk-UA"/>
        </w:rPr>
        <w:t>УКРАЇНА</w:t>
      </w:r>
    </w:p>
    <w:p w:rsidR="006C1BCC" w:rsidRPr="009C6CB6" w:rsidRDefault="006C1BCC" w:rsidP="00C44234">
      <w:pPr>
        <w:pStyle w:val="a3"/>
        <w:spacing w:before="88" w:line="322" w:lineRule="exact"/>
        <w:ind w:right="-46"/>
        <w:jc w:val="center"/>
        <w:rPr>
          <w:lang w:val="uk-UA"/>
        </w:rPr>
      </w:pPr>
      <w:r w:rsidRPr="009C6CB6">
        <w:rPr>
          <w:lang w:val="uk-UA"/>
        </w:rPr>
        <w:t>ТЕТІЇВСЬК</w:t>
      </w:r>
      <w:r w:rsidR="000371A5" w:rsidRPr="009C6CB6">
        <w:rPr>
          <w:lang w:val="uk-UA"/>
        </w:rPr>
        <w:t>А</w:t>
      </w:r>
      <w:r w:rsidRPr="009C6CB6">
        <w:rPr>
          <w:lang w:val="uk-UA"/>
        </w:rPr>
        <w:t xml:space="preserve"> МІСЬК</w:t>
      </w:r>
      <w:r w:rsidR="000371A5" w:rsidRPr="009C6CB6">
        <w:rPr>
          <w:lang w:val="uk-UA"/>
        </w:rPr>
        <w:t>А</w:t>
      </w:r>
      <w:r w:rsidRPr="009C6CB6">
        <w:rPr>
          <w:lang w:val="uk-UA"/>
        </w:rPr>
        <w:t xml:space="preserve"> РАД</w:t>
      </w:r>
      <w:r w:rsidR="000371A5" w:rsidRPr="009C6CB6">
        <w:rPr>
          <w:lang w:val="uk-UA"/>
        </w:rPr>
        <w:t>А</w:t>
      </w:r>
    </w:p>
    <w:p w:rsidR="006C1BCC" w:rsidRPr="009C6CB6" w:rsidRDefault="006C1BCC" w:rsidP="00C44234">
      <w:pPr>
        <w:pStyle w:val="a3"/>
        <w:ind w:right="-46"/>
        <w:jc w:val="center"/>
        <w:rPr>
          <w:spacing w:val="10"/>
          <w:lang w:val="uk-UA"/>
        </w:rPr>
      </w:pPr>
      <w:r w:rsidRPr="009C6CB6">
        <w:rPr>
          <w:spacing w:val="10"/>
          <w:lang w:val="uk-UA"/>
        </w:rPr>
        <w:t>ТЕТІЇВСЬКОГО РАЙОНУ КИЇВСЬК</w:t>
      </w:r>
      <w:r w:rsidR="001C4145" w:rsidRPr="009C6CB6">
        <w:rPr>
          <w:spacing w:val="10"/>
          <w:lang w:val="uk-UA"/>
        </w:rPr>
        <w:t>О</w:t>
      </w:r>
      <w:r w:rsidRPr="009C6CB6">
        <w:rPr>
          <w:spacing w:val="10"/>
          <w:lang w:val="uk-UA"/>
        </w:rPr>
        <w:t>Ї ОБЛАСТІ</w:t>
      </w:r>
    </w:p>
    <w:p w:rsidR="000371A5" w:rsidRPr="009C6CB6" w:rsidRDefault="00F92782" w:rsidP="00C44234">
      <w:pPr>
        <w:pStyle w:val="a3"/>
        <w:ind w:right="-46"/>
        <w:jc w:val="center"/>
        <w:rPr>
          <w:lang w:val="uk-UA"/>
        </w:rPr>
      </w:pPr>
      <w:r>
        <w:rPr>
          <w:spacing w:val="10"/>
          <w:lang w:val="uk-UA"/>
        </w:rPr>
        <w:t>ДВАДЦЯТЬ ВОСЬМА</w:t>
      </w:r>
      <w:r w:rsidR="000371A5" w:rsidRPr="009C6CB6">
        <w:rPr>
          <w:spacing w:val="10"/>
          <w:lang w:val="uk-UA"/>
        </w:rPr>
        <w:t xml:space="preserve"> СЕСІЯ СЬОМОГО СКЛИКАННЯ</w:t>
      </w:r>
    </w:p>
    <w:p w:rsidR="00325BC8" w:rsidRPr="009C6CB6" w:rsidRDefault="00325BC8" w:rsidP="00C44234">
      <w:pPr>
        <w:pStyle w:val="a3"/>
        <w:spacing w:before="9"/>
        <w:ind w:right="-46"/>
        <w:jc w:val="center"/>
        <w:rPr>
          <w:sz w:val="27"/>
          <w:lang w:val="uk-UA"/>
        </w:rPr>
      </w:pPr>
    </w:p>
    <w:p w:rsidR="00325BC8" w:rsidRPr="009C6CB6" w:rsidRDefault="00F92782">
      <w:pPr>
        <w:ind w:left="1683"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6C1BCC" w:rsidRPr="009C6CB6">
        <w:rPr>
          <w:b/>
          <w:sz w:val="28"/>
          <w:szCs w:val="28"/>
          <w:lang w:val="uk-UA"/>
        </w:rPr>
        <w:t>РІШЕННЯ</w:t>
      </w:r>
    </w:p>
    <w:p w:rsidR="00325BC8" w:rsidRPr="009C6CB6" w:rsidRDefault="00325BC8" w:rsidP="000371A5">
      <w:pPr>
        <w:pStyle w:val="a3"/>
        <w:spacing w:before="8"/>
        <w:ind w:right="-46"/>
        <w:rPr>
          <w:sz w:val="31"/>
          <w:lang w:val="uk-UA"/>
        </w:rPr>
      </w:pPr>
    </w:p>
    <w:p w:rsidR="00325BC8" w:rsidRPr="009C6CB6" w:rsidRDefault="00325BC8" w:rsidP="00F92782">
      <w:pPr>
        <w:ind w:right="5707"/>
        <w:rPr>
          <w:b/>
          <w:lang w:val="uk-UA"/>
        </w:rPr>
      </w:pPr>
    </w:p>
    <w:p w:rsidR="00325BC8" w:rsidRPr="009C6CB6" w:rsidRDefault="003F4FAC" w:rsidP="003F4FAC">
      <w:pPr>
        <w:pStyle w:val="a3"/>
        <w:spacing w:before="7"/>
        <w:rPr>
          <w:sz w:val="27"/>
          <w:lang w:val="uk-UA"/>
        </w:rPr>
      </w:pPr>
      <w:r w:rsidRPr="009C6CB6">
        <w:rPr>
          <w:lang w:val="uk-UA"/>
        </w:rPr>
        <w:t xml:space="preserve">Про </w:t>
      </w:r>
      <w:proofErr w:type="spellStart"/>
      <w:r w:rsidRPr="009C6CB6">
        <w:rPr>
          <w:lang w:val="uk-UA"/>
        </w:rPr>
        <w:t>співфінансування</w:t>
      </w:r>
      <w:proofErr w:type="spellEnd"/>
      <w:r w:rsidRPr="009C6CB6">
        <w:rPr>
          <w:lang w:val="uk-UA"/>
        </w:rPr>
        <w:t xml:space="preserve"> інвестиційного </w:t>
      </w:r>
      <w:r w:rsidRPr="009C6CB6">
        <w:rPr>
          <w:lang w:val="uk-UA"/>
        </w:rPr>
        <w:br/>
        <w:t xml:space="preserve">проекту, що може реалізовуватися за </w:t>
      </w:r>
      <w:r w:rsidRPr="009C6CB6">
        <w:rPr>
          <w:lang w:val="uk-UA"/>
        </w:rPr>
        <w:br/>
        <w:t xml:space="preserve">рахунок коштів Державного фонду </w:t>
      </w:r>
      <w:r w:rsidRPr="009C6CB6">
        <w:rPr>
          <w:lang w:val="uk-UA"/>
        </w:rPr>
        <w:br/>
        <w:t>регіонального розвитку у 2020 році</w:t>
      </w:r>
    </w:p>
    <w:p w:rsidR="003F4FAC" w:rsidRPr="009C6CB6" w:rsidRDefault="003F4FAC" w:rsidP="00F92782">
      <w:pPr>
        <w:rPr>
          <w:sz w:val="28"/>
          <w:lang w:val="uk-UA"/>
        </w:rPr>
      </w:pPr>
    </w:p>
    <w:p w:rsidR="00325BC8" w:rsidRPr="009C6CB6" w:rsidRDefault="00F92782" w:rsidP="00F9278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3F4FAC" w:rsidRPr="009C6CB6">
        <w:rPr>
          <w:sz w:val="28"/>
          <w:lang w:val="uk-UA"/>
        </w:rPr>
        <w:t>Відповідно до статті 26 Закону України «Про місцеве самоврядування в Україні», при умові виділення фінансування за рахунок державного фонду регіонального розвитку на 2020 рік для реалізаці</w:t>
      </w:r>
      <w:r w:rsidR="009C6CB6">
        <w:rPr>
          <w:sz w:val="28"/>
          <w:lang w:val="uk-UA"/>
        </w:rPr>
        <w:t>ї</w:t>
      </w:r>
      <w:r w:rsidR="003F4FAC" w:rsidRPr="009C6CB6">
        <w:rPr>
          <w:sz w:val="28"/>
          <w:lang w:val="uk-UA"/>
        </w:rPr>
        <w:t xml:space="preserve"> проекту поданого Тетіївською міською радою </w:t>
      </w:r>
      <w:r w:rsidR="009C6CB6" w:rsidRPr="009C6CB6">
        <w:rPr>
          <w:sz w:val="28"/>
          <w:lang w:val="uk-UA"/>
        </w:rPr>
        <w:t xml:space="preserve">«Реконструкція трибун з влаштуванням універсального ігрового майданчику на території стадіону «Колос» по вул. </w:t>
      </w:r>
      <w:proofErr w:type="spellStart"/>
      <w:r w:rsidR="009C6CB6" w:rsidRPr="009C6CB6">
        <w:rPr>
          <w:sz w:val="28"/>
          <w:lang w:val="uk-UA"/>
        </w:rPr>
        <w:t>Цвіткова</w:t>
      </w:r>
      <w:proofErr w:type="spellEnd"/>
      <w:r w:rsidR="009C6CB6" w:rsidRPr="009C6CB6">
        <w:rPr>
          <w:sz w:val="28"/>
          <w:lang w:val="uk-UA"/>
        </w:rPr>
        <w:t xml:space="preserve">, 39 в м. Тетіїв Київської області» на загальну суму 5280,362 тис. </w:t>
      </w:r>
      <w:proofErr w:type="spellStart"/>
      <w:r w:rsidR="009C6CB6" w:rsidRPr="009C6CB6">
        <w:rPr>
          <w:sz w:val="28"/>
          <w:lang w:val="uk-UA"/>
        </w:rPr>
        <w:t>грн</w:t>
      </w:r>
      <w:proofErr w:type="spellEnd"/>
      <w:r w:rsidR="009C6CB6" w:rsidRPr="009C6CB6">
        <w:rPr>
          <w:sz w:val="28"/>
          <w:lang w:val="uk-UA"/>
        </w:rPr>
        <w:t xml:space="preserve">, де </w:t>
      </w:r>
      <w:proofErr w:type="spellStart"/>
      <w:r w:rsidR="009C6CB6" w:rsidRPr="009C6CB6">
        <w:rPr>
          <w:sz w:val="28"/>
          <w:lang w:val="uk-UA"/>
        </w:rPr>
        <w:t>співфінансування</w:t>
      </w:r>
      <w:proofErr w:type="spellEnd"/>
      <w:r w:rsidR="009C6CB6" w:rsidRPr="009C6CB6">
        <w:rPr>
          <w:sz w:val="28"/>
          <w:lang w:val="uk-UA"/>
        </w:rPr>
        <w:t xml:space="preserve"> з місцевого бюджету становить </w:t>
      </w:r>
      <w:r w:rsidR="009C6CB6" w:rsidRPr="009C6CB6">
        <w:rPr>
          <w:sz w:val="28"/>
          <w:szCs w:val="28"/>
          <w:lang w:val="uk-UA" w:eastAsia="ru-RU"/>
        </w:rPr>
        <w:t xml:space="preserve">1584,1086 тис. </w:t>
      </w:r>
      <w:r>
        <w:rPr>
          <w:sz w:val="28"/>
          <w:szCs w:val="28"/>
          <w:lang w:val="uk-UA" w:eastAsia="ru-RU"/>
        </w:rPr>
        <w:t xml:space="preserve">грн., Тетіївська </w:t>
      </w:r>
      <w:r w:rsidR="006C1BCC" w:rsidRPr="009C6CB6">
        <w:rPr>
          <w:sz w:val="28"/>
          <w:lang w:val="uk-UA"/>
        </w:rPr>
        <w:t>міська рада</w:t>
      </w:r>
    </w:p>
    <w:p w:rsidR="00325BC8" w:rsidRPr="009C6CB6" w:rsidRDefault="00325BC8">
      <w:pPr>
        <w:pStyle w:val="a3"/>
        <w:spacing w:before="3"/>
        <w:rPr>
          <w:b w:val="0"/>
          <w:lang w:val="uk-UA"/>
        </w:rPr>
      </w:pPr>
    </w:p>
    <w:p w:rsidR="00325BC8" w:rsidRPr="009C6CB6" w:rsidRDefault="006C1BCC">
      <w:pPr>
        <w:pStyle w:val="a3"/>
        <w:ind w:left="1683" w:right="1116"/>
        <w:jc w:val="center"/>
        <w:rPr>
          <w:lang w:val="uk-UA"/>
        </w:rPr>
      </w:pPr>
      <w:r w:rsidRPr="009C6CB6">
        <w:rPr>
          <w:lang w:val="uk-UA"/>
        </w:rPr>
        <w:t>В И Р І Ш И Л А:</w:t>
      </w:r>
    </w:p>
    <w:p w:rsidR="000371A5" w:rsidRPr="009C6CB6" w:rsidRDefault="000371A5">
      <w:pPr>
        <w:pStyle w:val="a3"/>
        <w:ind w:left="1683" w:right="1116"/>
        <w:jc w:val="center"/>
        <w:rPr>
          <w:lang w:val="uk-UA"/>
        </w:rPr>
      </w:pPr>
    </w:p>
    <w:p w:rsidR="00F83970" w:rsidRDefault="004E2764" w:rsidP="009146A0">
      <w:pPr>
        <w:pStyle w:val="a3"/>
        <w:numPr>
          <w:ilvl w:val="0"/>
          <w:numId w:val="1"/>
        </w:numPr>
        <w:ind w:left="0" w:right="118" w:firstLine="426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Дати згоду на </w:t>
      </w:r>
      <w:proofErr w:type="spellStart"/>
      <w:r w:rsidR="00F9496B" w:rsidRPr="00F9496B">
        <w:rPr>
          <w:b w:val="0"/>
          <w:lang w:val="uk-UA"/>
        </w:rPr>
        <w:t>співфінансування</w:t>
      </w:r>
      <w:proofErr w:type="spellEnd"/>
      <w:r w:rsidR="00F9496B" w:rsidRPr="00F9496B">
        <w:rPr>
          <w:b w:val="0"/>
          <w:lang w:val="uk-UA"/>
        </w:rPr>
        <w:t xml:space="preserve">  у розмірі 1584,1086 тис. грн (що становить 30% від загальної вартості проекту) з місцевого бюджету інвестиційного проекту – «Реконструкція трибун з влаштуванням універсального ігрового майданчику на території стадіону «Колос» по вул. </w:t>
      </w:r>
      <w:proofErr w:type="spellStart"/>
      <w:r w:rsidR="00F9496B" w:rsidRPr="00F9496B">
        <w:rPr>
          <w:b w:val="0"/>
          <w:lang w:val="uk-UA"/>
        </w:rPr>
        <w:t>Цвіткова</w:t>
      </w:r>
      <w:proofErr w:type="spellEnd"/>
      <w:r w:rsidR="00F9496B" w:rsidRPr="00F9496B">
        <w:rPr>
          <w:b w:val="0"/>
          <w:lang w:val="uk-UA"/>
        </w:rPr>
        <w:t>, 39 в м. Тетіїв Київської області», загальною кошторисною вартістю проекту – 5280,362 тис. грн.</w:t>
      </w:r>
    </w:p>
    <w:p w:rsidR="00F83970" w:rsidRPr="005522DF" w:rsidRDefault="005522DF" w:rsidP="009146A0">
      <w:pPr>
        <w:pStyle w:val="a3"/>
        <w:numPr>
          <w:ilvl w:val="0"/>
          <w:numId w:val="1"/>
        </w:numPr>
        <w:ind w:left="0" w:right="118" w:firstLine="426"/>
        <w:jc w:val="both"/>
        <w:rPr>
          <w:lang w:val="uk-UA"/>
        </w:rPr>
      </w:pPr>
      <w:r w:rsidRPr="005522DF">
        <w:rPr>
          <w:b w:val="0"/>
          <w:lang w:val="uk-UA"/>
        </w:rPr>
        <w:t>Контроль за виконанням даного рішення покласти на постійну депутатську комісію з питань планування, бюджету, фінансів та соціально- економічного розвитку міста</w:t>
      </w:r>
      <w:r w:rsidR="00AA0591">
        <w:rPr>
          <w:b w:val="0"/>
          <w:lang w:val="uk-UA"/>
        </w:rPr>
        <w:t>.</w:t>
      </w:r>
    </w:p>
    <w:p w:rsidR="00F83970" w:rsidRPr="009C6CB6" w:rsidRDefault="00F83970">
      <w:pPr>
        <w:pStyle w:val="a3"/>
        <w:ind w:left="1683" w:right="1116"/>
        <w:jc w:val="center"/>
        <w:rPr>
          <w:lang w:val="uk-UA"/>
        </w:rPr>
      </w:pPr>
    </w:p>
    <w:p w:rsidR="001540A4" w:rsidRDefault="001540A4" w:rsidP="001540A4">
      <w:pPr>
        <w:pStyle w:val="a3"/>
        <w:ind w:left="1683" w:right="1116"/>
        <w:rPr>
          <w:lang w:val="uk-UA"/>
        </w:rPr>
      </w:pPr>
    </w:p>
    <w:p w:rsidR="001540A4" w:rsidRDefault="001540A4" w:rsidP="001540A4">
      <w:pPr>
        <w:pStyle w:val="a3"/>
        <w:ind w:left="1683" w:right="1116"/>
        <w:rPr>
          <w:lang w:val="uk-UA"/>
        </w:rPr>
      </w:pPr>
    </w:p>
    <w:p w:rsidR="00F83970" w:rsidRPr="001540A4" w:rsidRDefault="001540A4" w:rsidP="001540A4">
      <w:pPr>
        <w:pStyle w:val="a3"/>
        <w:ind w:right="118"/>
        <w:jc w:val="center"/>
        <w:rPr>
          <w:b w:val="0"/>
          <w:lang w:val="uk-UA"/>
        </w:rPr>
      </w:pPr>
      <w:r w:rsidRPr="001540A4">
        <w:rPr>
          <w:b w:val="0"/>
          <w:lang w:val="uk-UA"/>
        </w:rPr>
        <w:t xml:space="preserve">Міський голова       </w:t>
      </w:r>
      <w:r w:rsidR="00F92782">
        <w:rPr>
          <w:b w:val="0"/>
          <w:lang w:val="uk-UA"/>
        </w:rPr>
        <w:t xml:space="preserve">       </w:t>
      </w:r>
      <w:r w:rsidRPr="001540A4">
        <w:rPr>
          <w:b w:val="0"/>
          <w:lang w:val="uk-UA"/>
        </w:rPr>
        <w:t xml:space="preserve">                 </w:t>
      </w:r>
      <w:r>
        <w:rPr>
          <w:b w:val="0"/>
          <w:lang w:val="uk-UA"/>
        </w:rPr>
        <w:t xml:space="preserve">      </w:t>
      </w:r>
      <w:r w:rsidRPr="001540A4">
        <w:rPr>
          <w:b w:val="0"/>
          <w:lang w:val="uk-UA"/>
        </w:rPr>
        <w:t xml:space="preserve">     Р.В. </w:t>
      </w:r>
      <w:proofErr w:type="spellStart"/>
      <w:r w:rsidRPr="001540A4">
        <w:rPr>
          <w:b w:val="0"/>
          <w:lang w:val="uk-UA"/>
        </w:rPr>
        <w:t>Майструк</w:t>
      </w:r>
      <w:proofErr w:type="spellEnd"/>
    </w:p>
    <w:p w:rsidR="001540A4" w:rsidRDefault="001540A4" w:rsidP="000371A5">
      <w:pPr>
        <w:pStyle w:val="a3"/>
        <w:ind w:right="-46"/>
        <w:jc w:val="both"/>
        <w:rPr>
          <w:b w:val="0"/>
          <w:lang w:val="uk-UA"/>
        </w:rPr>
      </w:pPr>
    </w:p>
    <w:p w:rsidR="00F92782" w:rsidRPr="00F92782" w:rsidRDefault="00F92782" w:rsidP="00F92782">
      <w:pPr>
        <w:ind w:right="5707"/>
        <w:jc w:val="both"/>
        <w:rPr>
          <w:sz w:val="28"/>
          <w:lang w:val="uk-UA"/>
        </w:rPr>
      </w:pPr>
      <w:r w:rsidRPr="00F92782">
        <w:rPr>
          <w:sz w:val="28"/>
          <w:lang w:val="uk-UA"/>
        </w:rPr>
        <w:t>21.02.2020 р.</w:t>
      </w:r>
    </w:p>
    <w:p w:rsidR="00F92782" w:rsidRPr="00F92782" w:rsidRDefault="00F92782" w:rsidP="00F92782">
      <w:pPr>
        <w:ind w:right="5707"/>
        <w:jc w:val="both"/>
        <w:rPr>
          <w:sz w:val="28"/>
          <w:lang w:val="uk-UA"/>
        </w:rPr>
      </w:pPr>
      <w:r w:rsidRPr="00F92782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- 28- </w:t>
      </w:r>
      <w:r>
        <w:rPr>
          <w:sz w:val="28"/>
        </w:rPr>
        <w:t>VII</w:t>
      </w:r>
    </w:p>
    <w:p w:rsidR="001540A4" w:rsidRDefault="001540A4" w:rsidP="000371A5">
      <w:pPr>
        <w:pStyle w:val="a3"/>
        <w:ind w:right="-46"/>
        <w:jc w:val="both"/>
        <w:rPr>
          <w:b w:val="0"/>
          <w:lang w:val="uk-UA"/>
        </w:rPr>
      </w:pPr>
    </w:p>
    <w:p w:rsidR="000371A5" w:rsidRPr="00F92782" w:rsidRDefault="00F92782" w:rsidP="000371A5">
      <w:pPr>
        <w:pStyle w:val="a3"/>
        <w:ind w:right="-46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</w:t>
      </w:r>
      <w:r w:rsidR="005522DF" w:rsidRPr="00F92782">
        <w:rPr>
          <w:b w:val="0"/>
          <w:sz w:val="24"/>
          <w:szCs w:val="24"/>
          <w:lang w:val="uk-UA"/>
        </w:rPr>
        <w:t>Начальник</w:t>
      </w:r>
      <w:r w:rsidR="000371A5" w:rsidRPr="00F92782">
        <w:rPr>
          <w:b w:val="0"/>
          <w:sz w:val="24"/>
          <w:szCs w:val="24"/>
          <w:lang w:val="uk-UA"/>
        </w:rPr>
        <w:t xml:space="preserve"> юридичного </w:t>
      </w:r>
      <w:r w:rsidR="005522DF" w:rsidRPr="00F92782">
        <w:rPr>
          <w:b w:val="0"/>
          <w:sz w:val="24"/>
          <w:szCs w:val="24"/>
          <w:lang w:val="uk-UA"/>
        </w:rPr>
        <w:t>відділу</w:t>
      </w:r>
      <w:r w:rsidR="000371A5" w:rsidRPr="00F92782">
        <w:rPr>
          <w:b w:val="0"/>
          <w:sz w:val="24"/>
          <w:szCs w:val="24"/>
          <w:lang w:val="uk-UA"/>
        </w:rPr>
        <w:t xml:space="preserve">               </w:t>
      </w:r>
      <w:r w:rsidR="001C4145" w:rsidRPr="00F92782">
        <w:rPr>
          <w:b w:val="0"/>
          <w:sz w:val="24"/>
          <w:szCs w:val="24"/>
          <w:lang w:val="uk-UA"/>
        </w:rPr>
        <w:t xml:space="preserve">       </w:t>
      </w:r>
      <w:r>
        <w:rPr>
          <w:b w:val="0"/>
          <w:sz w:val="24"/>
          <w:szCs w:val="24"/>
          <w:lang w:val="uk-UA"/>
        </w:rPr>
        <w:t xml:space="preserve">                   </w:t>
      </w:r>
      <w:r w:rsidR="001C4145" w:rsidRPr="00F92782">
        <w:rPr>
          <w:b w:val="0"/>
          <w:sz w:val="24"/>
          <w:szCs w:val="24"/>
          <w:lang w:val="uk-UA"/>
        </w:rPr>
        <w:t xml:space="preserve">    </w:t>
      </w:r>
      <w:r w:rsidR="000371A5" w:rsidRPr="00F92782">
        <w:rPr>
          <w:b w:val="0"/>
          <w:sz w:val="24"/>
          <w:szCs w:val="24"/>
          <w:lang w:val="uk-UA"/>
        </w:rPr>
        <w:t xml:space="preserve"> </w:t>
      </w:r>
      <w:r w:rsidR="001540A4" w:rsidRPr="00F92782">
        <w:rPr>
          <w:b w:val="0"/>
          <w:sz w:val="24"/>
          <w:szCs w:val="24"/>
          <w:lang w:val="uk-UA"/>
        </w:rPr>
        <w:t xml:space="preserve">     </w:t>
      </w:r>
      <w:r w:rsidR="000371A5" w:rsidRPr="00F92782">
        <w:rPr>
          <w:b w:val="0"/>
          <w:sz w:val="24"/>
          <w:szCs w:val="24"/>
          <w:lang w:val="uk-UA"/>
        </w:rPr>
        <w:t xml:space="preserve">  Н.М. Складена</w:t>
      </w:r>
    </w:p>
    <w:p w:rsidR="001540A4" w:rsidRDefault="001540A4" w:rsidP="000371A5">
      <w:pPr>
        <w:ind w:right="5707"/>
        <w:jc w:val="both"/>
        <w:rPr>
          <w:sz w:val="28"/>
          <w:u w:val="single"/>
          <w:lang w:val="uk-UA"/>
        </w:rPr>
      </w:pPr>
    </w:p>
    <w:p w:rsidR="000371A5" w:rsidRPr="009C6CB6" w:rsidRDefault="000371A5">
      <w:pPr>
        <w:pStyle w:val="a3"/>
        <w:ind w:left="1683" w:right="1116"/>
        <w:jc w:val="center"/>
        <w:rPr>
          <w:lang w:val="uk-UA"/>
        </w:rPr>
      </w:pPr>
      <w:bookmarkStart w:id="0" w:name="_GoBack"/>
      <w:bookmarkEnd w:id="0"/>
    </w:p>
    <w:sectPr w:rsidR="000371A5" w:rsidRPr="009C6CB6" w:rsidSect="001540A4">
      <w:type w:val="continuous"/>
      <w:pgSz w:w="11910" w:h="16840"/>
      <w:pgMar w:top="142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04D"/>
    <w:multiLevelType w:val="hybridMultilevel"/>
    <w:tmpl w:val="38A802CA"/>
    <w:lvl w:ilvl="0" w:tplc="60FC0D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BC8"/>
    <w:rsid w:val="000371A5"/>
    <w:rsid w:val="001540A4"/>
    <w:rsid w:val="001C4145"/>
    <w:rsid w:val="00240608"/>
    <w:rsid w:val="002A6D09"/>
    <w:rsid w:val="00325BC8"/>
    <w:rsid w:val="003F4FAC"/>
    <w:rsid w:val="004E2764"/>
    <w:rsid w:val="005522DF"/>
    <w:rsid w:val="006B2C62"/>
    <w:rsid w:val="006C1BCC"/>
    <w:rsid w:val="009146A0"/>
    <w:rsid w:val="009C6CB6"/>
    <w:rsid w:val="00AA0591"/>
    <w:rsid w:val="00C44234"/>
    <w:rsid w:val="00F367DC"/>
    <w:rsid w:val="00F83970"/>
    <w:rsid w:val="00F92782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05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9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21</cp:revision>
  <cp:lastPrinted>2020-02-11T14:50:00Z</cp:lastPrinted>
  <dcterms:created xsi:type="dcterms:W3CDTF">2018-02-16T06:45:00Z</dcterms:created>
  <dcterms:modified xsi:type="dcterms:W3CDTF">2020-02-11T14:50:00Z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