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11" w:rsidRPr="00F16D52" w:rsidRDefault="00061E11" w:rsidP="00F16D52">
      <w:pPr>
        <w:rPr>
          <w:b/>
          <w:sz w:val="28"/>
          <w:lang w:val="uk-UA"/>
        </w:rPr>
      </w:pPr>
      <w:r>
        <w:rPr>
          <w:b/>
          <w:noProof/>
          <w:sz w:val="28"/>
        </w:rPr>
        <w:drawing>
          <wp:anchor distT="0" distB="0" distL="0" distR="0" simplePos="0" relativeHeight="251658240" behindDoc="0" locked="0" layoutInCell="1" allowOverlap="1" wp14:anchorId="078E44A3" wp14:editId="77EBE04E">
            <wp:simplePos x="0" y="0"/>
            <wp:positionH relativeFrom="page">
              <wp:posOffset>3649345</wp:posOffset>
            </wp:positionH>
            <wp:positionV relativeFrom="paragraph">
              <wp:posOffset>229870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11" w:rsidRPr="00D73798" w:rsidRDefault="00061E11" w:rsidP="00061E11">
      <w:pPr>
        <w:pStyle w:val="a3"/>
        <w:spacing w:before="88" w:line="322" w:lineRule="exact"/>
        <w:ind w:right="-46" w:hanging="426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B42CDF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Pr="00D73798">
        <w:rPr>
          <w:lang w:val="ru-RU"/>
        </w:rPr>
        <w:t>УКРАЇНА</w:t>
      </w:r>
    </w:p>
    <w:p w:rsidR="00061E11" w:rsidRPr="00D73798" w:rsidRDefault="00061E11" w:rsidP="00061E11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D73798">
        <w:rPr>
          <w:lang w:val="ru-RU"/>
        </w:rPr>
        <w:t>ТЕТІЇВСЬКА МІСЬКА РАДА</w:t>
      </w:r>
    </w:p>
    <w:p w:rsidR="00061E11" w:rsidRPr="00D73798" w:rsidRDefault="00061E11" w:rsidP="00061E11">
      <w:pPr>
        <w:pStyle w:val="a3"/>
        <w:ind w:right="-46"/>
        <w:jc w:val="center"/>
        <w:rPr>
          <w:spacing w:val="10"/>
          <w:lang w:val="ru-RU"/>
        </w:rPr>
      </w:pPr>
      <w:r w:rsidRPr="00D73798">
        <w:rPr>
          <w:spacing w:val="10"/>
          <w:lang w:val="ru-RU"/>
        </w:rPr>
        <w:t>ТЕТІЇВСЬКОГО РАЙОНУ КИЇВСЬКОЇ ОБЛАСТІ</w:t>
      </w:r>
    </w:p>
    <w:p w:rsidR="00061E11" w:rsidRDefault="001407B5" w:rsidP="00061E11">
      <w:pPr>
        <w:pStyle w:val="a3"/>
        <w:ind w:right="-46"/>
        <w:jc w:val="center"/>
        <w:rPr>
          <w:spacing w:val="10"/>
          <w:lang w:val="ru-RU"/>
        </w:rPr>
      </w:pPr>
      <w:r>
        <w:rPr>
          <w:spacing w:val="10"/>
          <w:lang w:val="ru-RU"/>
        </w:rPr>
        <w:t>ДЕВ</w:t>
      </w:r>
      <w:r w:rsidRPr="001407B5">
        <w:rPr>
          <w:spacing w:val="10"/>
          <w:lang w:val="ru-RU"/>
        </w:rPr>
        <w:t>’</w:t>
      </w:r>
      <w:r>
        <w:rPr>
          <w:spacing w:val="10"/>
        </w:rPr>
        <w:t>ЯТ</w:t>
      </w:r>
      <w:r w:rsidR="00061E11">
        <w:rPr>
          <w:spacing w:val="10"/>
          <w:lang w:val="ru-RU"/>
        </w:rPr>
        <w:t>НАДЦЯТА</w:t>
      </w:r>
      <w:r w:rsidR="00061E11" w:rsidRPr="00D73798">
        <w:rPr>
          <w:spacing w:val="10"/>
          <w:lang w:val="ru-RU"/>
        </w:rPr>
        <w:t xml:space="preserve"> СЕСІЯ СЬОМОГО СКЛИКАННЯ</w:t>
      </w:r>
    </w:p>
    <w:p w:rsidR="001407B5" w:rsidRPr="001407B5" w:rsidRDefault="00EA4EE7" w:rsidP="00EA4EE7">
      <w:pPr>
        <w:pStyle w:val="a3"/>
        <w:ind w:right="-46"/>
        <w:rPr>
          <w:sz w:val="28"/>
          <w:szCs w:val="28"/>
          <w:lang w:val="ru-RU"/>
        </w:rPr>
      </w:pPr>
      <w:r>
        <w:rPr>
          <w:spacing w:val="10"/>
          <w:sz w:val="28"/>
          <w:szCs w:val="28"/>
          <w:lang w:val="ru-RU"/>
        </w:rPr>
        <w:t xml:space="preserve">                             </w:t>
      </w:r>
      <w:proofErr w:type="spellStart"/>
      <w:r>
        <w:rPr>
          <w:spacing w:val="10"/>
          <w:sz w:val="28"/>
          <w:szCs w:val="28"/>
          <w:lang w:val="ru-RU"/>
        </w:rPr>
        <w:t>Третє</w:t>
      </w:r>
      <w:proofErr w:type="spellEnd"/>
      <w:r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1407B5" w:rsidRPr="001407B5">
        <w:rPr>
          <w:spacing w:val="10"/>
          <w:sz w:val="28"/>
          <w:szCs w:val="28"/>
          <w:lang w:val="ru-RU"/>
        </w:rPr>
        <w:t>пленарне</w:t>
      </w:r>
      <w:proofErr w:type="spellEnd"/>
      <w:r w:rsidR="001407B5" w:rsidRPr="001407B5"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1407B5" w:rsidRPr="001407B5">
        <w:rPr>
          <w:spacing w:val="10"/>
          <w:sz w:val="28"/>
          <w:szCs w:val="28"/>
          <w:lang w:val="ru-RU"/>
        </w:rPr>
        <w:t>засідання</w:t>
      </w:r>
      <w:proofErr w:type="spellEnd"/>
    </w:p>
    <w:p w:rsidR="00061E11" w:rsidRDefault="00061E11" w:rsidP="00061E11">
      <w:pPr>
        <w:ind w:left="1683" w:right="1116" w:hanging="974"/>
        <w:jc w:val="center"/>
        <w:rPr>
          <w:b/>
          <w:sz w:val="28"/>
          <w:szCs w:val="28"/>
          <w:lang w:val="uk-UA"/>
        </w:rPr>
      </w:pPr>
      <w:r w:rsidRPr="006B2C62">
        <w:rPr>
          <w:b/>
          <w:sz w:val="28"/>
          <w:szCs w:val="28"/>
        </w:rPr>
        <w:t>РІШЕННЯ</w:t>
      </w:r>
    </w:p>
    <w:p w:rsidR="00061E11" w:rsidRDefault="00061E11" w:rsidP="00061E11">
      <w:pPr>
        <w:ind w:left="1683" w:right="1116" w:hanging="974"/>
        <w:jc w:val="center"/>
        <w:rPr>
          <w:b/>
          <w:sz w:val="28"/>
          <w:szCs w:val="28"/>
          <w:lang w:val="uk-UA"/>
        </w:rPr>
      </w:pPr>
    </w:p>
    <w:p w:rsidR="00061E11" w:rsidRDefault="00061E11" w:rsidP="00F16D52">
      <w:pPr>
        <w:ind w:left="1683" w:right="1116" w:hanging="2250"/>
        <w:rPr>
          <w:sz w:val="28"/>
          <w:lang w:val="uk-UA"/>
        </w:rPr>
      </w:pPr>
      <w:r>
        <w:rPr>
          <w:sz w:val="28"/>
          <w:lang w:val="uk-UA"/>
        </w:rPr>
        <w:t xml:space="preserve">        м.</w:t>
      </w:r>
      <w:r w:rsidRPr="00EB092C">
        <w:rPr>
          <w:sz w:val="28"/>
          <w:lang w:val="uk-UA"/>
        </w:rPr>
        <w:t xml:space="preserve"> Тетіїв</w:t>
      </w:r>
    </w:p>
    <w:p w:rsidR="00CD5DF1" w:rsidRDefault="00CD5DF1" w:rsidP="00F16D52">
      <w:pPr>
        <w:ind w:left="1683" w:right="1116" w:hanging="2250"/>
        <w:rPr>
          <w:sz w:val="28"/>
          <w:lang w:val="uk-UA"/>
        </w:rPr>
      </w:pPr>
    </w:p>
    <w:p w:rsidR="00007FDD" w:rsidRPr="00CD5DF1" w:rsidRDefault="00007FDD" w:rsidP="00F16D52">
      <w:pPr>
        <w:pStyle w:val="a3"/>
        <w:spacing w:line="240" w:lineRule="auto"/>
        <w:rPr>
          <w:sz w:val="28"/>
          <w:szCs w:val="28"/>
        </w:rPr>
      </w:pPr>
      <w:r w:rsidRPr="00CD5DF1">
        <w:rPr>
          <w:sz w:val="28"/>
          <w:szCs w:val="28"/>
        </w:rPr>
        <w:t xml:space="preserve">Про передачу майна з балансу виконавчого </w:t>
      </w:r>
    </w:p>
    <w:p w:rsidR="00007FDD" w:rsidRPr="00CD5DF1" w:rsidRDefault="00007FDD" w:rsidP="00F16D52">
      <w:pPr>
        <w:pStyle w:val="a3"/>
        <w:spacing w:line="240" w:lineRule="auto"/>
        <w:rPr>
          <w:sz w:val="28"/>
          <w:szCs w:val="28"/>
        </w:rPr>
      </w:pPr>
      <w:r w:rsidRPr="00CD5DF1">
        <w:rPr>
          <w:sz w:val="28"/>
          <w:szCs w:val="28"/>
        </w:rPr>
        <w:t xml:space="preserve">комітету Тетіївської міської ради на баланс </w:t>
      </w:r>
    </w:p>
    <w:p w:rsidR="00007FDD" w:rsidRPr="00CD5DF1" w:rsidRDefault="00CD5DF1" w:rsidP="00F16D52">
      <w:pPr>
        <w:pStyle w:val="a3"/>
        <w:spacing w:line="240" w:lineRule="auto"/>
        <w:rPr>
          <w:sz w:val="28"/>
          <w:szCs w:val="28"/>
        </w:rPr>
      </w:pPr>
      <w:r w:rsidRPr="00CD5DF1">
        <w:rPr>
          <w:sz w:val="28"/>
          <w:szCs w:val="28"/>
        </w:rPr>
        <w:t xml:space="preserve">КП «Соціальний центр» </w:t>
      </w:r>
      <w:r w:rsidR="00007FDD" w:rsidRPr="00CD5DF1">
        <w:rPr>
          <w:sz w:val="28"/>
          <w:szCs w:val="28"/>
        </w:rPr>
        <w:t>Тетіївської міської ради</w:t>
      </w:r>
    </w:p>
    <w:p w:rsidR="00007FDD" w:rsidRPr="00CD5DF1" w:rsidRDefault="00007FDD" w:rsidP="00F16D52">
      <w:pPr>
        <w:pStyle w:val="a8"/>
        <w:tabs>
          <w:tab w:val="left" w:pos="851"/>
        </w:tabs>
        <w:ind w:left="0"/>
        <w:jc w:val="both"/>
        <w:rPr>
          <w:b/>
          <w:sz w:val="28"/>
          <w:szCs w:val="28"/>
        </w:rPr>
      </w:pPr>
    </w:p>
    <w:p w:rsidR="00007FDD" w:rsidRDefault="00007FDD" w:rsidP="00F16D52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 метою забезпечення належного функціонування</w:t>
      </w:r>
      <w:r w:rsidR="00F16D52">
        <w:rPr>
          <w:sz w:val="28"/>
          <w:szCs w:val="28"/>
        </w:rPr>
        <w:t xml:space="preserve"> </w:t>
      </w:r>
      <w:r w:rsidR="00CD5DF1">
        <w:rPr>
          <w:sz w:val="28"/>
          <w:szCs w:val="28"/>
        </w:rPr>
        <w:t>КП «Соціальний центр» Тетіївської міської ради</w:t>
      </w:r>
      <w:r>
        <w:rPr>
          <w:sz w:val="28"/>
          <w:szCs w:val="28"/>
        </w:rPr>
        <w:t xml:space="preserve">, керуючись ст.ст. 78, 136 Господарського кодексу України , ст.. 26, 60 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</w:t>
      </w: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зв"язку</w:t>
      </w:r>
      <w:proofErr w:type="spellEnd"/>
      <w:r>
        <w:rPr>
          <w:sz w:val="28"/>
          <w:szCs w:val="28"/>
        </w:rPr>
        <w:t xml:space="preserve">  міська рада</w:t>
      </w:r>
    </w:p>
    <w:p w:rsidR="00007FDD" w:rsidRDefault="00007FDD" w:rsidP="00007FDD">
      <w:pPr>
        <w:pStyle w:val="a3"/>
        <w:ind w:left="3805" w:right="76"/>
        <w:rPr>
          <w:lang w:val="ru-RU"/>
        </w:rPr>
      </w:pPr>
      <w:r>
        <w:rPr>
          <w:lang w:val="ru-RU"/>
        </w:rPr>
        <w:t>В И Р І Ш И Л А:</w:t>
      </w:r>
    </w:p>
    <w:p w:rsidR="00007FDD" w:rsidRDefault="00007FDD" w:rsidP="00007FDD">
      <w:pPr>
        <w:rPr>
          <w:b/>
          <w:bCs/>
          <w:sz w:val="28"/>
          <w:szCs w:val="28"/>
        </w:rPr>
      </w:pPr>
    </w:p>
    <w:p w:rsidR="00007FDD" w:rsidRPr="00CD5DF1" w:rsidRDefault="00007FDD" w:rsidP="00007FDD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3" w:line="240" w:lineRule="auto"/>
        <w:ind w:left="426" w:hanging="426"/>
        <w:jc w:val="left"/>
        <w:rPr>
          <w:b w:val="0"/>
          <w:sz w:val="28"/>
          <w:szCs w:val="28"/>
        </w:rPr>
      </w:pPr>
      <w:r w:rsidRPr="00CD5DF1">
        <w:rPr>
          <w:b w:val="0"/>
          <w:sz w:val="28"/>
          <w:szCs w:val="28"/>
        </w:rPr>
        <w:t xml:space="preserve">Передати безоплатно майно з балансу виконавчого комітету Тетіївської міської ради на баланс   </w:t>
      </w:r>
      <w:r w:rsidR="00CD5DF1">
        <w:rPr>
          <w:b w:val="0"/>
          <w:sz w:val="28"/>
          <w:szCs w:val="28"/>
        </w:rPr>
        <w:t xml:space="preserve">КП «Соціальний центр»  </w:t>
      </w:r>
      <w:r w:rsidRPr="00CD5DF1">
        <w:rPr>
          <w:b w:val="0"/>
          <w:sz w:val="28"/>
          <w:szCs w:val="28"/>
        </w:rPr>
        <w:t>Тетіївської міської ради  з  постановкою його на баланс згідно додатку.</w:t>
      </w:r>
    </w:p>
    <w:p w:rsidR="00007FDD" w:rsidRPr="00CD5DF1" w:rsidRDefault="00007FDD" w:rsidP="00007FDD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3" w:line="240" w:lineRule="auto"/>
        <w:ind w:left="426" w:hanging="426"/>
        <w:jc w:val="left"/>
        <w:rPr>
          <w:b w:val="0"/>
          <w:sz w:val="28"/>
          <w:szCs w:val="28"/>
        </w:rPr>
      </w:pPr>
      <w:r w:rsidRPr="00CD5DF1">
        <w:rPr>
          <w:b w:val="0"/>
          <w:sz w:val="28"/>
          <w:szCs w:val="28"/>
        </w:rPr>
        <w:t>Доручити виконавчому комітету Тетіївської міської ради здійснити організаційні заходи щодо безоплатної передачі майна, вказаного в п. 1 цього рішення.</w:t>
      </w:r>
    </w:p>
    <w:p w:rsidR="00007FDD" w:rsidRDefault="00403E34" w:rsidP="00007FDD">
      <w:pPr>
        <w:pStyle w:val="a8"/>
        <w:widowControl w:val="0"/>
        <w:numPr>
          <w:ilvl w:val="0"/>
          <w:numId w:val="5"/>
        </w:numPr>
        <w:autoSpaceDE w:val="0"/>
        <w:autoSpaceDN w:val="0"/>
        <w:ind w:left="426" w:hanging="42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В.о.начальника</w:t>
      </w:r>
      <w:proofErr w:type="spellEnd"/>
      <w:r w:rsidR="00007FDD">
        <w:rPr>
          <w:sz w:val="28"/>
          <w:szCs w:val="28"/>
        </w:rPr>
        <w:t xml:space="preserve"> відділу обліку та звітності виконавчого комітету Тетіївс</w:t>
      </w:r>
      <w:r>
        <w:rPr>
          <w:sz w:val="28"/>
          <w:szCs w:val="28"/>
        </w:rPr>
        <w:t xml:space="preserve">ької міської ради  </w:t>
      </w:r>
      <w:proofErr w:type="spellStart"/>
      <w:r>
        <w:rPr>
          <w:sz w:val="28"/>
          <w:szCs w:val="28"/>
        </w:rPr>
        <w:t>Павлуньку</w:t>
      </w:r>
      <w:proofErr w:type="spellEnd"/>
      <w:r>
        <w:rPr>
          <w:sz w:val="28"/>
          <w:szCs w:val="28"/>
        </w:rPr>
        <w:t xml:space="preserve"> С.В. </w:t>
      </w:r>
      <w:r w:rsidR="00007FDD">
        <w:rPr>
          <w:sz w:val="28"/>
          <w:szCs w:val="28"/>
        </w:rPr>
        <w:t xml:space="preserve"> та </w:t>
      </w:r>
      <w:r w:rsidR="00CD5DF1">
        <w:rPr>
          <w:sz w:val="28"/>
          <w:szCs w:val="28"/>
        </w:rPr>
        <w:t xml:space="preserve">директору КП «Соціальний центр» Тетіївської міської ради </w:t>
      </w:r>
      <w:r w:rsidR="00007FDD">
        <w:rPr>
          <w:sz w:val="28"/>
          <w:szCs w:val="28"/>
        </w:rPr>
        <w:t>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007FDD" w:rsidRDefault="00007FDD" w:rsidP="00007FDD">
      <w:pPr>
        <w:pStyle w:val="a8"/>
        <w:numPr>
          <w:ilvl w:val="0"/>
          <w:numId w:val="5"/>
        </w:numPr>
        <w:tabs>
          <w:tab w:val="left" w:pos="851"/>
        </w:tabs>
        <w:autoSpaceDN w:val="0"/>
        <w:ind w:left="426" w:hanging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07FDD" w:rsidRDefault="00007FDD" w:rsidP="00007FDD">
      <w:pPr>
        <w:pStyle w:val="a8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торгівлі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житлово-комунального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  </w:t>
      </w:r>
    </w:p>
    <w:p w:rsidR="00007FDD" w:rsidRDefault="00007FDD" w:rsidP="00007FDD">
      <w:pPr>
        <w:pStyle w:val="a8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07FDD" w:rsidRDefault="00007FDD" w:rsidP="00007FDD">
      <w:pPr>
        <w:pStyle w:val="a8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зв"язку</w:t>
      </w:r>
      <w:proofErr w:type="spellEnd"/>
      <w:r>
        <w:rPr>
          <w:sz w:val="28"/>
          <w:szCs w:val="28"/>
          <w:lang w:val="ru-RU"/>
        </w:rPr>
        <w:t>.</w:t>
      </w:r>
    </w:p>
    <w:p w:rsidR="00007FDD" w:rsidRDefault="00007FDD" w:rsidP="00007FDD">
      <w:pPr>
        <w:rPr>
          <w:sz w:val="28"/>
          <w:szCs w:val="28"/>
          <w:lang w:val="uk-UA"/>
        </w:rPr>
      </w:pPr>
    </w:p>
    <w:p w:rsidR="00007FDD" w:rsidRDefault="00007FDD" w:rsidP="00007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                                               </w:t>
      </w:r>
      <w:proofErr w:type="spellStart"/>
      <w:r>
        <w:rPr>
          <w:sz w:val="28"/>
          <w:szCs w:val="28"/>
          <w:lang w:val="uk-UA"/>
        </w:rPr>
        <w:t>Р.В.Майструк</w:t>
      </w:r>
      <w:proofErr w:type="spellEnd"/>
    </w:p>
    <w:p w:rsidR="001F4A13" w:rsidRDefault="001F4A13" w:rsidP="00CD5DF1">
      <w:pPr>
        <w:rPr>
          <w:lang w:val="uk-UA"/>
        </w:rPr>
      </w:pPr>
    </w:p>
    <w:p w:rsidR="001F4A13" w:rsidRPr="009472AB" w:rsidRDefault="00EA4EE7" w:rsidP="001F4A13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13</w:t>
      </w:r>
      <w:r w:rsidR="00BD2A34">
        <w:rPr>
          <w:sz w:val="28"/>
          <w:szCs w:val="28"/>
          <w:lang w:val="uk-UA"/>
        </w:rPr>
        <w:t>.06</w:t>
      </w:r>
      <w:r w:rsidR="001F4A13">
        <w:rPr>
          <w:sz w:val="28"/>
          <w:szCs w:val="28"/>
          <w:lang w:val="uk-UA"/>
        </w:rPr>
        <w:t>.2019</w:t>
      </w:r>
      <w:r w:rsidR="001F4A13" w:rsidRPr="009472AB">
        <w:rPr>
          <w:sz w:val="28"/>
          <w:szCs w:val="28"/>
          <w:lang w:val="uk-UA"/>
        </w:rPr>
        <w:t>р.</w:t>
      </w:r>
    </w:p>
    <w:p w:rsidR="001F4A13" w:rsidRDefault="001F4A13" w:rsidP="001F4A13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383A">
        <w:rPr>
          <w:sz w:val="28"/>
          <w:szCs w:val="28"/>
          <w:lang w:val="uk-UA"/>
        </w:rPr>
        <w:t>№ 622</w:t>
      </w:r>
      <w:r>
        <w:rPr>
          <w:sz w:val="28"/>
          <w:szCs w:val="28"/>
          <w:lang w:val="uk-UA"/>
        </w:rPr>
        <w:t xml:space="preserve"> </w:t>
      </w:r>
      <w:r w:rsidR="00897758">
        <w:rPr>
          <w:sz w:val="28"/>
          <w:szCs w:val="28"/>
          <w:lang w:val="uk-UA"/>
        </w:rPr>
        <w:t>-</w:t>
      </w:r>
      <w:r w:rsidR="001765E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>-VII</w:t>
      </w:r>
    </w:p>
    <w:p w:rsidR="001F4A13" w:rsidRPr="00C76427" w:rsidRDefault="001F4A13" w:rsidP="001F4A13">
      <w:pPr>
        <w:ind w:hanging="567"/>
        <w:rPr>
          <w:sz w:val="28"/>
          <w:szCs w:val="28"/>
          <w:lang w:val="uk-UA"/>
        </w:rPr>
      </w:pPr>
    </w:p>
    <w:p w:rsidR="00EB092C" w:rsidRPr="009F5B9B" w:rsidRDefault="001F4A13" w:rsidP="009F5B9B">
      <w:pPr>
        <w:spacing w:line="312" w:lineRule="auto"/>
        <w:rPr>
          <w:lang w:val="uk-UA"/>
        </w:rPr>
      </w:pPr>
      <w:r>
        <w:rPr>
          <w:lang w:val="uk-UA"/>
        </w:rPr>
        <w:t xml:space="preserve">             Начальник  юридичного відділу</w:t>
      </w:r>
      <w:r w:rsidRPr="00E50B52">
        <w:rPr>
          <w:lang w:val="uk-UA"/>
        </w:rPr>
        <w:t xml:space="preserve">         </w:t>
      </w:r>
      <w:r>
        <w:rPr>
          <w:lang w:val="uk-UA"/>
        </w:rPr>
        <w:t xml:space="preserve">                 </w:t>
      </w:r>
      <w:r w:rsidRPr="00E50B52">
        <w:rPr>
          <w:lang w:val="uk-UA"/>
        </w:rPr>
        <w:t xml:space="preserve">                     </w:t>
      </w:r>
      <w:r>
        <w:rPr>
          <w:lang w:val="uk-UA"/>
        </w:rPr>
        <w:t>Н.М.Складена</w:t>
      </w:r>
    </w:p>
    <w:p w:rsidR="00FA1F3C" w:rsidRDefault="00FA1F3C" w:rsidP="00515FD3">
      <w:pPr>
        <w:rPr>
          <w:lang w:val="uk-UA"/>
        </w:rPr>
      </w:pPr>
    </w:p>
    <w:p w:rsidR="00F16D52" w:rsidRDefault="00F16D52" w:rsidP="00515FD3">
      <w:pPr>
        <w:rPr>
          <w:lang w:val="uk-UA"/>
        </w:rPr>
      </w:pPr>
    </w:p>
    <w:p w:rsidR="00F16D52" w:rsidRPr="00897758" w:rsidRDefault="00F16D52" w:rsidP="00515FD3">
      <w:r>
        <w:rPr>
          <w:lang w:val="uk-UA"/>
        </w:rPr>
        <w:t xml:space="preserve">                                    </w:t>
      </w:r>
      <w:r w:rsidRPr="00F16D52">
        <w:t xml:space="preserve">                                                                   </w:t>
      </w:r>
      <w:r>
        <w:rPr>
          <w:lang w:val="uk-UA"/>
        </w:rPr>
        <w:t xml:space="preserve">Додаток </w:t>
      </w:r>
    </w:p>
    <w:p w:rsidR="001765EA" w:rsidRDefault="00F16D52" w:rsidP="00515FD3">
      <w:pPr>
        <w:rPr>
          <w:lang w:val="uk-UA"/>
        </w:rPr>
      </w:pPr>
      <w:r w:rsidRPr="00F16D52">
        <w:t xml:space="preserve">                                                                             </w:t>
      </w:r>
      <w:r w:rsidR="00EA4EE7">
        <w:rPr>
          <w:lang w:val="uk-UA"/>
        </w:rPr>
        <w:t>до рішення 3</w:t>
      </w:r>
      <w:r w:rsidR="001765EA">
        <w:rPr>
          <w:lang w:val="uk-UA"/>
        </w:rPr>
        <w:t>-го пленарного засідання 19</w:t>
      </w:r>
      <w:r>
        <w:rPr>
          <w:lang w:val="uk-UA"/>
        </w:rPr>
        <w:t xml:space="preserve"> сесії </w:t>
      </w:r>
    </w:p>
    <w:p w:rsidR="00F16D52" w:rsidRPr="00F16D52" w:rsidRDefault="001765EA" w:rsidP="00515FD3">
      <w:r>
        <w:rPr>
          <w:lang w:val="uk-UA"/>
        </w:rPr>
        <w:t xml:space="preserve">                                                                             </w:t>
      </w:r>
      <w:r w:rsidR="00F16D52">
        <w:rPr>
          <w:lang w:val="uk-UA"/>
        </w:rPr>
        <w:t>міської ради</w:t>
      </w:r>
      <w:r w:rsidR="00F16D52" w:rsidRPr="00F16D52">
        <w:t xml:space="preserve"> </w:t>
      </w:r>
      <w:r w:rsidR="00F16D52">
        <w:rPr>
          <w:lang w:val="uk-UA"/>
        </w:rPr>
        <w:t xml:space="preserve"> 7 скликання </w:t>
      </w:r>
      <w:r w:rsidR="00F16D52" w:rsidRPr="00F16D52">
        <w:t xml:space="preserve"> </w:t>
      </w:r>
    </w:p>
    <w:p w:rsidR="00F16D52" w:rsidRPr="00897758" w:rsidRDefault="00F16D52" w:rsidP="00515FD3">
      <w:r w:rsidRPr="00897758">
        <w:t xml:space="preserve">                                                                             </w:t>
      </w:r>
      <w:r w:rsidR="00EA4EE7">
        <w:rPr>
          <w:lang w:val="uk-UA"/>
        </w:rPr>
        <w:t>від 13</w:t>
      </w:r>
      <w:r w:rsidR="00BD2A34">
        <w:rPr>
          <w:lang w:val="uk-UA"/>
        </w:rPr>
        <w:t>.06</w:t>
      </w:r>
      <w:r>
        <w:rPr>
          <w:lang w:val="uk-UA"/>
        </w:rPr>
        <w:t xml:space="preserve">.2019 р. №  </w:t>
      </w:r>
      <w:r w:rsidR="0006383A">
        <w:rPr>
          <w:lang w:val="uk-UA"/>
        </w:rPr>
        <w:t>622</w:t>
      </w:r>
      <w:r w:rsidR="001765EA">
        <w:rPr>
          <w:lang w:val="uk-UA"/>
        </w:rPr>
        <w:t>- 19</w:t>
      </w:r>
      <w:r>
        <w:rPr>
          <w:lang w:val="uk-UA"/>
        </w:rPr>
        <w:t>-</w:t>
      </w:r>
      <w:r>
        <w:rPr>
          <w:lang w:val="en-US"/>
        </w:rPr>
        <w:t>VII</w:t>
      </w:r>
    </w:p>
    <w:p w:rsidR="00F16D52" w:rsidRPr="00897758" w:rsidRDefault="00F16D52" w:rsidP="00515FD3"/>
    <w:p w:rsidR="00F16D52" w:rsidRPr="00897758" w:rsidRDefault="00F16D52" w:rsidP="00515FD3"/>
    <w:p w:rsidR="00F16D52" w:rsidRPr="005B5F06" w:rsidRDefault="00F16D52" w:rsidP="00515FD3">
      <w:pPr>
        <w:rPr>
          <w:sz w:val="28"/>
          <w:szCs w:val="28"/>
          <w:lang w:val="uk-UA"/>
        </w:rPr>
      </w:pPr>
      <w:r w:rsidRPr="00897758">
        <w:rPr>
          <w:sz w:val="28"/>
          <w:szCs w:val="28"/>
        </w:rPr>
        <w:t xml:space="preserve">                       </w:t>
      </w:r>
      <w:r w:rsidRPr="005B5F06">
        <w:rPr>
          <w:sz w:val="28"/>
          <w:szCs w:val="28"/>
          <w:lang w:val="uk-UA"/>
        </w:rPr>
        <w:t xml:space="preserve">                            </w:t>
      </w:r>
      <w:r w:rsidR="005B5F06" w:rsidRPr="005B5F06">
        <w:rPr>
          <w:sz w:val="28"/>
          <w:szCs w:val="28"/>
          <w:lang w:val="uk-UA"/>
        </w:rPr>
        <w:t xml:space="preserve">     </w:t>
      </w:r>
      <w:r w:rsidRPr="005B5F06">
        <w:rPr>
          <w:sz w:val="28"/>
          <w:szCs w:val="28"/>
          <w:lang w:val="uk-UA"/>
        </w:rPr>
        <w:t xml:space="preserve">     ПЕРЕЛІК</w:t>
      </w:r>
    </w:p>
    <w:p w:rsidR="005B5F06" w:rsidRPr="005B5F06" w:rsidRDefault="005B5F06" w:rsidP="00515FD3">
      <w:pPr>
        <w:rPr>
          <w:sz w:val="28"/>
          <w:szCs w:val="28"/>
          <w:lang w:val="uk-UA"/>
        </w:rPr>
      </w:pPr>
      <w:r w:rsidRPr="005B5F0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5B5F06">
        <w:rPr>
          <w:sz w:val="28"/>
          <w:szCs w:val="28"/>
          <w:lang w:val="uk-UA"/>
        </w:rPr>
        <w:t xml:space="preserve">   майна, яке передається</w:t>
      </w:r>
    </w:p>
    <w:p w:rsidR="00F16D52" w:rsidRPr="005B5F06" w:rsidRDefault="00F16D52" w:rsidP="00515FD3">
      <w:pPr>
        <w:rPr>
          <w:sz w:val="28"/>
          <w:szCs w:val="28"/>
          <w:lang w:val="uk-UA"/>
        </w:rPr>
      </w:pPr>
    </w:p>
    <w:p w:rsidR="00F16D52" w:rsidRDefault="00F16D52" w:rsidP="00515FD3">
      <w:pPr>
        <w:rPr>
          <w:lang w:val="uk-UA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001"/>
        <w:gridCol w:w="1136"/>
        <w:gridCol w:w="2268"/>
      </w:tblGrid>
      <w:tr w:rsidR="00F16D52" w:rsidTr="005B5F06">
        <w:tc>
          <w:tcPr>
            <w:tcW w:w="817" w:type="dxa"/>
          </w:tcPr>
          <w:p w:rsidR="00F16D52" w:rsidRDefault="00F16D52" w:rsidP="00515FD3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001" w:type="dxa"/>
          </w:tcPr>
          <w:p w:rsidR="00F16D52" w:rsidRDefault="00F16D52" w:rsidP="00515FD3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136" w:type="dxa"/>
          </w:tcPr>
          <w:p w:rsidR="005B5F06" w:rsidRPr="005B5F06" w:rsidRDefault="00F16D52" w:rsidP="00515FD3">
            <w:pPr>
              <w:rPr>
                <w:lang w:val="uk-UA"/>
              </w:rPr>
            </w:pPr>
            <w:r>
              <w:rPr>
                <w:lang w:val="uk-UA"/>
              </w:rPr>
              <w:t>Одиниця</w:t>
            </w:r>
          </w:p>
          <w:p w:rsidR="00F16D52" w:rsidRDefault="00F16D52" w:rsidP="00515FD3">
            <w:pPr>
              <w:rPr>
                <w:lang w:val="uk-UA"/>
              </w:rPr>
            </w:pPr>
            <w:r>
              <w:rPr>
                <w:lang w:val="uk-UA"/>
              </w:rPr>
              <w:t xml:space="preserve"> виміру</w:t>
            </w:r>
          </w:p>
        </w:tc>
        <w:tc>
          <w:tcPr>
            <w:tcW w:w="2268" w:type="dxa"/>
          </w:tcPr>
          <w:p w:rsidR="00F16D52" w:rsidRDefault="00F16D52" w:rsidP="00515FD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F16D52" w:rsidTr="005B5F06">
        <w:tc>
          <w:tcPr>
            <w:tcW w:w="817" w:type="dxa"/>
          </w:tcPr>
          <w:p w:rsidR="00F16D52" w:rsidRPr="005B5F06" w:rsidRDefault="00F16D52" w:rsidP="00515FD3">
            <w:pPr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01" w:type="dxa"/>
          </w:tcPr>
          <w:p w:rsidR="00F16D52" w:rsidRPr="005B5F06" w:rsidRDefault="001765EA" w:rsidP="00515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Системний блок ПК у зборі</w:t>
            </w:r>
          </w:p>
        </w:tc>
        <w:tc>
          <w:tcPr>
            <w:tcW w:w="1136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68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en-US"/>
              </w:rPr>
            </w:pPr>
            <w:r w:rsidRPr="005B5F06">
              <w:rPr>
                <w:sz w:val="28"/>
                <w:szCs w:val="28"/>
                <w:lang w:val="en-US"/>
              </w:rPr>
              <w:t>1</w:t>
            </w:r>
          </w:p>
        </w:tc>
      </w:tr>
      <w:tr w:rsidR="00F16D52" w:rsidTr="005B5F06">
        <w:tc>
          <w:tcPr>
            <w:tcW w:w="817" w:type="dxa"/>
          </w:tcPr>
          <w:p w:rsidR="00F16D52" w:rsidRPr="005B5F06" w:rsidRDefault="00F16D52" w:rsidP="00515FD3">
            <w:pPr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01" w:type="dxa"/>
          </w:tcPr>
          <w:p w:rsidR="00F16D52" w:rsidRPr="001765EA" w:rsidRDefault="001765EA" w:rsidP="0054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 </w:t>
            </w:r>
            <w:r>
              <w:rPr>
                <w:sz w:val="28"/>
                <w:szCs w:val="28"/>
                <w:lang w:val="en-US"/>
              </w:rPr>
              <w:t xml:space="preserve">Philips </w:t>
            </w:r>
            <w:r>
              <w:rPr>
                <w:sz w:val="28"/>
                <w:szCs w:val="28"/>
                <w:lang w:val="uk-UA"/>
              </w:rPr>
              <w:t>1</w:t>
            </w:r>
            <w:r w:rsidR="0054711A"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.5</w:t>
            </w:r>
          </w:p>
        </w:tc>
        <w:tc>
          <w:tcPr>
            <w:tcW w:w="1136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68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en-US"/>
              </w:rPr>
            </w:pPr>
            <w:r w:rsidRPr="005B5F06">
              <w:rPr>
                <w:sz w:val="28"/>
                <w:szCs w:val="28"/>
                <w:lang w:val="en-US"/>
              </w:rPr>
              <w:t>1</w:t>
            </w:r>
          </w:p>
        </w:tc>
      </w:tr>
      <w:tr w:rsidR="00F16D52" w:rsidTr="005B5F06">
        <w:tc>
          <w:tcPr>
            <w:tcW w:w="817" w:type="dxa"/>
          </w:tcPr>
          <w:p w:rsidR="00F16D52" w:rsidRPr="005B5F06" w:rsidRDefault="00F16D52" w:rsidP="00515FD3">
            <w:pPr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01" w:type="dxa"/>
          </w:tcPr>
          <w:p w:rsidR="00F16D52" w:rsidRPr="005B5F06" w:rsidRDefault="001765EA" w:rsidP="00F1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Клавіатура + мишка</w:t>
            </w:r>
          </w:p>
        </w:tc>
        <w:tc>
          <w:tcPr>
            <w:tcW w:w="1136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uk-UA"/>
              </w:rPr>
            </w:pPr>
            <w:r w:rsidRPr="005B5F0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2268" w:type="dxa"/>
          </w:tcPr>
          <w:p w:rsidR="00F16D52" w:rsidRPr="005B5F06" w:rsidRDefault="005B5F06" w:rsidP="005B5F06">
            <w:pPr>
              <w:jc w:val="center"/>
              <w:rPr>
                <w:sz w:val="28"/>
                <w:szCs w:val="28"/>
                <w:lang w:val="en-US"/>
              </w:rPr>
            </w:pPr>
            <w:r w:rsidRPr="005B5F06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16D52" w:rsidRDefault="00F16D52" w:rsidP="00515FD3">
      <w:pPr>
        <w:rPr>
          <w:lang w:val="uk-UA"/>
        </w:rPr>
      </w:pPr>
    </w:p>
    <w:p w:rsidR="005B5F06" w:rsidRDefault="005B5F06" w:rsidP="00515FD3">
      <w:pPr>
        <w:rPr>
          <w:lang w:val="uk-UA"/>
        </w:rPr>
      </w:pPr>
    </w:p>
    <w:p w:rsidR="005B5F06" w:rsidRDefault="005B5F06" w:rsidP="00515FD3">
      <w:pPr>
        <w:rPr>
          <w:lang w:val="uk-UA"/>
        </w:rPr>
      </w:pPr>
    </w:p>
    <w:p w:rsidR="005B5F06" w:rsidRPr="005B5F06" w:rsidRDefault="005B5F06" w:rsidP="00515FD3">
      <w:pPr>
        <w:rPr>
          <w:sz w:val="28"/>
          <w:szCs w:val="28"/>
          <w:lang w:val="uk-UA"/>
        </w:rPr>
      </w:pPr>
      <w:r w:rsidRPr="005B5F0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Pr="005B5F06">
        <w:rPr>
          <w:sz w:val="28"/>
          <w:szCs w:val="28"/>
          <w:lang w:val="uk-UA"/>
        </w:rPr>
        <w:t>Секретар ради                                   С.М.Денисюк</w:t>
      </w:r>
    </w:p>
    <w:sectPr w:rsidR="005B5F06" w:rsidRPr="005B5F06" w:rsidSect="00F16D5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 w15:restartNumberingAfterBreak="0">
    <w:nsid w:val="20B16BFF"/>
    <w:multiLevelType w:val="hybridMultilevel"/>
    <w:tmpl w:val="06A40254"/>
    <w:lvl w:ilvl="0" w:tplc="0422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4"/>
    <w:rsid w:val="00007FDD"/>
    <w:rsid w:val="00057D29"/>
    <w:rsid w:val="00061E11"/>
    <w:rsid w:val="0006383A"/>
    <w:rsid w:val="00126B1B"/>
    <w:rsid w:val="00135D05"/>
    <w:rsid w:val="001407B5"/>
    <w:rsid w:val="001765EA"/>
    <w:rsid w:val="001F4A13"/>
    <w:rsid w:val="00260DB1"/>
    <w:rsid w:val="002A2C15"/>
    <w:rsid w:val="00326960"/>
    <w:rsid w:val="00403E34"/>
    <w:rsid w:val="0045517C"/>
    <w:rsid w:val="004C3204"/>
    <w:rsid w:val="00515FD3"/>
    <w:rsid w:val="00543021"/>
    <w:rsid w:val="0054711A"/>
    <w:rsid w:val="00562A75"/>
    <w:rsid w:val="005B5F06"/>
    <w:rsid w:val="00660546"/>
    <w:rsid w:val="0071356A"/>
    <w:rsid w:val="007944FE"/>
    <w:rsid w:val="00897758"/>
    <w:rsid w:val="0093574B"/>
    <w:rsid w:val="009F5B9B"/>
    <w:rsid w:val="00A4713C"/>
    <w:rsid w:val="00A76BEB"/>
    <w:rsid w:val="00B42CDF"/>
    <w:rsid w:val="00B50690"/>
    <w:rsid w:val="00BD2A34"/>
    <w:rsid w:val="00C72824"/>
    <w:rsid w:val="00CD5DF1"/>
    <w:rsid w:val="00CF149C"/>
    <w:rsid w:val="00EA4EE7"/>
    <w:rsid w:val="00EB092C"/>
    <w:rsid w:val="00F16D52"/>
    <w:rsid w:val="00FA0190"/>
    <w:rsid w:val="00FA1F3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BB23-A18C-4401-B964-9936B7A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E11"/>
    <w:pPr>
      <w:spacing w:line="312" w:lineRule="auto"/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061E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B09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B092C"/>
  </w:style>
  <w:style w:type="paragraph" w:styleId="a6">
    <w:name w:val="No Spacing"/>
    <w:uiPriority w:val="1"/>
    <w:qFormat/>
    <w:rsid w:val="0013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35D05"/>
    <w:rPr>
      <w:i/>
      <w:iCs/>
    </w:rPr>
  </w:style>
  <w:style w:type="paragraph" w:styleId="a8">
    <w:name w:val="List Paragraph"/>
    <w:basedOn w:val="a"/>
    <w:uiPriority w:val="34"/>
    <w:qFormat/>
    <w:rsid w:val="0045517C"/>
    <w:pPr>
      <w:ind w:left="708"/>
    </w:pPr>
    <w:rPr>
      <w:lang w:val="uk-UA"/>
    </w:rPr>
  </w:style>
  <w:style w:type="table" w:styleId="a9">
    <w:name w:val="Table Grid"/>
    <w:basedOn w:val="a1"/>
    <w:uiPriority w:val="39"/>
    <w:rsid w:val="00F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Володимирівна</dc:creator>
  <cp:lastModifiedBy>Sunny</cp:lastModifiedBy>
  <cp:revision>14</cp:revision>
  <cp:lastPrinted>2019-06-14T10:44:00Z</cp:lastPrinted>
  <dcterms:created xsi:type="dcterms:W3CDTF">2019-03-14T06:07:00Z</dcterms:created>
  <dcterms:modified xsi:type="dcterms:W3CDTF">2019-06-25T07:28:00Z</dcterms:modified>
</cp:coreProperties>
</file>