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09" w:rsidRPr="007875C4" w:rsidRDefault="00AE1009" w:rsidP="007875C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7875C4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3.2pt" fillcolor="window">
            <v:imagedata r:id="rId4" o:title=""/>
          </v:shape>
        </w:pict>
      </w: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AE1009" w:rsidRPr="007875C4" w:rsidRDefault="00AE1009" w:rsidP="007875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875C4">
        <w:rPr>
          <w:rFonts w:ascii="Times New Roman" w:hAnsi="Times New Roman"/>
          <w:sz w:val="36"/>
          <w:szCs w:val="36"/>
        </w:rPr>
        <w:t>ПЕРВОМАЙСЬКА   МІСЬКА   РАДА</w:t>
      </w:r>
    </w:p>
    <w:p w:rsidR="00AE1009" w:rsidRPr="007875C4" w:rsidRDefault="00AE1009" w:rsidP="007875C4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7875C4">
        <w:rPr>
          <w:rFonts w:ascii="Times New Roman" w:hAnsi="Times New Roman"/>
          <w:i/>
          <w:sz w:val="32"/>
          <w:szCs w:val="32"/>
        </w:rPr>
        <w:t>Миколаївської області</w:t>
      </w:r>
    </w:p>
    <w:p w:rsidR="00AE1009" w:rsidRPr="007875C4" w:rsidRDefault="00AE1009" w:rsidP="00787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___</w:t>
      </w:r>
      <w:r w:rsidRPr="007875C4">
        <w:rPr>
          <w:rFonts w:ascii="Times New Roman" w:hAnsi="Times New Roman"/>
          <w:sz w:val="28"/>
          <w:szCs w:val="28"/>
        </w:rPr>
        <w:t xml:space="preserve">  СЕСІЯ                 </w:t>
      </w:r>
      <w:r>
        <w:rPr>
          <w:rFonts w:ascii="Times New Roman" w:hAnsi="Times New Roman"/>
          <w:sz w:val="28"/>
          <w:szCs w:val="28"/>
          <w:u w:val="single"/>
        </w:rPr>
        <w:t>___</w:t>
      </w:r>
      <w:r w:rsidRPr="007875C4">
        <w:rPr>
          <w:rFonts w:ascii="Times New Roman" w:hAnsi="Times New Roman"/>
          <w:sz w:val="28"/>
          <w:szCs w:val="28"/>
        </w:rPr>
        <w:t xml:space="preserve"> СКЛИКАННЯ</w:t>
      </w:r>
    </w:p>
    <w:p w:rsidR="00AE1009" w:rsidRPr="007875C4" w:rsidRDefault="00AE1009" w:rsidP="007875C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875C4">
        <w:rPr>
          <w:rFonts w:ascii="Times New Roman" w:hAnsi="Times New Roman"/>
          <w:b/>
          <w:sz w:val="40"/>
          <w:szCs w:val="40"/>
        </w:rPr>
        <w:t>РІШЕННЯ</w:t>
      </w:r>
    </w:p>
    <w:p w:rsidR="00AE1009" w:rsidRPr="007875C4" w:rsidRDefault="00AE1009" w:rsidP="007875C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7875C4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  <w:u w:val="single"/>
        </w:rPr>
        <w:t>___</w:t>
      </w:r>
      <w:r w:rsidRPr="007875C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AE1009" w:rsidRPr="007875C4" w:rsidRDefault="00AE1009" w:rsidP="007875C4">
      <w:pPr>
        <w:spacing w:after="0" w:line="240" w:lineRule="auto"/>
        <w:rPr>
          <w:rFonts w:ascii="Times New Roman" w:hAnsi="Times New Roman"/>
        </w:rPr>
      </w:pPr>
      <w:r w:rsidRPr="007875C4">
        <w:rPr>
          <w:rFonts w:ascii="Times New Roman" w:hAnsi="Times New Roman"/>
        </w:rPr>
        <w:t xml:space="preserve">             м.Первомайськ</w:t>
      </w:r>
    </w:p>
    <w:p w:rsidR="00AE1009" w:rsidRPr="007875C4" w:rsidRDefault="00AE1009" w:rsidP="007875C4">
      <w:pPr>
        <w:spacing w:after="0" w:line="240" w:lineRule="auto"/>
        <w:rPr>
          <w:rFonts w:ascii="Times New Roman" w:hAnsi="Times New Roman"/>
        </w:rPr>
      </w:pPr>
    </w:p>
    <w:p w:rsidR="00AE1009" w:rsidRDefault="00AE1009" w:rsidP="007875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продовження до 2018 року міської </w:t>
      </w:r>
    </w:p>
    <w:p w:rsidR="00AE1009" w:rsidRPr="007875C4" w:rsidRDefault="00AE1009" w:rsidP="007875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 xml:space="preserve">цільової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 xml:space="preserve">соціальної Програми протидії </w:t>
      </w:r>
    </w:p>
    <w:p w:rsidR="00AE1009" w:rsidRPr="007875C4" w:rsidRDefault="00AE1009" w:rsidP="007875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>захворюванню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 xml:space="preserve">туберкульоз </w:t>
      </w:r>
    </w:p>
    <w:p w:rsidR="00AE1009" w:rsidRPr="007875C4" w:rsidRDefault="00AE1009" w:rsidP="007875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>на  2013-2016 роки</w:t>
      </w:r>
    </w:p>
    <w:p w:rsidR="00AE1009" w:rsidRPr="007875C4" w:rsidRDefault="00AE1009" w:rsidP="00787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009" w:rsidRPr="007875C4" w:rsidRDefault="00AE1009" w:rsidP="00787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ab/>
        <w:t>Відповідно до пункту 22 частини першої статті 26 Закону України «Про місцеве самоврядування в Україні», Закону України «Про затвердження Загальнодержавної цільової соціальної програми протидії захворюванню на туберкульоз на 2012-2016 роки» від 16 жовтня 2012 року № 5451-</w:t>
      </w:r>
      <w:r w:rsidRPr="007875C4">
        <w:rPr>
          <w:rFonts w:ascii="Times New Roman" w:hAnsi="Times New Roman"/>
          <w:sz w:val="28"/>
          <w:szCs w:val="28"/>
          <w:lang w:val="en-US"/>
        </w:rPr>
        <w:t>V</w:t>
      </w:r>
      <w:r w:rsidRPr="007875C4">
        <w:rPr>
          <w:rFonts w:ascii="Times New Roman" w:hAnsi="Times New Roman"/>
          <w:sz w:val="28"/>
          <w:szCs w:val="28"/>
        </w:rPr>
        <w:t>І  та з метою поліпшення організації надання фтизіатричної допомоги населенню міста, міська рада</w:t>
      </w:r>
    </w:p>
    <w:p w:rsidR="00AE1009" w:rsidRPr="007875C4" w:rsidRDefault="00AE1009" w:rsidP="00787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009" w:rsidRPr="007875C4" w:rsidRDefault="00AE1009" w:rsidP="007875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75C4">
        <w:rPr>
          <w:rFonts w:ascii="Times New Roman" w:hAnsi="Times New Roman"/>
          <w:b/>
          <w:sz w:val="28"/>
          <w:szCs w:val="28"/>
        </w:rPr>
        <w:t>ВИРІШИЛА:</w:t>
      </w:r>
    </w:p>
    <w:p w:rsidR="00AE1009" w:rsidRPr="007875C4" w:rsidRDefault="00AE1009" w:rsidP="007875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1009" w:rsidRDefault="00AE1009" w:rsidP="004B395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b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Продовжити до 2018 року</w:t>
      </w:r>
      <w:r w:rsidRPr="007875C4">
        <w:rPr>
          <w:rFonts w:ascii="Times New Roman" w:hAnsi="Times New Roman"/>
          <w:sz w:val="28"/>
          <w:szCs w:val="28"/>
        </w:rPr>
        <w:t xml:space="preserve"> міську цільову соціальну Програму протидії </w:t>
      </w:r>
      <w:r>
        <w:rPr>
          <w:rFonts w:ascii="Times New Roman" w:hAnsi="Times New Roman"/>
          <w:sz w:val="28"/>
          <w:szCs w:val="28"/>
        </w:rPr>
        <w:t xml:space="preserve">захворюванню на туберкульоз на </w:t>
      </w:r>
      <w:r w:rsidRPr="007875C4">
        <w:rPr>
          <w:rFonts w:ascii="Times New Roman" w:hAnsi="Times New Roman"/>
          <w:sz w:val="28"/>
          <w:szCs w:val="28"/>
        </w:rPr>
        <w:t xml:space="preserve">2013-2016 роки (далі-Програма), </w:t>
      </w:r>
      <w:r>
        <w:rPr>
          <w:rFonts w:ascii="Times New Roman" w:hAnsi="Times New Roman"/>
          <w:sz w:val="28"/>
          <w:szCs w:val="28"/>
        </w:rPr>
        <w:t xml:space="preserve">затверджену рішенням міської ради від 25.12.2012 року №3 «Про затвердження міської </w:t>
      </w:r>
      <w:r w:rsidRPr="007875C4">
        <w:rPr>
          <w:rFonts w:ascii="Times New Roman" w:hAnsi="Times New Roman"/>
          <w:sz w:val="28"/>
          <w:szCs w:val="28"/>
        </w:rPr>
        <w:t xml:space="preserve">цільової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 xml:space="preserve">соціальної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 xml:space="preserve">Програми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протидії захворюванню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туберкульоз на  2013-2016 роки</w:t>
      </w:r>
      <w:r>
        <w:rPr>
          <w:rFonts w:ascii="Times New Roman" w:hAnsi="Times New Roman"/>
          <w:sz w:val="28"/>
          <w:szCs w:val="28"/>
        </w:rPr>
        <w:t>».</w:t>
      </w:r>
    </w:p>
    <w:p w:rsidR="00AE1009" w:rsidRPr="007875C4" w:rsidRDefault="00AE1009" w:rsidP="004B395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B3951">
        <w:rPr>
          <w:rFonts w:ascii="Times New Roman" w:hAnsi="Times New Roman"/>
          <w:b/>
          <w:sz w:val="28"/>
          <w:szCs w:val="28"/>
        </w:rPr>
        <w:t>2</w:t>
      </w:r>
      <w:r w:rsidRPr="004B3951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оповнити розділ (</w:t>
      </w:r>
      <w:r w:rsidRPr="004B3951">
        <w:rPr>
          <w:rFonts w:ascii="Times New Roman" w:hAnsi="Times New Roman"/>
          <w:sz w:val="28"/>
          <w:szCs w:val="28"/>
        </w:rPr>
        <w:t>Фінансове обгрунтування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4B3951">
        <w:rPr>
          <w:rFonts w:ascii="Times New Roman" w:hAnsi="Times New Roman"/>
          <w:sz w:val="28"/>
          <w:szCs w:val="28"/>
        </w:rPr>
        <w:t>іської Програми протидії захворюванню на туберкульоз на 2013-2016 роки</w:t>
      </w:r>
      <w:r>
        <w:rPr>
          <w:rFonts w:ascii="Times New Roman" w:hAnsi="Times New Roman"/>
          <w:sz w:val="28"/>
          <w:szCs w:val="28"/>
        </w:rPr>
        <w:t>)</w:t>
      </w:r>
      <w:r w:rsidRPr="004B3951">
        <w:rPr>
          <w:rFonts w:ascii="Times New Roman" w:hAnsi="Times New Roman"/>
          <w:sz w:val="28"/>
          <w:szCs w:val="28"/>
        </w:rPr>
        <w:t xml:space="preserve"> текстом наступного змісту, що додається.</w:t>
      </w:r>
    </w:p>
    <w:p w:rsidR="00AE1009" w:rsidRPr="007875C4" w:rsidRDefault="00AE1009" w:rsidP="004B395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 w:rsidRPr="007875C4">
        <w:rPr>
          <w:rFonts w:ascii="Times New Roman" w:hAnsi="Times New Roman"/>
          <w:b/>
          <w:sz w:val="28"/>
          <w:szCs w:val="28"/>
        </w:rPr>
        <w:t xml:space="preserve">. </w:t>
      </w:r>
      <w:r w:rsidRPr="007875C4">
        <w:rPr>
          <w:rFonts w:ascii="Times New Roman" w:hAnsi="Times New Roman"/>
          <w:sz w:val="28"/>
          <w:szCs w:val="28"/>
        </w:rPr>
        <w:t xml:space="preserve">Фінансовому управлінню міської ради (Шугуров) передбачити кошти на фінансування заходів міської цільової соціальної Програми протидії захворюванню на туберкульоз на  </w:t>
      </w:r>
      <w:r>
        <w:rPr>
          <w:rFonts w:ascii="Times New Roman" w:hAnsi="Times New Roman"/>
          <w:sz w:val="28"/>
          <w:szCs w:val="28"/>
        </w:rPr>
        <w:t>2017</w:t>
      </w:r>
      <w:r w:rsidRPr="007875C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ік</w:t>
      </w:r>
      <w:r w:rsidRPr="007875C4">
        <w:rPr>
          <w:rFonts w:ascii="Times New Roman" w:hAnsi="Times New Roman"/>
          <w:sz w:val="28"/>
          <w:szCs w:val="28"/>
        </w:rPr>
        <w:t>.</w:t>
      </w:r>
      <w:r w:rsidRPr="007875C4">
        <w:rPr>
          <w:rFonts w:ascii="Times New Roman" w:hAnsi="Times New Roman"/>
          <w:sz w:val="28"/>
          <w:szCs w:val="28"/>
        </w:rPr>
        <w:tab/>
      </w:r>
    </w:p>
    <w:p w:rsidR="00AE1009" w:rsidRDefault="00AE1009" w:rsidP="004B395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ab/>
      </w:r>
      <w:r w:rsidRPr="004B3951">
        <w:rPr>
          <w:rFonts w:ascii="Times New Roman" w:hAnsi="Times New Roman"/>
          <w:b/>
          <w:sz w:val="28"/>
          <w:szCs w:val="28"/>
        </w:rPr>
        <w:t>4.</w:t>
      </w:r>
      <w:r w:rsidRPr="004B3951">
        <w:rPr>
          <w:rFonts w:ascii="Times New Roman" w:hAnsi="Times New Roman"/>
          <w:sz w:val="28"/>
          <w:szCs w:val="28"/>
        </w:rPr>
        <w:t xml:space="preserve"> Відповідальність за виконання даного рішення покласти на заступника міського голови по охороні здоров’я та гуманітарних питаннях. </w:t>
      </w:r>
    </w:p>
    <w:p w:rsidR="00AE1009" w:rsidRPr="007875C4" w:rsidRDefault="00AE1009" w:rsidP="004B3951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875C4">
        <w:rPr>
          <w:rFonts w:ascii="Times New Roman" w:hAnsi="Times New Roman"/>
          <w:sz w:val="28"/>
          <w:szCs w:val="28"/>
        </w:rPr>
        <w:t>Контроль за виконанням</w:t>
      </w:r>
      <w:r w:rsidRPr="007875C4">
        <w:rPr>
          <w:rFonts w:ascii="Times New Roman" w:hAnsi="Times New Roman"/>
          <w:b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даного</w:t>
      </w:r>
      <w:r w:rsidRPr="007875C4">
        <w:rPr>
          <w:rFonts w:ascii="Times New Roman" w:hAnsi="Times New Roman"/>
          <w:b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рішення</w:t>
      </w:r>
      <w:r w:rsidRPr="007875C4">
        <w:rPr>
          <w:rFonts w:ascii="Times New Roman" w:hAnsi="Times New Roman"/>
          <w:b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 xml:space="preserve">покласти на постійну комісію міської ради </w:t>
      </w:r>
      <w:r>
        <w:rPr>
          <w:rFonts w:ascii="Times New Roman" w:hAnsi="Times New Roman"/>
          <w:sz w:val="28"/>
          <w:szCs w:val="28"/>
        </w:rPr>
        <w:t>з питань духовності, освіти, науки, культури, молодіжної політики, спорту, соціального захисту населення, охорони здоров'я, материнства та дитинства</w:t>
      </w:r>
      <w:r w:rsidRPr="007875C4">
        <w:rPr>
          <w:rFonts w:ascii="Times New Roman" w:hAnsi="Times New Roman"/>
          <w:sz w:val="28"/>
          <w:szCs w:val="28"/>
        </w:rPr>
        <w:t>.</w:t>
      </w:r>
    </w:p>
    <w:p w:rsidR="00AE1009" w:rsidRDefault="00AE1009" w:rsidP="00787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009" w:rsidRDefault="00AE1009" w:rsidP="007875C4">
      <w:pPr>
        <w:pStyle w:val="NoSpacing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Л.Г. Дромашко</w:t>
      </w:r>
    </w:p>
    <w:p w:rsidR="00AE1009" w:rsidRDefault="00AE1009" w:rsidP="007875C4">
      <w:pPr>
        <w:pStyle w:val="NoSpacing"/>
        <w:rPr>
          <w:rFonts w:ascii="Times New Roman" w:hAnsi="Times New Roman"/>
          <w:sz w:val="28"/>
          <w:szCs w:val="28"/>
        </w:rPr>
      </w:pPr>
    </w:p>
    <w:p w:rsidR="00AE1009" w:rsidRPr="004E3AA4" w:rsidRDefault="00AE1009" w:rsidP="007875C4">
      <w:pPr>
        <w:pStyle w:val="NoSpacing"/>
        <w:rPr>
          <w:rFonts w:ascii="Times New Roman" w:hAnsi="Times New Roman"/>
          <w:sz w:val="20"/>
          <w:szCs w:val="20"/>
        </w:rPr>
      </w:pPr>
      <w:r w:rsidRPr="004E3AA4">
        <w:rPr>
          <w:rFonts w:ascii="Times New Roman" w:hAnsi="Times New Roman"/>
          <w:sz w:val="20"/>
          <w:szCs w:val="20"/>
        </w:rPr>
        <w:t>Рихальський</w:t>
      </w:r>
    </w:p>
    <w:p w:rsidR="00AE1009" w:rsidRPr="004E3AA4" w:rsidRDefault="00AE1009" w:rsidP="007875C4">
      <w:pPr>
        <w:pStyle w:val="NoSpacing"/>
        <w:rPr>
          <w:rFonts w:ascii="Times New Roman" w:hAnsi="Times New Roman"/>
          <w:sz w:val="20"/>
          <w:szCs w:val="20"/>
        </w:rPr>
      </w:pPr>
      <w:r w:rsidRPr="004E3AA4">
        <w:rPr>
          <w:rFonts w:ascii="Times New Roman" w:hAnsi="Times New Roman"/>
          <w:sz w:val="20"/>
          <w:szCs w:val="20"/>
        </w:rPr>
        <w:t>4 31 42</w:t>
      </w:r>
    </w:p>
    <w:p w:rsidR="00AE1009" w:rsidRPr="004B3951" w:rsidRDefault="00AE1009" w:rsidP="004B39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951">
        <w:rPr>
          <w:rFonts w:ascii="Times New Roman" w:hAnsi="Times New Roman"/>
          <w:sz w:val="28"/>
          <w:szCs w:val="28"/>
        </w:rPr>
        <w:t>АРКУШ   ПОГОДЖЕННЯ</w:t>
      </w:r>
    </w:p>
    <w:p w:rsidR="00AE1009" w:rsidRPr="004B3951" w:rsidRDefault="00AE1009" w:rsidP="004B39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951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 xml:space="preserve">рішення міської ради </w:t>
      </w:r>
    </w:p>
    <w:p w:rsidR="00AE1009" w:rsidRDefault="00AE1009" w:rsidP="004E3A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951"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z w:val="28"/>
          <w:szCs w:val="28"/>
        </w:rPr>
        <w:t xml:space="preserve">  продовження до 2018 року міської </w:t>
      </w:r>
      <w:r w:rsidRPr="007875C4">
        <w:rPr>
          <w:rFonts w:ascii="Times New Roman" w:hAnsi="Times New Roman"/>
          <w:sz w:val="28"/>
          <w:szCs w:val="28"/>
        </w:rPr>
        <w:t xml:space="preserve">цільової соціальної Програми </w:t>
      </w:r>
    </w:p>
    <w:p w:rsidR="00AE1009" w:rsidRPr="004B3951" w:rsidRDefault="00AE1009" w:rsidP="004E3A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>протидії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захворюванню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туберкульоз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на  2013-2016 роки</w:t>
      </w:r>
      <w:r w:rsidRPr="004B3951">
        <w:rPr>
          <w:rFonts w:ascii="Times New Roman" w:hAnsi="Times New Roman"/>
          <w:sz w:val="28"/>
          <w:szCs w:val="28"/>
        </w:rPr>
        <w:t>»</w:t>
      </w:r>
    </w:p>
    <w:p w:rsidR="00AE1009" w:rsidRDefault="00AE1009" w:rsidP="004E3A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009" w:rsidRPr="004B3951" w:rsidRDefault="00AE1009" w:rsidP="004B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009" w:rsidRDefault="00AE1009" w:rsidP="004B39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009" w:rsidRPr="004B3951" w:rsidRDefault="00AE1009" w:rsidP="004B39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009" w:rsidRDefault="00AE1009" w:rsidP="004B3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3951">
        <w:rPr>
          <w:rFonts w:ascii="Times New Roman" w:hAnsi="Times New Roman"/>
          <w:sz w:val="28"/>
          <w:szCs w:val="28"/>
        </w:rPr>
        <w:t xml:space="preserve">аступник міського голови </w:t>
      </w:r>
    </w:p>
    <w:p w:rsidR="00AE1009" w:rsidRDefault="00AE1009" w:rsidP="004B3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951">
        <w:rPr>
          <w:rFonts w:ascii="Times New Roman" w:hAnsi="Times New Roman"/>
          <w:sz w:val="28"/>
          <w:szCs w:val="28"/>
        </w:rPr>
        <w:t>по охороні здоров’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AE1009" w:rsidRDefault="00AE1009" w:rsidP="004B39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гуманітарних питаннях</w:t>
      </w:r>
      <w:r w:rsidRPr="004B3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Н.П. Товста</w:t>
      </w:r>
    </w:p>
    <w:p w:rsidR="00AE1009" w:rsidRPr="004B3951" w:rsidRDefault="00AE1009" w:rsidP="004B3951">
      <w:pPr>
        <w:tabs>
          <w:tab w:val="left" w:pos="66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009" w:rsidRPr="004B3951" w:rsidRDefault="00AE1009" w:rsidP="004B3951">
      <w:pPr>
        <w:tabs>
          <w:tab w:val="left" w:pos="66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009" w:rsidRDefault="00AE1009" w:rsidP="004B3951">
      <w:pPr>
        <w:tabs>
          <w:tab w:val="left" w:pos="66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009" w:rsidRDefault="00AE1009" w:rsidP="004B3951">
      <w:pPr>
        <w:tabs>
          <w:tab w:val="left" w:pos="66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фінансового управління</w:t>
      </w:r>
    </w:p>
    <w:p w:rsidR="00AE1009" w:rsidRDefault="00AE1009" w:rsidP="004B3951">
      <w:pPr>
        <w:tabs>
          <w:tab w:val="left" w:pos="66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С.М. Шугуров</w:t>
      </w:r>
    </w:p>
    <w:p w:rsidR="00AE1009" w:rsidRDefault="00AE1009" w:rsidP="004B3951">
      <w:pPr>
        <w:tabs>
          <w:tab w:val="left" w:pos="66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009" w:rsidRDefault="00AE1009" w:rsidP="004B3951">
      <w:pPr>
        <w:tabs>
          <w:tab w:val="left" w:pos="66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009" w:rsidRPr="004B3951" w:rsidRDefault="00AE1009" w:rsidP="004B3951">
      <w:pPr>
        <w:tabs>
          <w:tab w:val="left" w:pos="66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009" w:rsidRPr="004B3951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951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AE1009" w:rsidRPr="004B3951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951">
        <w:rPr>
          <w:rFonts w:ascii="Times New Roman" w:hAnsi="Times New Roman"/>
          <w:sz w:val="28"/>
          <w:szCs w:val="28"/>
        </w:rPr>
        <w:t xml:space="preserve">апарату виконавчого комітету </w:t>
      </w:r>
    </w:p>
    <w:p w:rsidR="00AE1009" w:rsidRPr="004B3951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951">
        <w:rPr>
          <w:rFonts w:ascii="Times New Roman" w:hAnsi="Times New Roman"/>
          <w:sz w:val="28"/>
          <w:szCs w:val="28"/>
        </w:rPr>
        <w:t xml:space="preserve">міської ради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4B3951">
        <w:rPr>
          <w:rFonts w:ascii="Times New Roman" w:hAnsi="Times New Roman"/>
          <w:sz w:val="28"/>
          <w:szCs w:val="28"/>
        </w:rPr>
        <w:t>С.О.Доценко</w:t>
      </w:r>
    </w:p>
    <w:p w:rsidR="00AE1009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951">
        <w:rPr>
          <w:rFonts w:ascii="Times New Roman" w:hAnsi="Times New Roman"/>
          <w:sz w:val="28"/>
          <w:szCs w:val="28"/>
        </w:rPr>
        <w:t xml:space="preserve">      </w:t>
      </w:r>
    </w:p>
    <w:p w:rsidR="00AE1009" w:rsidRPr="004B3951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9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AE1009" w:rsidRPr="004B3951" w:rsidRDefault="00AE1009" w:rsidP="004B3951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009" w:rsidRDefault="00AE1009" w:rsidP="004B3951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лікар Первомайської</w:t>
      </w:r>
    </w:p>
    <w:p w:rsidR="00AE1009" w:rsidRDefault="00AE1009" w:rsidP="004B3951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центральної міської </w:t>
      </w:r>
    </w:p>
    <w:p w:rsidR="00AE1009" w:rsidRDefault="00AE1009" w:rsidP="004B3951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багатопрофільної лікарні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Чекрижов</w:t>
      </w:r>
    </w:p>
    <w:p w:rsidR="00AE1009" w:rsidRPr="004B3951" w:rsidRDefault="00AE1009" w:rsidP="004B3951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009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009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009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AE1009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духовності, освіти, науки, </w:t>
      </w:r>
    </w:p>
    <w:p w:rsidR="00AE1009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культури, молодіжної політики, спорту, </w:t>
      </w:r>
    </w:p>
    <w:p w:rsidR="00AE1009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соціального захисту населення, </w:t>
      </w:r>
    </w:p>
    <w:p w:rsidR="00AE1009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охорони здоров'я, материнства та дитинства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П.С. Мамотенко</w:t>
      </w:r>
    </w:p>
    <w:p w:rsidR="00AE1009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009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009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009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Завідуючий протитуберкульозним</w:t>
      </w:r>
    </w:p>
    <w:p w:rsidR="00AE1009" w:rsidRDefault="00AE1009" w:rsidP="004B3951">
      <w:pPr>
        <w:tabs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Диспансерним відділенням ПЦМБЛ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П.І. Рихальський</w:t>
      </w:r>
    </w:p>
    <w:p w:rsidR="00AE1009" w:rsidRDefault="00AE1009" w:rsidP="004B3951">
      <w:pPr>
        <w:tabs>
          <w:tab w:val="left" w:pos="6612"/>
        </w:tabs>
        <w:jc w:val="both"/>
        <w:rPr>
          <w:sz w:val="28"/>
          <w:szCs w:val="28"/>
        </w:rPr>
      </w:pPr>
    </w:p>
    <w:p w:rsidR="00AE1009" w:rsidRDefault="00AE1009" w:rsidP="004B3951">
      <w:pPr>
        <w:tabs>
          <w:tab w:val="left" w:pos="6612"/>
        </w:tabs>
        <w:jc w:val="both"/>
        <w:rPr>
          <w:rFonts w:ascii="Times New Roman" w:hAnsi="Times New Roman"/>
          <w:sz w:val="28"/>
          <w:szCs w:val="28"/>
        </w:rPr>
      </w:pPr>
    </w:p>
    <w:p w:rsidR="00AE1009" w:rsidRPr="004B3951" w:rsidRDefault="00AE1009" w:rsidP="004B3951">
      <w:pPr>
        <w:tabs>
          <w:tab w:val="left" w:pos="6612"/>
        </w:tabs>
        <w:jc w:val="both"/>
        <w:rPr>
          <w:rFonts w:ascii="Times New Roman" w:hAnsi="Times New Roman"/>
          <w:sz w:val="28"/>
          <w:szCs w:val="28"/>
        </w:rPr>
      </w:pPr>
      <w:r w:rsidRPr="004B3951">
        <w:rPr>
          <w:rFonts w:ascii="Times New Roman" w:hAnsi="Times New Roman"/>
          <w:sz w:val="28"/>
          <w:szCs w:val="28"/>
        </w:rPr>
        <w:t xml:space="preserve">Керівник апарату міської ради </w:t>
      </w:r>
      <w:r w:rsidRPr="004B3951">
        <w:rPr>
          <w:rFonts w:ascii="Times New Roman" w:hAnsi="Times New Roman"/>
          <w:sz w:val="28"/>
          <w:szCs w:val="28"/>
        </w:rPr>
        <w:tab/>
        <w:t xml:space="preserve">  </w:t>
      </w:r>
      <w:r w:rsidRPr="004B3951">
        <w:rPr>
          <w:rFonts w:ascii="Times New Roman" w:hAnsi="Times New Roman"/>
          <w:sz w:val="28"/>
          <w:szCs w:val="28"/>
        </w:rPr>
        <w:tab/>
        <w:t>Л.І. Боровик</w:t>
      </w:r>
    </w:p>
    <w:p w:rsidR="00AE1009" w:rsidRDefault="00AE1009" w:rsidP="004B3951">
      <w:pPr>
        <w:tabs>
          <w:tab w:val="left" w:pos="6612"/>
        </w:tabs>
        <w:jc w:val="both"/>
        <w:rPr>
          <w:sz w:val="28"/>
          <w:szCs w:val="28"/>
        </w:rPr>
      </w:pPr>
    </w:p>
    <w:p w:rsidR="00AE1009" w:rsidRPr="0064572C" w:rsidRDefault="00AE1009" w:rsidP="0064572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4572C">
        <w:rPr>
          <w:rFonts w:ascii="Times New Roman" w:hAnsi="Times New Roman"/>
          <w:sz w:val="28"/>
          <w:szCs w:val="28"/>
        </w:rPr>
        <w:t>Додаток</w:t>
      </w:r>
    </w:p>
    <w:p w:rsidR="00AE1009" w:rsidRPr="0064572C" w:rsidRDefault="00AE1009" w:rsidP="0064572C">
      <w:pPr>
        <w:pStyle w:val="NoSpacing"/>
        <w:ind w:left="67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міської </w:t>
      </w:r>
      <w:r w:rsidRPr="0064572C">
        <w:rPr>
          <w:rFonts w:ascii="Times New Roman" w:hAnsi="Times New Roman"/>
          <w:sz w:val="28"/>
          <w:szCs w:val="28"/>
        </w:rPr>
        <w:t xml:space="preserve">ради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_____________ №____</w:t>
      </w:r>
    </w:p>
    <w:p w:rsidR="00AE1009" w:rsidRPr="0064572C" w:rsidRDefault="00AE1009" w:rsidP="00C24A54">
      <w:pPr>
        <w:pStyle w:val="NoSpacing"/>
        <w:rPr>
          <w:rFonts w:ascii="Times New Roman" w:hAnsi="Times New Roman"/>
          <w:sz w:val="28"/>
          <w:szCs w:val="28"/>
        </w:rPr>
      </w:pPr>
    </w:p>
    <w:p w:rsidR="00AE1009" w:rsidRPr="0064572C" w:rsidRDefault="00AE1009" w:rsidP="00C24A5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Фінансове обґрунтування</w:t>
      </w:r>
    </w:p>
    <w:p w:rsidR="00AE1009" w:rsidRDefault="00AE1009" w:rsidP="00645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4572C">
        <w:rPr>
          <w:rFonts w:ascii="Times New Roman" w:hAnsi="Times New Roman"/>
          <w:sz w:val="28"/>
          <w:szCs w:val="28"/>
        </w:rPr>
        <w:t xml:space="preserve">іської  цільової  соціальної  </w:t>
      </w:r>
      <w:r>
        <w:rPr>
          <w:rFonts w:ascii="Times New Roman" w:hAnsi="Times New Roman"/>
          <w:sz w:val="28"/>
          <w:szCs w:val="28"/>
        </w:rPr>
        <w:t>П</w:t>
      </w:r>
      <w:r w:rsidRPr="0064572C">
        <w:rPr>
          <w:rFonts w:ascii="Times New Roman" w:hAnsi="Times New Roman"/>
          <w:sz w:val="28"/>
          <w:szCs w:val="28"/>
        </w:rPr>
        <w:t xml:space="preserve">рограми </w:t>
      </w:r>
    </w:p>
    <w:p w:rsidR="00AE1009" w:rsidRPr="004B3951" w:rsidRDefault="00AE1009" w:rsidP="00645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5C4">
        <w:rPr>
          <w:rFonts w:ascii="Times New Roman" w:hAnsi="Times New Roman"/>
          <w:sz w:val="28"/>
          <w:szCs w:val="28"/>
        </w:rPr>
        <w:t>протидії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захворюванню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5C4">
        <w:rPr>
          <w:rFonts w:ascii="Times New Roman" w:hAnsi="Times New Roman"/>
          <w:sz w:val="28"/>
          <w:szCs w:val="28"/>
        </w:rPr>
        <w:t>туберкульоз</w:t>
      </w:r>
      <w:r>
        <w:rPr>
          <w:rFonts w:ascii="Times New Roman" w:hAnsi="Times New Roman"/>
          <w:sz w:val="28"/>
          <w:szCs w:val="28"/>
        </w:rPr>
        <w:t xml:space="preserve"> на 2017 рік</w:t>
      </w:r>
    </w:p>
    <w:p w:rsidR="00AE1009" w:rsidRPr="0064572C" w:rsidRDefault="00AE1009" w:rsidP="00C24A5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600"/>
        <w:gridCol w:w="1878"/>
        <w:gridCol w:w="1879"/>
        <w:gridCol w:w="1879"/>
      </w:tblGrid>
      <w:tr w:rsidR="00AE1009" w:rsidRPr="0064572C" w:rsidTr="0064572C">
        <w:tc>
          <w:tcPr>
            <w:tcW w:w="648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3600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Найменування  заходу  та  предмет  закупівлі</w:t>
            </w:r>
          </w:p>
        </w:tc>
        <w:tc>
          <w:tcPr>
            <w:tcW w:w="1878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1879" w:type="dxa"/>
          </w:tcPr>
          <w:p w:rsidR="00AE1009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Орієнтовна вартість </w:t>
            </w: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однієї одиниці</w:t>
            </w:r>
          </w:p>
        </w:tc>
        <w:tc>
          <w:tcPr>
            <w:tcW w:w="1879" w:type="dxa"/>
          </w:tcPr>
          <w:p w:rsidR="00AE1009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Всього вартість </w:t>
            </w: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2017 рік</w:t>
            </w:r>
          </w:p>
        </w:tc>
      </w:tr>
      <w:tr w:rsidR="00AE1009" w:rsidRPr="0064572C" w:rsidTr="0064572C">
        <w:tc>
          <w:tcPr>
            <w:tcW w:w="648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AE1009" w:rsidRPr="0064572C" w:rsidRDefault="00AE1009" w:rsidP="00C24A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i/>
                <w:sz w:val="28"/>
                <w:szCs w:val="28"/>
              </w:rPr>
              <w:t>Закупівлі   пристроїв  знезараження  повітря</w:t>
            </w:r>
            <w:r w:rsidRPr="0064572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E1009" w:rsidRPr="0064572C" w:rsidRDefault="00AE1009" w:rsidP="00C24A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Бактерицидні  опромінюввачі  ОБН  150  4  шт* 600грн= 2400грн</w:t>
            </w:r>
          </w:p>
          <w:p w:rsidR="00AE1009" w:rsidRPr="0064572C" w:rsidRDefault="00AE1009" w:rsidP="00FC74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i/>
                <w:sz w:val="28"/>
                <w:szCs w:val="28"/>
              </w:rPr>
              <w:t>Закупівля  змінних  бактерицидних  ламп:</w:t>
            </w:r>
            <w:r w:rsidRPr="0064572C">
              <w:rPr>
                <w:rFonts w:ascii="Times New Roman" w:hAnsi="Times New Roman"/>
                <w:sz w:val="28"/>
                <w:szCs w:val="28"/>
              </w:rPr>
              <w:t xml:space="preserve">  ОБН 75  25 шт * 220грн = 5500грн;  ОБН 150  12  шт * 380 = 4560 грн.</w:t>
            </w:r>
          </w:p>
        </w:tc>
        <w:tc>
          <w:tcPr>
            <w:tcW w:w="1878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Місцевий  бюджет</w:t>
            </w:r>
          </w:p>
        </w:tc>
      </w:tr>
      <w:tr w:rsidR="00AE1009" w:rsidRPr="0064572C" w:rsidTr="0064572C">
        <w:tc>
          <w:tcPr>
            <w:tcW w:w="648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AE1009" w:rsidRPr="0064572C" w:rsidRDefault="00AE1009" w:rsidP="00C24A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i/>
                <w:sz w:val="28"/>
                <w:szCs w:val="28"/>
              </w:rPr>
              <w:t>Закупівля  контейнерів  для  збору  мокротиння:</w:t>
            </w:r>
            <w:r w:rsidRPr="0064572C">
              <w:rPr>
                <w:rFonts w:ascii="Times New Roman" w:hAnsi="Times New Roman"/>
                <w:sz w:val="28"/>
                <w:szCs w:val="28"/>
              </w:rPr>
              <w:t xml:space="preserve">  100 шт * 5 грн = 500грн</w:t>
            </w:r>
          </w:p>
        </w:tc>
        <w:tc>
          <w:tcPr>
            <w:tcW w:w="1878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879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 xml:space="preserve">Фінансове  управління  Первомайської  міської  ради </w:t>
            </w: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Місцевий  бюджет</w:t>
            </w:r>
          </w:p>
        </w:tc>
      </w:tr>
      <w:tr w:rsidR="00AE1009" w:rsidRPr="0064572C" w:rsidTr="0064572C">
        <w:tc>
          <w:tcPr>
            <w:tcW w:w="648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AE1009" w:rsidRPr="0064572C" w:rsidRDefault="00AE1009" w:rsidP="00C24A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Придбання  дезінфікуючих  засобів  та  засобів  для  захисту  рук.</w:t>
            </w:r>
          </w:p>
        </w:tc>
        <w:tc>
          <w:tcPr>
            <w:tcW w:w="1878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879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 xml:space="preserve">Фінансове  управління  Первомайської  міської  ради </w:t>
            </w:r>
          </w:p>
        </w:tc>
        <w:tc>
          <w:tcPr>
            <w:tcW w:w="1879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Місцевий  бюджет</w:t>
            </w:r>
          </w:p>
        </w:tc>
      </w:tr>
      <w:tr w:rsidR="00AE1009" w:rsidRPr="0064572C" w:rsidTr="0064572C">
        <w:tc>
          <w:tcPr>
            <w:tcW w:w="648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</w:p>
        </w:tc>
        <w:tc>
          <w:tcPr>
            <w:tcW w:w="3600" w:type="dxa"/>
          </w:tcPr>
          <w:p w:rsidR="00AE1009" w:rsidRPr="0064572C" w:rsidRDefault="00AE1009" w:rsidP="00C24A54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64572C">
              <w:rPr>
                <w:rFonts w:ascii="Times New Roman" w:hAnsi="Times New Roman"/>
                <w:i/>
                <w:sz w:val="28"/>
                <w:szCs w:val="28"/>
              </w:rPr>
              <w:t>Закупівля  респіраторів  для  співробітників  протитуберкульозного  диспансерного  відділення:</w:t>
            </w:r>
          </w:p>
          <w:p w:rsidR="00AE1009" w:rsidRPr="0064572C" w:rsidRDefault="00AE1009" w:rsidP="00C24A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2000шт * 5,50 грн = 1100грн</w:t>
            </w:r>
          </w:p>
          <w:p w:rsidR="00AE1009" w:rsidRPr="0064572C" w:rsidRDefault="00AE1009" w:rsidP="00C24A5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879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 xml:space="preserve">Фінансове  управління  Первомайської  міської  ради </w:t>
            </w: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ПЦМБЛ</w:t>
            </w:r>
          </w:p>
        </w:tc>
        <w:tc>
          <w:tcPr>
            <w:tcW w:w="1879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72C">
              <w:rPr>
                <w:rFonts w:ascii="Times New Roman" w:hAnsi="Times New Roman"/>
                <w:sz w:val="28"/>
                <w:szCs w:val="28"/>
              </w:rPr>
              <w:t>Місцевий  бюджет</w:t>
            </w:r>
          </w:p>
        </w:tc>
      </w:tr>
      <w:tr w:rsidR="00AE1009" w:rsidRPr="0064572C" w:rsidTr="0064572C">
        <w:tc>
          <w:tcPr>
            <w:tcW w:w="648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AE1009" w:rsidRPr="0064572C" w:rsidRDefault="00AE1009" w:rsidP="00C24A54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64572C">
              <w:rPr>
                <w:rFonts w:ascii="Times New Roman" w:hAnsi="Times New Roman"/>
                <w:i/>
                <w:sz w:val="28"/>
                <w:szCs w:val="28"/>
              </w:rPr>
              <w:t>ВСЬОГО</w:t>
            </w:r>
          </w:p>
        </w:tc>
        <w:tc>
          <w:tcPr>
            <w:tcW w:w="1878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AE1009" w:rsidRPr="0064572C" w:rsidRDefault="00AE1009" w:rsidP="00E01E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1009" w:rsidRDefault="00AE1009" w:rsidP="006F6C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1009" w:rsidRDefault="00AE1009" w:rsidP="006F6C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1009" w:rsidRDefault="00AE1009" w:rsidP="006F6C1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лікар Первомайської</w:t>
      </w:r>
    </w:p>
    <w:p w:rsidR="00AE1009" w:rsidRDefault="00AE1009" w:rsidP="006F6C1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центральної міської </w:t>
      </w:r>
    </w:p>
    <w:p w:rsidR="00AE1009" w:rsidRPr="002F65F6" w:rsidRDefault="00AE1009" w:rsidP="002F65F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5F6">
        <w:rPr>
          <w:rFonts w:ascii="Times New Roman" w:hAnsi="Times New Roman"/>
          <w:sz w:val="28"/>
          <w:szCs w:val="28"/>
        </w:rPr>
        <w:t xml:space="preserve">багатопрофільної лікарні </w:t>
      </w:r>
      <w:r w:rsidRPr="002F65F6">
        <w:rPr>
          <w:rFonts w:ascii="Times New Roman" w:hAnsi="Times New Roman"/>
          <w:sz w:val="28"/>
          <w:szCs w:val="28"/>
        </w:rPr>
        <w:tab/>
      </w:r>
      <w:r w:rsidRPr="002F65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2F65F6">
        <w:rPr>
          <w:rFonts w:ascii="Times New Roman" w:hAnsi="Times New Roman"/>
          <w:sz w:val="28"/>
          <w:szCs w:val="28"/>
        </w:rPr>
        <w:t>О.В. Чекрижов</w:t>
      </w:r>
    </w:p>
    <w:sectPr w:rsidR="00AE1009" w:rsidRPr="002F65F6" w:rsidSect="004E3AA4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A54"/>
    <w:rsid w:val="002F65F6"/>
    <w:rsid w:val="004B3951"/>
    <w:rsid w:val="004E3AA4"/>
    <w:rsid w:val="0064164F"/>
    <w:rsid w:val="0064572C"/>
    <w:rsid w:val="006F6C1A"/>
    <w:rsid w:val="007875C4"/>
    <w:rsid w:val="00881C44"/>
    <w:rsid w:val="00A245D8"/>
    <w:rsid w:val="00AE1009"/>
    <w:rsid w:val="00B56A61"/>
    <w:rsid w:val="00BF6FF2"/>
    <w:rsid w:val="00C04B82"/>
    <w:rsid w:val="00C24A54"/>
    <w:rsid w:val="00E01E10"/>
    <w:rsid w:val="00E14665"/>
    <w:rsid w:val="00E84BF7"/>
    <w:rsid w:val="00F731BC"/>
    <w:rsid w:val="00FC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44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4A54"/>
    <w:rPr>
      <w:lang w:val="uk-UA" w:eastAsia="en-US"/>
    </w:rPr>
  </w:style>
  <w:style w:type="table" w:styleId="TableGrid">
    <w:name w:val="Table Grid"/>
    <w:basedOn w:val="TableNormal"/>
    <w:uiPriority w:val="99"/>
    <w:rsid w:val="00C24A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660</Words>
  <Characters>3765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dcterms:created xsi:type="dcterms:W3CDTF">2016-11-08T06:23:00Z</dcterms:created>
  <dcterms:modified xsi:type="dcterms:W3CDTF">2016-11-15T12:30:00Z</dcterms:modified>
</cp:coreProperties>
</file>