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57" w:rsidRPr="00C54570" w:rsidRDefault="009A1757" w:rsidP="009A1757">
      <w:pPr>
        <w:ind w:right="-46"/>
        <w:jc w:val="center"/>
        <w:rPr>
          <w:b/>
          <w:bCs/>
          <w:sz w:val="28"/>
          <w:szCs w:val="28"/>
        </w:rPr>
      </w:pPr>
      <w:r w:rsidRPr="00C54570">
        <w:rPr>
          <w:b/>
          <w:bCs/>
          <w:sz w:val="28"/>
          <w:szCs w:val="28"/>
        </w:rPr>
        <w:t>УКРАЇНА</w:t>
      </w:r>
    </w:p>
    <w:p w:rsidR="009A1757" w:rsidRPr="00C54570" w:rsidRDefault="009A1757" w:rsidP="009A1757">
      <w:pPr>
        <w:ind w:right="-46"/>
        <w:jc w:val="center"/>
        <w:rPr>
          <w:b/>
          <w:bCs/>
          <w:sz w:val="28"/>
          <w:szCs w:val="28"/>
        </w:rPr>
      </w:pPr>
      <w:r w:rsidRPr="00C54570">
        <w:rPr>
          <w:b/>
          <w:bCs/>
          <w:sz w:val="28"/>
          <w:szCs w:val="28"/>
        </w:rPr>
        <w:t>ТЕТІЇВСЬКА МІСЬКА РАДА</w:t>
      </w:r>
    </w:p>
    <w:p w:rsidR="009A1757" w:rsidRPr="00C54570" w:rsidRDefault="009A1757" w:rsidP="009A1757">
      <w:pPr>
        <w:ind w:right="-46"/>
        <w:jc w:val="center"/>
        <w:rPr>
          <w:b/>
          <w:bCs/>
          <w:spacing w:val="10"/>
          <w:sz w:val="28"/>
          <w:szCs w:val="28"/>
        </w:rPr>
      </w:pPr>
      <w:r w:rsidRPr="00C54570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9A1757" w:rsidRPr="00C54570" w:rsidRDefault="009A1757" w:rsidP="009A1757">
      <w:pPr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pacing w:val="10"/>
          <w:sz w:val="28"/>
          <w:szCs w:val="28"/>
        </w:rPr>
        <w:t>ЧОТИРНАДЦЯТА</w:t>
      </w:r>
      <w:r w:rsidRPr="00C54570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9A1757" w:rsidRPr="00C54570" w:rsidRDefault="009A1757" w:rsidP="009A1757">
      <w:pPr>
        <w:ind w:right="1116"/>
        <w:jc w:val="center"/>
        <w:rPr>
          <w:b/>
          <w:sz w:val="28"/>
          <w:szCs w:val="28"/>
        </w:rPr>
      </w:pPr>
      <w:r w:rsidRPr="00C54570">
        <w:rPr>
          <w:b/>
          <w:sz w:val="28"/>
          <w:szCs w:val="28"/>
        </w:rPr>
        <w:t xml:space="preserve">            </w:t>
      </w:r>
      <w:proofErr w:type="gramStart"/>
      <w:r w:rsidRPr="00C54570">
        <w:rPr>
          <w:b/>
          <w:sz w:val="28"/>
          <w:szCs w:val="28"/>
        </w:rPr>
        <w:t>Р</w:t>
      </w:r>
      <w:proofErr w:type="gramEnd"/>
      <w:r w:rsidRPr="00C54570">
        <w:rPr>
          <w:b/>
          <w:sz w:val="28"/>
          <w:szCs w:val="28"/>
        </w:rPr>
        <w:t>ІШЕННЯ</w:t>
      </w:r>
    </w:p>
    <w:p w:rsidR="009A1757" w:rsidRPr="00C54570" w:rsidRDefault="009A1757" w:rsidP="009A1757">
      <w:pPr>
        <w:tabs>
          <w:tab w:val="left" w:pos="9638"/>
        </w:tabs>
        <w:ind w:right="5707"/>
        <w:rPr>
          <w:sz w:val="28"/>
          <w:szCs w:val="28"/>
        </w:rPr>
      </w:pPr>
      <w:r w:rsidRPr="00C54570">
        <w:rPr>
          <w:spacing w:val="-70"/>
          <w:w w:val="99"/>
          <w:sz w:val="28"/>
          <w:szCs w:val="28"/>
          <w:u w:val="single"/>
        </w:rPr>
        <w:t xml:space="preserve"> </w:t>
      </w:r>
      <w:proofErr w:type="gramStart"/>
      <w:r w:rsidRPr="00C54570">
        <w:rPr>
          <w:sz w:val="28"/>
          <w:szCs w:val="28"/>
        </w:rPr>
        <w:t>м</w:t>
      </w:r>
      <w:proofErr w:type="gramEnd"/>
      <w:r w:rsidRPr="00C54570">
        <w:rPr>
          <w:sz w:val="28"/>
          <w:szCs w:val="28"/>
        </w:rPr>
        <w:t xml:space="preserve"> Тетіїв</w:t>
      </w:r>
    </w:p>
    <w:p w:rsidR="009A1757" w:rsidRDefault="009A1757" w:rsidP="009A1757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532728">
        <w:rPr>
          <w:rFonts w:ascii="Times New Roman" w:hAnsi="Times New Roman"/>
          <w:b/>
          <w:sz w:val="28"/>
          <w:szCs w:val="28"/>
          <w:lang w:val="ru-RU"/>
        </w:rPr>
        <w:t>Про створення</w:t>
      </w:r>
      <w:r w:rsidRPr="00AD638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комунального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ідприємства </w:t>
      </w:r>
    </w:p>
    <w:p w:rsidR="009A1757" w:rsidRDefault="009A1757" w:rsidP="009A1757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«Агенція регіонального розвитку» Тетіївської </w:t>
      </w:r>
    </w:p>
    <w:p w:rsidR="009A1757" w:rsidRDefault="009A1757" w:rsidP="009A1757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міської ради</w:t>
      </w:r>
    </w:p>
    <w:p w:rsidR="009A1757" w:rsidRPr="00532728" w:rsidRDefault="009A1757" w:rsidP="009A1757">
      <w:pPr>
        <w:pStyle w:val="21"/>
        <w:spacing w:line="300" w:lineRule="exact"/>
        <w:ind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9A1757" w:rsidRPr="00C54570" w:rsidRDefault="009A1757" w:rsidP="009A1757">
      <w:pPr>
        <w:pStyle w:val="a7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З метою створення сприятливих умов для залучення інвестицій, підтримки і розвитку підприємництва на території ОТГ, підвищення ефективності використання  майна комунальної власності, відповідно до ст. 104-107  Цивільного Кодексу України, ст. 59 Господарського кодексу України,  ст..26, 60, п.10 р.V прикінцевих та перехідних положень  Закону України «Про місцеве самоврядування в Україні, Закону України «Про державну реєстрацію юридичних осіб та фізичних осіб – підприємців», враховуючи висновок постійної комісії з питань </w:t>
      </w:r>
      <w:r w:rsidRPr="00174AC1">
        <w:rPr>
          <w:sz w:val="28"/>
          <w:szCs w:val="28"/>
        </w:rPr>
        <w:t>торгівлі, житлово-комуналь</w:t>
      </w:r>
      <w:r>
        <w:rPr>
          <w:sz w:val="28"/>
          <w:szCs w:val="28"/>
        </w:rPr>
        <w:t xml:space="preserve">ного господарства, побутового </w:t>
      </w:r>
      <w:r w:rsidRPr="00C54570">
        <w:rPr>
          <w:sz w:val="28"/>
          <w:szCs w:val="28"/>
        </w:rPr>
        <w:t xml:space="preserve">обслуговування, громадського харчування, управління комунальною власністю, благоустрою, транспорту, зв"язку, міська рада </w:t>
      </w:r>
    </w:p>
    <w:p w:rsidR="009A1757" w:rsidRPr="002A7DAA" w:rsidRDefault="009A1757" w:rsidP="009A1757">
      <w:pPr>
        <w:rPr>
          <w:sz w:val="28"/>
          <w:szCs w:val="28"/>
          <w:lang w:val="uk-UA"/>
        </w:rPr>
      </w:pPr>
    </w:p>
    <w:p w:rsidR="009A1757" w:rsidRDefault="009A1757" w:rsidP="009A1757">
      <w:pPr>
        <w:rPr>
          <w:b/>
          <w:sz w:val="28"/>
          <w:szCs w:val="28"/>
        </w:rPr>
      </w:pPr>
      <w:r w:rsidRPr="002A7DAA">
        <w:rPr>
          <w:sz w:val="28"/>
          <w:szCs w:val="28"/>
          <w:lang w:val="uk-UA"/>
        </w:rPr>
        <w:t xml:space="preserve">                                           </w:t>
      </w:r>
      <w:r w:rsidRPr="00C54570">
        <w:rPr>
          <w:b/>
          <w:sz w:val="28"/>
          <w:szCs w:val="28"/>
        </w:rPr>
        <w:t xml:space="preserve">В И </w:t>
      </w:r>
      <w:proofErr w:type="gramStart"/>
      <w:r w:rsidRPr="00C54570">
        <w:rPr>
          <w:b/>
          <w:sz w:val="28"/>
          <w:szCs w:val="28"/>
        </w:rPr>
        <w:t>Р</w:t>
      </w:r>
      <w:proofErr w:type="gramEnd"/>
      <w:r w:rsidRPr="00C54570">
        <w:rPr>
          <w:b/>
          <w:sz w:val="28"/>
          <w:szCs w:val="28"/>
        </w:rPr>
        <w:t xml:space="preserve"> І Ш И Л А:</w:t>
      </w:r>
    </w:p>
    <w:p w:rsidR="009A1757" w:rsidRDefault="009A1757" w:rsidP="009A1757">
      <w:pPr>
        <w:rPr>
          <w:b/>
          <w:sz w:val="28"/>
          <w:szCs w:val="28"/>
        </w:rPr>
      </w:pPr>
    </w:p>
    <w:p w:rsidR="009A1757" w:rsidRDefault="009A1757" w:rsidP="009A1757">
      <w:pPr>
        <w:pStyle w:val="21"/>
        <w:ind w:left="284" w:hanging="284"/>
        <w:jc w:val="left"/>
        <w:outlineLvl w:val="0"/>
        <w:rPr>
          <w:rFonts w:ascii="Times New Roman" w:hAnsi="Times New Roman"/>
          <w:sz w:val="28"/>
          <w:szCs w:val="28"/>
        </w:rPr>
      </w:pPr>
      <w:r w:rsidRPr="00C54570">
        <w:rPr>
          <w:rFonts w:ascii="Times New Roman" w:hAnsi="Times New Roman"/>
          <w:sz w:val="28"/>
          <w:szCs w:val="28"/>
        </w:rPr>
        <w:t>1. Створити юридичну особу-  комунальне підприємство «Агенція регіонального  розвитку» Тетіївської міської ради</w:t>
      </w:r>
      <w:r>
        <w:rPr>
          <w:rFonts w:ascii="Times New Roman" w:hAnsi="Times New Roman"/>
          <w:sz w:val="28"/>
          <w:szCs w:val="28"/>
        </w:rPr>
        <w:t xml:space="preserve"> , яке знаходиться за адресою: 09800, Київська область Тетіївський район, вул. Януша Острозького, 5.</w:t>
      </w:r>
    </w:p>
    <w:p w:rsidR="009A1757" w:rsidRDefault="009A1757" w:rsidP="009A1757">
      <w:pPr>
        <w:pStyle w:val="21"/>
        <w:ind w:left="284"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A1757" w:rsidRDefault="009A1757" w:rsidP="009A1757">
      <w:pPr>
        <w:pStyle w:val="21"/>
        <w:ind w:left="284" w:hanging="28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Статут комунального</w:t>
      </w:r>
      <w:r w:rsidRPr="00C545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підприємства</w:t>
      </w:r>
      <w:r w:rsidRPr="00C54570">
        <w:rPr>
          <w:rFonts w:ascii="Times New Roman" w:hAnsi="Times New Roman"/>
          <w:sz w:val="28"/>
          <w:szCs w:val="28"/>
        </w:rPr>
        <w:t xml:space="preserve"> «Агенція регіонального  розвитку» Тетіївської міської ради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9A1757" w:rsidRDefault="009A1757" w:rsidP="009A1757">
      <w:pPr>
        <w:pStyle w:val="21"/>
        <w:ind w:left="284" w:hanging="284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9A1757" w:rsidRPr="00F46612" w:rsidRDefault="009A1757" w:rsidP="009A1757">
      <w:pPr>
        <w:pStyle w:val="21"/>
        <w:ind w:left="284" w:hanging="28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Доручити начальнику  юридичного відділу  виконавчого комітету </w:t>
      </w:r>
      <w:r w:rsidRPr="00C54570">
        <w:rPr>
          <w:rFonts w:ascii="Times New Roman" w:hAnsi="Times New Roman"/>
          <w:sz w:val="28"/>
          <w:szCs w:val="28"/>
        </w:rPr>
        <w:t>Тетіївської міської ради</w:t>
      </w:r>
      <w:r>
        <w:rPr>
          <w:rFonts w:ascii="Times New Roman" w:hAnsi="Times New Roman"/>
          <w:sz w:val="28"/>
          <w:szCs w:val="28"/>
        </w:rPr>
        <w:t xml:space="preserve">  (Складена Н.М.)  вчинити дії щодо державної реєстрації КП </w:t>
      </w:r>
      <w:r w:rsidRPr="00C54570">
        <w:rPr>
          <w:rFonts w:ascii="Times New Roman" w:hAnsi="Times New Roman"/>
          <w:sz w:val="28"/>
          <w:szCs w:val="28"/>
        </w:rPr>
        <w:t>«Агенція регіонального  розвитку» Тетіївської міської ради</w:t>
      </w:r>
      <w:r>
        <w:rPr>
          <w:rFonts w:ascii="Times New Roman" w:hAnsi="Times New Roman"/>
          <w:sz w:val="28"/>
          <w:szCs w:val="28"/>
        </w:rPr>
        <w:t>.</w:t>
      </w:r>
    </w:p>
    <w:p w:rsidR="009A1757" w:rsidRDefault="009A1757" w:rsidP="009A1757">
      <w:pPr>
        <w:pStyle w:val="a5"/>
        <w:jc w:val="both"/>
        <w:rPr>
          <w:sz w:val="28"/>
          <w:szCs w:val="28"/>
          <w:lang w:val="uk-UA"/>
        </w:rPr>
      </w:pPr>
    </w:p>
    <w:p w:rsidR="009A1757" w:rsidRDefault="009A1757" w:rsidP="009A1757">
      <w:pPr>
        <w:pStyle w:val="a7"/>
        <w:ind w:left="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виконанням даного рішення покласти на постійну комісію </w:t>
      </w:r>
    </w:p>
    <w:p w:rsidR="009A1757" w:rsidRPr="00174AC1" w:rsidRDefault="009A1757" w:rsidP="009A1757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 питань </w:t>
      </w:r>
      <w:r w:rsidRPr="00174AC1">
        <w:rPr>
          <w:sz w:val="28"/>
          <w:szCs w:val="28"/>
        </w:rPr>
        <w:t xml:space="preserve">торгівлі, житлово-комунального господарства, побутового   </w:t>
      </w:r>
    </w:p>
    <w:p w:rsidR="009A1757" w:rsidRPr="00EE0338" w:rsidRDefault="009A1757" w:rsidP="009A1757">
      <w:pPr>
        <w:pStyle w:val="a7"/>
        <w:ind w:left="284" w:hanging="710"/>
        <w:jc w:val="both"/>
        <w:rPr>
          <w:sz w:val="28"/>
          <w:szCs w:val="28"/>
          <w:lang w:val="ru-RU"/>
        </w:rPr>
      </w:pPr>
      <w:r w:rsidRPr="00174A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174AC1">
        <w:rPr>
          <w:sz w:val="28"/>
          <w:szCs w:val="28"/>
        </w:rPr>
        <w:t xml:space="preserve"> </w:t>
      </w:r>
      <w:r w:rsidRPr="00EE0338">
        <w:rPr>
          <w:sz w:val="28"/>
          <w:szCs w:val="28"/>
          <w:lang w:val="ru-RU"/>
        </w:rPr>
        <w:t xml:space="preserve">обслуговування, громадського харчування, управління комунальною </w:t>
      </w:r>
    </w:p>
    <w:p w:rsidR="009A1757" w:rsidRDefault="009A1757" w:rsidP="009A1757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r w:rsidRPr="009B70FF">
        <w:rPr>
          <w:sz w:val="28"/>
          <w:szCs w:val="28"/>
        </w:rPr>
        <w:t>власністю, благоустрою, транспорту, зв</w:t>
      </w:r>
      <w:proofErr w:type="gramStart"/>
      <w:r w:rsidRPr="009B70FF">
        <w:rPr>
          <w:sz w:val="28"/>
          <w:szCs w:val="28"/>
        </w:rPr>
        <w:t>"я</w:t>
      </w:r>
      <w:proofErr w:type="gramEnd"/>
      <w:r w:rsidRPr="009B70FF">
        <w:rPr>
          <w:sz w:val="28"/>
          <w:szCs w:val="28"/>
        </w:rPr>
        <w:t>зку</w:t>
      </w:r>
      <w:r>
        <w:rPr>
          <w:sz w:val="28"/>
          <w:szCs w:val="28"/>
          <w:lang w:val="uk-UA"/>
        </w:rPr>
        <w:t>.</w:t>
      </w:r>
    </w:p>
    <w:p w:rsidR="009A1757" w:rsidRPr="002A7DAA" w:rsidRDefault="009A1757" w:rsidP="009A1757">
      <w:pPr>
        <w:rPr>
          <w:sz w:val="28"/>
          <w:szCs w:val="28"/>
          <w:lang w:val="uk-UA"/>
        </w:rPr>
      </w:pPr>
    </w:p>
    <w:p w:rsidR="009A1757" w:rsidRDefault="009A1757" w:rsidP="009A1757">
      <w:pPr>
        <w:tabs>
          <w:tab w:val="left" w:pos="630"/>
        </w:tabs>
        <w:ind w:firstLine="567"/>
        <w:jc w:val="both"/>
        <w:rPr>
          <w:sz w:val="28"/>
          <w:szCs w:val="28"/>
          <w:lang w:val="uk-UA"/>
        </w:rPr>
      </w:pPr>
      <w:r w:rsidRPr="009B70FF">
        <w:rPr>
          <w:sz w:val="28"/>
          <w:szCs w:val="28"/>
        </w:rPr>
        <w:t xml:space="preserve">          Міський голова                                           Р.В. Майструк</w:t>
      </w:r>
    </w:p>
    <w:p w:rsidR="009A1757" w:rsidRPr="002A7DAA" w:rsidRDefault="009A1757" w:rsidP="009A1757">
      <w:pPr>
        <w:tabs>
          <w:tab w:val="left" w:pos="630"/>
        </w:tabs>
        <w:ind w:firstLine="567"/>
        <w:jc w:val="both"/>
        <w:rPr>
          <w:sz w:val="28"/>
          <w:szCs w:val="28"/>
          <w:lang w:val="uk-UA"/>
        </w:rPr>
      </w:pPr>
    </w:p>
    <w:p w:rsidR="009A1757" w:rsidRPr="00FC05F7" w:rsidRDefault="009A1757" w:rsidP="009A1757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Pr="00FC05F7">
        <w:rPr>
          <w:sz w:val="28"/>
          <w:szCs w:val="28"/>
        </w:rPr>
        <w:t>.12.2018 р.</w:t>
      </w:r>
    </w:p>
    <w:p w:rsidR="009A1757" w:rsidRPr="000849AC" w:rsidRDefault="009A1757" w:rsidP="009A1757">
      <w:pPr>
        <w:ind w:hanging="567"/>
        <w:rPr>
          <w:sz w:val="28"/>
          <w:szCs w:val="28"/>
        </w:rPr>
      </w:pPr>
      <w:r w:rsidRPr="00FC05F7">
        <w:rPr>
          <w:sz w:val="28"/>
          <w:szCs w:val="28"/>
        </w:rPr>
        <w:t xml:space="preserve">          №  </w:t>
      </w:r>
      <w:r>
        <w:rPr>
          <w:sz w:val="28"/>
          <w:szCs w:val="28"/>
        </w:rPr>
        <w:t xml:space="preserve"> 440 </w:t>
      </w:r>
      <w:r w:rsidRPr="00FC05F7">
        <w:rPr>
          <w:sz w:val="28"/>
          <w:szCs w:val="28"/>
        </w:rPr>
        <w:t xml:space="preserve">- </w:t>
      </w:r>
      <w:r>
        <w:rPr>
          <w:sz w:val="28"/>
          <w:szCs w:val="28"/>
        </w:rPr>
        <w:t>14</w:t>
      </w:r>
      <w:r w:rsidRPr="00FC05F7">
        <w:rPr>
          <w:sz w:val="28"/>
          <w:szCs w:val="28"/>
        </w:rPr>
        <w:t>-VI</w:t>
      </w:r>
      <w:r w:rsidRPr="00FC05F7">
        <w:rPr>
          <w:sz w:val="28"/>
          <w:szCs w:val="28"/>
          <w:lang w:val="en-US"/>
        </w:rPr>
        <w:t>I</w:t>
      </w:r>
    </w:p>
    <w:p w:rsidR="009A1757" w:rsidRPr="009B70FF" w:rsidRDefault="009A1757" w:rsidP="009A1757">
      <w:pPr>
        <w:pStyle w:val="a3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F">
        <w:rPr>
          <w:rFonts w:ascii="Times New Roman" w:hAnsi="Times New Roman" w:cs="Times New Roman"/>
          <w:sz w:val="24"/>
          <w:szCs w:val="24"/>
        </w:rPr>
        <w:lastRenderedPageBreak/>
        <w:t xml:space="preserve">         Начальник юридичного відділу                                                 Н.М. Складена</w:t>
      </w:r>
    </w:p>
    <w:p w:rsidR="006C4EF8" w:rsidRDefault="006C4EF8">
      <w:bookmarkStart w:id="0" w:name="_GoBack"/>
      <w:bookmarkEnd w:id="0"/>
    </w:p>
    <w:sectPr w:rsidR="006C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1"/>
    <w:rsid w:val="004A6481"/>
    <w:rsid w:val="006C4EF8"/>
    <w:rsid w:val="009A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A175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1757"/>
  </w:style>
  <w:style w:type="paragraph" w:styleId="a5">
    <w:name w:val="No Spacing"/>
    <w:link w:val="a6"/>
    <w:uiPriority w:val="1"/>
    <w:qFormat/>
    <w:rsid w:val="009A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A1757"/>
    <w:pPr>
      <w:ind w:left="720"/>
      <w:contextualSpacing/>
    </w:pPr>
    <w:rPr>
      <w:lang w:val="uk-UA"/>
    </w:rPr>
  </w:style>
  <w:style w:type="character" w:customStyle="1" w:styleId="a8">
    <w:name w:val="Абзац списка Знак"/>
    <w:link w:val="a7"/>
    <w:uiPriority w:val="34"/>
    <w:locked/>
    <w:rsid w:val="009A17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uiPriority w:val="1"/>
    <w:locked/>
    <w:rsid w:val="009A1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A1757"/>
    <w:pPr>
      <w:tabs>
        <w:tab w:val="left" w:pos="960"/>
      </w:tabs>
      <w:ind w:firstLine="600"/>
      <w:jc w:val="both"/>
    </w:pPr>
    <w:rPr>
      <w:rFonts w:ascii="Arial" w:hAnsi="Arial"/>
      <w:sz w:val="25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A1757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A1757"/>
  </w:style>
  <w:style w:type="paragraph" w:styleId="a5">
    <w:name w:val="No Spacing"/>
    <w:link w:val="a6"/>
    <w:uiPriority w:val="1"/>
    <w:qFormat/>
    <w:rsid w:val="009A1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9A1757"/>
    <w:pPr>
      <w:ind w:left="720"/>
      <w:contextualSpacing/>
    </w:pPr>
    <w:rPr>
      <w:lang w:val="uk-UA"/>
    </w:rPr>
  </w:style>
  <w:style w:type="character" w:customStyle="1" w:styleId="a8">
    <w:name w:val="Абзац списка Знак"/>
    <w:link w:val="a7"/>
    <w:uiPriority w:val="34"/>
    <w:locked/>
    <w:rsid w:val="009A17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Без интервала Знак"/>
    <w:link w:val="a5"/>
    <w:uiPriority w:val="1"/>
    <w:locked/>
    <w:rsid w:val="009A1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9A1757"/>
    <w:pPr>
      <w:tabs>
        <w:tab w:val="left" w:pos="960"/>
      </w:tabs>
      <w:ind w:firstLine="600"/>
      <w:jc w:val="both"/>
    </w:pPr>
    <w:rPr>
      <w:rFonts w:ascii="Arial" w:hAnsi="Arial"/>
      <w:sz w:val="25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 qwer</dc:creator>
  <cp:keywords/>
  <dc:description/>
  <cp:lastModifiedBy>latitude qwer</cp:lastModifiedBy>
  <cp:revision>2</cp:revision>
  <dcterms:created xsi:type="dcterms:W3CDTF">2019-01-16T11:49:00Z</dcterms:created>
  <dcterms:modified xsi:type="dcterms:W3CDTF">2019-01-16T11:50:00Z</dcterms:modified>
</cp:coreProperties>
</file>