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1F" w:rsidRDefault="007E031F" w:rsidP="007E031F">
      <w:pPr>
        <w:pStyle w:val="a3"/>
        <w:spacing w:before="88" w:line="322" w:lineRule="exact"/>
        <w:ind w:right="-46"/>
        <w:jc w:val="center"/>
      </w:pPr>
      <w:r>
        <w:t>УКРАЇНА</w:t>
      </w:r>
    </w:p>
    <w:p w:rsidR="007E031F" w:rsidRPr="000371A5" w:rsidRDefault="007E031F" w:rsidP="007E031F">
      <w:pPr>
        <w:pStyle w:val="a3"/>
        <w:spacing w:before="88" w:line="322" w:lineRule="exact"/>
        <w:ind w:right="-46"/>
        <w:jc w:val="center"/>
      </w:pPr>
      <w:r w:rsidRPr="000371A5">
        <w:t>ТЕТІЇВСЬКА МІСЬКА РАДА</w:t>
      </w:r>
    </w:p>
    <w:p w:rsidR="007E031F" w:rsidRPr="001C4145" w:rsidRDefault="007E031F" w:rsidP="007E031F">
      <w:pPr>
        <w:pStyle w:val="a3"/>
        <w:ind w:right="-46"/>
        <w:jc w:val="center"/>
        <w:rPr>
          <w:spacing w:val="10"/>
        </w:rPr>
      </w:pPr>
      <w:r w:rsidRPr="001C4145">
        <w:rPr>
          <w:spacing w:val="10"/>
        </w:rPr>
        <w:t>ТЕТІЇВСЬКОГО РАЙОНУ КИЇВСЬКОЇ ОБЛАСТІ</w:t>
      </w:r>
    </w:p>
    <w:p w:rsidR="007E031F" w:rsidRPr="000371A5" w:rsidRDefault="007E031F" w:rsidP="007E031F">
      <w:pPr>
        <w:pStyle w:val="a3"/>
        <w:ind w:right="-46"/>
        <w:jc w:val="center"/>
      </w:pPr>
      <w:r>
        <w:rPr>
          <w:spacing w:val="10"/>
        </w:rPr>
        <w:t>ЧОТИРНАДЦЯТА СЕСІЯ СЬОМОГО СКЛИКАННЯ</w:t>
      </w:r>
    </w:p>
    <w:p w:rsidR="007E031F" w:rsidRPr="006C1BCC" w:rsidRDefault="007E031F" w:rsidP="007E031F">
      <w:pPr>
        <w:pStyle w:val="a3"/>
        <w:spacing w:before="9"/>
        <w:ind w:right="-46"/>
        <w:jc w:val="center"/>
        <w:rPr>
          <w:sz w:val="27"/>
        </w:rPr>
      </w:pPr>
    </w:p>
    <w:p w:rsidR="007E031F" w:rsidRPr="006B2C62" w:rsidRDefault="007E031F" w:rsidP="007E031F">
      <w:pPr>
        <w:ind w:left="1683" w:right="11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 w:rsidRPr="006B2C62">
        <w:rPr>
          <w:b/>
          <w:sz w:val="28"/>
          <w:szCs w:val="28"/>
        </w:rPr>
        <w:t>Р</w:t>
      </w:r>
      <w:proofErr w:type="gramEnd"/>
      <w:r w:rsidRPr="006B2C62">
        <w:rPr>
          <w:b/>
          <w:sz w:val="28"/>
          <w:szCs w:val="28"/>
        </w:rPr>
        <w:t>ІШЕННЯ</w:t>
      </w:r>
    </w:p>
    <w:p w:rsidR="007E031F" w:rsidRPr="006C1BCC" w:rsidRDefault="007E031F" w:rsidP="007E031F">
      <w:pPr>
        <w:pStyle w:val="a3"/>
        <w:spacing w:before="8"/>
        <w:ind w:right="-46"/>
        <w:rPr>
          <w:sz w:val="31"/>
        </w:rPr>
      </w:pPr>
    </w:p>
    <w:p w:rsidR="007E031F" w:rsidRPr="005C6E03" w:rsidRDefault="007E031F" w:rsidP="007E031F">
      <w:pPr>
        <w:ind w:left="957" w:right="5707" w:hanging="841"/>
        <w:rPr>
          <w:sz w:val="28"/>
        </w:rPr>
      </w:pPr>
      <w:r w:rsidRPr="006C1BCC">
        <w:rPr>
          <w:spacing w:val="-70"/>
          <w:w w:val="99"/>
          <w:sz w:val="28"/>
          <w:u w:val="single"/>
        </w:rPr>
        <w:t xml:space="preserve"> </w:t>
      </w:r>
      <w:proofErr w:type="gramStart"/>
      <w:r>
        <w:rPr>
          <w:sz w:val="28"/>
        </w:rPr>
        <w:t>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Тетіїв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</w:t>
      </w:r>
    </w:p>
    <w:p w:rsidR="007E031F" w:rsidRDefault="007E031F" w:rsidP="007E031F">
      <w:pPr>
        <w:pStyle w:val="4"/>
        <w:jc w:val="center"/>
        <w:rPr>
          <w:sz w:val="28"/>
          <w:szCs w:val="28"/>
          <w:lang w:val="uk-UA"/>
        </w:rPr>
      </w:pPr>
    </w:p>
    <w:p w:rsidR="007E031F" w:rsidRPr="005C6E03" w:rsidRDefault="007E031F" w:rsidP="007E031F">
      <w:pPr>
        <w:rPr>
          <w:b/>
          <w:sz w:val="28"/>
          <w:szCs w:val="28"/>
        </w:rPr>
      </w:pPr>
      <w:r w:rsidRPr="005C6E03">
        <w:rPr>
          <w:b/>
          <w:sz w:val="28"/>
          <w:szCs w:val="28"/>
        </w:rPr>
        <w:t xml:space="preserve">Про </w:t>
      </w:r>
      <w:proofErr w:type="spellStart"/>
      <w:r w:rsidRPr="005C6E03">
        <w:rPr>
          <w:b/>
          <w:sz w:val="28"/>
          <w:szCs w:val="28"/>
        </w:rPr>
        <w:t>затвердження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Програми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відшкодування</w:t>
      </w:r>
      <w:proofErr w:type="spellEnd"/>
      <w:r w:rsidRPr="005C6E03">
        <w:rPr>
          <w:b/>
          <w:sz w:val="28"/>
          <w:szCs w:val="28"/>
        </w:rPr>
        <w:t xml:space="preserve"> </w:t>
      </w:r>
    </w:p>
    <w:p w:rsidR="007E031F" w:rsidRPr="005C6E03" w:rsidRDefault="007E031F" w:rsidP="007E031F">
      <w:pPr>
        <w:rPr>
          <w:b/>
          <w:sz w:val="28"/>
          <w:szCs w:val="28"/>
        </w:rPr>
      </w:pPr>
      <w:proofErr w:type="spellStart"/>
      <w:r w:rsidRPr="005C6E03">
        <w:rPr>
          <w:b/>
          <w:sz w:val="28"/>
          <w:szCs w:val="28"/>
        </w:rPr>
        <w:t>частини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суми</w:t>
      </w:r>
      <w:proofErr w:type="spellEnd"/>
      <w:r w:rsidRPr="005C6E03">
        <w:rPr>
          <w:b/>
          <w:sz w:val="28"/>
          <w:szCs w:val="28"/>
        </w:rPr>
        <w:t xml:space="preserve"> кредиту, </w:t>
      </w:r>
      <w:proofErr w:type="spellStart"/>
      <w:r w:rsidRPr="005C6E03">
        <w:rPr>
          <w:b/>
          <w:sz w:val="28"/>
          <w:szCs w:val="28"/>
        </w:rPr>
        <w:t>залученого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фізичними</w:t>
      </w:r>
      <w:proofErr w:type="spellEnd"/>
      <w:r w:rsidRPr="005C6E03">
        <w:rPr>
          <w:b/>
          <w:sz w:val="28"/>
          <w:szCs w:val="28"/>
        </w:rPr>
        <w:t xml:space="preserve"> </w:t>
      </w:r>
    </w:p>
    <w:p w:rsidR="007E031F" w:rsidRPr="005C6E03" w:rsidRDefault="007E031F" w:rsidP="007E031F">
      <w:pPr>
        <w:rPr>
          <w:b/>
          <w:sz w:val="28"/>
          <w:szCs w:val="28"/>
        </w:rPr>
      </w:pPr>
      <w:r w:rsidRPr="005C6E03">
        <w:rPr>
          <w:b/>
          <w:sz w:val="28"/>
          <w:szCs w:val="28"/>
        </w:rPr>
        <w:t xml:space="preserve">особами,  </w:t>
      </w:r>
      <w:proofErr w:type="spellStart"/>
      <w:r w:rsidRPr="005C6E03">
        <w:rPr>
          <w:b/>
          <w:sz w:val="28"/>
          <w:szCs w:val="28"/>
        </w:rPr>
        <w:t>власниками</w:t>
      </w:r>
      <w:proofErr w:type="spellEnd"/>
      <w:r w:rsidRPr="005C6E03">
        <w:rPr>
          <w:b/>
          <w:sz w:val="28"/>
          <w:szCs w:val="28"/>
        </w:rPr>
        <w:t xml:space="preserve"> квартир в </w:t>
      </w:r>
      <w:proofErr w:type="spellStart"/>
      <w:r w:rsidRPr="005C6E03">
        <w:rPr>
          <w:b/>
          <w:sz w:val="28"/>
          <w:szCs w:val="28"/>
        </w:rPr>
        <w:t>багатоквартирних</w:t>
      </w:r>
      <w:proofErr w:type="spellEnd"/>
      <w:r w:rsidRPr="005C6E03">
        <w:rPr>
          <w:b/>
          <w:sz w:val="28"/>
          <w:szCs w:val="28"/>
        </w:rPr>
        <w:t xml:space="preserve"> </w:t>
      </w:r>
    </w:p>
    <w:p w:rsidR="007E031F" w:rsidRPr="005C6E03" w:rsidRDefault="007E031F" w:rsidP="007E031F">
      <w:pPr>
        <w:rPr>
          <w:b/>
          <w:sz w:val="28"/>
          <w:szCs w:val="28"/>
        </w:rPr>
      </w:pPr>
      <w:proofErr w:type="spellStart"/>
      <w:r w:rsidRPr="005C6E03">
        <w:rPr>
          <w:b/>
          <w:sz w:val="28"/>
          <w:szCs w:val="28"/>
        </w:rPr>
        <w:t>будинках</w:t>
      </w:r>
      <w:proofErr w:type="spellEnd"/>
      <w:r w:rsidRPr="005C6E03">
        <w:rPr>
          <w:b/>
          <w:sz w:val="28"/>
          <w:szCs w:val="28"/>
        </w:rPr>
        <w:t xml:space="preserve"> на </w:t>
      </w:r>
      <w:proofErr w:type="spellStart"/>
      <w:r w:rsidRPr="005C6E03">
        <w:rPr>
          <w:b/>
          <w:sz w:val="28"/>
          <w:szCs w:val="28"/>
        </w:rPr>
        <w:t>перехід</w:t>
      </w:r>
      <w:proofErr w:type="spellEnd"/>
      <w:r w:rsidRPr="005C6E03">
        <w:rPr>
          <w:b/>
          <w:sz w:val="28"/>
          <w:szCs w:val="28"/>
        </w:rPr>
        <w:t xml:space="preserve"> на </w:t>
      </w:r>
      <w:proofErr w:type="spellStart"/>
      <w:r w:rsidRPr="005C6E03">
        <w:rPr>
          <w:b/>
          <w:sz w:val="28"/>
          <w:szCs w:val="28"/>
        </w:rPr>
        <w:t>індивідуальне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опалення</w:t>
      </w:r>
      <w:proofErr w:type="spellEnd"/>
    </w:p>
    <w:p w:rsidR="007E031F" w:rsidRPr="005C6E03" w:rsidRDefault="007E031F" w:rsidP="007E031F">
      <w:pPr>
        <w:rPr>
          <w:b/>
          <w:sz w:val="28"/>
          <w:szCs w:val="28"/>
        </w:rPr>
      </w:pPr>
      <w:r w:rsidRPr="005C6E03">
        <w:rPr>
          <w:b/>
          <w:sz w:val="28"/>
          <w:szCs w:val="28"/>
        </w:rPr>
        <w:t xml:space="preserve">шляхом </w:t>
      </w:r>
      <w:proofErr w:type="spellStart"/>
      <w:r w:rsidRPr="005C6E03">
        <w:rPr>
          <w:b/>
          <w:sz w:val="28"/>
          <w:szCs w:val="28"/>
        </w:rPr>
        <w:t>придбання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енергоефективних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котлі</w:t>
      </w:r>
      <w:proofErr w:type="gramStart"/>
      <w:r w:rsidRPr="005C6E03">
        <w:rPr>
          <w:b/>
          <w:sz w:val="28"/>
          <w:szCs w:val="28"/>
        </w:rPr>
        <w:t>в</w:t>
      </w:r>
      <w:proofErr w:type="spellEnd"/>
      <w:proofErr w:type="gramEnd"/>
      <w:r w:rsidRPr="005C6E03">
        <w:rPr>
          <w:b/>
          <w:sz w:val="28"/>
          <w:szCs w:val="28"/>
        </w:rPr>
        <w:t xml:space="preserve"> та </w:t>
      </w:r>
    </w:p>
    <w:p w:rsidR="007E031F" w:rsidRPr="005C6E03" w:rsidRDefault="007E031F" w:rsidP="007E031F">
      <w:pPr>
        <w:rPr>
          <w:b/>
          <w:sz w:val="28"/>
          <w:szCs w:val="28"/>
        </w:rPr>
      </w:pPr>
      <w:r w:rsidRPr="005C6E03">
        <w:rPr>
          <w:b/>
          <w:sz w:val="28"/>
          <w:szCs w:val="28"/>
        </w:rPr>
        <w:t xml:space="preserve">комплексу </w:t>
      </w:r>
      <w:proofErr w:type="spellStart"/>
      <w:r w:rsidRPr="005C6E03">
        <w:rPr>
          <w:b/>
          <w:sz w:val="28"/>
          <w:szCs w:val="28"/>
        </w:rPr>
        <w:t>робіт</w:t>
      </w:r>
      <w:proofErr w:type="spellEnd"/>
      <w:r w:rsidRPr="005C6E03">
        <w:rPr>
          <w:b/>
          <w:sz w:val="28"/>
          <w:szCs w:val="28"/>
        </w:rPr>
        <w:t xml:space="preserve"> по </w:t>
      </w:r>
      <w:proofErr w:type="spellStart"/>
      <w:r w:rsidRPr="005C6E03">
        <w:rPr>
          <w:b/>
          <w:sz w:val="28"/>
          <w:szCs w:val="28"/>
        </w:rPr>
        <w:t>встановленню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енергоефективних</w:t>
      </w:r>
      <w:proofErr w:type="spellEnd"/>
    </w:p>
    <w:p w:rsidR="007E031F" w:rsidRPr="005C6E03" w:rsidRDefault="007E031F" w:rsidP="007E031F">
      <w:pPr>
        <w:rPr>
          <w:b/>
          <w:sz w:val="28"/>
          <w:szCs w:val="28"/>
        </w:rPr>
      </w:pPr>
      <w:proofErr w:type="spellStart"/>
      <w:r w:rsidRPr="005C6E03">
        <w:rPr>
          <w:b/>
          <w:sz w:val="28"/>
          <w:szCs w:val="28"/>
        </w:rPr>
        <w:t>котлів</w:t>
      </w:r>
      <w:proofErr w:type="spellEnd"/>
      <w:r w:rsidRPr="005C6E03">
        <w:rPr>
          <w:b/>
          <w:sz w:val="28"/>
          <w:szCs w:val="28"/>
        </w:rPr>
        <w:t xml:space="preserve"> на 2019-2020 роки</w:t>
      </w:r>
    </w:p>
    <w:p w:rsidR="007E031F" w:rsidRDefault="007E031F" w:rsidP="007E031F">
      <w:pPr>
        <w:rPr>
          <w:b/>
          <w:i/>
          <w:sz w:val="28"/>
          <w:szCs w:val="28"/>
        </w:rPr>
      </w:pPr>
    </w:p>
    <w:p w:rsidR="007E031F" w:rsidRDefault="007E031F" w:rsidP="007E031F">
      <w:pPr>
        <w:rPr>
          <w:sz w:val="28"/>
          <w:szCs w:val="28"/>
        </w:rPr>
      </w:pPr>
      <w:r>
        <w:t xml:space="preserve">            </w:t>
      </w:r>
      <w:proofErr w:type="spellStart"/>
      <w:r w:rsidRPr="00482E16">
        <w:rPr>
          <w:sz w:val="28"/>
          <w:szCs w:val="28"/>
        </w:rPr>
        <w:t>Відповідно</w:t>
      </w:r>
      <w:proofErr w:type="spellEnd"/>
      <w:r w:rsidRPr="00482E16">
        <w:rPr>
          <w:sz w:val="28"/>
          <w:szCs w:val="28"/>
        </w:rPr>
        <w:t xml:space="preserve"> до </w:t>
      </w:r>
      <w:proofErr w:type="spellStart"/>
      <w:r w:rsidRPr="00482E16">
        <w:rPr>
          <w:sz w:val="28"/>
          <w:szCs w:val="28"/>
        </w:rPr>
        <w:t>Законів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України</w:t>
      </w:r>
      <w:proofErr w:type="spellEnd"/>
      <w:r w:rsidRPr="00482E16">
        <w:rPr>
          <w:sz w:val="28"/>
          <w:szCs w:val="28"/>
        </w:rPr>
        <w:t xml:space="preserve"> «Про </w:t>
      </w:r>
      <w:proofErr w:type="spellStart"/>
      <w:r w:rsidRPr="00482E16">
        <w:rPr>
          <w:sz w:val="28"/>
          <w:szCs w:val="28"/>
        </w:rPr>
        <w:t>енергозбереження</w:t>
      </w:r>
      <w:proofErr w:type="spellEnd"/>
      <w:r w:rsidRPr="00482E16">
        <w:rPr>
          <w:sz w:val="28"/>
          <w:szCs w:val="28"/>
        </w:rPr>
        <w:t xml:space="preserve">», «Про </w:t>
      </w:r>
      <w:proofErr w:type="spellStart"/>
      <w:r w:rsidRPr="00482E16">
        <w:rPr>
          <w:sz w:val="28"/>
          <w:szCs w:val="28"/>
        </w:rPr>
        <w:t>внесення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змін</w:t>
      </w:r>
      <w:proofErr w:type="spellEnd"/>
      <w:r w:rsidRPr="00482E16">
        <w:rPr>
          <w:sz w:val="28"/>
          <w:szCs w:val="28"/>
        </w:rPr>
        <w:t xml:space="preserve"> до </w:t>
      </w:r>
      <w:proofErr w:type="spellStart"/>
      <w:r w:rsidRPr="00482E16">
        <w:rPr>
          <w:sz w:val="28"/>
          <w:szCs w:val="28"/>
        </w:rPr>
        <w:t>деяких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законодавчих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актів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України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щодо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стимулювання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заходів</w:t>
      </w:r>
      <w:proofErr w:type="spellEnd"/>
      <w:r w:rsidRPr="00482E16">
        <w:rPr>
          <w:sz w:val="28"/>
          <w:szCs w:val="28"/>
        </w:rPr>
        <w:t xml:space="preserve"> з </w:t>
      </w:r>
      <w:proofErr w:type="spellStart"/>
      <w:r w:rsidRPr="00482E16">
        <w:rPr>
          <w:sz w:val="28"/>
          <w:szCs w:val="28"/>
        </w:rPr>
        <w:t>енергозбереження</w:t>
      </w:r>
      <w:proofErr w:type="spellEnd"/>
      <w:r w:rsidRPr="00482E16">
        <w:rPr>
          <w:sz w:val="28"/>
          <w:szCs w:val="28"/>
        </w:rPr>
        <w:t xml:space="preserve">», постанови </w:t>
      </w:r>
      <w:proofErr w:type="spellStart"/>
      <w:r w:rsidRPr="00482E16">
        <w:rPr>
          <w:sz w:val="28"/>
          <w:szCs w:val="28"/>
        </w:rPr>
        <w:t>Кабінету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Міні</w:t>
      </w:r>
      <w:proofErr w:type="gramStart"/>
      <w:r w:rsidRPr="00482E16">
        <w:rPr>
          <w:sz w:val="28"/>
          <w:szCs w:val="28"/>
        </w:rPr>
        <w:t>стр</w:t>
      </w:r>
      <w:proofErr w:type="gramEnd"/>
      <w:r w:rsidRPr="00482E16">
        <w:rPr>
          <w:sz w:val="28"/>
          <w:szCs w:val="28"/>
        </w:rPr>
        <w:t>ів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України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від</w:t>
      </w:r>
      <w:proofErr w:type="spellEnd"/>
      <w:r w:rsidRPr="00482E16">
        <w:rPr>
          <w:sz w:val="28"/>
          <w:szCs w:val="28"/>
        </w:rPr>
        <w:t xml:space="preserve"> 17.10.2011</w:t>
      </w:r>
    </w:p>
    <w:p w:rsidR="007E031F" w:rsidRDefault="007E031F" w:rsidP="007E031F">
      <w:pPr>
        <w:rPr>
          <w:sz w:val="28"/>
          <w:szCs w:val="28"/>
        </w:rPr>
      </w:pPr>
      <w:r w:rsidRPr="00482E16">
        <w:rPr>
          <w:sz w:val="28"/>
          <w:szCs w:val="28"/>
        </w:rPr>
        <w:t>№ 1056 «</w:t>
      </w:r>
      <w:proofErr w:type="spellStart"/>
      <w:r w:rsidRPr="00482E16">
        <w:rPr>
          <w:sz w:val="28"/>
          <w:szCs w:val="28"/>
        </w:rPr>
        <w:t>Деякі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питання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використання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коштів</w:t>
      </w:r>
      <w:proofErr w:type="spellEnd"/>
      <w:r w:rsidRPr="00482E16">
        <w:rPr>
          <w:sz w:val="28"/>
          <w:szCs w:val="28"/>
        </w:rPr>
        <w:t xml:space="preserve"> у </w:t>
      </w:r>
      <w:proofErr w:type="spellStart"/>
      <w:r w:rsidRPr="00482E16">
        <w:rPr>
          <w:sz w:val="28"/>
          <w:szCs w:val="28"/>
        </w:rPr>
        <w:t>сфері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енергоефективності</w:t>
      </w:r>
      <w:proofErr w:type="spellEnd"/>
      <w:r w:rsidRPr="00482E16">
        <w:rPr>
          <w:sz w:val="28"/>
          <w:szCs w:val="28"/>
        </w:rPr>
        <w:t xml:space="preserve"> та </w:t>
      </w:r>
      <w:proofErr w:type="spellStart"/>
      <w:r w:rsidRPr="00482E16">
        <w:rPr>
          <w:sz w:val="28"/>
          <w:szCs w:val="28"/>
        </w:rPr>
        <w:t>енергозбереження</w:t>
      </w:r>
      <w:proofErr w:type="spellEnd"/>
      <w:r w:rsidRPr="00482E16">
        <w:rPr>
          <w:sz w:val="28"/>
          <w:szCs w:val="28"/>
        </w:rPr>
        <w:t xml:space="preserve">», </w:t>
      </w:r>
      <w:proofErr w:type="spellStart"/>
      <w:r w:rsidRPr="00482E16">
        <w:rPr>
          <w:sz w:val="28"/>
          <w:szCs w:val="28"/>
        </w:rPr>
        <w:t>Енергетичної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стратегії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України</w:t>
      </w:r>
      <w:proofErr w:type="spellEnd"/>
      <w:r w:rsidRPr="00482E16">
        <w:rPr>
          <w:sz w:val="28"/>
          <w:szCs w:val="28"/>
        </w:rPr>
        <w:t xml:space="preserve"> на </w:t>
      </w:r>
      <w:proofErr w:type="spellStart"/>
      <w:r w:rsidRPr="00482E16">
        <w:rPr>
          <w:sz w:val="28"/>
          <w:szCs w:val="28"/>
        </w:rPr>
        <w:t>період</w:t>
      </w:r>
      <w:proofErr w:type="spellEnd"/>
      <w:r w:rsidRPr="00482E16">
        <w:rPr>
          <w:sz w:val="28"/>
          <w:szCs w:val="28"/>
        </w:rPr>
        <w:t xml:space="preserve"> до 2030 року, </w:t>
      </w:r>
      <w:proofErr w:type="spellStart"/>
      <w:r w:rsidRPr="00482E16">
        <w:rPr>
          <w:sz w:val="28"/>
          <w:szCs w:val="28"/>
        </w:rPr>
        <w:t>схваленої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розпорядженням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Кабінету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Міні</w:t>
      </w:r>
      <w:proofErr w:type="gramStart"/>
      <w:r w:rsidRPr="00482E16">
        <w:rPr>
          <w:sz w:val="28"/>
          <w:szCs w:val="28"/>
        </w:rPr>
        <w:t>стр</w:t>
      </w:r>
      <w:proofErr w:type="gramEnd"/>
      <w:r w:rsidRPr="00482E16">
        <w:rPr>
          <w:sz w:val="28"/>
          <w:szCs w:val="28"/>
        </w:rPr>
        <w:t>ів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України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від</w:t>
      </w:r>
      <w:proofErr w:type="spellEnd"/>
      <w:r w:rsidRPr="00482E16">
        <w:rPr>
          <w:sz w:val="28"/>
          <w:szCs w:val="28"/>
        </w:rPr>
        <w:t xml:space="preserve"> 24.07.2013 № 1071-р, </w:t>
      </w:r>
      <w:proofErr w:type="spellStart"/>
      <w:r w:rsidRPr="00482E16">
        <w:rPr>
          <w:sz w:val="28"/>
          <w:szCs w:val="28"/>
        </w:rPr>
        <w:t>Національного</w:t>
      </w:r>
      <w:proofErr w:type="spellEnd"/>
      <w:r w:rsidRPr="00482E16">
        <w:rPr>
          <w:sz w:val="28"/>
          <w:szCs w:val="28"/>
        </w:rPr>
        <w:t xml:space="preserve"> плану </w:t>
      </w:r>
      <w:proofErr w:type="spellStart"/>
      <w:r w:rsidRPr="00482E16">
        <w:rPr>
          <w:sz w:val="28"/>
          <w:szCs w:val="28"/>
        </w:rPr>
        <w:t>дій</w:t>
      </w:r>
      <w:proofErr w:type="spellEnd"/>
      <w:r w:rsidRPr="00482E16">
        <w:rPr>
          <w:sz w:val="28"/>
          <w:szCs w:val="28"/>
        </w:rPr>
        <w:t xml:space="preserve"> з </w:t>
      </w:r>
      <w:proofErr w:type="spellStart"/>
      <w:r w:rsidRPr="00482E16">
        <w:rPr>
          <w:sz w:val="28"/>
          <w:szCs w:val="28"/>
        </w:rPr>
        <w:t>відновлюваної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енергетики</w:t>
      </w:r>
      <w:proofErr w:type="spellEnd"/>
      <w:r w:rsidRPr="00482E16">
        <w:rPr>
          <w:sz w:val="28"/>
          <w:szCs w:val="28"/>
        </w:rPr>
        <w:t xml:space="preserve"> на </w:t>
      </w:r>
      <w:proofErr w:type="spellStart"/>
      <w:r w:rsidRPr="00482E16">
        <w:rPr>
          <w:sz w:val="28"/>
          <w:szCs w:val="28"/>
        </w:rPr>
        <w:t>період</w:t>
      </w:r>
      <w:proofErr w:type="spellEnd"/>
      <w:r w:rsidRPr="00482E16">
        <w:rPr>
          <w:sz w:val="28"/>
          <w:szCs w:val="28"/>
        </w:rPr>
        <w:t xml:space="preserve"> до 2020 року, </w:t>
      </w:r>
      <w:proofErr w:type="spellStart"/>
      <w:r w:rsidRPr="00482E16">
        <w:rPr>
          <w:sz w:val="28"/>
          <w:szCs w:val="28"/>
        </w:rPr>
        <w:t>затвердженого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розпорядженням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Кабінету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Міністрів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України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від</w:t>
      </w:r>
      <w:proofErr w:type="spellEnd"/>
      <w:r w:rsidRPr="00482E16">
        <w:rPr>
          <w:sz w:val="28"/>
          <w:szCs w:val="28"/>
        </w:rPr>
        <w:t xml:space="preserve"> 01.10.2014 </w:t>
      </w:r>
    </w:p>
    <w:p w:rsidR="007E031F" w:rsidRDefault="007E031F" w:rsidP="007E031F">
      <w:pPr>
        <w:rPr>
          <w:sz w:val="28"/>
          <w:szCs w:val="28"/>
        </w:rPr>
      </w:pPr>
      <w:r w:rsidRPr="00482E16">
        <w:rPr>
          <w:sz w:val="28"/>
          <w:szCs w:val="28"/>
        </w:rPr>
        <w:t xml:space="preserve">№ 902-р, </w:t>
      </w:r>
      <w:proofErr w:type="spellStart"/>
      <w:r w:rsidRPr="00482E16">
        <w:rPr>
          <w:sz w:val="28"/>
          <w:szCs w:val="28"/>
        </w:rPr>
        <w:t>керуючись</w:t>
      </w:r>
      <w:proofErr w:type="spellEnd"/>
      <w:r w:rsidRPr="00482E16">
        <w:rPr>
          <w:sz w:val="28"/>
          <w:szCs w:val="28"/>
        </w:rPr>
        <w:t xml:space="preserve"> п. 22 ч. 1 ст. 26, ст. 59 Закону </w:t>
      </w:r>
      <w:proofErr w:type="spellStart"/>
      <w:r w:rsidRPr="00482E16">
        <w:rPr>
          <w:sz w:val="28"/>
          <w:szCs w:val="28"/>
        </w:rPr>
        <w:t>України</w:t>
      </w:r>
      <w:proofErr w:type="spellEnd"/>
      <w:r w:rsidRPr="00482E16">
        <w:rPr>
          <w:sz w:val="28"/>
          <w:szCs w:val="28"/>
        </w:rPr>
        <w:t xml:space="preserve"> «Про </w:t>
      </w:r>
      <w:proofErr w:type="spellStart"/>
      <w:proofErr w:type="gramStart"/>
      <w:r w:rsidRPr="00482E16">
        <w:rPr>
          <w:sz w:val="28"/>
          <w:szCs w:val="28"/>
        </w:rPr>
        <w:t>м</w:t>
      </w:r>
      <w:proofErr w:type="gramEnd"/>
      <w:r w:rsidRPr="00482E16">
        <w:rPr>
          <w:sz w:val="28"/>
          <w:szCs w:val="28"/>
        </w:rPr>
        <w:t>ісцеве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самоврядування</w:t>
      </w:r>
      <w:proofErr w:type="spellEnd"/>
      <w:r w:rsidRPr="00482E16">
        <w:rPr>
          <w:sz w:val="28"/>
          <w:szCs w:val="28"/>
        </w:rPr>
        <w:t xml:space="preserve"> в </w:t>
      </w:r>
      <w:proofErr w:type="spellStart"/>
      <w:r w:rsidRPr="00482E16">
        <w:rPr>
          <w:sz w:val="28"/>
          <w:szCs w:val="28"/>
        </w:rPr>
        <w:t>Україні</w:t>
      </w:r>
      <w:proofErr w:type="spellEnd"/>
      <w:r w:rsidRPr="00482E16">
        <w:rPr>
          <w:sz w:val="28"/>
          <w:szCs w:val="28"/>
        </w:rPr>
        <w:t xml:space="preserve">», </w:t>
      </w:r>
      <w:proofErr w:type="spellStart"/>
      <w:r w:rsidRPr="00482E16">
        <w:rPr>
          <w:sz w:val="28"/>
          <w:szCs w:val="28"/>
        </w:rPr>
        <w:t>міська</w:t>
      </w:r>
      <w:proofErr w:type="spellEnd"/>
      <w:r w:rsidRPr="00482E16">
        <w:rPr>
          <w:sz w:val="28"/>
          <w:szCs w:val="28"/>
        </w:rPr>
        <w:t> рада</w:t>
      </w:r>
    </w:p>
    <w:p w:rsidR="007E031F" w:rsidRPr="00482E16" w:rsidRDefault="007E031F" w:rsidP="007E031F">
      <w:pPr>
        <w:rPr>
          <w:sz w:val="28"/>
          <w:szCs w:val="28"/>
        </w:rPr>
      </w:pPr>
    </w:p>
    <w:p w:rsidR="007E031F" w:rsidRPr="005C6E03" w:rsidRDefault="007E031F" w:rsidP="007E031F">
      <w:pPr>
        <w:jc w:val="center"/>
        <w:rPr>
          <w:b/>
          <w:sz w:val="28"/>
          <w:szCs w:val="28"/>
        </w:rPr>
      </w:pPr>
      <w:r w:rsidRPr="005C6E03">
        <w:rPr>
          <w:b/>
          <w:sz w:val="28"/>
          <w:szCs w:val="28"/>
        </w:rPr>
        <w:t xml:space="preserve">В И </w:t>
      </w:r>
      <w:proofErr w:type="gramStart"/>
      <w:r w:rsidRPr="005C6E03">
        <w:rPr>
          <w:b/>
          <w:sz w:val="28"/>
          <w:szCs w:val="28"/>
        </w:rPr>
        <w:t>Р</w:t>
      </w:r>
      <w:proofErr w:type="gramEnd"/>
      <w:r w:rsidRPr="005C6E03">
        <w:rPr>
          <w:b/>
          <w:sz w:val="28"/>
          <w:szCs w:val="28"/>
        </w:rPr>
        <w:t xml:space="preserve"> І Ш И Л А :</w:t>
      </w:r>
    </w:p>
    <w:p w:rsidR="007E031F" w:rsidRPr="00482E16" w:rsidRDefault="007E031F" w:rsidP="007E031F">
      <w:pPr>
        <w:jc w:val="center"/>
        <w:rPr>
          <w:sz w:val="28"/>
          <w:szCs w:val="28"/>
        </w:rPr>
      </w:pPr>
    </w:p>
    <w:p w:rsidR="007E031F" w:rsidRPr="00482E16" w:rsidRDefault="007E031F" w:rsidP="007E031F">
      <w:pPr>
        <w:ind w:firstLine="708"/>
        <w:rPr>
          <w:sz w:val="28"/>
          <w:szCs w:val="28"/>
        </w:rPr>
      </w:pPr>
      <w:r w:rsidRPr="00482E16">
        <w:rPr>
          <w:sz w:val="28"/>
          <w:szCs w:val="28"/>
        </w:rPr>
        <w:t xml:space="preserve">1. </w:t>
      </w:r>
      <w:proofErr w:type="spellStart"/>
      <w:proofErr w:type="gramStart"/>
      <w:r w:rsidRPr="00482E16">
        <w:rPr>
          <w:sz w:val="28"/>
          <w:szCs w:val="28"/>
        </w:rPr>
        <w:t>Затвердити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Програму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відшкодування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частини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суми</w:t>
      </w:r>
      <w:proofErr w:type="spellEnd"/>
      <w:r w:rsidRPr="00482E16">
        <w:rPr>
          <w:sz w:val="28"/>
          <w:szCs w:val="28"/>
        </w:rPr>
        <w:t xml:space="preserve"> кредиту, </w:t>
      </w:r>
      <w:proofErr w:type="spellStart"/>
      <w:r w:rsidRPr="00482E16">
        <w:rPr>
          <w:sz w:val="28"/>
          <w:szCs w:val="28"/>
        </w:rPr>
        <w:t>залученого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фізичними</w:t>
      </w:r>
      <w:proofErr w:type="spellEnd"/>
      <w:r w:rsidRPr="00482E16">
        <w:rPr>
          <w:sz w:val="28"/>
          <w:szCs w:val="28"/>
        </w:rPr>
        <w:t xml:space="preserve"> особами,  </w:t>
      </w:r>
      <w:proofErr w:type="spellStart"/>
      <w:r w:rsidRPr="00482E16">
        <w:rPr>
          <w:sz w:val="28"/>
          <w:szCs w:val="28"/>
        </w:rPr>
        <w:t>власниками</w:t>
      </w:r>
      <w:proofErr w:type="spellEnd"/>
      <w:r w:rsidRPr="00482E16">
        <w:rPr>
          <w:sz w:val="28"/>
          <w:szCs w:val="28"/>
        </w:rPr>
        <w:t xml:space="preserve"> квартир в </w:t>
      </w:r>
      <w:proofErr w:type="spellStart"/>
      <w:r w:rsidRPr="00482E16">
        <w:rPr>
          <w:sz w:val="28"/>
          <w:szCs w:val="28"/>
        </w:rPr>
        <w:t>багатоквартирних</w:t>
      </w:r>
      <w:proofErr w:type="spellEnd"/>
      <w:r w:rsidRPr="00482E16">
        <w:rPr>
          <w:sz w:val="28"/>
          <w:szCs w:val="28"/>
        </w:rPr>
        <w:t> </w:t>
      </w:r>
      <w:proofErr w:type="spellStart"/>
      <w:r w:rsidRPr="00482E16">
        <w:rPr>
          <w:sz w:val="28"/>
          <w:szCs w:val="28"/>
        </w:rPr>
        <w:t>будинках</w:t>
      </w:r>
      <w:proofErr w:type="spellEnd"/>
      <w:r w:rsidRPr="00482E16">
        <w:rPr>
          <w:sz w:val="28"/>
          <w:szCs w:val="28"/>
        </w:rPr>
        <w:t xml:space="preserve"> на </w:t>
      </w:r>
      <w:proofErr w:type="spellStart"/>
      <w:r w:rsidRPr="00482E16">
        <w:rPr>
          <w:sz w:val="28"/>
          <w:szCs w:val="28"/>
        </w:rPr>
        <w:t>перехід</w:t>
      </w:r>
      <w:proofErr w:type="spellEnd"/>
      <w:r w:rsidRPr="00482E16">
        <w:rPr>
          <w:sz w:val="28"/>
          <w:szCs w:val="28"/>
        </w:rPr>
        <w:t xml:space="preserve"> на </w:t>
      </w:r>
      <w:proofErr w:type="spellStart"/>
      <w:r w:rsidRPr="00482E16">
        <w:rPr>
          <w:sz w:val="28"/>
          <w:szCs w:val="28"/>
        </w:rPr>
        <w:t>індивідуальне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опалення</w:t>
      </w:r>
      <w:proofErr w:type="spellEnd"/>
      <w:r w:rsidRPr="00482E16">
        <w:rPr>
          <w:sz w:val="28"/>
          <w:szCs w:val="28"/>
        </w:rPr>
        <w:t xml:space="preserve"> шляхом </w:t>
      </w:r>
      <w:proofErr w:type="spellStart"/>
      <w:r w:rsidRPr="00482E16">
        <w:rPr>
          <w:sz w:val="28"/>
          <w:szCs w:val="28"/>
        </w:rPr>
        <w:t>придбання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енергоефективних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котлів</w:t>
      </w:r>
      <w:proofErr w:type="spellEnd"/>
      <w:r w:rsidRPr="00482E16">
        <w:rPr>
          <w:sz w:val="28"/>
          <w:szCs w:val="28"/>
        </w:rPr>
        <w:t xml:space="preserve"> та комплексу </w:t>
      </w:r>
      <w:proofErr w:type="spellStart"/>
      <w:r w:rsidRPr="00482E16">
        <w:rPr>
          <w:sz w:val="28"/>
          <w:szCs w:val="28"/>
        </w:rPr>
        <w:t>робіт</w:t>
      </w:r>
      <w:proofErr w:type="spellEnd"/>
      <w:r w:rsidRPr="00482E16">
        <w:rPr>
          <w:sz w:val="28"/>
          <w:szCs w:val="28"/>
        </w:rPr>
        <w:t xml:space="preserve"> по </w:t>
      </w:r>
      <w:proofErr w:type="spellStart"/>
      <w:r w:rsidRPr="00482E16">
        <w:rPr>
          <w:sz w:val="28"/>
          <w:szCs w:val="28"/>
        </w:rPr>
        <w:t>встановленню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енерго</w:t>
      </w:r>
      <w:r>
        <w:rPr>
          <w:sz w:val="28"/>
          <w:szCs w:val="28"/>
        </w:rPr>
        <w:t>ефективних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котлів</w:t>
      </w:r>
      <w:proofErr w:type="spellEnd"/>
      <w:r>
        <w:rPr>
          <w:sz w:val="28"/>
          <w:szCs w:val="28"/>
        </w:rPr>
        <w:t xml:space="preserve"> на 2019-2020</w:t>
      </w:r>
      <w:r w:rsidRPr="00482E16">
        <w:rPr>
          <w:sz w:val="28"/>
          <w:szCs w:val="28"/>
        </w:rPr>
        <w:t xml:space="preserve"> роки, </w:t>
      </w:r>
      <w:proofErr w:type="spellStart"/>
      <w:r w:rsidRPr="00482E16">
        <w:rPr>
          <w:sz w:val="28"/>
          <w:szCs w:val="28"/>
        </w:rPr>
        <w:t>що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додається</w:t>
      </w:r>
      <w:proofErr w:type="spellEnd"/>
      <w:r w:rsidRPr="00482E16">
        <w:rPr>
          <w:sz w:val="28"/>
          <w:szCs w:val="28"/>
        </w:rPr>
        <w:t>.</w:t>
      </w:r>
      <w:proofErr w:type="gramEnd"/>
    </w:p>
    <w:p w:rsidR="007E031F" w:rsidRDefault="007E031F" w:rsidP="007E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фінансів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Тетіївської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міської</w:t>
      </w:r>
      <w:proofErr w:type="spellEnd"/>
      <w:r w:rsidRPr="00482E16">
        <w:rPr>
          <w:sz w:val="28"/>
          <w:szCs w:val="28"/>
        </w:rPr>
        <w:t xml:space="preserve"> ради </w:t>
      </w:r>
      <w:proofErr w:type="spellStart"/>
      <w:proofErr w:type="gramStart"/>
      <w:r w:rsidRPr="00482E16">
        <w:rPr>
          <w:sz w:val="28"/>
          <w:szCs w:val="28"/>
        </w:rPr>
        <w:t>п</w:t>
      </w:r>
      <w:proofErr w:type="gramEnd"/>
      <w:r w:rsidRPr="00482E16">
        <w:rPr>
          <w:sz w:val="28"/>
          <w:szCs w:val="28"/>
        </w:rPr>
        <w:t>ід</w:t>
      </w:r>
      <w:proofErr w:type="spellEnd"/>
      <w:r w:rsidRPr="00482E16">
        <w:rPr>
          <w:sz w:val="28"/>
          <w:szCs w:val="28"/>
        </w:rPr>
        <w:t xml:space="preserve"> час </w:t>
      </w:r>
      <w:proofErr w:type="spellStart"/>
      <w:r w:rsidRPr="00482E16">
        <w:rPr>
          <w:sz w:val="28"/>
          <w:szCs w:val="28"/>
        </w:rPr>
        <w:t>формування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показників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місцевого</w:t>
      </w:r>
      <w:proofErr w:type="spellEnd"/>
      <w:r w:rsidRPr="00482E16">
        <w:rPr>
          <w:sz w:val="28"/>
          <w:szCs w:val="28"/>
        </w:rPr>
        <w:t xml:space="preserve"> бюджету на </w:t>
      </w:r>
      <w:proofErr w:type="spellStart"/>
      <w:r w:rsidRPr="00482E16">
        <w:rPr>
          <w:sz w:val="28"/>
          <w:szCs w:val="28"/>
        </w:rPr>
        <w:t>відповідний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рік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враховувати</w:t>
      </w:r>
      <w:proofErr w:type="spellEnd"/>
      <w:r w:rsidRPr="00482E16">
        <w:rPr>
          <w:sz w:val="28"/>
          <w:szCs w:val="28"/>
        </w:rPr>
        <w:t xml:space="preserve"> за </w:t>
      </w:r>
      <w:proofErr w:type="spellStart"/>
      <w:r w:rsidRPr="00482E16">
        <w:rPr>
          <w:sz w:val="28"/>
          <w:szCs w:val="28"/>
        </w:rPr>
        <w:t>поданням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відповідного</w:t>
      </w:r>
      <w:proofErr w:type="spellEnd"/>
      <w:r w:rsidRPr="00482E16">
        <w:rPr>
          <w:sz w:val="28"/>
          <w:szCs w:val="28"/>
        </w:rPr>
        <w:t xml:space="preserve"> головного </w:t>
      </w:r>
      <w:proofErr w:type="spellStart"/>
      <w:r w:rsidRPr="00482E16">
        <w:rPr>
          <w:sz w:val="28"/>
          <w:szCs w:val="28"/>
        </w:rPr>
        <w:t>розпорядника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коштів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lastRenderedPageBreak/>
        <w:t>видатки</w:t>
      </w:r>
      <w:proofErr w:type="spellEnd"/>
      <w:r w:rsidRPr="00482E16">
        <w:rPr>
          <w:sz w:val="28"/>
          <w:szCs w:val="28"/>
        </w:rPr>
        <w:t xml:space="preserve"> на </w:t>
      </w:r>
      <w:proofErr w:type="spellStart"/>
      <w:r w:rsidRPr="00482E16">
        <w:rPr>
          <w:sz w:val="28"/>
          <w:szCs w:val="28"/>
        </w:rPr>
        <w:t>реалізацію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Програми</w:t>
      </w:r>
      <w:proofErr w:type="spellEnd"/>
      <w:r w:rsidRPr="00482E16">
        <w:rPr>
          <w:sz w:val="28"/>
          <w:szCs w:val="28"/>
        </w:rPr>
        <w:t xml:space="preserve">, </w:t>
      </w:r>
      <w:proofErr w:type="spellStart"/>
      <w:r w:rsidRPr="00482E16">
        <w:rPr>
          <w:sz w:val="28"/>
          <w:szCs w:val="28"/>
        </w:rPr>
        <w:t>виходячи</w:t>
      </w:r>
      <w:proofErr w:type="spellEnd"/>
      <w:r w:rsidRPr="00482E16">
        <w:rPr>
          <w:sz w:val="28"/>
          <w:szCs w:val="28"/>
        </w:rPr>
        <w:t xml:space="preserve"> з </w:t>
      </w:r>
      <w:proofErr w:type="spellStart"/>
      <w:r w:rsidRPr="00482E16">
        <w:rPr>
          <w:sz w:val="28"/>
          <w:szCs w:val="28"/>
        </w:rPr>
        <w:t>реальних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можливостей</w:t>
      </w:r>
      <w:proofErr w:type="spellEnd"/>
      <w:r w:rsidRPr="00482E16">
        <w:rPr>
          <w:sz w:val="28"/>
          <w:szCs w:val="28"/>
        </w:rPr>
        <w:t xml:space="preserve"> бюджету та </w:t>
      </w:r>
      <w:proofErr w:type="spellStart"/>
      <w:r w:rsidRPr="00482E16">
        <w:rPr>
          <w:sz w:val="28"/>
          <w:szCs w:val="28"/>
        </w:rPr>
        <w:t>його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пріоритетів</w:t>
      </w:r>
      <w:proofErr w:type="spellEnd"/>
      <w:r w:rsidRPr="00482E16">
        <w:rPr>
          <w:sz w:val="28"/>
          <w:szCs w:val="28"/>
        </w:rPr>
        <w:t>.</w:t>
      </w:r>
    </w:p>
    <w:p w:rsidR="007E031F" w:rsidRDefault="007E031F" w:rsidP="007E031F">
      <w:pPr>
        <w:ind w:firstLine="709"/>
        <w:jc w:val="both"/>
        <w:rPr>
          <w:sz w:val="28"/>
          <w:szCs w:val="28"/>
        </w:rPr>
      </w:pPr>
    </w:p>
    <w:p w:rsidR="007E031F" w:rsidRDefault="007E031F" w:rsidP="007E031F">
      <w:pPr>
        <w:ind w:firstLine="709"/>
        <w:jc w:val="both"/>
        <w:rPr>
          <w:sz w:val="28"/>
          <w:szCs w:val="28"/>
        </w:rPr>
      </w:pPr>
    </w:p>
    <w:p w:rsidR="007E031F" w:rsidRDefault="007E031F" w:rsidP="007E031F">
      <w:pPr>
        <w:ind w:firstLine="709"/>
        <w:jc w:val="both"/>
        <w:rPr>
          <w:sz w:val="28"/>
          <w:szCs w:val="28"/>
        </w:rPr>
      </w:pPr>
    </w:p>
    <w:p w:rsidR="007E031F" w:rsidRPr="00482E16" w:rsidRDefault="007E031F" w:rsidP="007E031F">
      <w:pPr>
        <w:ind w:firstLine="709"/>
        <w:jc w:val="both"/>
        <w:rPr>
          <w:sz w:val="28"/>
          <w:szCs w:val="28"/>
        </w:rPr>
      </w:pPr>
    </w:p>
    <w:p w:rsidR="007E031F" w:rsidRDefault="007E031F" w:rsidP="007E031F">
      <w:pPr>
        <w:ind w:firstLine="708"/>
        <w:rPr>
          <w:sz w:val="28"/>
          <w:szCs w:val="28"/>
        </w:rPr>
      </w:pPr>
      <w:r w:rsidRPr="00482E16">
        <w:rPr>
          <w:sz w:val="28"/>
          <w:szCs w:val="28"/>
        </w:rPr>
        <w:t xml:space="preserve">3. </w:t>
      </w:r>
      <w:proofErr w:type="spellStart"/>
      <w:r w:rsidRPr="00482E16">
        <w:rPr>
          <w:sz w:val="28"/>
          <w:szCs w:val="28"/>
        </w:rPr>
        <w:t>Виконавчому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комітету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Тетіївської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міської</w:t>
      </w:r>
      <w:proofErr w:type="spellEnd"/>
      <w:r w:rsidRPr="00482E16">
        <w:rPr>
          <w:sz w:val="28"/>
          <w:szCs w:val="28"/>
        </w:rPr>
        <w:t xml:space="preserve"> </w:t>
      </w:r>
      <w:proofErr w:type="gramStart"/>
      <w:r w:rsidRPr="00482E16">
        <w:rPr>
          <w:sz w:val="28"/>
          <w:szCs w:val="28"/>
        </w:rPr>
        <w:t>ради</w:t>
      </w:r>
      <w:proofErr w:type="gramEnd"/>
      <w:r w:rsidRPr="00482E16">
        <w:rPr>
          <w:sz w:val="28"/>
          <w:szCs w:val="28"/>
        </w:rPr>
        <w:t>:</w:t>
      </w:r>
    </w:p>
    <w:p w:rsidR="007E031F" w:rsidRPr="00482E16" w:rsidRDefault="007E031F" w:rsidP="007E031F">
      <w:pPr>
        <w:rPr>
          <w:sz w:val="28"/>
          <w:szCs w:val="28"/>
        </w:rPr>
      </w:pPr>
    </w:p>
    <w:p w:rsidR="007E031F" w:rsidRPr="00482E16" w:rsidRDefault="007E031F" w:rsidP="007E031F">
      <w:pPr>
        <w:ind w:left="1276"/>
        <w:rPr>
          <w:sz w:val="28"/>
          <w:szCs w:val="28"/>
        </w:rPr>
      </w:pPr>
      <w:r w:rsidRPr="00482E16">
        <w:rPr>
          <w:sz w:val="28"/>
          <w:szCs w:val="28"/>
        </w:rPr>
        <w:t xml:space="preserve">3.1. </w:t>
      </w:r>
      <w:proofErr w:type="spellStart"/>
      <w:r w:rsidRPr="00482E16">
        <w:rPr>
          <w:sz w:val="28"/>
          <w:szCs w:val="28"/>
        </w:rPr>
        <w:t>Укласти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Генеральний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догові</w:t>
      </w:r>
      <w:proofErr w:type="gramStart"/>
      <w:r w:rsidRPr="00482E16">
        <w:rPr>
          <w:sz w:val="28"/>
          <w:szCs w:val="28"/>
        </w:rPr>
        <w:t>р</w:t>
      </w:r>
      <w:proofErr w:type="spellEnd"/>
      <w:proofErr w:type="gramEnd"/>
      <w:r w:rsidRPr="00482E16">
        <w:rPr>
          <w:sz w:val="28"/>
          <w:szCs w:val="28"/>
        </w:rPr>
        <w:t xml:space="preserve"> про </w:t>
      </w:r>
      <w:proofErr w:type="spellStart"/>
      <w:r w:rsidRPr="00482E16">
        <w:rPr>
          <w:sz w:val="28"/>
          <w:szCs w:val="28"/>
        </w:rPr>
        <w:t>співробітництво</w:t>
      </w:r>
      <w:proofErr w:type="spellEnd"/>
      <w:r w:rsidRPr="00482E16">
        <w:rPr>
          <w:sz w:val="28"/>
          <w:szCs w:val="28"/>
        </w:rPr>
        <w:t xml:space="preserve"> з кредитно- </w:t>
      </w:r>
      <w:proofErr w:type="spellStart"/>
      <w:r w:rsidRPr="00482E16">
        <w:rPr>
          <w:sz w:val="28"/>
          <w:szCs w:val="28"/>
        </w:rPr>
        <w:t>фінансовими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установами</w:t>
      </w:r>
      <w:proofErr w:type="spellEnd"/>
      <w:r w:rsidRPr="00482E16">
        <w:rPr>
          <w:sz w:val="28"/>
          <w:szCs w:val="28"/>
        </w:rPr>
        <w:t xml:space="preserve">, </w:t>
      </w:r>
      <w:proofErr w:type="spellStart"/>
      <w:r w:rsidRPr="00482E16">
        <w:rPr>
          <w:sz w:val="28"/>
          <w:szCs w:val="28"/>
        </w:rPr>
        <w:t>визначеними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абзацом</w:t>
      </w:r>
      <w:proofErr w:type="spellEnd"/>
      <w:r w:rsidRPr="00482E16">
        <w:rPr>
          <w:sz w:val="28"/>
          <w:szCs w:val="28"/>
        </w:rPr>
        <w:t xml:space="preserve"> першим </w:t>
      </w:r>
      <w:proofErr w:type="spellStart"/>
      <w:r w:rsidRPr="00482E16">
        <w:rPr>
          <w:sz w:val="28"/>
          <w:szCs w:val="28"/>
        </w:rPr>
        <w:t>підпункту</w:t>
      </w:r>
      <w:proofErr w:type="spellEnd"/>
      <w:r w:rsidRPr="00482E16">
        <w:rPr>
          <w:sz w:val="28"/>
          <w:szCs w:val="28"/>
        </w:rPr>
        <w:t xml:space="preserve">  пункту 5 Порядку </w:t>
      </w:r>
      <w:proofErr w:type="spellStart"/>
      <w:r w:rsidRPr="00482E16">
        <w:rPr>
          <w:sz w:val="28"/>
          <w:szCs w:val="28"/>
        </w:rPr>
        <w:t>використання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коштів</w:t>
      </w:r>
      <w:proofErr w:type="spellEnd"/>
      <w:r w:rsidRPr="00482E16">
        <w:rPr>
          <w:sz w:val="28"/>
          <w:szCs w:val="28"/>
        </w:rPr>
        <w:t xml:space="preserve">, </w:t>
      </w:r>
      <w:proofErr w:type="spellStart"/>
      <w:r w:rsidRPr="00482E16">
        <w:rPr>
          <w:sz w:val="28"/>
          <w:szCs w:val="28"/>
        </w:rPr>
        <w:t>передбачених</w:t>
      </w:r>
      <w:proofErr w:type="spellEnd"/>
      <w:r w:rsidRPr="00482E16">
        <w:rPr>
          <w:sz w:val="28"/>
          <w:szCs w:val="28"/>
        </w:rPr>
        <w:t xml:space="preserve"> у державному </w:t>
      </w:r>
      <w:proofErr w:type="spellStart"/>
      <w:r w:rsidRPr="00482E16">
        <w:rPr>
          <w:sz w:val="28"/>
          <w:szCs w:val="28"/>
        </w:rPr>
        <w:t>бюджеті</w:t>
      </w:r>
      <w:proofErr w:type="spellEnd"/>
      <w:r w:rsidRPr="00482E16">
        <w:rPr>
          <w:sz w:val="28"/>
          <w:szCs w:val="28"/>
        </w:rPr>
        <w:t xml:space="preserve"> для </w:t>
      </w:r>
      <w:proofErr w:type="spellStart"/>
      <w:r w:rsidRPr="00482E16">
        <w:rPr>
          <w:sz w:val="28"/>
          <w:szCs w:val="28"/>
        </w:rPr>
        <w:t>здійснення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заходів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щодо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ефективного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використання</w:t>
      </w:r>
      <w:proofErr w:type="spellEnd"/>
      <w:r w:rsidRPr="00482E16">
        <w:rPr>
          <w:sz w:val="28"/>
          <w:szCs w:val="28"/>
        </w:rPr>
        <w:t xml:space="preserve">  </w:t>
      </w:r>
      <w:proofErr w:type="spellStart"/>
      <w:r w:rsidRPr="00482E16">
        <w:rPr>
          <w:sz w:val="28"/>
          <w:szCs w:val="28"/>
        </w:rPr>
        <w:t>енергетичних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ресурсів</w:t>
      </w:r>
      <w:proofErr w:type="spellEnd"/>
      <w:r w:rsidRPr="00482E16">
        <w:rPr>
          <w:sz w:val="28"/>
          <w:szCs w:val="28"/>
        </w:rPr>
        <w:t xml:space="preserve"> та </w:t>
      </w:r>
      <w:proofErr w:type="spellStart"/>
      <w:r w:rsidRPr="00482E16">
        <w:rPr>
          <w:sz w:val="28"/>
          <w:szCs w:val="28"/>
        </w:rPr>
        <w:t>енергозбереження</w:t>
      </w:r>
      <w:proofErr w:type="spellEnd"/>
      <w:r w:rsidRPr="00482E16">
        <w:rPr>
          <w:sz w:val="28"/>
          <w:szCs w:val="28"/>
        </w:rPr>
        <w:t xml:space="preserve">, </w:t>
      </w:r>
      <w:proofErr w:type="spellStart"/>
      <w:r w:rsidRPr="00482E16">
        <w:rPr>
          <w:sz w:val="28"/>
          <w:szCs w:val="28"/>
        </w:rPr>
        <w:t>затвердженого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постановою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Кабінету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Міністрів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України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від</w:t>
      </w:r>
      <w:proofErr w:type="spellEnd"/>
      <w:r w:rsidRPr="00482E16">
        <w:rPr>
          <w:sz w:val="28"/>
          <w:szCs w:val="28"/>
        </w:rPr>
        <w:t xml:space="preserve"> 17.10.2011 № 1056.</w:t>
      </w:r>
    </w:p>
    <w:p w:rsidR="007E031F" w:rsidRPr="00482E16" w:rsidRDefault="007E031F" w:rsidP="007E031F">
      <w:pPr>
        <w:ind w:left="1276"/>
        <w:rPr>
          <w:sz w:val="28"/>
          <w:szCs w:val="28"/>
        </w:rPr>
      </w:pPr>
      <w:r w:rsidRPr="00482E16">
        <w:rPr>
          <w:sz w:val="28"/>
          <w:szCs w:val="28"/>
        </w:rPr>
        <w:t xml:space="preserve"> 3.2. </w:t>
      </w:r>
      <w:proofErr w:type="spellStart"/>
      <w:r w:rsidRPr="00482E16">
        <w:rPr>
          <w:sz w:val="28"/>
          <w:szCs w:val="28"/>
        </w:rPr>
        <w:t>Забезпечити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реалізацію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заходів</w:t>
      </w:r>
      <w:proofErr w:type="spellEnd"/>
      <w:r w:rsidRPr="00482E16">
        <w:rPr>
          <w:sz w:val="28"/>
          <w:szCs w:val="28"/>
        </w:rPr>
        <w:t xml:space="preserve"> і </w:t>
      </w:r>
      <w:proofErr w:type="spellStart"/>
      <w:r w:rsidRPr="00482E16">
        <w:rPr>
          <w:sz w:val="28"/>
          <w:szCs w:val="28"/>
        </w:rPr>
        <w:t>завдань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Програми</w:t>
      </w:r>
      <w:proofErr w:type="spellEnd"/>
      <w:r w:rsidRPr="00482E16">
        <w:rPr>
          <w:sz w:val="28"/>
          <w:szCs w:val="28"/>
        </w:rPr>
        <w:t xml:space="preserve"> та </w:t>
      </w:r>
      <w:proofErr w:type="spellStart"/>
      <w:r w:rsidRPr="00482E16">
        <w:rPr>
          <w:sz w:val="28"/>
          <w:szCs w:val="28"/>
        </w:rPr>
        <w:t>щорічне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подання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узагальненої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інформації</w:t>
      </w:r>
      <w:proofErr w:type="spellEnd"/>
      <w:r w:rsidRPr="00482E16">
        <w:rPr>
          <w:sz w:val="28"/>
          <w:szCs w:val="28"/>
        </w:rPr>
        <w:t xml:space="preserve"> про стан </w:t>
      </w:r>
      <w:proofErr w:type="spellStart"/>
      <w:r w:rsidRPr="00482E16">
        <w:rPr>
          <w:sz w:val="28"/>
          <w:szCs w:val="28"/>
        </w:rPr>
        <w:t>її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виконання</w:t>
      </w:r>
      <w:proofErr w:type="spellEnd"/>
      <w:r w:rsidRPr="00482E16">
        <w:rPr>
          <w:sz w:val="28"/>
          <w:szCs w:val="28"/>
        </w:rPr>
        <w:t xml:space="preserve"> на </w:t>
      </w:r>
      <w:proofErr w:type="spellStart"/>
      <w:r w:rsidRPr="00482E16">
        <w:rPr>
          <w:sz w:val="28"/>
          <w:szCs w:val="28"/>
        </w:rPr>
        <w:t>розгляд</w:t>
      </w:r>
      <w:proofErr w:type="spellEnd"/>
      <w:r w:rsidRPr="00482E16">
        <w:rPr>
          <w:sz w:val="28"/>
          <w:szCs w:val="28"/>
        </w:rPr>
        <w:t>  </w:t>
      </w:r>
      <w:proofErr w:type="spellStart"/>
      <w:r w:rsidRPr="00482E16">
        <w:rPr>
          <w:sz w:val="28"/>
          <w:szCs w:val="28"/>
        </w:rPr>
        <w:t>міської</w:t>
      </w:r>
      <w:proofErr w:type="spellEnd"/>
      <w:r w:rsidRPr="00482E16">
        <w:rPr>
          <w:sz w:val="28"/>
          <w:szCs w:val="28"/>
        </w:rPr>
        <w:t xml:space="preserve"> </w:t>
      </w:r>
      <w:proofErr w:type="gramStart"/>
      <w:r w:rsidRPr="00482E16">
        <w:rPr>
          <w:sz w:val="28"/>
          <w:szCs w:val="28"/>
        </w:rPr>
        <w:t>ради</w:t>
      </w:r>
      <w:proofErr w:type="gramEnd"/>
      <w:r w:rsidRPr="00482E16">
        <w:rPr>
          <w:sz w:val="28"/>
          <w:szCs w:val="28"/>
        </w:rPr>
        <w:t>.</w:t>
      </w:r>
    </w:p>
    <w:p w:rsidR="007E031F" w:rsidRPr="00482E16" w:rsidRDefault="007E031F" w:rsidP="007E031F">
      <w:pPr>
        <w:ind w:firstLine="708"/>
        <w:rPr>
          <w:sz w:val="28"/>
          <w:szCs w:val="28"/>
        </w:rPr>
      </w:pPr>
      <w:r w:rsidRPr="00482E16">
        <w:rPr>
          <w:sz w:val="28"/>
          <w:szCs w:val="28"/>
        </w:rPr>
        <w:t xml:space="preserve">4. Контроль за </w:t>
      </w:r>
      <w:proofErr w:type="spellStart"/>
      <w:r w:rsidRPr="00482E16">
        <w:rPr>
          <w:sz w:val="28"/>
          <w:szCs w:val="28"/>
        </w:rPr>
        <w:t>виконанням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цього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proofErr w:type="gramStart"/>
      <w:r w:rsidRPr="00482E16">
        <w:rPr>
          <w:sz w:val="28"/>
          <w:szCs w:val="28"/>
        </w:rPr>
        <w:t>р</w:t>
      </w:r>
      <w:proofErr w:type="gramEnd"/>
      <w:r w:rsidRPr="00482E16">
        <w:rPr>
          <w:sz w:val="28"/>
          <w:szCs w:val="28"/>
        </w:rPr>
        <w:t>ішення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покласти</w:t>
      </w:r>
      <w:proofErr w:type="spellEnd"/>
      <w:r w:rsidRPr="00482E16">
        <w:rPr>
          <w:sz w:val="28"/>
          <w:szCs w:val="28"/>
        </w:rPr>
        <w:t xml:space="preserve"> на </w:t>
      </w:r>
      <w:proofErr w:type="spellStart"/>
      <w:r w:rsidRPr="00482E16">
        <w:rPr>
          <w:sz w:val="28"/>
          <w:szCs w:val="28"/>
        </w:rPr>
        <w:t>постійну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комісію</w:t>
      </w:r>
      <w:proofErr w:type="spellEnd"/>
      <w:r w:rsidRPr="00482E16">
        <w:rPr>
          <w:sz w:val="28"/>
          <w:szCs w:val="28"/>
        </w:rPr>
        <w:t xml:space="preserve"> ради з </w:t>
      </w:r>
      <w:proofErr w:type="spellStart"/>
      <w:r w:rsidRPr="00482E16">
        <w:rPr>
          <w:sz w:val="28"/>
          <w:szCs w:val="28"/>
        </w:rPr>
        <w:t>питань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торгівлі</w:t>
      </w:r>
      <w:proofErr w:type="spellEnd"/>
      <w:r w:rsidRPr="00482E16">
        <w:rPr>
          <w:sz w:val="28"/>
          <w:szCs w:val="28"/>
        </w:rPr>
        <w:t xml:space="preserve">, </w:t>
      </w:r>
      <w:proofErr w:type="spellStart"/>
      <w:r w:rsidRPr="00482E16">
        <w:rPr>
          <w:sz w:val="28"/>
          <w:szCs w:val="28"/>
        </w:rPr>
        <w:t>житлово-комунального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господарства</w:t>
      </w:r>
      <w:proofErr w:type="spellEnd"/>
      <w:r w:rsidRPr="00482E16">
        <w:rPr>
          <w:sz w:val="28"/>
          <w:szCs w:val="28"/>
        </w:rPr>
        <w:t xml:space="preserve">, </w:t>
      </w:r>
      <w:proofErr w:type="spellStart"/>
      <w:r w:rsidRPr="00482E16">
        <w:rPr>
          <w:sz w:val="28"/>
          <w:szCs w:val="28"/>
        </w:rPr>
        <w:t>побутового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обслуговування</w:t>
      </w:r>
      <w:proofErr w:type="spellEnd"/>
      <w:r w:rsidRPr="00482E16">
        <w:rPr>
          <w:sz w:val="28"/>
          <w:szCs w:val="28"/>
        </w:rPr>
        <w:t xml:space="preserve">, </w:t>
      </w:r>
      <w:proofErr w:type="spellStart"/>
      <w:r w:rsidRPr="00482E16">
        <w:rPr>
          <w:sz w:val="28"/>
          <w:szCs w:val="28"/>
        </w:rPr>
        <w:t>громадського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харчування</w:t>
      </w:r>
      <w:proofErr w:type="spellEnd"/>
      <w:r w:rsidRPr="00482E16">
        <w:rPr>
          <w:sz w:val="28"/>
          <w:szCs w:val="28"/>
        </w:rPr>
        <w:t xml:space="preserve">, </w:t>
      </w:r>
      <w:proofErr w:type="spellStart"/>
      <w:r w:rsidRPr="00482E16">
        <w:rPr>
          <w:sz w:val="28"/>
          <w:szCs w:val="28"/>
        </w:rPr>
        <w:t>управління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комунальною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власністю</w:t>
      </w:r>
      <w:proofErr w:type="spellEnd"/>
      <w:r w:rsidRPr="00482E16">
        <w:rPr>
          <w:sz w:val="28"/>
          <w:szCs w:val="28"/>
        </w:rPr>
        <w:t xml:space="preserve">, благоустрою, </w:t>
      </w:r>
      <w:r>
        <w:rPr>
          <w:sz w:val="28"/>
          <w:szCs w:val="28"/>
        </w:rPr>
        <w:t xml:space="preserve">транспорту,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>  (</w:t>
      </w:r>
      <w:proofErr w:type="spellStart"/>
      <w:r>
        <w:rPr>
          <w:sz w:val="28"/>
          <w:szCs w:val="28"/>
        </w:rPr>
        <w:t>Ющишен</w:t>
      </w:r>
      <w:proofErr w:type="spellEnd"/>
      <w:r>
        <w:rPr>
          <w:sz w:val="28"/>
          <w:szCs w:val="28"/>
        </w:rPr>
        <w:t xml:space="preserve"> П.Б</w:t>
      </w:r>
      <w:r w:rsidRPr="00482E16">
        <w:rPr>
          <w:sz w:val="28"/>
          <w:szCs w:val="28"/>
        </w:rPr>
        <w:t xml:space="preserve">.), </w:t>
      </w:r>
      <w:proofErr w:type="spellStart"/>
      <w:r w:rsidRPr="00482E16">
        <w:rPr>
          <w:sz w:val="28"/>
          <w:szCs w:val="28"/>
        </w:rPr>
        <w:t>постійну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комісію</w:t>
      </w:r>
      <w:proofErr w:type="spellEnd"/>
      <w:r w:rsidRPr="00482E16">
        <w:rPr>
          <w:sz w:val="28"/>
          <w:szCs w:val="28"/>
        </w:rPr>
        <w:t xml:space="preserve"> з </w:t>
      </w:r>
      <w:proofErr w:type="spellStart"/>
      <w:r w:rsidRPr="00482E16">
        <w:rPr>
          <w:sz w:val="28"/>
          <w:szCs w:val="28"/>
        </w:rPr>
        <w:t>питань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планування</w:t>
      </w:r>
      <w:proofErr w:type="spellEnd"/>
      <w:r w:rsidRPr="00482E16">
        <w:rPr>
          <w:sz w:val="28"/>
          <w:szCs w:val="28"/>
        </w:rPr>
        <w:t xml:space="preserve">, бюджету, </w:t>
      </w:r>
      <w:proofErr w:type="spellStart"/>
      <w:r w:rsidRPr="00482E16">
        <w:rPr>
          <w:sz w:val="28"/>
          <w:szCs w:val="28"/>
        </w:rPr>
        <w:t>фінансів</w:t>
      </w:r>
      <w:proofErr w:type="spellEnd"/>
      <w:r w:rsidRPr="00482E16">
        <w:rPr>
          <w:sz w:val="28"/>
          <w:szCs w:val="28"/>
        </w:rPr>
        <w:t xml:space="preserve"> та </w:t>
      </w:r>
      <w:proofErr w:type="spellStart"/>
      <w:r w:rsidRPr="00482E16">
        <w:rPr>
          <w:sz w:val="28"/>
          <w:szCs w:val="28"/>
        </w:rPr>
        <w:t>соціально</w:t>
      </w:r>
      <w:proofErr w:type="spellEnd"/>
      <w:r w:rsidRPr="00482E16">
        <w:rPr>
          <w:sz w:val="28"/>
          <w:szCs w:val="28"/>
        </w:rPr>
        <w:t xml:space="preserve">- </w:t>
      </w:r>
      <w:proofErr w:type="spellStart"/>
      <w:r w:rsidRPr="00482E16">
        <w:rPr>
          <w:sz w:val="28"/>
          <w:szCs w:val="28"/>
        </w:rPr>
        <w:t>економіч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Демцюра</w:t>
      </w:r>
      <w:proofErr w:type="spellEnd"/>
      <w:r>
        <w:rPr>
          <w:sz w:val="28"/>
          <w:szCs w:val="28"/>
        </w:rPr>
        <w:t xml:space="preserve"> Ю.В.</w:t>
      </w:r>
      <w:r w:rsidRPr="00482E16">
        <w:rPr>
          <w:sz w:val="28"/>
          <w:szCs w:val="28"/>
        </w:rPr>
        <w:t xml:space="preserve">) та на </w:t>
      </w:r>
      <w:proofErr w:type="spellStart"/>
      <w:r w:rsidRPr="00482E16">
        <w:rPr>
          <w:sz w:val="28"/>
          <w:szCs w:val="28"/>
        </w:rPr>
        <w:t>першого</w:t>
      </w:r>
      <w:proofErr w:type="spellEnd"/>
      <w:r w:rsidRPr="00482E16">
        <w:rPr>
          <w:sz w:val="28"/>
          <w:szCs w:val="28"/>
        </w:rPr>
        <w:t xml:space="preserve"> заступника </w:t>
      </w:r>
      <w:proofErr w:type="spellStart"/>
      <w:proofErr w:type="gramStart"/>
      <w:r w:rsidRPr="00482E16">
        <w:rPr>
          <w:sz w:val="28"/>
          <w:szCs w:val="28"/>
        </w:rPr>
        <w:t>м</w:t>
      </w:r>
      <w:proofErr w:type="gramEnd"/>
      <w:r w:rsidRPr="00482E16">
        <w:rPr>
          <w:sz w:val="28"/>
          <w:szCs w:val="28"/>
        </w:rPr>
        <w:t>іського</w:t>
      </w:r>
      <w:proofErr w:type="spellEnd"/>
      <w:r w:rsidRPr="00482E16">
        <w:rPr>
          <w:sz w:val="28"/>
          <w:szCs w:val="28"/>
        </w:rPr>
        <w:t xml:space="preserve"> </w:t>
      </w:r>
      <w:proofErr w:type="spellStart"/>
      <w:r w:rsidRPr="00482E16">
        <w:rPr>
          <w:sz w:val="28"/>
          <w:szCs w:val="28"/>
        </w:rPr>
        <w:t>голови</w:t>
      </w:r>
      <w:proofErr w:type="spellEnd"/>
      <w:r w:rsidRPr="00482E16">
        <w:rPr>
          <w:sz w:val="28"/>
          <w:szCs w:val="28"/>
        </w:rPr>
        <w:t xml:space="preserve">  </w:t>
      </w:r>
      <w:proofErr w:type="spellStart"/>
      <w:r w:rsidRPr="00482E16">
        <w:rPr>
          <w:sz w:val="28"/>
          <w:szCs w:val="28"/>
        </w:rPr>
        <w:t>Мащенка</w:t>
      </w:r>
      <w:proofErr w:type="spellEnd"/>
      <w:r w:rsidRPr="00482E16">
        <w:rPr>
          <w:sz w:val="28"/>
          <w:szCs w:val="28"/>
        </w:rPr>
        <w:t xml:space="preserve"> І.В.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4"/>
      </w:tblGrid>
      <w:tr w:rsidR="007E031F" w:rsidTr="001B4469">
        <w:trPr>
          <w:trHeight w:val="229"/>
        </w:trPr>
        <w:tc>
          <w:tcPr>
            <w:tcW w:w="9304" w:type="dxa"/>
          </w:tcPr>
          <w:p w:rsidR="007E031F" w:rsidRDefault="007E031F" w:rsidP="001B446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E031F" w:rsidRDefault="007E031F" w:rsidP="001B446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E031F" w:rsidRDefault="007E031F" w:rsidP="001B44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Міський</w:t>
            </w:r>
            <w:proofErr w:type="spellEnd"/>
            <w:r>
              <w:rPr>
                <w:sz w:val="28"/>
                <w:szCs w:val="28"/>
              </w:rPr>
              <w:t xml:space="preserve"> голова                                                 Р.В. </w:t>
            </w:r>
            <w:proofErr w:type="spellStart"/>
            <w:r>
              <w:rPr>
                <w:sz w:val="28"/>
                <w:szCs w:val="28"/>
              </w:rPr>
              <w:t>Майструк</w:t>
            </w:r>
            <w:proofErr w:type="spellEnd"/>
          </w:p>
        </w:tc>
      </w:tr>
    </w:tbl>
    <w:p w:rsidR="007E031F" w:rsidRDefault="007E031F" w:rsidP="007E031F">
      <w:pPr>
        <w:pStyle w:val="a7"/>
        <w:tabs>
          <w:tab w:val="left" w:pos="708"/>
        </w:tabs>
        <w:spacing w:line="360" w:lineRule="auto"/>
        <w:rPr>
          <w:szCs w:val="28"/>
          <w:u w:val="single"/>
        </w:rPr>
      </w:pPr>
    </w:p>
    <w:p w:rsidR="007E031F" w:rsidRPr="00D93894" w:rsidRDefault="007E031F" w:rsidP="007E031F">
      <w:pPr>
        <w:tabs>
          <w:tab w:val="left" w:pos="3495"/>
        </w:tabs>
        <w:ind w:left="-540"/>
        <w:rPr>
          <w:bCs/>
        </w:rPr>
      </w:pPr>
      <w:r>
        <w:rPr>
          <w:bCs/>
          <w:sz w:val="28"/>
          <w:szCs w:val="28"/>
        </w:rPr>
        <w:t xml:space="preserve">          </w:t>
      </w:r>
      <w:r w:rsidRPr="00D93894">
        <w:rPr>
          <w:bCs/>
        </w:rPr>
        <w:t xml:space="preserve">м. </w:t>
      </w:r>
      <w:proofErr w:type="spellStart"/>
      <w:r w:rsidRPr="00D93894">
        <w:rPr>
          <w:bCs/>
        </w:rPr>
        <w:t>Тетіїв</w:t>
      </w:r>
      <w:proofErr w:type="spellEnd"/>
      <w:r>
        <w:rPr>
          <w:bCs/>
        </w:rPr>
        <w:tab/>
      </w:r>
    </w:p>
    <w:p w:rsidR="007E031F" w:rsidRPr="00D93894" w:rsidRDefault="007E031F" w:rsidP="007E031F">
      <w:pPr>
        <w:ind w:left="-540"/>
        <w:rPr>
          <w:bCs/>
        </w:rPr>
      </w:pPr>
      <w:r>
        <w:rPr>
          <w:bCs/>
        </w:rPr>
        <w:t xml:space="preserve">            21 </w:t>
      </w:r>
      <w:proofErr w:type="spellStart"/>
      <w:r>
        <w:rPr>
          <w:bCs/>
        </w:rPr>
        <w:t>грудня</w:t>
      </w:r>
      <w:proofErr w:type="spellEnd"/>
      <w:r>
        <w:rPr>
          <w:bCs/>
        </w:rPr>
        <w:t xml:space="preserve"> 2018</w:t>
      </w:r>
      <w:r w:rsidRPr="00D93894">
        <w:rPr>
          <w:bCs/>
        </w:rPr>
        <w:t xml:space="preserve"> року</w:t>
      </w:r>
    </w:p>
    <w:p w:rsidR="007E031F" w:rsidRPr="00D93894" w:rsidRDefault="007E031F" w:rsidP="007E031F">
      <w:pPr>
        <w:ind w:left="-540"/>
        <w:rPr>
          <w:bCs/>
        </w:rPr>
      </w:pPr>
      <w:r>
        <w:rPr>
          <w:bCs/>
        </w:rPr>
        <w:t xml:space="preserve">            №  425 - </w:t>
      </w:r>
      <w:r w:rsidRPr="00D93894">
        <w:rPr>
          <w:bCs/>
        </w:rPr>
        <w:t>1</w:t>
      </w:r>
      <w:r>
        <w:rPr>
          <w:bCs/>
        </w:rPr>
        <w:t>4</w:t>
      </w:r>
      <w:r w:rsidRPr="00D93894">
        <w:rPr>
          <w:bCs/>
        </w:rPr>
        <w:t xml:space="preserve">- </w:t>
      </w:r>
      <w:r w:rsidRPr="00D93894">
        <w:rPr>
          <w:bCs/>
          <w:lang w:val="en-US"/>
        </w:rPr>
        <w:t>VII</w:t>
      </w:r>
    </w:p>
    <w:p w:rsidR="007E031F" w:rsidRDefault="007E031F" w:rsidP="007E031F">
      <w:pPr>
        <w:ind w:left="-180" w:hanging="360"/>
        <w:jc w:val="both"/>
        <w:rPr>
          <w:sz w:val="28"/>
          <w:szCs w:val="28"/>
        </w:rPr>
      </w:pPr>
    </w:p>
    <w:p w:rsidR="007E031F" w:rsidRPr="005C6E03" w:rsidRDefault="007E031F" w:rsidP="007E031F">
      <w:pPr>
        <w:ind w:left="-180" w:hanging="360"/>
        <w:jc w:val="both"/>
      </w:pPr>
      <w:r>
        <w:rPr>
          <w:sz w:val="28"/>
          <w:szCs w:val="28"/>
        </w:rPr>
        <w:t xml:space="preserve">                 </w:t>
      </w:r>
      <w:r w:rsidRPr="005C6E03">
        <w:t xml:space="preserve">Начальник </w:t>
      </w:r>
      <w:proofErr w:type="spellStart"/>
      <w:r w:rsidRPr="005C6E03">
        <w:t>юридичного</w:t>
      </w:r>
      <w:proofErr w:type="spellEnd"/>
      <w:r w:rsidRPr="005C6E03">
        <w:t xml:space="preserve"> </w:t>
      </w:r>
      <w:proofErr w:type="spellStart"/>
      <w:r w:rsidRPr="005C6E03">
        <w:t>відділу</w:t>
      </w:r>
      <w:proofErr w:type="spellEnd"/>
      <w:r w:rsidRPr="005C6E03">
        <w:t xml:space="preserve"> </w:t>
      </w:r>
      <w:r>
        <w:t xml:space="preserve">                                    </w:t>
      </w:r>
      <w:r w:rsidRPr="005C6E03">
        <w:t xml:space="preserve">   </w:t>
      </w:r>
      <w:proofErr w:type="spellStart"/>
      <w:r w:rsidRPr="005C6E03">
        <w:t>Н.М.Складена</w:t>
      </w:r>
      <w:proofErr w:type="spellEnd"/>
    </w:p>
    <w:p w:rsidR="007E031F" w:rsidRDefault="007E031F" w:rsidP="007E031F">
      <w:pPr>
        <w:jc w:val="both"/>
      </w:pPr>
      <w:bookmarkStart w:id="0" w:name="_GoBack"/>
      <w:bookmarkEnd w:id="0"/>
    </w:p>
    <w:p w:rsidR="007E031F" w:rsidRDefault="007E031F" w:rsidP="007E031F"/>
    <w:p w:rsidR="007E031F" w:rsidRPr="001D5A36" w:rsidRDefault="007E031F" w:rsidP="007E031F">
      <w:pPr>
        <w:rPr>
          <w:sz w:val="28"/>
          <w:szCs w:val="28"/>
        </w:rPr>
      </w:pPr>
      <w:r w:rsidRPr="006D378E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6D378E">
        <w:rPr>
          <w:sz w:val="22"/>
          <w:szCs w:val="22"/>
        </w:rPr>
        <w:t xml:space="preserve">    </w:t>
      </w:r>
      <w:proofErr w:type="spellStart"/>
      <w:r w:rsidRPr="001D5A36">
        <w:rPr>
          <w:sz w:val="28"/>
          <w:szCs w:val="28"/>
        </w:rPr>
        <w:t>Додаток</w:t>
      </w:r>
      <w:proofErr w:type="spellEnd"/>
      <w:r w:rsidRPr="001D5A36">
        <w:rPr>
          <w:sz w:val="28"/>
          <w:szCs w:val="28"/>
        </w:rPr>
        <w:t xml:space="preserve"> </w:t>
      </w:r>
    </w:p>
    <w:p w:rsidR="007E031F" w:rsidRPr="001D5A36" w:rsidRDefault="007E031F" w:rsidP="007E031F">
      <w:pPr>
        <w:rPr>
          <w:sz w:val="28"/>
          <w:szCs w:val="28"/>
        </w:rPr>
      </w:pPr>
      <w:r w:rsidRPr="001D5A3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</w:t>
      </w:r>
      <w:r w:rsidRPr="001D5A36">
        <w:rPr>
          <w:sz w:val="28"/>
          <w:szCs w:val="28"/>
        </w:rPr>
        <w:t xml:space="preserve"> до </w:t>
      </w:r>
      <w:proofErr w:type="spellStart"/>
      <w:proofErr w:type="gramStart"/>
      <w:r w:rsidRPr="001D5A36">
        <w:rPr>
          <w:sz w:val="28"/>
          <w:szCs w:val="28"/>
        </w:rPr>
        <w:t>р</w:t>
      </w:r>
      <w:proofErr w:type="gramEnd"/>
      <w:r w:rsidRPr="001D5A36">
        <w:rPr>
          <w:sz w:val="28"/>
          <w:szCs w:val="28"/>
        </w:rPr>
        <w:t>ішення</w:t>
      </w:r>
      <w:proofErr w:type="spellEnd"/>
      <w:r w:rsidRPr="001D5A36">
        <w:rPr>
          <w:sz w:val="28"/>
          <w:szCs w:val="28"/>
        </w:rPr>
        <w:t xml:space="preserve"> 14 </w:t>
      </w:r>
      <w:proofErr w:type="spellStart"/>
      <w:r w:rsidRPr="001D5A36">
        <w:rPr>
          <w:sz w:val="28"/>
          <w:szCs w:val="28"/>
        </w:rPr>
        <w:t>сесії</w:t>
      </w:r>
      <w:proofErr w:type="spellEnd"/>
      <w:r w:rsidRPr="001D5A36">
        <w:rPr>
          <w:sz w:val="28"/>
          <w:szCs w:val="28"/>
        </w:rPr>
        <w:t xml:space="preserve"> </w:t>
      </w:r>
      <w:proofErr w:type="spellStart"/>
      <w:r w:rsidRPr="001D5A36">
        <w:rPr>
          <w:sz w:val="28"/>
          <w:szCs w:val="28"/>
        </w:rPr>
        <w:t>міської</w:t>
      </w:r>
      <w:proofErr w:type="spellEnd"/>
      <w:r w:rsidRPr="001D5A36">
        <w:rPr>
          <w:sz w:val="28"/>
          <w:szCs w:val="28"/>
        </w:rPr>
        <w:t xml:space="preserve"> ради                    </w:t>
      </w:r>
    </w:p>
    <w:p w:rsidR="007E031F" w:rsidRDefault="007E031F" w:rsidP="007E031F">
      <w:pPr>
        <w:rPr>
          <w:sz w:val="28"/>
          <w:szCs w:val="28"/>
        </w:rPr>
      </w:pPr>
      <w:r w:rsidRPr="001D5A3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r w:rsidRPr="001D5A36">
        <w:rPr>
          <w:sz w:val="28"/>
          <w:szCs w:val="28"/>
        </w:rPr>
        <w:t xml:space="preserve"> 7 </w:t>
      </w:r>
      <w:proofErr w:type="spellStart"/>
      <w:r w:rsidRPr="001D5A36">
        <w:rPr>
          <w:sz w:val="28"/>
          <w:szCs w:val="28"/>
        </w:rPr>
        <w:t>скликання</w:t>
      </w:r>
      <w:proofErr w:type="spellEnd"/>
      <w:r w:rsidRPr="001D5A36">
        <w:rPr>
          <w:sz w:val="28"/>
          <w:szCs w:val="28"/>
        </w:rPr>
        <w:t xml:space="preserve"> </w:t>
      </w:r>
      <w:proofErr w:type="spellStart"/>
      <w:r w:rsidRPr="001D5A36">
        <w:rPr>
          <w:sz w:val="28"/>
          <w:szCs w:val="28"/>
        </w:rPr>
        <w:t>від</w:t>
      </w:r>
      <w:proofErr w:type="spellEnd"/>
      <w:r w:rsidRPr="001D5A36">
        <w:rPr>
          <w:sz w:val="28"/>
          <w:szCs w:val="28"/>
        </w:rPr>
        <w:t xml:space="preserve"> 21.12.2018р. </w:t>
      </w:r>
    </w:p>
    <w:p w:rsidR="007E031F" w:rsidRPr="009A56DE" w:rsidRDefault="007E031F" w:rsidP="007E0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1D5A36">
        <w:rPr>
          <w:sz w:val="28"/>
          <w:szCs w:val="28"/>
        </w:rPr>
        <w:t>№</w:t>
      </w:r>
      <w:r>
        <w:rPr>
          <w:sz w:val="28"/>
          <w:szCs w:val="28"/>
        </w:rPr>
        <w:t xml:space="preserve">  425 </w:t>
      </w:r>
      <w:r w:rsidRPr="001D5A36">
        <w:rPr>
          <w:sz w:val="28"/>
          <w:szCs w:val="28"/>
        </w:rPr>
        <w:t xml:space="preserve"> </w:t>
      </w:r>
      <w:r>
        <w:rPr>
          <w:sz w:val="28"/>
          <w:szCs w:val="28"/>
        </w:rPr>
        <w:t>-14-</w:t>
      </w:r>
      <w:r>
        <w:rPr>
          <w:sz w:val="28"/>
          <w:szCs w:val="28"/>
          <w:lang w:val="en-US"/>
        </w:rPr>
        <w:t>VII</w:t>
      </w:r>
    </w:p>
    <w:p w:rsidR="007E031F" w:rsidRPr="006D378E" w:rsidRDefault="007E031F" w:rsidP="007E031F">
      <w:pPr>
        <w:rPr>
          <w:sz w:val="22"/>
          <w:szCs w:val="22"/>
        </w:rPr>
      </w:pPr>
    </w:p>
    <w:p w:rsidR="007E031F" w:rsidRDefault="007E031F" w:rsidP="007E031F"/>
    <w:p w:rsidR="007E031F" w:rsidRDefault="007E031F" w:rsidP="007E031F"/>
    <w:p w:rsidR="007E031F" w:rsidRDefault="007E031F" w:rsidP="007E031F"/>
    <w:p w:rsidR="007E031F" w:rsidRDefault="007E031F" w:rsidP="007E031F"/>
    <w:p w:rsidR="007E031F" w:rsidRDefault="007E031F" w:rsidP="007E031F"/>
    <w:p w:rsidR="007E031F" w:rsidRDefault="007E031F" w:rsidP="007E031F"/>
    <w:p w:rsidR="007E031F" w:rsidRDefault="007E031F" w:rsidP="007E031F"/>
    <w:p w:rsidR="007E031F" w:rsidRDefault="007E031F" w:rsidP="007E031F"/>
    <w:p w:rsidR="007E031F" w:rsidRDefault="007E031F" w:rsidP="007E031F"/>
    <w:p w:rsidR="007E031F" w:rsidRDefault="007E031F" w:rsidP="007E031F"/>
    <w:p w:rsidR="007E031F" w:rsidRPr="005C6E03" w:rsidRDefault="007E031F" w:rsidP="007E031F">
      <w:pPr>
        <w:jc w:val="center"/>
        <w:rPr>
          <w:b/>
          <w:sz w:val="28"/>
          <w:szCs w:val="28"/>
        </w:rPr>
      </w:pPr>
      <w:r w:rsidRPr="005C6E03">
        <w:rPr>
          <w:b/>
          <w:sz w:val="28"/>
          <w:szCs w:val="28"/>
        </w:rPr>
        <w:t xml:space="preserve">     </w:t>
      </w:r>
      <w:proofErr w:type="gramStart"/>
      <w:r w:rsidRPr="005C6E03">
        <w:rPr>
          <w:b/>
          <w:sz w:val="28"/>
          <w:szCs w:val="28"/>
        </w:rPr>
        <w:t>П</w:t>
      </w:r>
      <w:proofErr w:type="gramEnd"/>
      <w:r w:rsidRPr="005C6E03">
        <w:rPr>
          <w:b/>
          <w:sz w:val="28"/>
          <w:szCs w:val="28"/>
        </w:rPr>
        <w:t xml:space="preserve"> Р О Г Р А М А</w:t>
      </w:r>
    </w:p>
    <w:p w:rsidR="007E031F" w:rsidRPr="005C6E03" w:rsidRDefault="007E031F" w:rsidP="007E031F">
      <w:pPr>
        <w:rPr>
          <w:b/>
          <w:sz w:val="28"/>
          <w:szCs w:val="28"/>
        </w:rPr>
      </w:pPr>
    </w:p>
    <w:p w:rsidR="007E031F" w:rsidRPr="005C6E03" w:rsidRDefault="007E031F" w:rsidP="007E031F">
      <w:pPr>
        <w:ind w:left="1418"/>
        <w:jc w:val="center"/>
        <w:rPr>
          <w:b/>
          <w:sz w:val="28"/>
          <w:szCs w:val="28"/>
        </w:rPr>
      </w:pPr>
      <w:proofErr w:type="spellStart"/>
      <w:proofErr w:type="gramStart"/>
      <w:r w:rsidRPr="005C6E03">
        <w:rPr>
          <w:b/>
          <w:sz w:val="28"/>
          <w:szCs w:val="28"/>
        </w:rPr>
        <w:t>відшкодування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частини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суми</w:t>
      </w:r>
      <w:proofErr w:type="spellEnd"/>
      <w:r w:rsidRPr="005C6E03">
        <w:rPr>
          <w:b/>
          <w:sz w:val="28"/>
          <w:szCs w:val="28"/>
        </w:rPr>
        <w:t xml:space="preserve"> кредиту, </w:t>
      </w:r>
      <w:proofErr w:type="spellStart"/>
      <w:r w:rsidRPr="005C6E03">
        <w:rPr>
          <w:b/>
          <w:sz w:val="28"/>
          <w:szCs w:val="28"/>
        </w:rPr>
        <w:t>залученого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фізичними</w:t>
      </w:r>
      <w:proofErr w:type="spellEnd"/>
      <w:r w:rsidRPr="005C6E03">
        <w:rPr>
          <w:b/>
          <w:sz w:val="28"/>
          <w:szCs w:val="28"/>
        </w:rPr>
        <w:t xml:space="preserve"> особами, </w:t>
      </w:r>
      <w:proofErr w:type="spellStart"/>
      <w:r w:rsidRPr="005C6E03">
        <w:rPr>
          <w:b/>
          <w:sz w:val="28"/>
          <w:szCs w:val="28"/>
        </w:rPr>
        <w:t>власниками</w:t>
      </w:r>
      <w:proofErr w:type="spellEnd"/>
      <w:r w:rsidRPr="005C6E03">
        <w:rPr>
          <w:b/>
          <w:sz w:val="28"/>
          <w:szCs w:val="28"/>
        </w:rPr>
        <w:t xml:space="preserve"> квартир в </w:t>
      </w:r>
      <w:proofErr w:type="spellStart"/>
      <w:r w:rsidRPr="005C6E03">
        <w:rPr>
          <w:b/>
          <w:sz w:val="28"/>
          <w:szCs w:val="28"/>
        </w:rPr>
        <w:t>багатоквартирних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будинках</w:t>
      </w:r>
      <w:proofErr w:type="spellEnd"/>
      <w:r w:rsidRPr="005C6E03">
        <w:rPr>
          <w:b/>
          <w:sz w:val="28"/>
          <w:szCs w:val="28"/>
        </w:rPr>
        <w:t xml:space="preserve"> на </w:t>
      </w:r>
      <w:proofErr w:type="spellStart"/>
      <w:r w:rsidRPr="005C6E03">
        <w:rPr>
          <w:b/>
          <w:sz w:val="28"/>
          <w:szCs w:val="28"/>
        </w:rPr>
        <w:t>перехід</w:t>
      </w:r>
      <w:proofErr w:type="spellEnd"/>
      <w:r w:rsidRPr="005C6E03">
        <w:rPr>
          <w:b/>
          <w:sz w:val="28"/>
          <w:szCs w:val="28"/>
        </w:rPr>
        <w:t xml:space="preserve"> на </w:t>
      </w:r>
      <w:proofErr w:type="spellStart"/>
      <w:r w:rsidRPr="005C6E03">
        <w:rPr>
          <w:b/>
          <w:sz w:val="28"/>
          <w:szCs w:val="28"/>
        </w:rPr>
        <w:t>індивідуальне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опалення</w:t>
      </w:r>
      <w:proofErr w:type="spellEnd"/>
      <w:r w:rsidRPr="005C6E03">
        <w:rPr>
          <w:b/>
          <w:sz w:val="28"/>
          <w:szCs w:val="28"/>
        </w:rPr>
        <w:t xml:space="preserve"> шляхом </w:t>
      </w:r>
      <w:proofErr w:type="spellStart"/>
      <w:r w:rsidRPr="005C6E03">
        <w:rPr>
          <w:b/>
          <w:sz w:val="28"/>
          <w:szCs w:val="28"/>
        </w:rPr>
        <w:t>придбання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енергоефективних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котлів</w:t>
      </w:r>
      <w:proofErr w:type="spellEnd"/>
      <w:r w:rsidRPr="005C6E03">
        <w:rPr>
          <w:b/>
          <w:sz w:val="28"/>
          <w:szCs w:val="28"/>
        </w:rPr>
        <w:t xml:space="preserve"> та комплексу </w:t>
      </w:r>
      <w:proofErr w:type="spellStart"/>
      <w:r w:rsidRPr="005C6E03">
        <w:rPr>
          <w:b/>
          <w:sz w:val="28"/>
          <w:szCs w:val="28"/>
        </w:rPr>
        <w:t>робіт</w:t>
      </w:r>
      <w:proofErr w:type="spellEnd"/>
      <w:r w:rsidRPr="005C6E03">
        <w:rPr>
          <w:b/>
          <w:sz w:val="28"/>
          <w:szCs w:val="28"/>
        </w:rPr>
        <w:t xml:space="preserve"> по </w:t>
      </w:r>
      <w:proofErr w:type="spellStart"/>
      <w:r w:rsidRPr="005C6E03">
        <w:rPr>
          <w:b/>
          <w:sz w:val="28"/>
          <w:szCs w:val="28"/>
        </w:rPr>
        <w:t>встановленню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енергоефективних</w:t>
      </w:r>
      <w:proofErr w:type="spellEnd"/>
      <w:r w:rsidRPr="005C6E03">
        <w:rPr>
          <w:b/>
          <w:sz w:val="28"/>
          <w:szCs w:val="28"/>
        </w:rPr>
        <w:t xml:space="preserve"> </w:t>
      </w:r>
      <w:proofErr w:type="spellStart"/>
      <w:r w:rsidRPr="005C6E03">
        <w:rPr>
          <w:b/>
          <w:sz w:val="28"/>
          <w:szCs w:val="28"/>
        </w:rPr>
        <w:t>котлів</w:t>
      </w:r>
      <w:proofErr w:type="spellEnd"/>
      <w:r w:rsidRPr="005C6E03">
        <w:rPr>
          <w:b/>
          <w:sz w:val="28"/>
          <w:szCs w:val="28"/>
        </w:rPr>
        <w:t xml:space="preserve"> на 2019-2020 роки</w:t>
      </w:r>
      <w:proofErr w:type="gramEnd"/>
    </w:p>
    <w:p w:rsidR="007E031F" w:rsidRDefault="007E031F" w:rsidP="007E031F">
      <w:pPr>
        <w:jc w:val="center"/>
        <w:rPr>
          <w:b/>
          <w:sz w:val="28"/>
          <w:szCs w:val="28"/>
        </w:rPr>
      </w:pPr>
    </w:p>
    <w:p w:rsidR="007E031F" w:rsidRDefault="007E031F" w:rsidP="007E031F">
      <w:pPr>
        <w:rPr>
          <w:b/>
          <w:sz w:val="28"/>
          <w:szCs w:val="28"/>
          <w:lang w:val="uk-UA"/>
        </w:rPr>
      </w:pPr>
    </w:p>
    <w:p w:rsidR="007E031F" w:rsidRPr="0032430C" w:rsidRDefault="007E031F" w:rsidP="007E031F">
      <w:pPr>
        <w:rPr>
          <w:b/>
          <w:sz w:val="28"/>
          <w:szCs w:val="28"/>
          <w:lang w:val="uk-UA"/>
        </w:rPr>
      </w:pPr>
    </w:p>
    <w:p w:rsidR="007E031F" w:rsidRPr="006D378E" w:rsidRDefault="007E031F" w:rsidP="007E031F">
      <w:pPr>
        <w:jc w:val="center"/>
        <w:rPr>
          <w:b/>
          <w:sz w:val="28"/>
          <w:szCs w:val="28"/>
        </w:rPr>
      </w:pPr>
      <w:r w:rsidRPr="006D378E">
        <w:rPr>
          <w:b/>
          <w:sz w:val="28"/>
          <w:szCs w:val="28"/>
        </w:rPr>
        <w:t xml:space="preserve">1. </w:t>
      </w:r>
      <w:proofErr w:type="spellStart"/>
      <w:r w:rsidRPr="006D378E">
        <w:rPr>
          <w:b/>
          <w:sz w:val="28"/>
          <w:szCs w:val="28"/>
        </w:rPr>
        <w:t>Загальні</w:t>
      </w:r>
      <w:proofErr w:type="spellEnd"/>
      <w:r w:rsidRPr="006D378E">
        <w:rPr>
          <w:b/>
          <w:sz w:val="28"/>
          <w:szCs w:val="28"/>
        </w:rPr>
        <w:t xml:space="preserve"> </w:t>
      </w:r>
      <w:proofErr w:type="spellStart"/>
      <w:r w:rsidRPr="006D378E">
        <w:rPr>
          <w:b/>
          <w:sz w:val="28"/>
          <w:szCs w:val="28"/>
        </w:rPr>
        <w:t>положення</w:t>
      </w:r>
      <w:proofErr w:type="spellEnd"/>
    </w:p>
    <w:p w:rsidR="007E031F" w:rsidRPr="006D378E" w:rsidRDefault="007E031F" w:rsidP="007E031F">
      <w:pPr>
        <w:ind w:firstLine="708"/>
        <w:rPr>
          <w:sz w:val="28"/>
          <w:szCs w:val="28"/>
        </w:rPr>
      </w:pPr>
      <w:proofErr w:type="spellStart"/>
      <w:proofErr w:type="gramStart"/>
      <w:r w:rsidRPr="006D378E">
        <w:rPr>
          <w:sz w:val="28"/>
          <w:szCs w:val="28"/>
        </w:rPr>
        <w:t>Програма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відшкодування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частини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суми</w:t>
      </w:r>
      <w:proofErr w:type="spellEnd"/>
      <w:r w:rsidRPr="006D378E">
        <w:rPr>
          <w:sz w:val="28"/>
          <w:szCs w:val="28"/>
        </w:rPr>
        <w:t xml:space="preserve"> кредиту </w:t>
      </w:r>
      <w:proofErr w:type="spellStart"/>
      <w:r w:rsidRPr="006D378E">
        <w:rPr>
          <w:sz w:val="28"/>
          <w:szCs w:val="28"/>
        </w:rPr>
        <w:t>відшкодування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частини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суми</w:t>
      </w:r>
      <w:proofErr w:type="spellEnd"/>
      <w:r w:rsidRPr="006D378E">
        <w:rPr>
          <w:sz w:val="28"/>
          <w:szCs w:val="28"/>
        </w:rPr>
        <w:t xml:space="preserve"> кредиту, </w:t>
      </w:r>
      <w:proofErr w:type="spellStart"/>
      <w:r w:rsidRPr="006D378E">
        <w:rPr>
          <w:sz w:val="28"/>
          <w:szCs w:val="28"/>
        </w:rPr>
        <w:t>залученого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фізичними</w:t>
      </w:r>
      <w:proofErr w:type="spellEnd"/>
      <w:r w:rsidRPr="006D378E">
        <w:rPr>
          <w:sz w:val="28"/>
          <w:szCs w:val="28"/>
        </w:rPr>
        <w:t xml:space="preserve"> особами,  </w:t>
      </w:r>
      <w:proofErr w:type="spellStart"/>
      <w:r w:rsidRPr="006D378E">
        <w:rPr>
          <w:sz w:val="28"/>
          <w:szCs w:val="28"/>
        </w:rPr>
        <w:t>власниками</w:t>
      </w:r>
      <w:proofErr w:type="spellEnd"/>
      <w:r w:rsidRPr="006D378E">
        <w:rPr>
          <w:sz w:val="28"/>
          <w:szCs w:val="28"/>
        </w:rPr>
        <w:t xml:space="preserve"> квартир в </w:t>
      </w:r>
      <w:proofErr w:type="spellStart"/>
      <w:r w:rsidRPr="006D378E">
        <w:rPr>
          <w:sz w:val="28"/>
          <w:szCs w:val="28"/>
        </w:rPr>
        <w:t>багатоквартирних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будинках</w:t>
      </w:r>
      <w:proofErr w:type="spellEnd"/>
      <w:r w:rsidRPr="006D378E">
        <w:rPr>
          <w:sz w:val="28"/>
          <w:szCs w:val="28"/>
        </w:rPr>
        <w:t xml:space="preserve"> на </w:t>
      </w:r>
      <w:proofErr w:type="spellStart"/>
      <w:r w:rsidRPr="006D378E">
        <w:rPr>
          <w:sz w:val="28"/>
          <w:szCs w:val="28"/>
        </w:rPr>
        <w:t>перехід</w:t>
      </w:r>
      <w:proofErr w:type="spellEnd"/>
      <w:r w:rsidRPr="006D378E">
        <w:rPr>
          <w:sz w:val="28"/>
          <w:szCs w:val="28"/>
        </w:rPr>
        <w:t xml:space="preserve"> на </w:t>
      </w:r>
      <w:proofErr w:type="spellStart"/>
      <w:r w:rsidRPr="006D378E">
        <w:rPr>
          <w:sz w:val="28"/>
          <w:szCs w:val="28"/>
        </w:rPr>
        <w:t>індивідуальне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опалення</w:t>
      </w:r>
      <w:proofErr w:type="spellEnd"/>
      <w:r w:rsidRPr="006D378E">
        <w:rPr>
          <w:sz w:val="28"/>
          <w:szCs w:val="28"/>
        </w:rPr>
        <w:t xml:space="preserve"> шляхом </w:t>
      </w:r>
      <w:proofErr w:type="spellStart"/>
      <w:r w:rsidRPr="006D378E">
        <w:rPr>
          <w:sz w:val="28"/>
          <w:szCs w:val="28"/>
        </w:rPr>
        <w:t>придбання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енергоефективних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котлів</w:t>
      </w:r>
      <w:proofErr w:type="spellEnd"/>
      <w:r w:rsidRPr="006D378E">
        <w:rPr>
          <w:sz w:val="28"/>
          <w:szCs w:val="28"/>
        </w:rPr>
        <w:t xml:space="preserve"> та комплексу </w:t>
      </w:r>
      <w:proofErr w:type="spellStart"/>
      <w:r w:rsidRPr="006D378E">
        <w:rPr>
          <w:sz w:val="28"/>
          <w:szCs w:val="28"/>
        </w:rPr>
        <w:t>робіт</w:t>
      </w:r>
      <w:proofErr w:type="spellEnd"/>
      <w:r w:rsidRPr="006D378E">
        <w:rPr>
          <w:sz w:val="28"/>
          <w:szCs w:val="28"/>
        </w:rPr>
        <w:t xml:space="preserve"> по </w:t>
      </w:r>
      <w:proofErr w:type="spellStart"/>
      <w:r w:rsidRPr="006D378E">
        <w:rPr>
          <w:sz w:val="28"/>
          <w:szCs w:val="28"/>
        </w:rPr>
        <w:t>встановленню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котлів</w:t>
      </w:r>
      <w:proofErr w:type="spellEnd"/>
      <w:r>
        <w:rPr>
          <w:sz w:val="28"/>
          <w:szCs w:val="28"/>
        </w:rPr>
        <w:t xml:space="preserve"> на 2019-2020</w:t>
      </w:r>
      <w:r w:rsidRPr="006D378E">
        <w:rPr>
          <w:sz w:val="28"/>
          <w:szCs w:val="28"/>
        </w:rPr>
        <w:t xml:space="preserve"> роки.</w:t>
      </w:r>
      <w:proofErr w:type="gramEnd"/>
    </w:p>
    <w:p w:rsidR="007E031F" w:rsidRPr="006D378E" w:rsidRDefault="007E031F" w:rsidP="007E031F">
      <w:pPr>
        <w:ind w:firstLine="708"/>
        <w:rPr>
          <w:sz w:val="28"/>
          <w:szCs w:val="28"/>
        </w:rPr>
      </w:pPr>
      <w:proofErr w:type="spellStart"/>
      <w:r w:rsidRPr="006D378E">
        <w:rPr>
          <w:sz w:val="28"/>
          <w:szCs w:val="28"/>
        </w:rPr>
        <w:t>Програма</w:t>
      </w:r>
      <w:proofErr w:type="spellEnd"/>
      <w:r w:rsidRPr="006D378E">
        <w:rPr>
          <w:sz w:val="28"/>
          <w:szCs w:val="28"/>
        </w:rPr>
        <w:t xml:space="preserve"> є </w:t>
      </w:r>
      <w:proofErr w:type="spellStart"/>
      <w:r w:rsidRPr="006D378E">
        <w:rPr>
          <w:sz w:val="28"/>
          <w:szCs w:val="28"/>
        </w:rPr>
        <w:t>цільовою</w:t>
      </w:r>
      <w:proofErr w:type="spellEnd"/>
      <w:r w:rsidRPr="006D378E">
        <w:rPr>
          <w:sz w:val="28"/>
          <w:szCs w:val="28"/>
        </w:rPr>
        <w:t xml:space="preserve">, </w:t>
      </w:r>
      <w:proofErr w:type="spellStart"/>
      <w:r w:rsidRPr="006D378E">
        <w:rPr>
          <w:sz w:val="28"/>
          <w:szCs w:val="28"/>
        </w:rPr>
        <w:t>орієнтована</w:t>
      </w:r>
      <w:proofErr w:type="spellEnd"/>
      <w:r w:rsidRPr="006D378E">
        <w:rPr>
          <w:sz w:val="28"/>
          <w:szCs w:val="28"/>
        </w:rPr>
        <w:t xml:space="preserve"> на </w:t>
      </w:r>
      <w:proofErr w:type="spellStart"/>
      <w:proofErr w:type="gramStart"/>
      <w:r w:rsidRPr="006D378E">
        <w:rPr>
          <w:sz w:val="28"/>
          <w:szCs w:val="28"/>
        </w:rPr>
        <w:t>п</w:t>
      </w:r>
      <w:proofErr w:type="gramEnd"/>
      <w:r w:rsidRPr="006D378E">
        <w:rPr>
          <w:sz w:val="28"/>
          <w:szCs w:val="28"/>
        </w:rPr>
        <w:t>ідвищення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енергоефективності</w:t>
      </w:r>
      <w:proofErr w:type="spellEnd"/>
      <w:r w:rsidRPr="006D378E">
        <w:rPr>
          <w:sz w:val="28"/>
          <w:szCs w:val="28"/>
        </w:rPr>
        <w:t xml:space="preserve"> в </w:t>
      </w:r>
      <w:proofErr w:type="spellStart"/>
      <w:r w:rsidRPr="006D378E">
        <w:rPr>
          <w:sz w:val="28"/>
          <w:szCs w:val="28"/>
        </w:rPr>
        <w:t>житлово-комунальному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господарстві</w:t>
      </w:r>
      <w:proofErr w:type="spellEnd"/>
      <w:r w:rsidRPr="006D378E">
        <w:rPr>
          <w:sz w:val="28"/>
          <w:szCs w:val="28"/>
        </w:rPr>
        <w:t xml:space="preserve"> та </w:t>
      </w:r>
      <w:proofErr w:type="spellStart"/>
      <w:r w:rsidRPr="006D378E">
        <w:rPr>
          <w:sz w:val="28"/>
          <w:szCs w:val="28"/>
        </w:rPr>
        <w:t>фінансової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підтримки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населення</w:t>
      </w:r>
      <w:proofErr w:type="spellEnd"/>
      <w:r w:rsidRPr="006D378E">
        <w:rPr>
          <w:sz w:val="28"/>
          <w:szCs w:val="28"/>
        </w:rPr>
        <w:t xml:space="preserve"> для переходу на </w:t>
      </w:r>
      <w:proofErr w:type="spellStart"/>
      <w:r w:rsidRPr="006D378E">
        <w:rPr>
          <w:sz w:val="28"/>
          <w:szCs w:val="28"/>
        </w:rPr>
        <w:t>індивідуальне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опалення</w:t>
      </w:r>
      <w:proofErr w:type="spellEnd"/>
      <w:r w:rsidRPr="006D378E">
        <w:rPr>
          <w:sz w:val="28"/>
          <w:szCs w:val="28"/>
        </w:rPr>
        <w:t xml:space="preserve"> шляхом </w:t>
      </w:r>
      <w:proofErr w:type="spellStart"/>
      <w:r w:rsidRPr="006D378E">
        <w:rPr>
          <w:sz w:val="28"/>
          <w:szCs w:val="28"/>
        </w:rPr>
        <w:t>встановлення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енергоефективних</w:t>
      </w:r>
      <w:proofErr w:type="spellEnd"/>
      <w:r w:rsidRPr="006D378E">
        <w:rPr>
          <w:sz w:val="28"/>
          <w:szCs w:val="28"/>
        </w:rPr>
        <w:t xml:space="preserve"> шляхом </w:t>
      </w:r>
      <w:proofErr w:type="spellStart"/>
      <w:r w:rsidRPr="006D378E">
        <w:rPr>
          <w:sz w:val="28"/>
          <w:szCs w:val="28"/>
        </w:rPr>
        <w:t>здешевлення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кредитних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ресурсів</w:t>
      </w:r>
      <w:proofErr w:type="spellEnd"/>
      <w:r w:rsidRPr="006D378E">
        <w:rPr>
          <w:sz w:val="28"/>
          <w:szCs w:val="28"/>
        </w:rPr>
        <w:t xml:space="preserve"> за </w:t>
      </w:r>
      <w:proofErr w:type="spellStart"/>
      <w:r w:rsidRPr="006D378E">
        <w:rPr>
          <w:sz w:val="28"/>
          <w:szCs w:val="28"/>
        </w:rPr>
        <w:t>рахунок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місцевого</w:t>
      </w:r>
      <w:proofErr w:type="spellEnd"/>
      <w:r w:rsidRPr="006D378E">
        <w:rPr>
          <w:sz w:val="28"/>
          <w:szCs w:val="28"/>
        </w:rPr>
        <w:t xml:space="preserve"> бюджету.</w:t>
      </w:r>
    </w:p>
    <w:p w:rsidR="007E031F" w:rsidRPr="006D378E" w:rsidRDefault="007E031F" w:rsidP="007E031F">
      <w:pPr>
        <w:ind w:firstLine="708"/>
        <w:rPr>
          <w:sz w:val="28"/>
          <w:szCs w:val="28"/>
        </w:rPr>
      </w:pPr>
      <w:proofErr w:type="spellStart"/>
      <w:r w:rsidRPr="006D378E">
        <w:rPr>
          <w:sz w:val="28"/>
          <w:szCs w:val="28"/>
        </w:rPr>
        <w:t>Головним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розпорядником</w:t>
      </w:r>
      <w:proofErr w:type="spellEnd"/>
      <w:r w:rsidRPr="006D378E">
        <w:rPr>
          <w:sz w:val="28"/>
          <w:szCs w:val="28"/>
        </w:rPr>
        <w:t> </w:t>
      </w:r>
      <w:proofErr w:type="spellStart"/>
      <w:r w:rsidRPr="006D378E">
        <w:rPr>
          <w:sz w:val="28"/>
          <w:szCs w:val="28"/>
        </w:rPr>
        <w:t>бюджетних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коштів</w:t>
      </w:r>
      <w:proofErr w:type="spellEnd"/>
      <w:r w:rsidRPr="006D378E">
        <w:rPr>
          <w:sz w:val="28"/>
          <w:szCs w:val="28"/>
        </w:rPr>
        <w:t xml:space="preserve"> і </w:t>
      </w:r>
      <w:proofErr w:type="spellStart"/>
      <w:proofErr w:type="gramStart"/>
      <w:r w:rsidRPr="006D378E">
        <w:rPr>
          <w:sz w:val="28"/>
          <w:szCs w:val="28"/>
        </w:rPr>
        <w:t>в</w:t>
      </w:r>
      <w:proofErr w:type="gramEnd"/>
      <w:r w:rsidRPr="006D378E">
        <w:rPr>
          <w:sz w:val="28"/>
          <w:szCs w:val="28"/>
        </w:rPr>
        <w:t>ідповідальним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виконавцем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програми</w:t>
      </w:r>
      <w:proofErr w:type="spellEnd"/>
      <w:r w:rsidRPr="006D378E">
        <w:rPr>
          <w:sz w:val="28"/>
          <w:szCs w:val="28"/>
        </w:rPr>
        <w:t xml:space="preserve"> є </w:t>
      </w:r>
      <w:proofErr w:type="spellStart"/>
      <w:r w:rsidRPr="006D378E">
        <w:rPr>
          <w:sz w:val="28"/>
          <w:szCs w:val="28"/>
        </w:rPr>
        <w:t>Виконавчий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комітет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Тетіївської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міської</w:t>
      </w:r>
      <w:proofErr w:type="spellEnd"/>
      <w:r w:rsidRPr="006D378E">
        <w:rPr>
          <w:sz w:val="28"/>
          <w:szCs w:val="28"/>
        </w:rPr>
        <w:t xml:space="preserve"> ради.</w:t>
      </w:r>
    </w:p>
    <w:p w:rsidR="007E031F" w:rsidRDefault="007E031F" w:rsidP="007E031F">
      <w:pPr>
        <w:ind w:firstLine="708"/>
        <w:rPr>
          <w:sz w:val="28"/>
          <w:szCs w:val="28"/>
        </w:rPr>
      </w:pPr>
      <w:proofErr w:type="spellStart"/>
      <w:r w:rsidRPr="006D378E">
        <w:rPr>
          <w:sz w:val="28"/>
          <w:szCs w:val="28"/>
        </w:rPr>
        <w:t>Одержувачем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відшкодування</w:t>
      </w:r>
      <w:proofErr w:type="spellEnd"/>
      <w:r w:rsidRPr="006D378E">
        <w:rPr>
          <w:sz w:val="28"/>
          <w:szCs w:val="28"/>
        </w:rPr>
        <w:t> </w:t>
      </w:r>
      <w:proofErr w:type="spellStart"/>
      <w:r w:rsidRPr="006D378E">
        <w:rPr>
          <w:sz w:val="28"/>
          <w:szCs w:val="28"/>
        </w:rPr>
        <w:t>частини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суми</w:t>
      </w:r>
      <w:proofErr w:type="spellEnd"/>
      <w:r w:rsidRPr="006D378E">
        <w:rPr>
          <w:sz w:val="28"/>
          <w:szCs w:val="28"/>
        </w:rPr>
        <w:t xml:space="preserve"> кредиту є </w:t>
      </w:r>
      <w:proofErr w:type="spellStart"/>
      <w:r w:rsidRPr="006D378E">
        <w:rPr>
          <w:sz w:val="28"/>
          <w:szCs w:val="28"/>
        </w:rPr>
        <w:t>населення</w:t>
      </w:r>
      <w:proofErr w:type="spellEnd"/>
      <w:r w:rsidRPr="006D378E">
        <w:rPr>
          <w:sz w:val="28"/>
          <w:szCs w:val="28"/>
        </w:rPr>
        <w:t xml:space="preserve">, яке </w:t>
      </w:r>
      <w:proofErr w:type="spellStart"/>
      <w:r w:rsidRPr="006D378E">
        <w:rPr>
          <w:sz w:val="28"/>
          <w:szCs w:val="28"/>
        </w:rPr>
        <w:t>проживає</w:t>
      </w:r>
      <w:proofErr w:type="spellEnd"/>
      <w:r w:rsidRPr="006D378E">
        <w:rPr>
          <w:sz w:val="28"/>
          <w:szCs w:val="28"/>
        </w:rPr>
        <w:t xml:space="preserve"> в  </w:t>
      </w:r>
      <w:proofErr w:type="spellStart"/>
      <w:r w:rsidRPr="006D378E">
        <w:rPr>
          <w:sz w:val="28"/>
          <w:szCs w:val="28"/>
        </w:rPr>
        <w:t>багатоквартирних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житлових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будинках</w:t>
      </w:r>
      <w:proofErr w:type="spellEnd"/>
      <w:r w:rsidRPr="006D378E">
        <w:rPr>
          <w:sz w:val="28"/>
          <w:szCs w:val="28"/>
        </w:rPr>
        <w:t xml:space="preserve"> в межах м. </w:t>
      </w:r>
      <w:proofErr w:type="spellStart"/>
      <w:r w:rsidRPr="006D378E">
        <w:rPr>
          <w:sz w:val="28"/>
          <w:szCs w:val="28"/>
        </w:rPr>
        <w:t>Тетієва</w:t>
      </w:r>
      <w:proofErr w:type="spellEnd"/>
      <w:r w:rsidRPr="006D378E">
        <w:rPr>
          <w:sz w:val="28"/>
          <w:szCs w:val="28"/>
        </w:rPr>
        <w:t xml:space="preserve"> та </w:t>
      </w:r>
      <w:proofErr w:type="spellStart"/>
      <w:r w:rsidRPr="006D378E">
        <w:rPr>
          <w:sz w:val="28"/>
          <w:szCs w:val="28"/>
        </w:rPr>
        <w:t>здійснює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перехід</w:t>
      </w:r>
      <w:proofErr w:type="spellEnd"/>
      <w:r w:rsidRPr="006D378E">
        <w:rPr>
          <w:sz w:val="28"/>
          <w:szCs w:val="28"/>
        </w:rPr>
        <w:t xml:space="preserve"> на </w:t>
      </w:r>
      <w:proofErr w:type="spellStart"/>
      <w:r w:rsidRPr="006D378E">
        <w:rPr>
          <w:sz w:val="28"/>
          <w:szCs w:val="28"/>
        </w:rPr>
        <w:t>індивідуальне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опалення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proofErr w:type="gramStart"/>
      <w:r w:rsidRPr="006D378E">
        <w:rPr>
          <w:sz w:val="28"/>
          <w:szCs w:val="28"/>
        </w:rPr>
        <w:t>п</w:t>
      </w:r>
      <w:proofErr w:type="gramEnd"/>
      <w:r w:rsidRPr="006D378E">
        <w:rPr>
          <w:sz w:val="28"/>
          <w:szCs w:val="28"/>
        </w:rPr>
        <w:t>ісля</w:t>
      </w:r>
      <w:proofErr w:type="spellEnd"/>
      <w:r w:rsidRPr="006D378E">
        <w:rPr>
          <w:sz w:val="28"/>
          <w:szCs w:val="28"/>
        </w:rPr>
        <w:t xml:space="preserve"> початку </w:t>
      </w:r>
      <w:proofErr w:type="spellStart"/>
      <w:r w:rsidRPr="006D378E">
        <w:rPr>
          <w:sz w:val="28"/>
          <w:szCs w:val="28"/>
        </w:rPr>
        <w:t>дії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Програми</w:t>
      </w:r>
      <w:proofErr w:type="spellEnd"/>
      <w:r w:rsidRPr="006D378E">
        <w:rPr>
          <w:sz w:val="28"/>
          <w:szCs w:val="28"/>
        </w:rPr>
        <w:t>;</w:t>
      </w:r>
    </w:p>
    <w:p w:rsidR="007E031F" w:rsidRPr="006D378E" w:rsidRDefault="007E031F" w:rsidP="007E031F">
      <w:pPr>
        <w:ind w:firstLine="708"/>
        <w:rPr>
          <w:sz w:val="28"/>
          <w:szCs w:val="28"/>
        </w:rPr>
      </w:pPr>
    </w:p>
    <w:p w:rsidR="007E031F" w:rsidRPr="006D378E" w:rsidRDefault="007E031F" w:rsidP="007E031F">
      <w:pPr>
        <w:jc w:val="center"/>
        <w:rPr>
          <w:b/>
          <w:sz w:val="28"/>
          <w:szCs w:val="28"/>
        </w:rPr>
      </w:pPr>
      <w:r w:rsidRPr="006D378E">
        <w:rPr>
          <w:b/>
          <w:sz w:val="28"/>
          <w:szCs w:val="28"/>
        </w:rPr>
        <w:t xml:space="preserve">2. Мета </w:t>
      </w:r>
      <w:proofErr w:type="spellStart"/>
      <w:r w:rsidRPr="006D378E">
        <w:rPr>
          <w:b/>
          <w:sz w:val="28"/>
          <w:szCs w:val="28"/>
        </w:rPr>
        <w:t>Програми</w:t>
      </w:r>
      <w:proofErr w:type="spellEnd"/>
    </w:p>
    <w:p w:rsidR="007E031F" w:rsidRPr="006D378E" w:rsidRDefault="007E031F" w:rsidP="007E031F">
      <w:pPr>
        <w:ind w:firstLine="708"/>
        <w:rPr>
          <w:sz w:val="28"/>
          <w:szCs w:val="28"/>
        </w:rPr>
      </w:pPr>
      <w:r w:rsidRPr="006D378E">
        <w:rPr>
          <w:sz w:val="28"/>
          <w:szCs w:val="28"/>
        </w:rPr>
        <w:t xml:space="preserve">Метою </w:t>
      </w:r>
      <w:proofErr w:type="spellStart"/>
      <w:r w:rsidRPr="006D378E">
        <w:rPr>
          <w:sz w:val="28"/>
          <w:szCs w:val="28"/>
        </w:rPr>
        <w:t>Програми</w:t>
      </w:r>
      <w:proofErr w:type="spellEnd"/>
      <w:r w:rsidRPr="006D378E">
        <w:rPr>
          <w:sz w:val="28"/>
          <w:szCs w:val="28"/>
        </w:rPr>
        <w:t xml:space="preserve"> є </w:t>
      </w:r>
      <w:proofErr w:type="spellStart"/>
      <w:r w:rsidRPr="006D378E">
        <w:rPr>
          <w:sz w:val="28"/>
          <w:szCs w:val="28"/>
        </w:rPr>
        <w:t>створення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ефективного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механізму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стимулювання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впровадження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енергозберігаючих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заходів</w:t>
      </w:r>
      <w:proofErr w:type="spellEnd"/>
      <w:r w:rsidRPr="006D378E">
        <w:rPr>
          <w:sz w:val="28"/>
          <w:szCs w:val="28"/>
        </w:rPr>
        <w:t xml:space="preserve"> </w:t>
      </w:r>
      <w:proofErr w:type="gramStart"/>
      <w:r w:rsidRPr="006D378E">
        <w:rPr>
          <w:sz w:val="28"/>
          <w:szCs w:val="28"/>
        </w:rPr>
        <w:t>в</w:t>
      </w:r>
      <w:proofErr w:type="gram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побуті</w:t>
      </w:r>
      <w:proofErr w:type="spellEnd"/>
      <w:r w:rsidRPr="006D378E">
        <w:rPr>
          <w:sz w:val="28"/>
          <w:szCs w:val="28"/>
        </w:rPr>
        <w:t xml:space="preserve"> шляхом </w:t>
      </w:r>
      <w:proofErr w:type="spellStart"/>
      <w:r w:rsidRPr="006D378E">
        <w:rPr>
          <w:sz w:val="28"/>
          <w:szCs w:val="28"/>
        </w:rPr>
        <w:t>відшкодування</w:t>
      </w:r>
      <w:proofErr w:type="spellEnd"/>
      <w:r w:rsidRPr="006D378E">
        <w:rPr>
          <w:sz w:val="28"/>
          <w:szCs w:val="28"/>
        </w:rPr>
        <w:t xml:space="preserve"> з </w:t>
      </w:r>
      <w:proofErr w:type="spellStart"/>
      <w:r w:rsidRPr="006D378E">
        <w:rPr>
          <w:sz w:val="28"/>
          <w:szCs w:val="28"/>
        </w:rPr>
        <w:t>міського</w:t>
      </w:r>
      <w:proofErr w:type="spellEnd"/>
      <w:r w:rsidRPr="006D378E">
        <w:rPr>
          <w:sz w:val="28"/>
          <w:szCs w:val="28"/>
        </w:rPr>
        <w:t xml:space="preserve"> бюджету </w:t>
      </w:r>
      <w:proofErr w:type="spellStart"/>
      <w:r w:rsidRPr="006D378E">
        <w:rPr>
          <w:sz w:val="28"/>
          <w:szCs w:val="28"/>
        </w:rPr>
        <w:t>частини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суми</w:t>
      </w:r>
      <w:proofErr w:type="spellEnd"/>
      <w:r w:rsidRPr="006D378E">
        <w:rPr>
          <w:sz w:val="28"/>
          <w:szCs w:val="28"/>
        </w:rPr>
        <w:t xml:space="preserve"> за кредитами, </w:t>
      </w:r>
      <w:proofErr w:type="spellStart"/>
      <w:r w:rsidRPr="006D378E">
        <w:rPr>
          <w:sz w:val="28"/>
          <w:szCs w:val="28"/>
        </w:rPr>
        <w:t>залученими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фізичними</w:t>
      </w:r>
      <w:proofErr w:type="spellEnd"/>
      <w:r w:rsidRPr="006D378E">
        <w:rPr>
          <w:sz w:val="28"/>
          <w:szCs w:val="28"/>
        </w:rPr>
        <w:t xml:space="preserve"> особами на </w:t>
      </w:r>
      <w:proofErr w:type="spellStart"/>
      <w:r w:rsidRPr="006D378E">
        <w:rPr>
          <w:sz w:val="28"/>
          <w:szCs w:val="28"/>
        </w:rPr>
        <w:t>реалізацію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енергозберігаючих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заходів</w:t>
      </w:r>
      <w:proofErr w:type="spellEnd"/>
      <w:r w:rsidRPr="006D378E">
        <w:rPr>
          <w:sz w:val="28"/>
          <w:szCs w:val="28"/>
        </w:rPr>
        <w:t xml:space="preserve">. </w:t>
      </w:r>
      <w:proofErr w:type="spellStart"/>
      <w:r w:rsidRPr="006D378E">
        <w:rPr>
          <w:sz w:val="28"/>
          <w:szCs w:val="28"/>
        </w:rPr>
        <w:t>Це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зробить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більш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доступними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кредити</w:t>
      </w:r>
      <w:proofErr w:type="spellEnd"/>
      <w:r w:rsidRPr="006D378E">
        <w:rPr>
          <w:sz w:val="28"/>
          <w:szCs w:val="28"/>
        </w:rPr>
        <w:t xml:space="preserve"> для </w:t>
      </w:r>
      <w:proofErr w:type="spellStart"/>
      <w:r w:rsidRPr="006D378E">
        <w:rPr>
          <w:sz w:val="28"/>
          <w:szCs w:val="28"/>
        </w:rPr>
        <w:t>жителів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міста</w:t>
      </w:r>
      <w:proofErr w:type="spellEnd"/>
      <w:r w:rsidRPr="006D378E">
        <w:rPr>
          <w:sz w:val="28"/>
          <w:szCs w:val="28"/>
        </w:rPr>
        <w:t xml:space="preserve">,  </w:t>
      </w:r>
      <w:proofErr w:type="spellStart"/>
      <w:r w:rsidRPr="006D378E">
        <w:rPr>
          <w:sz w:val="28"/>
          <w:szCs w:val="28"/>
        </w:rPr>
        <w:t>більш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масовому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впровадженню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енергозберігаючих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заходів</w:t>
      </w:r>
      <w:proofErr w:type="spellEnd"/>
      <w:r w:rsidRPr="006D378E">
        <w:rPr>
          <w:sz w:val="28"/>
          <w:szCs w:val="28"/>
        </w:rPr>
        <w:t xml:space="preserve"> в </w:t>
      </w:r>
      <w:proofErr w:type="spellStart"/>
      <w:r w:rsidRPr="006D378E">
        <w:rPr>
          <w:sz w:val="28"/>
          <w:szCs w:val="28"/>
        </w:rPr>
        <w:t>побуті</w:t>
      </w:r>
      <w:proofErr w:type="spellEnd"/>
      <w:r w:rsidRPr="006D378E">
        <w:rPr>
          <w:sz w:val="28"/>
          <w:szCs w:val="28"/>
        </w:rPr>
        <w:t xml:space="preserve">, і в </w:t>
      </w:r>
      <w:proofErr w:type="spellStart"/>
      <w:r w:rsidRPr="006D378E">
        <w:rPr>
          <w:sz w:val="28"/>
          <w:szCs w:val="28"/>
        </w:rPr>
        <w:t>кінцевому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результаті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призведе</w:t>
      </w:r>
      <w:proofErr w:type="spellEnd"/>
      <w:r w:rsidRPr="006D378E">
        <w:rPr>
          <w:sz w:val="28"/>
          <w:szCs w:val="28"/>
        </w:rPr>
        <w:t xml:space="preserve"> до </w:t>
      </w:r>
      <w:proofErr w:type="spellStart"/>
      <w:r w:rsidRPr="006D378E">
        <w:rPr>
          <w:sz w:val="28"/>
          <w:szCs w:val="28"/>
        </w:rPr>
        <w:t>зменшення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споживання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паливно-енергетичних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ресурсів</w:t>
      </w:r>
      <w:proofErr w:type="spellEnd"/>
      <w:r w:rsidRPr="006D378E">
        <w:rPr>
          <w:sz w:val="28"/>
          <w:szCs w:val="28"/>
        </w:rPr>
        <w:t xml:space="preserve">, </w:t>
      </w:r>
      <w:proofErr w:type="spellStart"/>
      <w:r w:rsidRPr="006D378E">
        <w:rPr>
          <w:sz w:val="28"/>
          <w:szCs w:val="28"/>
        </w:rPr>
        <w:t>витрат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населення</w:t>
      </w:r>
      <w:proofErr w:type="spellEnd"/>
      <w:r w:rsidRPr="006D378E">
        <w:rPr>
          <w:sz w:val="28"/>
          <w:szCs w:val="28"/>
        </w:rPr>
        <w:t xml:space="preserve"> на </w:t>
      </w:r>
      <w:proofErr w:type="spellStart"/>
      <w:r w:rsidRPr="006D378E">
        <w:rPr>
          <w:sz w:val="28"/>
          <w:szCs w:val="28"/>
        </w:rPr>
        <w:t>їх</w:t>
      </w:r>
      <w:proofErr w:type="spellEnd"/>
      <w:r w:rsidRPr="006D378E">
        <w:rPr>
          <w:sz w:val="28"/>
          <w:szCs w:val="28"/>
        </w:rPr>
        <w:t xml:space="preserve"> оплату та </w:t>
      </w:r>
      <w:proofErr w:type="spellStart"/>
      <w:r w:rsidRPr="006D378E">
        <w:rPr>
          <w:sz w:val="28"/>
          <w:szCs w:val="28"/>
        </w:rPr>
        <w:t>поліпшення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екологічної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ситуації</w:t>
      </w:r>
      <w:proofErr w:type="spellEnd"/>
      <w:r w:rsidRPr="006D378E">
        <w:rPr>
          <w:sz w:val="28"/>
          <w:szCs w:val="28"/>
        </w:rPr>
        <w:t xml:space="preserve"> у </w:t>
      </w:r>
      <w:proofErr w:type="spellStart"/>
      <w:proofErr w:type="gramStart"/>
      <w:r w:rsidRPr="006D378E">
        <w:rPr>
          <w:sz w:val="28"/>
          <w:szCs w:val="28"/>
        </w:rPr>
        <w:t>м</w:t>
      </w:r>
      <w:proofErr w:type="gramEnd"/>
      <w:r w:rsidRPr="006D378E">
        <w:rPr>
          <w:sz w:val="28"/>
          <w:szCs w:val="28"/>
        </w:rPr>
        <w:t>істі</w:t>
      </w:r>
      <w:proofErr w:type="spellEnd"/>
      <w:r w:rsidRPr="006D378E">
        <w:rPr>
          <w:sz w:val="28"/>
          <w:szCs w:val="28"/>
        </w:rPr>
        <w:t>.</w:t>
      </w:r>
    </w:p>
    <w:p w:rsidR="007E031F" w:rsidRPr="006D378E" w:rsidRDefault="007E031F" w:rsidP="007E031F">
      <w:pPr>
        <w:jc w:val="center"/>
        <w:rPr>
          <w:b/>
          <w:sz w:val="28"/>
          <w:szCs w:val="28"/>
        </w:rPr>
      </w:pPr>
      <w:r w:rsidRPr="006D378E">
        <w:rPr>
          <w:b/>
          <w:sz w:val="28"/>
          <w:szCs w:val="28"/>
        </w:rPr>
        <w:t xml:space="preserve">3. </w:t>
      </w:r>
      <w:proofErr w:type="spellStart"/>
      <w:r w:rsidRPr="006D378E">
        <w:rPr>
          <w:b/>
          <w:sz w:val="28"/>
          <w:szCs w:val="28"/>
        </w:rPr>
        <w:t>Завдання</w:t>
      </w:r>
      <w:proofErr w:type="spellEnd"/>
      <w:r w:rsidRPr="006D378E">
        <w:rPr>
          <w:b/>
          <w:sz w:val="28"/>
          <w:szCs w:val="28"/>
        </w:rPr>
        <w:t xml:space="preserve"> </w:t>
      </w:r>
      <w:proofErr w:type="spellStart"/>
      <w:r w:rsidRPr="006D378E">
        <w:rPr>
          <w:b/>
          <w:sz w:val="28"/>
          <w:szCs w:val="28"/>
        </w:rPr>
        <w:t>Програми</w:t>
      </w:r>
      <w:proofErr w:type="spellEnd"/>
    </w:p>
    <w:p w:rsidR="007E031F" w:rsidRPr="006D378E" w:rsidRDefault="007E031F" w:rsidP="007E031F">
      <w:pPr>
        <w:ind w:left="-142"/>
        <w:rPr>
          <w:sz w:val="28"/>
          <w:szCs w:val="28"/>
        </w:rPr>
      </w:pPr>
      <w:proofErr w:type="spellStart"/>
      <w:r w:rsidRPr="006D378E">
        <w:rPr>
          <w:sz w:val="28"/>
          <w:szCs w:val="28"/>
        </w:rPr>
        <w:t>Основними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завданнями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Програми</w:t>
      </w:r>
      <w:proofErr w:type="spellEnd"/>
      <w:proofErr w:type="gramStart"/>
      <w:r w:rsidRPr="006D378E">
        <w:rPr>
          <w:sz w:val="28"/>
          <w:szCs w:val="28"/>
        </w:rPr>
        <w:t xml:space="preserve"> є:</w:t>
      </w:r>
      <w:proofErr w:type="gramEnd"/>
    </w:p>
    <w:p w:rsidR="007E031F" w:rsidRPr="006D378E" w:rsidRDefault="007E031F" w:rsidP="007E031F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D378E">
        <w:rPr>
          <w:sz w:val="28"/>
          <w:szCs w:val="28"/>
        </w:rPr>
        <w:t>зменшення викидів парникових газів і поліпшення екологічного стану довкілля;</w:t>
      </w:r>
    </w:p>
    <w:p w:rsidR="007E031F" w:rsidRPr="006D378E" w:rsidRDefault="007E031F" w:rsidP="007E031F">
      <w:pPr>
        <w:pStyle w:val="a5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6D378E">
        <w:rPr>
          <w:sz w:val="28"/>
          <w:szCs w:val="28"/>
        </w:rPr>
        <w:lastRenderedPageBreak/>
        <w:t>залучення у процесі реалізації Програми всіх доступних джерел фінансування: коштів населення, міського бюджету м. Тетієва та  ресурсів фінансово-кредитних установ задля забезпечення комфортних умов проживання та скорочення споживання енергоносіїв.</w:t>
      </w:r>
    </w:p>
    <w:p w:rsidR="007E031F" w:rsidRPr="006D378E" w:rsidRDefault="007E031F" w:rsidP="007E031F">
      <w:pPr>
        <w:jc w:val="center"/>
        <w:rPr>
          <w:b/>
          <w:sz w:val="28"/>
          <w:szCs w:val="28"/>
        </w:rPr>
      </w:pPr>
      <w:r w:rsidRPr="006D378E">
        <w:rPr>
          <w:b/>
          <w:sz w:val="28"/>
          <w:szCs w:val="28"/>
        </w:rPr>
        <w:t xml:space="preserve">4. </w:t>
      </w:r>
      <w:proofErr w:type="spellStart"/>
      <w:r w:rsidRPr="006D378E">
        <w:rPr>
          <w:b/>
          <w:sz w:val="28"/>
          <w:szCs w:val="28"/>
        </w:rPr>
        <w:t>Ресурсне</w:t>
      </w:r>
      <w:proofErr w:type="spellEnd"/>
      <w:r w:rsidRPr="006D378E">
        <w:rPr>
          <w:b/>
          <w:sz w:val="28"/>
          <w:szCs w:val="28"/>
        </w:rPr>
        <w:t xml:space="preserve"> </w:t>
      </w:r>
      <w:proofErr w:type="spellStart"/>
      <w:r w:rsidRPr="006D378E">
        <w:rPr>
          <w:b/>
          <w:sz w:val="28"/>
          <w:szCs w:val="28"/>
        </w:rPr>
        <w:t>забезпечення</w:t>
      </w:r>
      <w:proofErr w:type="spellEnd"/>
      <w:r w:rsidRPr="006D378E">
        <w:rPr>
          <w:b/>
          <w:sz w:val="28"/>
          <w:szCs w:val="28"/>
        </w:rPr>
        <w:t xml:space="preserve"> </w:t>
      </w:r>
      <w:proofErr w:type="spellStart"/>
      <w:r w:rsidRPr="006D378E">
        <w:rPr>
          <w:b/>
          <w:sz w:val="28"/>
          <w:szCs w:val="28"/>
        </w:rPr>
        <w:t>Програми</w:t>
      </w:r>
      <w:proofErr w:type="spellEnd"/>
    </w:p>
    <w:tbl>
      <w:tblPr>
        <w:tblW w:w="465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1669"/>
        <w:gridCol w:w="1370"/>
        <w:gridCol w:w="2310"/>
      </w:tblGrid>
      <w:tr w:rsidR="007E031F" w:rsidRPr="006D378E" w:rsidTr="001B4469">
        <w:trPr>
          <w:trHeight w:val="340"/>
          <w:jc w:val="center"/>
        </w:trPr>
        <w:tc>
          <w:tcPr>
            <w:tcW w:w="561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031F" w:rsidRPr="006D378E" w:rsidRDefault="007E031F" w:rsidP="001B4469">
            <w:pPr>
              <w:spacing w:before="225" w:after="225"/>
              <w:jc w:val="center"/>
              <w:rPr>
                <w:sz w:val="28"/>
                <w:szCs w:val="28"/>
              </w:rPr>
            </w:pPr>
            <w:proofErr w:type="spellStart"/>
            <w:r w:rsidRPr="006D378E">
              <w:rPr>
                <w:sz w:val="28"/>
                <w:szCs w:val="28"/>
              </w:rPr>
              <w:t>Обсяг</w:t>
            </w:r>
            <w:proofErr w:type="spellEnd"/>
            <w:r w:rsidRPr="006D378E">
              <w:rPr>
                <w:sz w:val="28"/>
                <w:szCs w:val="28"/>
              </w:rPr>
              <w:t xml:space="preserve"> </w:t>
            </w:r>
            <w:proofErr w:type="spellStart"/>
            <w:r w:rsidRPr="006D378E">
              <w:rPr>
                <w:sz w:val="28"/>
                <w:szCs w:val="28"/>
              </w:rPr>
              <w:t>кошті</w:t>
            </w:r>
            <w:proofErr w:type="gramStart"/>
            <w:r w:rsidRPr="006D378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D378E">
              <w:rPr>
                <w:sz w:val="28"/>
                <w:szCs w:val="28"/>
              </w:rPr>
              <w:t xml:space="preserve">, </w:t>
            </w:r>
            <w:proofErr w:type="spellStart"/>
            <w:r w:rsidRPr="006D378E">
              <w:rPr>
                <w:sz w:val="28"/>
                <w:szCs w:val="28"/>
              </w:rPr>
              <w:t>які</w:t>
            </w:r>
            <w:proofErr w:type="spellEnd"/>
            <w:r w:rsidRPr="006D378E">
              <w:rPr>
                <w:sz w:val="28"/>
                <w:szCs w:val="28"/>
              </w:rPr>
              <w:t xml:space="preserve"> </w:t>
            </w:r>
            <w:proofErr w:type="spellStart"/>
            <w:r w:rsidRPr="006D378E">
              <w:rPr>
                <w:sz w:val="28"/>
                <w:szCs w:val="28"/>
              </w:rPr>
              <w:t>пропонується</w:t>
            </w:r>
            <w:proofErr w:type="spellEnd"/>
            <w:r w:rsidRPr="006D378E">
              <w:rPr>
                <w:sz w:val="28"/>
                <w:szCs w:val="28"/>
              </w:rPr>
              <w:t xml:space="preserve"> </w:t>
            </w:r>
            <w:proofErr w:type="spellStart"/>
            <w:r w:rsidRPr="006D378E">
              <w:rPr>
                <w:sz w:val="28"/>
                <w:szCs w:val="28"/>
              </w:rPr>
              <w:t>залучити</w:t>
            </w:r>
            <w:proofErr w:type="spellEnd"/>
            <w:r w:rsidRPr="006D378E">
              <w:rPr>
                <w:sz w:val="28"/>
                <w:szCs w:val="28"/>
              </w:rPr>
              <w:t xml:space="preserve"> на </w:t>
            </w:r>
            <w:proofErr w:type="spellStart"/>
            <w:r w:rsidRPr="006D378E">
              <w:rPr>
                <w:sz w:val="28"/>
                <w:szCs w:val="28"/>
              </w:rPr>
              <w:t>виконання</w:t>
            </w:r>
            <w:proofErr w:type="spellEnd"/>
            <w:r w:rsidRPr="006D378E">
              <w:rPr>
                <w:sz w:val="28"/>
                <w:szCs w:val="28"/>
              </w:rPr>
              <w:t xml:space="preserve"> </w:t>
            </w:r>
            <w:proofErr w:type="spellStart"/>
            <w:r w:rsidRPr="006D378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3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031F" w:rsidRPr="006D378E" w:rsidRDefault="007E031F" w:rsidP="001B4469">
            <w:pPr>
              <w:spacing w:before="225" w:after="225"/>
              <w:rPr>
                <w:sz w:val="28"/>
                <w:szCs w:val="28"/>
              </w:rPr>
            </w:pPr>
            <w:proofErr w:type="spellStart"/>
            <w:r w:rsidRPr="006D378E">
              <w:rPr>
                <w:sz w:val="28"/>
                <w:szCs w:val="28"/>
              </w:rPr>
              <w:t>Етапи</w:t>
            </w:r>
            <w:proofErr w:type="spellEnd"/>
            <w:r w:rsidRPr="006D378E">
              <w:rPr>
                <w:sz w:val="28"/>
                <w:szCs w:val="28"/>
              </w:rPr>
              <w:t xml:space="preserve"> </w:t>
            </w:r>
            <w:proofErr w:type="spellStart"/>
            <w:r w:rsidRPr="006D378E">
              <w:rPr>
                <w:sz w:val="28"/>
                <w:szCs w:val="28"/>
              </w:rPr>
              <w:t>виконання</w:t>
            </w:r>
            <w:proofErr w:type="spellEnd"/>
            <w:r w:rsidRPr="006D37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378E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031F" w:rsidRPr="006D378E" w:rsidRDefault="007E031F" w:rsidP="001B4469">
            <w:pPr>
              <w:spacing w:before="225" w:after="225"/>
              <w:jc w:val="center"/>
              <w:rPr>
                <w:sz w:val="28"/>
                <w:szCs w:val="28"/>
              </w:rPr>
            </w:pPr>
            <w:proofErr w:type="spellStart"/>
            <w:r w:rsidRPr="006D378E">
              <w:rPr>
                <w:sz w:val="28"/>
                <w:szCs w:val="28"/>
              </w:rPr>
              <w:t>Усього</w:t>
            </w:r>
            <w:proofErr w:type="spellEnd"/>
            <w:r w:rsidRPr="006D378E">
              <w:rPr>
                <w:sz w:val="28"/>
                <w:szCs w:val="28"/>
              </w:rPr>
              <w:t xml:space="preserve"> </w:t>
            </w:r>
            <w:proofErr w:type="spellStart"/>
            <w:r w:rsidRPr="006D378E">
              <w:rPr>
                <w:sz w:val="28"/>
                <w:szCs w:val="28"/>
              </w:rPr>
              <w:t>витрат</w:t>
            </w:r>
            <w:proofErr w:type="spellEnd"/>
            <w:r w:rsidRPr="006D378E">
              <w:rPr>
                <w:sz w:val="28"/>
                <w:szCs w:val="28"/>
              </w:rPr>
              <w:t xml:space="preserve"> на </w:t>
            </w:r>
            <w:proofErr w:type="spellStart"/>
            <w:r w:rsidRPr="006D378E">
              <w:rPr>
                <w:sz w:val="28"/>
                <w:szCs w:val="28"/>
              </w:rPr>
              <w:t>виконання</w:t>
            </w:r>
            <w:proofErr w:type="spellEnd"/>
            <w:r w:rsidRPr="006D378E">
              <w:rPr>
                <w:sz w:val="28"/>
                <w:szCs w:val="28"/>
              </w:rPr>
              <w:t xml:space="preserve">   </w:t>
            </w:r>
            <w:proofErr w:type="spellStart"/>
            <w:r w:rsidRPr="006D378E">
              <w:rPr>
                <w:sz w:val="28"/>
                <w:szCs w:val="28"/>
              </w:rPr>
              <w:t>Програми</w:t>
            </w:r>
            <w:proofErr w:type="spellEnd"/>
          </w:p>
        </w:tc>
      </w:tr>
      <w:tr w:rsidR="007E031F" w:rsidRPr="006D378E" w:rsidTr="001B4469">
        <w:trPr>
          <w:trHeight w:val="34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031F" w:rsidRPr="006D378E" w:rsidRDefault="007E031F" w:rsidP="001B4469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031F" w:rsidRPr="006D378E" w:rsidRDefault="007E031F" w:rsidP="001B4469">
            <w:pPr>
              <w:spacing w:before="225"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031F" w:rsidRPr="006D378E" w:rsidRDefault="007E031F" w:rsidP="001B4469">
            <w:pPr>
              <w:spacing w:before="225"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E031F" w:rsidRPr="006D378E" w:rsidRDefault="007E031F" w:rsidP="001B4469">
            <w:pPr>
              <w:rPr>
                <w:sz w:val="28"/>
                <w:szCs w:val="28"/>
              </w:rPr>
            </w:pPr>
          </w:p>
        </w:tc>
      </w:tr>
      <w:tr w:rsidR="007E031F" w:rsidRPr="006D378E" w:rsidTr="001B4469">
        <w:trPr>
          <w:trHeight w:val="340"/>
          <w:jc w:val="center"/>
        </w:trPr>
        <w:tc>
          <w:tcPr>
            <w:tcW w:w="56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031F" w:rsidRPr="006D378E" w:rsidRDefault="007E031F" w:rsidP="001B446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6D378E">
              <w:rPr>
                <w:sz w:val="28"/>
                <w:szCs w:val="28"/>
              </w:rPr>
              <w:t> </w:t>
            </w:r>
            <w:proofErr w:type="spellStart"/>
            <w:r w:rsidRPr="006D378E">
              <w:rPr>
                <w:sz w:val="28"/>
                <w:szCs w:val="28"/>
              </w:rPr>
              <w:t>Орієнтовний</w:t>
            </w:r>
            <w:proofErr w:type="spellEnd"/>
            <w:r w:rsidRPr="006D378E">
              <w:rPr>
                <w:sz w:val="28"/>
                <w:szCs w:val="28"/>
              </w:rPr>
              <w:t xml:space="preserve"> </w:t>
            </w:r>
            <w:proofErr w:type="spellStart"/>
            <w:r w:rsidRPr="006D378E">
              <w:rPr>
                <w:sz w:val="28"/>
                <w:szCs w:val="28"/>
              </w:rPr>
              <w:t>обсяг</w:t>
            </w:r>
            <w:proofErr w:type="spellEnd"/>
            <w:r w:rsidRPr="006D378E">
              <w:rPr>
                <w:sz w:val="28"/>
                <w:szCs w:val="28"/>
              </w:rPr>
              <w:t xml:space="preserve"> </w:t>
            </w:r>
            <w:proofErr w:type="spellStart"/>
            <w:r w:rsidRPr="006D378E">
              <w:rPr>
                <w:sz w:val="28"/>
                <w:szCs w:val="28"/>
              </w:rPr>
              <w:t>фінансування</w:t>
            </w:r>
            <w:proofErr w:type="spellEnd"/>
            <w:r w:rsidRPr="006D378E">
              <w:rPr>
                <w:sz w:val="28"/>
                <w:szCs w:val="28"/>
              </w:rPr>
              <w:t> </w:t>
            </w:r>
          </w:p>
        </w:tc>
        <w:tc>
          <w:tcPr>
            <w:tcW w:w="27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031F" w:rsidRPr="006D378E" w:rsidRDefault="007E031F" w:rsidP="001B4469">
            <w:pPr>
              <w:spacing w:before="225"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6D378E">
              <w:rPr>
                <w:sz w:val="28"/>
                <w:szCs w:val="28"/>
              </w:rPr>
              <w:t xml:space="preserve"> тис.</w:t>
            </w:r>
          </w:p>
        </w:tc>
        <w:tc>
          <w:tcPr>
            <w:tcW w:w="20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031F" w:rsidRPr="006D378E" w:rsidRDefault="007E031F" w:rsidP="001B4469">
            <w:pPr>
              <w:spacing w:before="225" w:after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D378E">
              <w:rPr>
                <w:sz w:val="28"/>
                <w:szCs w:val="28"/>
              </w:rPr>
              <w:t>00 тис.</w:t>
            </w:r>
          </w:p>
        </w:tc>
        <w:tc>
          <w:tcPr>
            <w:tcW w:w="33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031F" w:rsidRPr="006D378E" w:rsidRDefault="007E031F" w:rsidP="001B4469">
            <w:pPr>
              <w:spacing w:before="225" w:after="225"/>
              <w:jc w:val="center"/>
              <w:rPr>
                <w:sz w:val="28"/>
                <w:szCs w:val="28"/>
              </w:rPr>
            </w:pPr>
            <w:r w:rsidRPr="006D378E">
              <w:rPr>
                <w:sz w:val="28"/>
                <w:szCs w:val="28"/>
              </w:rPr>
              <w:t xml:space="preserve"> </w:t>
            </w:r>
            <w:r w:rsidRPr="006D378E">
              <w:rPr>
                <w:sz w:val="28"/>
                <w:szCs w:val="28"/>
                <w:lang w:val="en-US"/>
              </w:rPr>
              <w:t>2</w:t>
            </w:r>
            <w:r w:rsidRPr="006D378E">
              <w:rPr>
                <w:sz w:val="28"/>
                <w:szCs w:val="28"/>
              </w:rPr>
              <w:t>00 тис.</w:t>
            </w:r>
          </w:p>
        </w:tc>
      </w:tr>
    </w:tbl>
    <w:p w:rsidR="007E031F" w:rsidRPr="006D378E" w:rsidRDefault="007E031F" w:rsidP="007E031F">
      <w:pPr>
        <w:rPr>
          <w:rFonts w:asciiTheme="minorHAnsi" w:hAnsiTheme="minorHAnsi" w:cstheme="minorBidi"/>
          <w:sz w:val="28"/>
          <w:szCs w:val="28"/>
          <w:lang w:eastAsia="en-US"/>
        </w:rPr>
      </w:pPr>
      <w:r w:rsidRPr="006D378E">
        <w:rPr>
          <w:sz w:val="28"/>
          <w:szCs w:val="28"/>
        </w:rPr>
        <w:t> </w:t>
      </w:r>
    </w:p>
    <w:p w:rsidR="007E031F" w:rsidRPr="006D378E" w:rsidRDefault="007E031F" w:rsidP="007E031F">
      <w:pPr>
        <w:jc w:val="center"/>
        <w:rPr>
          <w:b/>
          <w:sz w:val="28"/>
          <w:szCs w:val="28"/>
        </w:rPr>
      </w:pPr>
      <w:r w:rsidRPr="006D378E">
        <w:rPr>
          <w:b/>
          <w:sz w:val="28"/>
          <w:szCs w:val="28"/>
        </w:rPr>
        <w:t xml:space="preserve">5. </w:t>
      </w:r>
      <w:proofErr w:type="spellStart"/>
      <w:r w:rsidRPr="006D378E">
        <w:rPr>
          <w:b/>
          <w:sz w:val="28"/>
          <w:szCs w:val="28"/>
        </w:rPr>
        <w:t>Координація</w:t>
      </w:r>
      <w:proofErr w:type="spellEnd"/>
      <w:r w:rsidRPr="006D378E">
        <w:rPr>
          <w:b/>
          <w:sz w:val="28"/>
          <w:szCs w:val="28"/>
        </w:rPr>
        <w:t xml:space="preserve"> та контроль за </w:t>
      </w:r>
      <w:proofErr w:type="spellStart"/>
      <w:r w:rsidRPr="006D378E">
        <w:rPr>
          <w:b/>
          <w:sz w:val="28"/>
          <w:szCs w:val="28"/>
        </w:rPr>
        <w:t>виконанням</w:t>
      </w:r>
      <w:proofErr w:type="spellEnd"/>
      <w:r w:rsidRPr="006D378E">
        <w:rPr>
          <w:b/>
          <w:sz w:val="28"/>
          <w:szCs w:val="28"/>
        </w:rPr>
        <w:t xml:space="preserve"> </w:t>
      </w:r>
      <w:proofErr w:type="spellStart"/>
      <w:r w:rsidRPr="006D378E">
        <w:rPr>
          <w:b/>
          <w:sz w:val="28"/>
          <w:szCs w:val="28"/>
        </w:rPr>
        <w:t>Програми</w:t>
      </w:r>
      <w:proofErr w:type="spellEnd"/>
    </w:p>
    <w:p w:rsidR="007E031F" w:rsidRDefault="007E031F" w:rsidP="007E031F">
      <w:pPr>
        <w:ind w:firstLine="708"/>
        <w:rPr>
          <w:sz w:val="28"/>
          <w:szCs w:val="28"/>
        </w:rPr>
      </w:pPr>
      <w:proofErr w:type="spellStart"/>
      <w:r w:rsidRPr="006D378E">
        <w:rPr>
          <w:sz w:val="28"/>
          <w:szCs w:val="28"/>
        </w:rPr>
        <w:t>Координацію</w:t>
      </w:r>
      <w:proofErr w:type="spellEnd"/>
      <w:r w:rsidRPr="006D378E">
        <w:rPr>
          <w:sz w:val="28"/>
          <w:szCs w:val="28"/>
        </w:rPr>
        <w:t xml:space="preserve"> та контроль за </w:t>
      </w:r>
      <w:proofErr w:type="spellStart"/>
      <w:r w:rsidRPr="006D378E">
        <w:rPr>
          <w:sz w:val="28"/>
          <w:szCs w:val="28"/>
        </w:rPr>
        <w:t>виконанням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Програми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здійснює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Виконавчий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комітет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Тетіївської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міської</w:t>
      </w:r>
      <w:proofErr w:type="spellEnd"/>
      <w:r w:rsidRPr="006D378E">
        <w:rPr>
          <w:sz w:val="28"/>
          <w:szCs w:val="28"/>
        </w:rPr>
        <w:t xml:space="preserve"> ради через </w:t>
      </w:r>
      <w:proofErr w:type="spellStart"/>
      <w:r w:rsidRPr="006D378E">
        <w:rPr>
          <w:sz w:val="28"/>
          <w:szCs w:val="28"/>
        </w:rPr>
        <w:t>відділ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міжнародного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співробітництва</w:t>
      </w:r>
      <w:proofErr w:type="spellEnd"/>
      <w:r w:rsidRPr="006D378E">
        <w:rPr>
          <w:sz w:val="28"/>
          <w:szCs w:val="28"/>
        </w:rPr>
        <w:t xml:space="preserve"> та проектн</w:t>
      </w:r>
      <w:proofErr w:type="gramStart"/>
      <w:r w:rsidRPr="006D378E">
        <w:rPr>
          <w:sz w:val="28"/>
          <w:szCs w:val="28"/>
        </w:rPr>
        <w:t>о-</w:t>
      </w:r>
      <w:proofErr w:type="spellStart"/>
      <w:proofErr w:type="gramEnd"/>
      <w:r w:rsidRPr="006D378E">
        <w:rPr>
          <w:sz w:val="28"/>
          <w:szCs w:val="28"/>
        </w:rPr>
        <w:t>інвестиційної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діяльності</w:t>
      </w:r>
      <w:proofErr w:type="spellEnd"/>
      <w:r w:rsidRPr="006D378E">
        <w:rPr>
          <w:sz w:val="28"/>
          <w:szCs w:val="28"/>
        </w:rPr>
        <w:t xml:space="preserve">             (начальник </w:t>
      </w:r>
      <w:proofErr w:type="spellStart"/>
      <w:r w:rsidRPr="006D378E"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Уманець</w:t>
      </w:r>
      <w:proofErr w:type="spellEnd"/>
      <w:r>
        <w:rPr>
          <w:sz w:val="28"/>
          <w:szCs w:val="28"/>
        </w:rPr>
        <w:t xml:space="preserve"> Т.Г.</w:t>
      </w:r>
      <w:r w:rsidRPr="006D378E">
        <w:rPr>
          <w:sz w:val="28"/>
          <w:szCs w:val="28"/>
        </w:rPr>
        <w:t xml:space="preserve">). </w:t>
      </w:r>
      <w:proofErr w:type="spellStart"/>
      <w:r w:rsidRPr="006D378E">
        <w:rPr>
          <w:sz w:val="28"/>
          <w:szCs w:val="28"/>
        </w:rPr>
        <w:t>Відпові</w:t>
      </w:r>
      <w:proofErr w:type="gramStart"/>
      <w:r w:rsidRPr="006D378E">
        <w:rPr>
          <w:sz w:val="28"/>
          <w:szCs w:val="28"/>
        </w:rPr>
        <w:t>дальний</w:t>
      </w:r>
      <w:proofErr w:type="spellEnd"/>
      <w:proofErr w:type="gram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виконавець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Програми</w:t>
      </w:r>
      <w:proofErr w:type="spellEnd"/>
      <w:r w:rsidRPr="006D378E">
        <w:rPr>
          <w:sz w:val="28"/>
          <w:szCs w:val="28"/>
        </w:rPr>
        <w:t xml:space="preserve"> кожного року </w:t>
      </w:r>
      <w:proofErr w:type="spellStart"/>
      <w:r w:rsidRPr="006D378E">
        <w:rPr>
          <w:sz w:val="28"/>
          <w:szCs w:val="28"/>
        </w:rPr>
        <w:t>звітує</w:t>
      </w:r>
      <w:proofErr w:type="spellEnd"/>
      <w:r w:rsidRPr="006D378E">
        <w:rPr>
          <w:sz w:val="28"/>
          <w:szCs w:val="28"/>
        </w:rPr>
        <w:t xml:space="preserve"> до </w:t>
      </w:r>
      <w:proofErr w:type="spellStart"/>
      <w:r w:rsidRPr="006D378E">
        <w:rPr>
          <w:sz w:val="28"/>
          <w:szCs w:val="28"/>
        </w:rPr>
        <w:t>Тетіївської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міської</w:t>
      </w:r>
      <w:proofErr w:type="spellEnd"/>
      <w:r w:rsidRPr="006D378E">
        <w:rPr>
          <w:sz w:val="28"/>
          <w:szCs w:val="28"/>
        </w:rPr>
        <w:t xml:space="preserve"> ради про </w:t>
      </w:r>
      <w:proofErr w:type="spellStart"/>
      <w:r w:rsidRPr="006D378E">
        <w:rPr>
          <w:sz w:val="28"/>
          <w:szCs w:val="28"/>
        </w:rPr>
        <w:t>хід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виконання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Програми</w:t>
      </w:r>
      <w:proofErr w:type="spellEnd"/>
      <w:r w:rsidRPr="006D378E">
        <w:rPr>
          <w:sz w:val="28"/>
          <w:szCs w:val="28"/>
        </w:rPr>
        <w:t xml:space="preserve"> та </w:t>
      </w:r>
      <w:proofErr w:type="spellStart"/>
      <w:r w:rsidRPr="006D378E">
        <w:rPr>
          <w:sz w:val="28"/>
          <w:szCs w:val="28"/>
        </w:rPr>
        <w:t>фактичні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обсяги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фінансування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згідно</w:t>
      </w:r>
      <w:proofErr w:type="spellEnd"/>
      <w:r w:rsidRPr="006D378E">
        <w:rPr>
          <w:sz w:val="28"/>
          <w:szCs w:val="28"/>
        </w:rPr>
        <w:t xml:space="preserve"> з </w:t>
      </w:r>
      <w:proofErr w:type="spellStart"/>
      <w:r w:rsidRPr="006D378E">
        <w:rPr>
          <w:sz w:val="28"/>
          <w:szCs w:val="28"/>
        </w:rPr>
        <w:t>додатком</w:t>
      </w:r>
      <w:proofErr w:type="spellEnd"/>
      <w:r w:rsidRPr="006D378E">
        <w:rPr>
          <w:sz w:val="28"/>
          <w:szCs w:val="28"/>
        </w:rPr>
        <w:t xml:space="preserve"> № 2.</w:t>
      </w:r>
    </w:p>
    <w:p w:rsidR="007E031F" w:rsidRPr="006D378E" w:rsidRDefault="007E031F" w:rsidP="007E031F">
      <w:pPr>
        <w:ind w:firstLine="708"/>
        <w:rPr>
          <w:sz w:val="28"/>
          <w:szCs w:val="28"/>
        </w:rPr>
      </w:pPr>
    </w:p>
    <w:p w:rsidR="007E031F" w:rsidRPr="006D378E" w:rsidRDefault="007E031F" w:rsidP="007E031F">
      <w:pPr>
        <w:rPr>
          <w:sz w:val="28"/>
          <w:szCs w:val="28"/>
        </w:rPr>
      </w:pPr>
      <w:r w:rsidRPr="006D378E">
        <w:rPr>
          <w:sz w:val="28"/>
          <w:szCs w:val="28"/>
        </w:rPr>
        <w:t> </w:t>
      </w:r>
    </w:p>
    <w:p w:rsidR="007E031F" w:rsidRPr="006D378E" w:rsidRDefault="007E031F" w:rsidP="007E031F">
      <w:pPr>
        <w:rPr>
          <w:rFonts w:asciiTheme="minorHAnsi" w:hAnsiTheme="minorHAnsi" w:cstheme="minorBidi"/>
          <w:sz w:val="28"/>
          <w:szCs w:val="22"/>
        </w:rPr>
      </w:pPr>
      <w:r w:rsidRPr="006D378E">
        <w:rPr>
          <w:b/>
          <w:i/>
          <w:sz w:val="28"/>
          <w:szCs w:val="28"/>
        </w:rPr>
        <w:t xml:space="preserve">              </w:t>
      </w:r>
      <w:r w:rsidRPr="006D378E">
        <w:rPr>
          <w:sz w:val="28"/>
          <w:szCs w:val="28"/>
        </w:rPr>
        <w:t xml:space="preserve">   </w:t>
      </w:r>
    </w:p>
    <w:p w:rsidR="007E031F" w:rsidRDefault="007E031F" w:rsidP="007E031F">
      <w:pPr>
        <w:rPr>
          <w:sz w:val="28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Керуюча</w:t>
      </w:r>
      <w:proofErr w:type="spellEnd"/>
      <w:r>
        <w:rPr>
          <w:sz w:val="28"/>
        </w:rPr>
        <w:t xml:space="preserve"> справами </w:t>
      </w:r>
    </w:p>
    <w:p w:rsidR="007E031F" w:rsidRDefault="007E031F" w:rsidP="007E031F">
      <w:pPr>
        <w:rPr>
          <w:b/>
          <w:i/>
        </w:rPr>
      </w:pPr>
      <w:r>
        <w:rPr>
          <w:sz w:val="28"/>
        </w:rPr>
        <w:t xml:space="preserve">                ( </w:t>
      </w:r>
      <w:proofErr w:type="spellStart"/>
      <w:r>
        <w:rPr>
          <w:sz w:val="28"/>
        </w:rPr>
        <w:t>секретар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виконкому</w:t>
      </w:r>
      <w:proofErr w:type="spellEnd"/>
      <w:proofErr w:type="gramStart"/>
      <w:r>
        <w:rPr>
          <w:sz w:val="28"/>
        </w:rPr>
        <w:t xml:space="preserve">                                       </w:t>
      </w:r>
      <w:r w:rsidRPr="006D378E">
        <w:rPr>
          <w:sz w:val="28"/>
        </w:rPr>
        <w:t>І.</w:t>
      </w:r>
      <w:proofErr w:type="gramEnd"/>
      <w:r>
        <w:rPr>
          <w:sz w:val="28"/>
        </w:rPr>
        <w:t xml:space="preserve">В. </w:t>
      </w:r>
      <w:proofErr w:type="spellStart"/>
      <w:r w:rsidRPr="006D378E">
        <w:rPr>
          <w:sz w:val="28"/>
        </w:rPr>
        <w:t>Погоріла</w:t>
      </w:r>
      <w:proofErr w:type="spellEnd"/>
      <w:r w:rsidRPr="006D378E">
        <w:rPr>
          <w:sz w:val="28"/>
        </w:rPr>
        <w:t xml:space="preserve">  </w:t>
      </w:r>
    </w:p>
    <w:p w:rsidR="007E031F" w:rsidRDefault="007E031F" w:rsidP="007E031F">
      <w:pPr>
        <w:jc w:val="right"/>
        <w:rPr>
          <w:b/>
          <w:i/>
        </w:rPr>
      </w:pPr>
    </w:p>
    <w:p w:rsidR="007E031F" w:rsidRDefault="007E031F" w:rsidP="007E031F">
      <w:pPr>
        <w:jc w:val="right"/>
        <w:rPr>
          <w:b/>
          <w:i/>
        </w:rPr>
      </w:pPr>
    </w:p>
    <w:p w:rsidR="007E031F" w:rsidRDefault="007E031F" w:rsidP="007E031F">
      <w:pPr>
        <w:jc w:val="right"/>
        <w:rPr>
          <w:b/>
          <w:i/>
        </w:rPr>
      </w:pPr>
      <w:r>
        <w:rPr>
          <w:b/>
          <w:i/>
        </w:rPr>
        <w:t>                               </w:t>
      </w:r>
    </w:p>
    <w:p w:rsidR="007E031F" w:rsidRPr="006D378E" w:rsidRDefault="007E031F" w:rsidP="007E031F">
      <w:pPr>
        <w:jc w:val="right"/>
      </w:pPr>
      <w:r w:rsidRPr="006D378E">
        <w:t>  </w:t>
      </w:r>
      <w:proofErr w:type="spellStart"/>
      <w:r w:rsidRPr="006D378E">
        <w:t>Додаток</w:t>
      </w:r>
      <w:proofErr w:type="spellEnd"/>
      <w:r w:rsidRPr="006D378E">
        <w:t xml:space="preserve"> № 1</w:t>
      </w:r>
    </w:p>
    <w:p w:rsidR="007E031F" w:rsidRPr="006D378E" w:rsidRDefault="007E031F" w:rsidP="007E031F">
      <w:pPr>
        <w:ind w:left="4678"/>
        <w:jc w:val="center"/>
      </w:pPr>
      <w:r w:rsidRPr="006D378E">
        <w:t xml:space="preserve">  до </w:t>
      </w:r>
      <w:proofErr w:type="spellStart"/>
      <w:r w:rsidRPr="006D378E">
        <w:t>Прог</w:t>
      </w:r>
      <w:r>
        <w:t>рами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r w:rsidRPr="006D378E">
        <w:t xml:space="preserve">кредиту, </w:t>
      </w:r>
      <w:proofErr w:type="spellStart"/>
      <w:r w:rsidRPr="006D378E">
        <w:t>залученого</w:t>
      </w:r>
      <w:proofErr w:type="spellEnd"/>
      <w:r w:rsidRPr="006D378E">
        <w:t xml:space="preserve"> </w:t>
      </w:r>
      <w:proofErr w:type="spellStart"/>
      <w:r w:rsidRPr="006D378E">
        <w:t>фізичними</w:t>
      </w:r>
      <w:proofErr w:type="spellEnd"/>
      <w:r w:rsidRPr="006D378E">
        <w:t xml:space="preserve"> особами,</w:t>
      </w:r>
    </w:p>
    <w:p w:rsidR="007E031F" w:rsidRPr="006D378E" w:rsidRDefault="007E031F" w:rsidP="007E031F">
      <w:pPr>
        <w:ind w:left="4962"/>
      </w:pPr>
      <w:proofErr w:type="spellStart"/>
      <w:r w:rsidRPr="006D378E">
        <w:t>власниками</w:t>
      </w:r>
      <w:proofErr w:type="spellEnd"/>
      <w:r w:rsidRPr="006D378E">
        <w:t xml:space="preserve"> квартир в </w:t>
      </w:r>
      <w:proofErr w:type="spellStart"/>
      <w:r w:rsidRPr="006D378E">
        <w:t>багатоквартирних</w:t>
      </w:r>
      <w:proofErr w:type="spellEnd"/>
      <w:r w:rsidRPr="006D378E">
        <w:t xml:space="preserve"> </w:t>
      </w:r>
      <w:proofErr w:type="spellStart"/>
      <w:r w:rsidRPr="006D378E">
        <w:t>будинках</w:t>
      </w:r>
      <w:proofErr w:type="spellEnd"/>
      <w:r w:rsidRPr="006D378E">
        <w:t xml:space="preserve"> на </w:t>
      </w:r>
      <w:proofErr w:type="spellStart"/>
      <w:r w:rsidRPr="006D378E">
        <w:t>перехід</w:t>
      </w:r>
      <w:proofErr w:type="spellEnd"/>
      <w:r w:rsidRPr="006D378E">
        <w:t xml:space="preserve"> на </w:t>
      </w:r>
      <w:proofErr w:type="spellStart"/>
      <w:r w:rsidRPr="006D378E">
        <w:t>індивідуальне</w:t>
      </w:r>
      <w:proofErr w:type="spellEnd"/>
      <w:r w:rsidRPr="006D378E">
        <w:t xml:space="preserve"> </w:t>
      </w:r>
      <w:proofErr w:type="spellStart"/>
      <w:r w:rsidRPr="006D378E">
        <w:t>опалення</w:t>
      </w:r>
      <w:proofErr w:type="spellEnd"/>
      <w:r>
        <w:t xml:space="preserve"> </w:t>
      </w:r>
      <w:r w:rsidRPr="006D378E">
        <w:t xml:space="preserve"> шляхом </w:t>
      </w:r>
      <w:proofErr w:type="spellStart"/>
      <w:r w:rsidRPr="006D378E">
        <w:t>придбання</w:t>
      </w:r>
      <w:proofErr w:type="spellEnd"/>
      <w:r w:rsidRPr="006D378E">
        <w:t xml:space="preserve"> та комплексу </w:t>
      </w:r>
      <w:proofErr w:type="spellStart"/>
      <w:r w:rsidRPr="006D378E">
        <w:t>робіт</w:t>
      </w:r>
      <w:proofErr w:type="spellEnd"/>
      <w:r w:rsidRPr="006D378E">
        <w:t xml:space="preserve"> по </w:t>
      </w:r>
      <w:proofErr w:type="spellStart"/>
      <w:r w:rsidRPr="006D378E">
        <w:t>встановленню</w:t>
      </w:r>
      <w:proofErr w:type="spellEnd"/>
      <w:r>
        <w:t xml:space="preserve"> </w:t>
      </w:r>
      <w:proofErr w:type="spellStart"/>
      <w:r>
        <w:t>енергоефективних</w:t>
      </w:r>
      <w:proofErr w:type="spellEnd"/>
      <w:r>
        <w:t xml:space="preserve"> </w:t>
      </w:r>
      <w:proofErr w:type="spellStart"/>
      <w:r>
        <w:t>котлів</w:t>
      </w:r>
      <w:proofErr w:type="spellEnd"/>
      <w:r>
        <w:t xml:space="preserve"> на 2019-2020</w:t>
      </w:r>
      <w:r w:rsidRPr="006D378E">
        <w:t xml:space="preserve"> роки</w:t>
      </w:r>
    </w:p>
    <w:p w:rsidR="007E031F" w:rsidRDefault="007E031F" w:rsidP="007E031F">
      <w:pPr>
        <w:jc w:val="right"/>
      </w:pPr>
    </w:p>
    <w:p w:rsidR="007E031F" w:rsidRPr="006D378E" w:rsidRDefault="007E031F" w:rsidP="007E031F">
      <w:pPr>
        <w:jc w:val="right"/>
      </w:pPr>
    </w:p>
    <w:p w:rsidR="007E031F" w:rsidRDefault="007E031F" w:rsidP="007E0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E031F" w:rsidRPr="006D378E" w:rsidRDefault="007E031F" w:rsidP="007E031F">
      <w:pPr>
        <w:jc w:val="center"/>
        <w:rPr>
          <w:sz w:val="28"/>
          <w:szCs w:val="28"/>
        </w:rPr>
      </w:pPr>
      <w:proofErr w:type="spellStart"/>
      <w:r w:rsidRPr="006D378E">
        <w:rPr>
          <w:sz w:val="28"/>
          <w:szCs w:val="28"/>
        </w:rPr>
        <w:lastRenderedPageBreak/>
        <w:t>відшкодування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частини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суми</w:t>
      </w:r>
      <w:proofErr w:type="spellEnd"/>
      <w:r w:rsidRPr="006D378E">
        <w:rPr>
          <w:sz w:val="28"/>
          <w:szCs w:val="28"/>
        </w:rPr>
        <w:t xml:space="preserve"> кредиту, </w:t>
      </w:r>
      <w:proofErr w:type="spellStart"/>
      <w:r w:rsidRPr="006D378E">
        <w:rPr>
          <w:sz w:val="28"/>
          <w:szCs w:val="28"/>
        </w:rPr>
        <w:t>залученого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фізичними</w:t>
      </w:r>
      <w:proofErr w:type="spellEnd"/>
      <w:r w:rsidRPr="006D378E">
        <w:rPr>
          <w:sz w:val="28"/>
          <w:szCs w:val="28"/>
        </w:rPr>
        <w:t xml:space="preserve"> особами, </w:t>
      </w:r>
      <w:proofErr w:type="spellStart"/>
      <w:r w:rsidRPr="006D378E">
        <w:rPr>
          <w:sz w:val="28"/>
          <w:szCs w:val="28"/>
        </w:rPr>
        <w:t>власниками</w:t>
      </w:r>
      <w:proofErr w:type="spellEnd"/>
      <w:r w:rsidRPr="006D378E">
        <w:rPr>
          <w:sz w:val="28"/>
          <w:szCs w:val="28"/>
        </w:rPr>
        <w:t xml:space="preserve"> квартир в </w:t>
      </w:r>
      <w:proofErr w:type="spellStart"/>
      <w:r w:rsidRPr="006D378E">
        <w:rPr>
          <w:sz w:val="28"/>
          <w:szCs w:val="28"/>
        </w:rPr>
        <w:t>багатоквартирних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будинках</w:t>
      </w:r>
      <w:proofErr w:type="spellEnd"/>
      <w:r w:rsidRPr="006D378E">
        <w:rPr>
          <w:sz w:val="28"/>
          <w:szCs w:val="28"/>
        </w:rPr>
        <w:t xml:space="preserve"> на </w:t>
      </w:r>
      <w:proofErr w:type="spellStart"/>
      <w:r w:rsidRPr="006D378E">
        <w:rPr>
          <w:sz w:val="28"/>
          <w:szCs w:val="28"/>
        </w:rPr>
        <w:t>перехід</w:t>
      </w:r>
      <w:proofErr w:type="spellEnd"/>
      <w:r w:rsidRPr="006D378E">
        <w:rPr>
          <w:sz w:val="28"/>
          <w:szCs w:val="28"/>
        </w:rPr>
        <w:t xml:space="preserve"> на </w:t>
      </w:r>
      <w:proofErr w:type="spellStart"/>
      <w:r w:rsidRPr="006D378E">
        <w:rPr>
          <w:sz w:val="28"/>
          <w:szCs w:val="28"/>
        </w:rPr>
        <w:t>індивідуальне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опалення</w:t>
      </w:r>
      <w:proofErr w:type="spellEnd"/>
      <w:r w:rsidRPr="006D378E">
        <w:rPr>
          <w:sz w:val="28"/>
          <w:szCs w:val="28"/>
        </w:rPr>
        <w:t xml:space="preserve"> шляхом </w:t>
      </w:r>
      <w:proofErr w:type="spellStart"/>
      <w:r w:rsidRPr="006D378E">
        <w:rPr>
          <w:sz w:val="28"/>
          <w:szCs w:val="28"/>
        </w:rPr>
        <w:t>придбання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енергоефективних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котлі</w:t>
      </w:r>
      <w:proofErr w:type="gramStart"/>
      <w:r w:rsidRPr="006D378E">
        <w:rPr>
          <w:sz w:val="28"/>
          <w:szCs w:val="28"/>
        </w:rPr>
        <w:t>в</w:t>
      </w:r>
      <w:proofErr w:type="spellEnd"/>
      <w:proofErr w:type="gramEnd"/>
      <w:r w:rsidRPr="006D378E">
        <w:rPr>
          <w:sz w:val="28"/>
          <w:szCs w:val="28"/>
        </w:rPr>
        <w:t xml:space="preserve"> та комплексу </w:t>
      </w:r>
      <w:proofErr w:type="spellStart"/>
      <w:r w:rsidRPr="006D378E">
        <w:rPr>
          <w:sz w:val="28"/>
          <w:szCs w:val="28"/>
        </w:rPr>
        <w:t>робіт</w:t>
      </w:r>
      <w:proofErr w:type="spellEnd"/>
      <w:r w:rsidRPr="006D378E">
        <w:rPr>
          <w:sz w:val="28"/>
          <w:szCs w:val="28"/>
        </w:rPr>
        <w:t xml:space="preserve"> по </w:t>
      </w:r>
      <w:proofErr w:type="spellStart"/>
      <w:r w:rsidRPr="006D378E">
        <w:rPr>
          <w:sz w:val="28"/>
          <w:szCs w:val="28"/>
        </w:rPr>
        <w:t>встановленню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енергоефективних</w:t>
      </w:r>
      <w:proofErr w:type="spellEnd"/>
      <w:r w:rsidRPr="006D378E">
        <w:rPr>
          <w:sz w:val="28"/>
          <w:szCs w:val="28"/>
        </w:rPr>
        <w:t xml:space="preserve"> </w:t>
      </w:r>
      <w:proofErr w:type="spellStart"/>
      <w:r w:rsidRPr="006D378E">
        <w:rPr>
          <w:sz w:val="28"/>
          <w:szCs w:val="28"/>
        </w:rPr>
        <w:t>котлів</w:t>
      </w:r>
      <w:proofErr w:type="spellEnd"/>
      <w:r w:rsidRPr="006D378E">
        <w:rPr>
          <w:sz w:val="28"/>
          <w:szCs w:val="28"/>
        </w:rPr>
        <w:t>.</w:t>
      </w:r>
    </w:p>
    <w:p w:rsidR="007E031F" w:rsidRPr="006D378E" w:rsidRDefault="007E031F" w:rsidP="007E031F">
      <w:pPr>
        <w:tabs>
          <w:tab w:val="left" w:pos="0"/>
        </w:tabs>
        <w:ind w:firstLine="540"/>
        <w:jc w:val="both"/>
      </w:pPr>
    </w:p>
    <w:p w:rsidR="007E031F" w:rsidRPr="006D378E" w:rsidRDefault="007E031F" w:rsidP="007E031F">
      <w:pPr>
        <w:tabs>
          <w:tab w:val="left" w:pos="0"/>
        </w:tabs>
        <w:ind w:firstLine="540"/>
        <w:rPr>
          <w:sz w:val="28"/>
        </w:rPr>
      </w:pPr>
      <w:r w:rsidRPr="006D378E">
        <w:rPr>
          <w:sz w:val="28"/>
        </w:rPr>
        <w:t>      </w:t>
      </w:r>
      <w:proofErr w:type="spellStart"/>
      <w:r w:rsidRPr="006D378E">
        <w:rPr>
          <w:sz w:val="28"/>
        </w:rPr>
        <w:t>Кошти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міського</w:t>
      </w:r>
      <w:proofErr w:type="spellEnd"/>
      <w:r w:rsidRPr="006D378E">
        <w:rPr>
          <w:sz w:val="28"/>
        </w:rPr>
        <w:t xml:space="preserve"> бюджету м. </w:t>
      </w:r>
      <w:proofErr w:type="spellStart"/>
      <w:r w:rsidRPr="006D378E">
        <w:rPr>
          <w:sz w:val="28"/>
        </w:rPr>
        <w:t>Тетієва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використовуються</w:t>
      </w:r>
      <w:proofErr w:type="spellEnd"/>
      <w:r w:rsidRPr="006D378E">
        <w:rPr>
          <w:sz w:val="28"/>
        </w:rPr>
        <w:t xml:space="preserve"> за </w:t>
      </w:r>
      <w:proofErr w:type="spellStart"/>
      <w:r w:rsidRPr="006D378E">
        <w:rPr>
          <w:sz w:val="28"/>
        </w:rPr>
        <w:t>міською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Програмою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відшкодування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частини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суми</w:t>
      </w:r>
      <w:proofErr w:type="spellEnd"/>
      <w:r w:rsidRPr="006D378E">
        <w:rPr>
          <w:sz w:val="28"/>
        </w:rPr>
        <w:t xml:space="preserve"> кредиту, </w:t>
      </w:r>
      <w:proofErr w:type="spellStart"/>
      <w:r w:rsidRPr="006D378E">
        <w:rPr>
          <w:sz w:val="28"/>
        </w:rPr>
        <w:t>залученого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фізичними</w:t>
      </w:r>
      <w:proofErr w:type="spellEnd"/>
      <w:r w:rsidRPr="006D378E">
        <w:rPr>
          <w:sz w:val="28"/>
        </w:rPr>
        <w:t xml:space="preserve"> особами, </w:t>
      </w:r>
      <w:proofErr w:type="spellStart"/>
      <w:r w:rsidRPr="006D378E">
        <w:rPr>
          <w:sz w:val="28"/>
        </w:rPr>
        <w:t>власниками</w:t>
      </w:r>
      <w:proofErr w:type="spellEnd"/>
      <w:r w:rsidRPr="006D378E">
        <w:rPr>
          <w:sz w:val="28"/>
        </w:rPr>
        <w:t xml:space="preserve"> квартир в </w:t>
      </w:r>
      <w:proofErr w:type="spellStart"/>
      <w:r w:rsidRPr="006D378E">
        <w:rPr>
          <w:sz w:val="28"/>
        </w:rPr>
        <w:t>багатоквартирних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будинках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перехід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індивідуальне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опалення</w:t>
      </w:r>
      <w:proofErr w:type="spellEnd"/>
      <w:r w:rsidRPr="006D378E">
        <w:rPr>
          <w:sz w:val="28"/>
        </w:rPr>
        <w:t xml:space="preserve"> шляхом </w:t>
      </w:r>
      <w:proofErr w:type="spellStart"/>
      <w:r w:rsidRPr="006D378E">
        <w:rPr>
          <w:sz w:val="28"/>
        </w:rPr>
        <w:t>придбання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котлі</w:t>
      </w:r>
      <w:proofErr w:type="gramStart"/>
      <w:r w:rsidRPr="006D378E">
        <w:rPr>
          <w:sz w:val="28"/>
        </w:rPr>
        <w:t>в</w:t>
      </w:r>
      <w:proofErr w:type="spellEnd"/>
      <w:proofErr w:type="gramEnd"/>
      <w:r w:rsidRPr="006D378E">
        <w:rPr>
          <w:sz w:val="28"/>
        </w:rPr>
        <w:t xml:space="preserve"> та комплексу </w:t>
      </w:r>
      <w:proofErr w:type="spellStart"/>
      <w:r w:rsidRPr="006D378E">
        <w:rPr>
          <w:sz w:val="28"/>
        </w:rPr>
        <w:t>робіт</w:t>
      </w:r>
      <w:proofErr w:type="spellEnd"/>
      <w:r w:rsidRPr="006D378E">
        <w:rPr>
          <w:sz w:val="28"/>
        </w:rPr>
        <w:t xml:space="preserve"> по </w:t>
      </w:r>
      <w:proofErr w:type="spellStart"/>
      <w:r w:rsidRPr="006D378E">
        <w:rPr>
          <w:sz w:val="28"/>
        </w:rPr>
        <w:t>встановленню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котлів</w:t>
      </w:r>
      <w:proofErr w:type="spellEnd"/>
      <w:r w:rsidRPr="006D378E">
        <w:rPr>
          <w:sz w:val="28"/>
        </w:rPr>
        <w:t>.</w:t>
      </w:r>
    </w:p>
    <w:p w:rsidR="007E031F" w:rsidRPr="006D378E" w:rsidRDefault="007E031F" w:rsidP="007E031F">
      <w:pPr>
        <w:tabs>
          <w:tab w:val="left" w:pos="0"/>
        </w:tabs>
        <w:ind w:firstLine="540"/>
        <w:rPr>
          <w:sz w:val="28"/>
        </w:rPr>
      </w:pPr>
      <w:r w:rsidRPr="006D378E">
        <w:rPr>
          <w:sz w:val="28"/>
        </w:rPr>
        <w:tab/>
      </w:r>
      <w:proofErr w:type="gramStart"/>
      <w:r w:rsidRPr="006D378E">
        <w:rPr>
          <w:sz w:val="28"/>
        </w:rPr>
        <w:t xml:space="preserve">Порядок </w:t>
      </w:r>
      <w:proofErr w:type="spellStart"/>
      <w:r w:rsidRPr="006D378E">
        <w:rPr>
          <w:sz w:val="28"/>
        </w:rPr>
        <w:t>відшкодування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частини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суми</w:t>
      </w:r>
      <w:proofErr w:type="spellEnd"/>
      <w:r w:rsidRPr="006D378E">
        <w:rPr>
          <w:sz w:val="28"/>
        </w:rPr>
        <w:t xml:space="preserve"> кредиту, </w:t>
      </w:r>
      <w:proofErr w:type="spellStart"/>
      <w:r w:rsidRPr="006D378E">
        <w:rPr>
          <w:sz w:val="28"/>
        </w:rPr>
        <w:t>залученими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фізичними</w:t>
      </w:r>
      <w:proofErr w:type="spellEnd"/>
      <w:r w:rsidRPr="006D378E">
        <w:rPr>
          <w:sz w:val="28"/>
        </w:rPr>
        <w:t xml:space="preserve"> особами, </w:t>
      </w:r>
      <w:proofErr w:type="spellStart"/>
      <w:r w:rsidRPr="006D378E">
        <w:rPr>
          <w:sz w:val="28"/>
        </w:rPr>
        <w:t>власниками</w:t>
      </w:r>
      <w:proofErr w:type="spellEnd"/>
      <w:r w:rsidRPr="006D378E">
        <w:rPr>
          <w:sz w:val="28"/>
        </w:rPr>
        <w:t xml:space="preserve"> квартир </w:t>
      </w:r>
      <w:proofErr w:type="spellStart"/>
      <w:r w:rsidRPr="006D378E">
        <w:rPr>
          <w:sz w:val="28"/>
        </w:rPr>
        <w:t>багатоквартирних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будинків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впровадження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енергозберігаючих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заходів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визначає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механізм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використання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коштів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передбачених</w:t>
      </w:r>
      <w:proofErr w:type="spellEnd"/>
      <w:r w:rsidRPr="006D378E">
        <w:rPr>
          <w:sz w:val="28"/>
        </w:rPr>
        <w:t xml:space="preserve"> в </w:t>
      </w:r>
      <w:proofErr w:type="spellStart"/>
      <w:r w:rsidRPr="006D378E">
        <w:rPr>
          <w:sz w:val="28"/>
        </w:rPr>
        <w:t>міському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бюджеті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часткове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відшкодування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частини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суми</w:t>
      </w:r>
      <w:proofErr w:type="spellEnd"/>
      <w:r w:rsidRPr="006D378E">
        <w:rPr>
          <w:sz w:val="28"/>
        </w:rPr>
        <w:t xml:space="preserve"> кредиту за </w:t>
      </w:r>
      <w:proofErr w:type="spellStart"/>
      <w:r w:rsidRPr="006D378E">
        <w:rPr>
          <w:sz w:val="28"/>
        </w:rPr>
        <w:t>залученими</w:t>
      </w:r>
      <w:proofErr w:type="spellEnd"/>
      <w:r w:rsidRPr="006D378E">
        <w:rPr>
          <w:sz w:val="28"/>
        </w:rPr>
        <w:t xml:space="preserve"> в кредитно-</w:t>
      </w:r>
      <w:proofErr w:type="spellStart"/>
      <w:r w:rsidRPr="006D378E">
        <w:rPr>
          <w:sz w:val="28"/>
        </w:rPr>
        <w:t>фінансовій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установі</w:t>
      </w:r>
      <w:proofErr w:type="spellEnd"/>
      <w:r w:rsidRPr="006D378E">
        <w:rPr>
          <w:sz w:val="28"/>
        </w:rPr>
        <w:t xml:space="preserve"> кредитами, </w:t>
      </w:r>
      <w:proofErr w:type="spellStart"/>
      <w:r w:rsidRPr="006D378E">
        <w:rPr>
          <w:sz w:val="28"/>
        </w:rPr>
        <w:t>що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надаються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фізичним</w:t>
      </w:r>
      <w:proofErr w:type="spellEnd"/>
      <w:r w:rsidRPr="006D378E">
        <w:rPr>
          <w:sz w:val="28"/>
        </w:rPr>
        <w:t xml:space="preserve"> особам, </w:t>
      </w:r>
      <w:proofErr w:type="spellStart"/>
      <w:r w:rsidRPr="006D378E">
        <w:rPr>
          <w:sz w:val="28"/>
        </w:rPr>
        <w:t>власникам</w:t>
      </w:r>
      <w:proofErr w:type="spellEnd"/>
      <w:r w:rsidRPr="006D378E">
        <w:rPr>
          <w:sz w:val="28"/>
        </w:rPr>
        <w:t xml:space="preserve"> квартир в </w:t>
      </w:r>
      <w:proofErr w:type="spellStart"/>
      <w:r w:rsidRPr="006D378E">
        <w:rPr>
          <w:sz w:val="28"/>
        </w:rPr>
        <w:t>багатоквартирних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будинках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перехід</w:t>
      </w:r>
      <w:proofErr w:type="spellEnd"/>
      <w:proofErr w:type="gram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автономне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опалення</w:t>
      </w:r>
      <w:proofErr w:type="spellEnd"/>
      <w:r w:rsidRPr="006D378E">
        <w:rPr>
          <w:sz w:val="28"/>
        </w:rPr>
        <w:t xml:space="preserve"> шляхом </w:t>
      </w:r>
      <w:proofErr w:type="spellStart"/>
      <w:r w:rsidRPr="006D378E">
        <w:rPr>
          <w:sz w:val="28"/>
        </w:rPr>
        <w:t>придбання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котлі</w:t>
      </w:r>
      <w:proofErr w:type="gramStart"/>
      <w:r w:rsidRPr="006D378E">
        <w:rPr>
          <w:sz w:val="28"/>
        </w:rPr>
        <w:t>в</w:t>
      </w:r>
      <w:proofErr w:type="spellEnd"/>
      <w:proofErr w:type="gramEnd"/>
      <w:r w:rsidRPr="006D378E">
        <w:rPr>
          <w:sz w:val="28"/>
        </w:rPr>
        <w:t xml:space="preserve"> та комплексу </w:t>
      </w:r>
      <w:proofErr w:type="spellStart"/>
      <w:r w:rsidRPr="006D378E">
        <w:rPr>
          <w:sz w:val="28"/>
        </w:rPr>
        <w:t>робіт</w:t>
      </w:r>
      <w:proofErr w:type="spellEnd"/>
      <w:r w:rsidRPr="006D378E">
        <w:rPr>
          <w:sz w:val="28"/>
        </w:rPr>
        <w:t xml:space="preserve"> по </w:t>
      </w:r>
      <w:proofErr w:type="spellStart"/>
      <w:r w:rsidRPr="006D378E">
        <w:rPr>
          <w:sz w:val="28"/>
        </w:rPr>
        <w:t>встановленню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котлів</w:t>
      </w:r>
      <w:proofErr w:type="spellEnd"/>
      <w:r w:rsidRPr="006D378E">
        <w:rPr>
          <w:sz w:val="28"/>
        </w:rPr>
        <w:t>.</w:t>
      </w:r>
    </w:p>
    <w:p w:rsidR="007E031F" w:rsidRPr="006D378E" w:rsidRDefault="007E031F" w:rsidP="007E031F">
      <w:pPr>
        <w:tabs>
          <w:tab w:val="left" w:pos="0"/>
        </w:tabs>
        <w:ind w:firstLine="540"/>
        <w:rPr>
          <w:sz w:val="28"/>
        </w:rPr>
      </w:pPr>
      <w:proofErr w:type="spellStart"/>
      <w:r w:rsidRPr="006D378E">
        <w:rPr>
          <w:sz w:val="28"/>
        </w:rPr>
        <w:t>Відшкодування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частини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суми</w:t>
      </w:r>
      <w:proofErr w:type="spellEnd"/>
      <w:r w:rsidRPr="006D378E">
        <w:rPr>
          <w:sz w:val="28"/>
        </w:rPr>
        <w:t xml:space="preserve"> кредиту </w:t>
      </w:r>
      <w:proofErr w:type="spellStart"/>
      <w:r w:rsidRPr="006D378E">
        <w:rPr>
          <w:sz w:val="28"/>
        </w:rPr>
        <w:t>передбачається</w:t>
      </w:r>
      <w:proofErr w:type="spellEnd"/>
      <w:r w:rsidRPr="006D378E">
        <w:rPr>
          <w:sz w:val="28"/>
        </w:rPr>
        <w:t xml:space="preserve"> за кредитами, </w:t>
      </w:r>
      <w:proofErr w:type="spellStart"/>
      <w:r w:rsidRPr="006D378E">
        <w:rPr>
          <w:sz w:val="28"/>
        </w:rPr>
        <w:t>залученими</w:t>
      </w:r>
      <w:proofErr w:type="spellEnd"/>
      <w:r w:rsidRPr="006D378E">
        <w:rPr>
          <w:sz w:val="28"/>
        </w:rPr>
        <w:t xml:space="preserve"> у </w:t>
      </w:r>
      <w:proofErr w:type="spellStart"/>
      <w:r w:rsidRPr="006D378E">
        <w:rPr>
          <w:sz w:val="28"/>
        </w:rPr>
        <w:t>національній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валюті</w:t>
      </w:r>
      <w:proofErr w:type="spellEnd"/>
      <w:r w:rsidRPr="006D378E">
        <w:rPr>
          <w:sz w:val="28"/>
        </w:rPr>
        <w:t>.</w:t>
      </w:r>
    </w:p>
    <w:p w:rsidR="007E031F" w:rsidRPr="006D378E" w:rsidRDefault="007E031F" w:rsidP="007E031F">
      <w:pPr>
        <w:tabs>
          <w:tab w:val="left" w:pos="0"/>
        </w:tabs>
        <w:ind w:firstLine="540"/>
        <w:rPr>
          <w:sz w:val="28"/>
        </w:rPr>
      </w:pPr>
      <w:proofErr w:type="spellStart"/>
      <w:r w:rsidRPr="006D378E">
        <w:rPr>
          <w:sz w:val="28"/>
        </w:rPr>
        <w:t>Відшкодування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частини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суми</w:t>
      </w:r>
      <w:proofErr w:type="spellEnd"/>
      <w:r w:rsidRPr="006D378E">
        <w:rPr>
          <w:sz w:val="28"/>
        </w:rPr>
        <w:t xml:space="preserve"> кредиту </w:t>
      </w:r>
      <w:proofErr w:type="spellStart"/>
      <w:r w:rsidRPr="006D378E">
        <w:rPr>
          <w:sz w:val="28"/>
        </w:rPr>
        <w:t>здійснюється</w:t>
      </w:r>
      <w:proofErr w:type="spellEnd"/>
      <w:r w:rsidRPr="006D378E">
        <w:rPr>
          <w:sz w:val="28"/>
        </w:rPr>
        <w:t xml:space="preserve"> в межах </w:t>
      </w:r>
      <w:proofErr w:type="spellStart"/>
      <w:r w:rsidRPr="006D378E">
        <w:rPr>
          <w:sz w:val="28"/>
        </w:rPr>
        <w:t>коштів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передбачених</w:t>
      </w:r>
      <w:proofErr w:type="spellEnd"/>
      <w:r w:rsidRPr="006D378E">
        <w:rPr>
          <w:sz w:val="28"/>
        </w:rPr>
        <w:t xml:space="preserve"> у </w:t>
      </w:r>
      <w:proofErr w:type="spellStart"/>
      <w:r w:rsidRPr="006D378E">
        <w:rPr>
          <w:sz w:val="28"/>
        </w:rPr>
        <w:t>міському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бюджеті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</w:t>
      </w:r>
      <w:proofErr w:type="gramStart"/>
      <w:r w:rsidRPr="006D378E">
        <w:rPr>
          <w:sz w:val="28"/>
        </w:rPr>
        <w:t>.Т</w:t>
      </w:r>
      <w:proofErr w:type="gramEnd"/>
      <w:r w:rsidRPr="006D378E">
        <w:rPr>
          <w:sz w:val="28"/>
        </w:rPr>
        <w:t>етієва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відповідний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рік</w:t>
      </w:r>
      <w:proofErr w:type="spellEnd"/>
      <w:r w:rsidRPr="006D378E">
        <w:rPr>
          <w:sz w:val="28"/>
        </w:rPr>
        <w:t xml:space="preserve">, та </w:t>
      </w:r>
      <w:proofErr w:type="spellStart"/>
      <w:r w:rsidRPr="006D378E">
        <w:rPr>
          <w:sz w:val="28"/>
        </w:rPr>
        <w:t>відповідно</w:t>
      </w:r>
      <w:proofErr w:type="spellEnd"/>
      <w:r w:rsidRPr="006D378E">
        <w:rPr>
          <w:sz w:val="28"/>
        </w:rPr>
        <w:t xml:space="preserve"> до </w:t>
      </w:r>
      <w:proofErr w:type="spellStart"/>
      <w:r w:rsidRPr="006D378E">
        <w:rPr>
          <w:sz w:val="28"/>
        </w:rPr>
        <w:t>помісячного</w:t>
      </w:r>
      <w:proofErr w:type="spellEnd"/>
      <w:r w:rsidRPr="006D378E">
        <w:rPr>
          <w:sz w:val="28"/>
        </w:rPr>
        <w:t xml:space="preserve"> плану </w:t>
      </w:r>
      <w:proofErr w:type="spellStart"/>
      <w:r w:rsidRPr="006D378E">
        <w:rPr>
          <w:sz w:val="28"/>
        </w:rPr>
        <w:t>асигнувань</w:t>
      </w:r>
      <w:proofErr w:type="spellEnd"/>
      <w:r w:rsidRPr="006D378E">
        <w:rPr>
          <w:sz w:val="28"/>
        </w:rPr>
        <w:t xml:space="preserve"> в порядку </w:t>
      </w:r>
      <w:proofErr w:type="spellStart"/>
      <w:r w:rsidRPr="006D378E">
        <w:rPr>
          <w:sz w:val="28"/>
        </w:rPr>
        <w:t>черговості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надходження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зведеного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реєстру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позичальників</w:t>
      </w:r>
      <w:proofErr w:type="spellEnd"/>
      <w:r w:rsidRPr="006D378E">
        <w:rPr>
          <w:sz w:val="28"/>
        </w:rPr>
        <w:t xml:space="preserve"> до </w:t>
      </w:r>
      <w:proofErr w:type="spellStart"/>
      <w:r w:rsidRPr="006D378E">
        <w:rPr>
          <w:sz w:val="28"/>
        </w:rPr>
        <w:t>Виконавчого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комітету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Тетіївської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міської</w:t>
      </w:r>
      <w:proofErr w:type="spellEnd"/>
      <w:r w:rsidRPr="006D378E">
        <w:rPr>
          <w:sz w:val="28"/>
        </w:rPr>
        <w:t xml:space="preserve"> ради.</w:t>
      </w:r>
    </w:p>
    <w:p w:rsidR="007E031F" w:rsidRPr="006D378E" w:rsidRDefault="007E031F" w:rsidP="007E031F">
      <w:pPr>
        <w:tabs>
          <w:tab w:val="left" w:pos="0"/>
        </w:tabs>
        <w:ind w:firstLine="540"/>
        <w:rPr>
          <w:sz w:val="28"/>
        </w:rPr>
      </w:pPr>
      <w:proofErr w:type="spellStart"/>
      <w:r w:rsidRPr="006D378E">
        <w:rPr>
          <w:sz w:val="28"/>
        </w:rPr>
        <w:t>Відшкодування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Позичальнику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частини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суми</w:t>
      </w:r>
      <w:proofErr w:type="spellEnd"/>
      <w:r w:rsidRPr="006D378E">
        <w:rPr>
          <w:sz w:val="28"/>
        </w:rPr>
        <w:t xml:space="preserve"> кредиту проводиться одноразово в </w:t>
      </w:r>
      <w:proofErr w:type="spellStart"/>
      <w:r w:rsidRPr="006D378E">
        <w:rPr>
          <w:sz w:val="28"/>
        </w:rPr>
        <w:t>розмі</w:t>
      </w:r>
      <w:proofErr w:type="gramStart"/>
      <w:r w:rsidRPr="006D378E">
        <w:rPr>
          <w:sz w:val="28"/>
        </w:rPr>
        <w:t>р</w:t>
      </w:r>
      <w:proofErr w:type="gramEnd"/>
      <w:r w:rsidRPr="006D378E">
        <w:rPr>
          <w:sz w:val="28"/>
        </w:rPr>
        <w:t>і</w:t>
      </w:r>
      <w:proofErr w:type="spellEnd"/>
      <w:r w:rsidRPr="006D378E">
        <w:rPr>
          <w:sz w:val="28"/>
        </w:rPr>
        <w:t xml:space="preserve"> 40 </w:t>
      </w:r>
      <w:proofErr w:type="spellStart"/>
      <w:r w:rsidRPr="006D378E">
        <w:rPr>
          <w:sz w:val="28"/>
        </w:rPr>
        <w:t>відсотків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суми</w:t>
      </w:r>
      <w:proofErr w:type="spellEnd"/>
      <w:r w:rsidRPr="006D378E">
        <w:rPr>
          <w:sz w:val="28"/>
        </w:rPr>
        <w:t xml:space="preserve"> кредиту </w:t>
      </w:r>
      <w:proofErr w:type="spellStart"/>
      <w:r w:rsidRPr="006D378E">
        <w:rPr>
          <w:sz w:val="28"/>
        </w:rPr>
        <w:t>залученого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перехід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індивідуальне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опалення</w:t>
      </w:r>
      <w:proofErr w:type="spellEnd"/>
      <w:r w:rsidRPr="006D378E">
        <w:rPr>
          <w:sz w:val="28"/>
        </w:rPr>
        <w:t xml:space="preserve"> шляхом </w:t>
      </w:r>
      <w:proofErr w:type="spellStart"/>
      <w:r w:rsidRPr="006D378E">
        <w:rPr>
          <w:sz w:val="28"/>
        </w:rPr>
        <w:t>придбання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котлів</w:t>
      </w:r>
      <w:proofErr w:type="spellEnd"/>
      <w:r w:rsidRPr="006D378E">
        <w:rPr>
          <w:sz w:val="28"/>
        </w:rPr>
        <w:t xml:space="preserve"> та комплексу </w:t>
      </w:r>
      <w:proofErr w:type="spellStart"/>
      <w:r w:rsidRPr="006D378E">
        <w:rPr>
          <w:sz w:val="28"/>
        </w:rPr>
        <w:t>робіт</w:t>
      </w:r>
      <w:proofErr w:type="spellEnd"/>
      <w:r w:rsidRPr="006D378E">
        <w:rPr>
          <w:sz w:val="28"/>
        </w:rPr>
        <w:t xml:space="preserve"> по </w:t>
      </w:r>
      <w:proofErr w:type="spellStart"/>
      <w:r w:rsidRPr="006D378E">
        <w:rPr>
          <w:sz w:val="28"/>
        </w:rPr>
        <w:t>встановленню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енергоефективного</w:t>
      </w:r>
      <w:proofErr w:type="spellEnd"/>
      <w:r w:rsidRPr="006D378E">
        <w:rPr>
          <w:sz w:val="28"/>
        </w:rPr>
        <w:t xml:space="preserve"> котла для </w:t>
      </w:r>
      <w:proofErr w:type="spellStart"/>
      <w:r w:rsidRPr="006D378E">
        <w:rPr>
          <w:sz w:val="28"/>
        </w:rPr>
        <w:t>власників</w:t>
      </w:r>
      <w:proofErr w:type="spellEnd"/>
      <w:r w:rsidRPr="006D378E">
        <w:rPr>
          <w:sz w:val="28"/>
        </w:rPr>
        <w:t xml:space="preserve"> квартир </w:t>
      </w:r>
      <w:proofErr w:type="spellStart"/>
      <w:r w:rsidRPr="006D378E">
        <w:rPr>
          <w:sz w:val="28"/>
        </w:rPr>
        <w:t>багатоквартирних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будинків</w:t>
      </w:r>
      <w:proofErr w:type="spellEnd"/>
      <w:r w:rsidRPr="006D378E">
        <w:rPr>
          <w:sz w:val="28"/>
        </w:rPr>
        <w:t xml:space="preserve">, але не </w:t>
      </w:r>
      <w:proofErr w:type="spellStart"/>
      <w:r w:rsidRPr="006D378E">
        <w:rPr>
          <w:sz w:val="28"/>
        </w:rPr>
        <w:t>більше</w:t>
      </w:r>
      <w:proofErr w:type="spellEnd"/>
      <w:r w:rsidRPr="006D378E">
        <w:rPr>
          <w:sz w:val="28"/>
        </w:rPr>
        <w:t xml:space="preserve"> 6 тис. </w:t>
      </w:r>
      <w:proofErr w:type="spellStart"/>
      <w:r w:rsidRPr="006D378E">
        <w:rPr>
          <w:sz w:val="28"/>
        </w:rPr>
        <w:t>гривень</w:t>
      </w:r>
      <w:proofErr w:type="spellEnd"/>
      <w:r w:rsidRPr="006D378E">
        <w:rPr>
          <w:sz w:val="28"/>
        </w:rPr>
        <w:t xml:space="preserve"> на одну квартиру за одним </w:t>
      </w:r>
      <w:proofErr w:type="spellStart"/>
      <w:r w:rsidRPr="006D378E">
        <w:rPr>
          <w:sz w:val="28"/>
        </w:rPr>
        <w:t>кредитним</w:t>
      </w:r>
      <w:proofErr w:type="spellEnd"/>
      <w:r w:rsidRPr="006D378E">
        <w:rPr>
          <w:sz w:val="28"/>
        </w:rPr>
        <w:t xml:space="preserve"> договором.</w:t>
      </w:r>
    </w:p>
    <w:p w:rsidR="007E031F" w:rsidRPr="006D378E" w:rsidRDefault="007E031F" w:rsidP="007E031F">
      <w:pPr>
        <w:tabs>
          <w:tab w:val="left" w:pos="0"/>
        </w:tabs>
        <w:ind w:firstLine="540"/>
        <w:rPr>
          <w:sz w:val="28"/>
        </w:rPr>
      </w:pPr>
      <w:proofErr w:type="spellStart"/>
      <w:r w:rsidRPr="006D378E">
        <w:rPr>
          <w:sz w:val="28"/>
        </w:rPr>
        <w:t>Фізична</w:t>
      </w:r>
      <w:proofErr w:type="spellEnd"/>
      <w:r w:rsidRPr="006D378E">
        <w:rPr>
          <w:sz w:val="28"/>
        </w:rPr>
        <w:t xml:space="preserve"> особа </w:t>
      </w:r>
      <w:proofErr w:type="spellStart"/>
      <w:r w:rsidRPr="006D378E">
        <w:rPr>
          <w:sz w:val="28"/>
        </w:rPr>
        <w:t>має</w:t>
      </w:r>
      <w:proofErr w:type="spellEnd"/>
      <w:r w:rsidRPr="006D378E">
        <w:rPr>
          <w:sz w:val="28"/>
        </w:rPr>
        <w:t xml:space="preserve"> право </w:t>
      </w:r>
      <w:proofErr w:type="spellStart"/>
      <w:r w:rsidRPr="006D378E">
        <w:rPr>
          <w:sz w:val="28"/>
        </w:rPr>
        <w:t>отримати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таке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відшкодування</w:t>
      </w:r>
      <w:proofErr w:type="spellEnd"/>
      <w:r w:rsidRPr="006D378E">
        <w:rPr>
          <w:sz w:val="28"/>
        </w:rPr>
        <w:t xml:space="preserve"> один раз у </w:t>
      </w:r>
      <w:proofErr w:type="spellStart"/>
      <w:r w:rsidRPr="006D378E">
        <w:rPr>
          <w:sz w:val="28"/>
        </w:rPr>
        <w:t>випадку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якщо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відключення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від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мережі</w:t>
      </w:r>
      <w:proofErr w:type="spellEnd"/>
      <w:r w:rsidRPr="006D378E">
        <w:rPr>
          <w:sz w:val="28"/>
        </w:rPr>
        <w:t xml:space="preserve"> центрального </w:t>
      </w:r>
      <w:proofErr w:type="spellStart"/>
      <w:r w:rsidRPr="006D378E">
        <w:rPr>
          <w:sz w:val="28"/>
        </w:rPr>
        <w:t>теплопостачання</w:t>
      </w:r>
      <w:proofErr w:type="spellEnd"/>
      <w:r w:rsidRPr="006D378E">
        <w:rPr>
          <w:sz w:val="28"/>
        </w:rPr>
        <w:t xml:space="preserve"> та </w:t>
      </w:r>
      <w:proofErr w:type="spellStart"/>
      <w:r w:rsidRPr="006D378E">
        <w:rPr>
          <w:sz w:val="28"/>
        </w:rPr>
        <w:t>перехід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індивідуальне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опалення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здійснений</w:t>
      </w:r>
      <w:proofErr w:type="spellEnd"/>
      <w:r w:rsidRPr="006D378E">
        <w:rPr>
          <w:sz w:val="28"/>
        </w:rPr>
        <w:t xml:space="preserve"> </w:t>
      </w:r>
      <w:proofErr w:type="spellStart"/>
      <w:proofErr w:type="gramStart"/>
      <w:r w:rsidRPr="006D378E">
        <w:rPr>
          <w:sz w:val="28"/>
        </w:rPr>
        <w:t>п</w:t>
      </w:r>
      <w:proofErr w:type="gramEnd"/>
      <w:r w:rsidRPr="006D378E">
        <w:rPr>
          <w:sz w:val="28"/>
        </w:rPr>
        <w:t>ісля</w:t>
      </w:r>
      <w:proofErr w:type="spellEnd"/>
      <w:r w:rsidRPr="006D378E">
        <w:rPr>
          <w:sz w:val="28"/>
        </w:rPr>
        <w:t xml:space="preserve"> початку </w:t>
      </w:r>
      <w:proofErr w:type="spellStart"/>
      <w:r w:rsidRPr="006D378E">
        <w:rPr>
          <w:sz w:val="28"/>
        </w:rPr>
        <w:t>дії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Програми</w:t>
      </w:r>
      <w:proofErr w:type="spellEnd"/>
      <w:r w:rsidRPr="006D378E">
        <w:rPr>
          <w:sz w:val="28"/>
        </w:rPr>
        <w:t xml:space="preserve">. </w:t>
      </w:r>
    </w:p>
    <w:p w:rsidR="007E031F" w:rsidRPr="006D378E" w:rsidRDefault="007E031F" w:rsidP="007E031F">
      <w:pPr>
        <w:tabs>
          <w:tab w:val="left" w:pos="0"/>
        </w:tabs>
        <w:ind w:firstLine="540"/>
        <w:rPr>
          <w:sz w:val="28"/>
        </w:rPr>
      </w:pPr>
      <w:proofErr w:type="spellStart"/>
      <w:r w:rsidRPr="006D378E">
        <w:rPr>
          <w:sz w:val="28"/>
        </w:rPr>
        <w:t>Відшкодування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bCs/>
          <w:sz w:val="28"/>
        </w:rPr>
        <w:t>частини</w:t>
      </w:r>
      <w:proofErr w:type="spellEnd"/>
      <w:r w:rsidRPr="006D378E">
        <w:rPr>
          <w:bCs/>
          <w:sz w:val="28"/>
        </w:rPr>
        <w:t xml:space="preserve"> </w:t>
      </w:r>
      <w:proofErr w:type="spellStart"/>
      <w:r w:rsidRPr="006D378E">
        <w:rPr>
          <w:bCs/>
          <w:sz w:val="28"/>
        </w:rPr>
        <w:t>суми</w:t>
      </w:r>
      <w:proofErr w:type="spellEnd"/>
      <w:r w:rsidRPr="006D378E">
        <w:rPr>
          <w:bCs/>
          <w:sz w:val="28"/>
        </w:rPr>
        <w:t xml:space="preserve"> кредиту </w:t>
      </w:r>
      <w:proofErr w:type="spellStart"/>
      <w:r w:rsidRPr="006D378E">
        <w:rPr>
          <w:sz w:val="28"/>
        </w:rPr>
        <w:t>здійснюється</w:t>
      </w:r>
      <w:proofErr w:type="spellEnd"/>
      <w:r w:rsidRPr="006D378E">
        <w:rPr>
          <w:sz w:val="28"/>
        </w:rPr>
        <w:t xml:space="preserve"> на </w:t>
      </w:r>
      <w:proofErr w:type="spellStart"/>
      <w:proofErr w:type="gramStart"/>
      <w:r w:rsidRPr="006D378E">
        <w:rPr>
          <w:sz w:val="28"/>
        </w:rPr>
        <w:t>п</w:t>
      </w:r>
      <w:proofErr w:type="gramEnd"/>
      <w:r w:rsidRPr="006D378E">
        <w:rPr>
          <w:sz w:val="28"/>
        </w:rPr>
        <w:t>ідставі</w:t>
      </w:r>
      <w:proofErr w:type="spellEnd"/>
      <w:r w:rsidRPr="006D378E">
        <w:rPr>
          <w:sz w:val="28"/>
        </w:rPr>
        <w:t xml:space="preserve"> Генерального договору про </w:t>
      </w:r>
      <w:proofErr w:type="spellStart"/>
      <w:r w:rsidRPr="006D378E">
        <w:rPr>
          <w:sz w:val="28"/>
        </w:rPr>
        <w:t>співробітництво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між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головним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розпорядником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коштів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міського</w:t>
      </w:r>
      <w:proofErr w:type="spellEnd"/>
      <w:r w:rsidRPr="006D378E">
        <w:rPr>
          <w:sz w:val="28"/>
        </w:rPr>
        <w:t xml:space="preserve"> бюджету, </w:t>
      </w:r>
      <w:proofErr w:type="spellStart"/>
      <w:r w:rsidRPr="006D378E">
        <w:rPr>
          <w:sz w:val="28"/>
        </w:rPr>
        <w:t>передбачених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фінансування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заходів</w:t>
      </w:r>
      <w:proofErr w:type="spellEnd"/>
      <w:r w:rsidRPr="006D378E">
        <w:rPr>
          <w:sz w:val="28"/>
        </w:rPr>
        <w:t xml:space="preserve"> з </w:t>
      </w:r>
      <w:proofErr w:type="spellStart"/>
      <w:r w:rsidRPr="006D378E">
        <w:rPr>
          <w:sz w:val="28"/>
        </w:rPr>
        <w:t>енергозбереження</w:t>
      </w:r>
      <w:proofErr w:type="spellEnd"/>
      <w:r w:rsidRPr="006D378E">
        <w:rPr>
          <w:sz w:val="28"/>
        </w:rPr>
        <w:t xml:space="preserve"> та кредитно-</w:t>
      </w:r>
      <w:proofErr w:type="spellStart"/>
      <w:r w:rsidRPr="006D378E">
        <w:rPr>
          <w:sz w:val="28"/>
        </w:rPr>
        <w:t>фінансовою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установою</w:t>
      </w:r>
      <w:proofErr w:type="spellEnd"/>
      <w:r w:rsidRPr="006D378E">
        <w:rPr>
          <w:sz w:val="28"/>
        </w:rPr>
        <w:t>.</w:t>
      </w:r>
    </w:p>
    <w:p w:rsidR="007E031F" w:rsidRPr="006D378E" w:rsidRDefault="007E031F" w:rsidP="007E031F">
      <w:pPr>
        <w:tabs>
          <w:tab w:val="left" w:pos="0"/>
        </w:tabs>
        <w:ind w:firstLine="540"/>
        <w:rPr>
          <w:color w:val="FF0000"/>
          <w:sz w:val="28"/>
        </w:rPr>
      </w:pPr>
      <w:proofErr w:type="spellStart"/>
      <w:r w:rsidRPr="006D378E">
        <w:rPr>
          <w:sz w:val="28"/>
        </w:rPr>
        <w:t>Відшкодування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Позичальнику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частини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суми</w:t>
      </w:r>
      <w:proofErr w:type="spellEnd"/>
      <w:r w:rsidRPr="006D378E">
        <w:rPr>
          <w:sz w:val="28"/>
        </w:rPr>
        <w:t xml:space="preserve"> кредиту </w:t>
      </w:r>
      <w:proofErr w:type="spellStart"/>
      <w:r w:rsidRPr="006D378E">
        <w:rPr>
          <w:sz w:val="28"/>
        </w:rPr>
        <w:t>відбувається</w:t>
      </w:r>
      <w:proofErr w:type="spellEnd"/>
      <w:r w:rsidRPr="006D378E">
        <w:rPr>
          <w:sz w:val="28"/>
        </w:rPr>
        <w:t xml:space="preserve"> на </w:t>
      </w:r>
      <w:proofErr w:type="spellStart"/>
      <w:proofErr w:type="gramStart"/>
      <w:r w:rsidRPr="006D378E">
        <w:rPr>
          <w:sz w:val="28"/>
        </w:rPr>
        <w:t>п</w:t>
      </w:r>
      <w:proofErr w:type="gramEnd"/>
      <w:r w:rsidRPr="006D378E">
        <w:rPr>
          <w:sz w:val="28"/>
        </w:rPr>
        <w:t>ідставі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наданого</w:t>
      </w:r>
      <w:proofErr w:type="spellEnd"/>
      <w:r w:rsidRPr="006D378E">
        <w:rPr>
          <w:sz w:val="28"/>
        </w:rPr>
        <w:t xml:space="preserve"> кредитно-</w:t>
      </w:r>
      <w:proofErr w:type="spellStart"/>
      <w:r w:rsidRPr="006D378E">
        <w:rPr>
          <w:sz w:val="28"/>
        </w:rPr>
        <w:t>фінансовій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установі</w:t>
      </w:r>
      <w:proofErr w:type="spellEnd"/>
      <w:r w:rsidRPr="006D378E">
        <w:rPr>
          <w:sz w:val="28"/>
        </w:rPr>
        <w:t xml:space="preserve"> пакету </w:t>
      </w:r>
      <w:proofErr w:type="spellStart"/>
      <w:r w:rsidRPr="006D378E">
        <w:rPr>
          <w:sz w:val="28"/>
        </w:rPr>
        <w:t>документів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визначеного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внутрішніми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розпорядчими</w:t>
      </w:r>
      <w:proofErr w:type="spellEnd"/>
      <w:r w:rsidRPr="006D378E">
        <w:rPr>
          <w:sz w:val="28"/>
        </w:rPr>
        <w:t xml:space="preserve"> документами кредитно-</w:t>
      </w:r>
      <w:proofErr w:type="spellStart"/>
      <w:r w:rsidRPr="006D378E">
        <w:rPr>
          <w:sz w:val="28"/>
        </w:rPr>
        <w:t>фінансової</w:t>
      </w:r>
      <w:proofErr w:type="spellEnd"/>
      <w:r w:rsidRPr="006D378E">
        <w:rPr>
          <w:sz w:val="28"/>
        </w:rPr>
        <w:t xml:space="preserve"> установи. </w:t>
      </w:r>
    </w:p>
    <w:p w:rsidR="007E031F" w:rsidRPr="006D378E" w:rsidRDefault="007E031F" w:rsidP="007E031F">
      <w:pPr>
        <w:pStyle w:val="rvps2"/>
        <w:spacing w:before="0" w:beforeAutospacing="0" w:after="0" w:afterAutospacing="0"/>
        <w:ind w:firstLine="539"/>
        <w:rPr>
          <w:sz w:val="28"/>
          <w:lang w:val="uk-UA"/>
        </w:rPr>
      </w:pPr>
      <w:r w:rsidRPr="006D378E">
        <w:rPr>
          <w:sz w:val="28"/>
          <w:lang w:val="uk-UA"/>
        </w:rPr>
        <w:t>За заходом, уповноважені установи формують окремий зведений реєстр позичальників, який повинен містити такі відомості:</w:t>
      </w:r>
    </w:p>
    <w:p w:rsidR="007E031F" w:rsidRPr="006D378E" w:rsidRDefault="007E031F" w:rsidP="007E031F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lang w:val="uk-UA"/>
        </w:rPr>
      </w:pPr>
      <w:r w:rsidRPr="006D378E">
        <w:rPr>
          <w:sz w:val="28"/>
          <w:lang w:val="uk-UA"/>
        </w:rPr>
        <w:lastRenderedPageBreak/>
        <w:t>прізвище, ім’я, по батькові фізичної особи - позичальника;</w:t>
      </w:r>
    </w:p>
    <w:p w:rsidR="007E031F" w:rsidRPr="006D378E" w:rsidRDefault="007E031F" w:rsidP="007E031F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lang w:val="uk-UA"/>
        </w:rPr>
      </w:pPr>
      <w:r w:rsidRPr="006D378E">
        <w:rPr>
          <w:sz w:val="28"/>
          <w:lang w:val="uk-UA"/>
        </w:rPr>
        <w:t>реєстраційний номер облікової картки платника (або інформацію про відсутність такого номера);</w:t>
      </w:r>
    </w:p>
    <w:p w:rsidR="007E031F" w:rsidRPr="006D378E" w:rsidRDefault="007E031F" w:rsidP="007E031F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lang w:val="uk-UA"/>
        </w:rPr>
      </w:pPr>
      <w:r w:rsidRPr="006D378E">
        <w:rPr>
          <w:sz w:val="28"/>
          <w:lang w:val="uk-UA"/>
        </w:rPr>
        <w:t>місце проживання фізичної особи - позичальника (із зазначенням адреси реєстрації, якщо вона відрізняється від адреси місця проживання);</w:t>
      </w:r>
    </w:p>
    <w:p w:rsidR="007E031F" w:rsidRPr="006D378E" w:rsidRDefault="007E031F" w:rsidP="007E031F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lang w:val="uk-UA"/>
        </w:rPr>
      </w:pPr>
      <w:r w:rsidRPr="006D378E">
        <w:rPr>
          <w:sz w:val="28"/>
          <w:lang w:val="uk-UA"/>
        </w:rPr>
        <w:t>відомості про загальну кількість квартир багатоквартирного будинку, в якому впроваджується захід;</w:t>
      </w:r>
    </w:p>
    <w:p w:rsidR="007E031F" w:rsidRPr="006D378E" w:rsidRDefault="007E031F" w:rsidP="007E031F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lang w:val="uk-UA"/>
        </w:rPr>
      </w:pPr>
      <w:r w:rsidRPr="006D378E">
        <w:rPr>
          <w:sz w:val="28"/>
          <w:lang w:val="uk-UA"/>
        </w:rPr>
        <w:t>адреса будинку, в якому впроваджується захід;</w:t>
      </w:r>
    </w:p>
    <w:p w:rsidR="007E031F" w:rsidRPr="006D378E" w:rsidRDefault="007E031F" w:rsidP="007E031F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lang w:val="uk-UA"/>
        </w:rPr>
      </w:pPr>
      <w:r w:rsidRPr="006D378E">
        <w:rPr>
          <w:sz w:val="28"/>
          <w:lang w:val="uk-UA"/>
        </w:rPr>
        <w:t>цілі кредитування;</w:t>
      </w:r>
    </w:p>
    <w:p w:rsidR="007E031F" w:rsidRPr="006D378E" w:rsidRDefault="007E031F" w:rsidP="007E031F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lang w:val="uk-UA"/>
        </w:rPr>
      </w:pPr>
      <w:r w:rsidRPr="006D378E">
        <w:rPr>
          <w:sz w:val="28"/>
          <w:lang w:val="uk-UA"/>
        </w:rPr>
        <w:t>копія дозволу Виконавчого комітету Тетіївської  міської ради на відключення від мережі центрального теплопостачання</w:t>
      </w:r>
      <w:r w:rsidRPr="006D378E">
        <w:rPr>
          <w:sz w:val="28"/>
        </w:rPr>
        <w:t>;</w:t>
      </w:r>
    </w:p>
    <w:p w:rsidR="007E031F" w:rsidRPr="006D378E" w:rsidRDefault="007E031F" w:rsidP="007E031F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lang w:val="uk-UA"/>
        </w:rPr>
      </w:pPr>
      <w:r w:rsidRPr="006D378E">
        <w:rPr>
          <w:sz w:val="28"/>
          <w:lang w:val="uk-UA"/>
        </w:rPr>
        <w:t>номер, дата укладення та строк дії кредитного договору;</w:t>
      </w:r>
    </w:p>
    <w:p w:rsidR="007E031F" w:rsidRPr="006D378E" w:rsidRDefault="007E031F" w:rsidP="007E031F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lang w:val="uk-UA"/>
        </w:rPr>
      </w:pPr>
      <w:r w:rsidRPr="006D378E">
        <w:rPr>
          <w:sz w:val="28"/>
          <w:lang w:val="uk-UA"/>
        </w:rPr>
        <w:t>розмір суми кредиту, використаного на фізичними особами, власниками квартир в багатоквартирних будинках</w:t>
      </w:r>
      <w:r w:rsidRPr="006D378E">
        <w:rPr>
          <w:sz w:val="28"/>
          <w:szCs w:val="28"/>
        </w:rPr>
        <w:t xml:space="preserve"> </w:t>
      </w:r>
      <w:r w:rsidRPr="006D378E">
        <w:rPr>
          <w:sz w:val="28"/>
          <w:lang w:val="uk-UA"/>
        </w:rPr>
        <w:t>перехід на індивідуальне опалення шляхом</w:t>
      </w:r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придбання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котлів</w:t>
      </w:r>
      <w:proofErr w:type="spellEnd"/>
      <w:r w:rsidRPr="006D378E">
        <w:rPr>
          <w:sz w:val="28"/>
        </w:rPr>
        <w:t xml:space="preserve"> та комплексу </w:t>
      </w:r>
      <w:proofErr w:type="spellStart"/>
      <w:r w:rsidRPr="006D378E">
        <w:rPr>
          <w:sz w:val="28"/>
        </w:rPr>
        <w:t>робіт</w:t>
      </w:r>
      <w:proofErr w:type="spellEnd"/>
      <w:r w:rsidRPr="006D378E">
        <w:rPr>
          <w:sz w:val="28"/>
        </w:rPr>
        <w:t xml:space="preserve"> по </w:t>
      </w:r>
      <w:proofErr w:type="spellStart"/>
      <w:r w:rsidRPr="006D378E">
        <w:rPr>
          <w:sz w:val="28"/>
        </w:rPr>
        <w:t>встановленню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котлів</w:t>
      </w:r>
      <w:proofErr w:type="spellEnd"/>
      <w:r w:rsidRPr="006D378E">
        <w:rPr>
          <w:sz w:val="28"/>
        </w:rPr>
        <w:t>;</w:t>
      </w:r>
    </w:p>
    <w:p w:rsidR="007E031F" w:rsidRPr="006D378E" w:rsidRDefault="007E031F" w:rsidP="007E031F">
      <w:pPr>
        <w:pStyle w:val="rvps2"/>
        <w:numPr>
          <w:ilvl w:val="0"/>
          <w:numId w:val="2"/>
        </w:numPr>
        <w:spacing w:before="0" w:beforeAutospacing="0" w:after="0" w:afterAutospacing="0"/>
        <w:rPr>
          <w:sz w:val="28"/>
          <w:lang w:val="uk-UA"/>
        </w:rPr>
      </w:pPr>
      <w:r w:rsidRPr="006D378E">
        <w:rPr>
          <w:sz w:val="28"/>
          <w:lang w:val="uk-UA"/>
        </w:rPr>
        <w:t>розмір відшкодування частини суми кредиту, розрахований відповідно до цього Порядку (у гривнях).</w:t>
      </w:r>
    </w:p>
    <w:p w:rsidR="007E031F" w:rsidRPr="006D378E" w:rsidRDefault="007E031F" w:rsidP="007E031F">
      <w:pPr>
        <w:pStyle w:val="rvps2"/>
        <w:spacing w:before="0" w:beforeAutospacing="0" w:after="0" w:afterAutospacing="0"/>
        <w:ind w:firstLine="539"/>
        <w:rPr>
          <w:sz w:val="28"/>
          <w:lang w:val="uk-UA"/>
        </w:rPr>
      </w:pPr>
    </w:p>
    <w:p w:rsidR="007E031F" w:rsidRPr="006D378E" w:rsidRDefault="007E031F" w:rsidP="007E031F">
      <w:pPr>
        <w:pStyle w:val="rvps2"/>
        <w:spacing w:before="0" w:beforeAutospacing="0" w:after="0" w:afterAutospacing="0"/>
        <w:ind w:firstLine="539"/>
        <w:rPr>
          <w:sz w:val="28"/>
          <w:lang w:val="uk-UA"/>
        </w:rPr>
      </w:pPr>
      <w:r w:rsidRPr="006D378E">
        <w:rPr>
          <w:sz w:val="28"/>
          <w:lang w:val="uk-UA"/>
        </w:rPr>
        <w:t>Обов’язковою умовою для включення уповноваженою установою відомостей до зведеного реєстру позичальників є подання таким позичальником до уповноваженої установи копій документів, що підтверджують цільове використання кредитних коштів, відпові</w:t>
      </w:r>
      <w:r>
        <w:rPr>
          <w:sz w:val="28"/>
          <w:lang w:val="uk-UA"/>
        </w:rPr>
        <w:t>дно до умов кредитного договору.</w:t>
      </w:r>
    </w:p>
    <w:p w:rsidR="007E031F" w:rsidRPr="006D378E" w:rsidRDefault="007E031F" w:rsidP="007E031F">
      <w:pPr>
        <w:pStyle w:val="rvps2"/>
        <w:spacing w:before="0" w:beforeAutospacing="0" w:after="0" w:afterAutospacing="0"/>
        <w:ind w:firstLine="539"/>
        <w:rPr>
          <w:sz w:val="28"/>
          <w:lang w:val="uk-UA"/>
        </w:rPr>
      </w:pPr>
      <w:r w:rsidRPr="006D378E">
        <w:rPr>
          <w:sz w:val="28"/>
          <w:lang w:val="uk-UA"/>
        </w:rPr>
        <w:t>Для заходу, до копій документів, що підтверджують цільове використання кредитних коштів, належать акти виконаних робіт та/або інші документи, що підтверджують факт переходу на індивідуальне опалення шляхом придбання енергоефективних котлів та комплексу робіт по встановленню енергоефективних котлів.</w:t>
      </w:r>
    </w:p>
    <w:p w:rsidR="007E031F" w:rsidRPr="006D378E" w:rsidRDefault="007E031F" w:rsidP="007E031F">
      <w:pPr>
        <w:tabs>
          <w:tab w:val="left" w:pos="0"/>
        </w:tabs>
        <w:ind w:firstLine="540"/>
        <w:rPr>
          <w:sz w:val="28"/>
        </w:rPr>
      </w:pPr>
      <w:proofErr w:type="spellStart"/>
      <w:r w:rsidRPr="006D378E">
        <w:rPr>
          <w:sz w:val="28"/>
        </w:rPr>
        <w:t>Сформований</w:t>
      </w:r>
      <w:proofErr w:type="spellEnd"/>
      <w:r w:rsidRPr="006D378E">
        <w:rPr>
          <w:sz w:val="28"/>
        </w:rPr>
        <w:t xml:space="preserve"> пакет </w:t>
      </w:r>
      <w:proofErr w:type="spellStart"/>
      <w:r w:rsidRPr="006D378E">
        <w:rPr>
          <w:sz w:val="28"/>
        </w:rPr>
        <w:t>документів</w:t>
      </w:r>
      <w:proofErr w:type="spellEnd"/>
      <w:r w:rsidRPr="006D378E">
        <w:rPr>
          <w:sz w:val="28"/>
        </w:rPr>
        <w:t xml:space="preserve"> та </w:t>
      </w:r>
      <w:proofErr w:type="spellStart"/>
      <w:r w:rsidRPr="006D378E">
        <w:rPr>
          <w:sz w:val="28"/>
        </w:rPr>
        <w:t>документи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що</w:t>
      </w:r>
      <w:proofErr w:type="spellEnd"/>
      <w:r w:rsidRPr="006D378E">
        <w:rPr>
          <w:sz w:val="28"/>
        </w:rPr>
        <w:t xml:space="preserve"> </w:t>
      </w:r>
      <w:proofErr w:type="spellStart"/>
      <w:proofErr w:type="gramStart"/>
      <w:r w:rsidRPr="006D378E">
        <w:rPr>
          <w:sz w:val="28"/>
        </w:rPr>
        <w:t>п</w:t>
      </w:r>
      <w:proofErr w:type="gramEnd"/>
      <w:r w:rsidRPr="006D378E">
        <w:rPr>
          <w:sz w:val="28"/>
        </w:rPr>
        <w:t>ідтверджують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цільове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використання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кредитних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коштів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зберігається</w:t>
      </w:r>
      <w:proofErr w:type="spellEnd"/>
      <w:r w:rsidRPr="006D378E">
        <w:rPr>
          <w:sz w:val="28"/>
        </w:rPr>
        <w:t xml:space="preserve"> в </w:t>
      </w:r>
      <w:proofErr w:type="spellStart"/>
      <w:r w:rsidRPr="006D378E">
        <w:rPr>
          <w:sz w:val="28"/>
        </w:rPr>
        <w:t>кредитній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справі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протягом</w:t>
      </w:r>
      <w:proofErr w:type="spellEnd"/>
      <w:r w:rsidRPr="006D378E">
        <w:rPr>
          <w:sz w:val="28"/>
        </w:rPr>
        <w:t xml:space="preserve"> строку, </w:t>
      </w:r>
      <w:proofErr w:type="spellStart"/>
      <w:r w:rsidRPr="006D378E">
        <w:rPr>
          <w:sz w:val="28"/>
        </w:rPr>
        <w:t>передбаченого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законодавством</w:t>
      </w:r>
      <w:proofErr w:type="spellEnd"/>
      <w:r w:rsidRPr="006D378E">
        <w:rPr>
          <w:sz w:val="28"/>
        </w:rPr>
        <w:t xml:space="preserve"> для </w:t>
      </w:r>
      <w:proofErr w:type="spellStart"/>
      <w:r w:rsidRPr="006D378E">
        <w:rPr>
          <w:sz w:val="28"/>
        </w:rPr>
        <w:t>зберігання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документів</w:t>
      </w:r>
      <w:proofErr w:type="spellEnd"/>
      <w:r w:rsidRPr="006D378E">
        <w:rPr>
          <w:sz w:val="28"/>
        </w:rPr>
        <w:t xml:space="preserve"> за кредитною </w:t>
      </w:r>
      <w:proofErr w:type="spellStart"/>
      <w:r w:rsidRPr="006D378E">
        <w:rPr>
          <w:sz w:val="28"/>
        </w:rPr>
        <w:t>операцією</w:t>
      </w:r>
      <w:proofErr w:type="spellEnd"/>
      <w:r w:rsidRPr="006D378E">
        <w:rPr>
          <w:sz w:val="28"/>
        </w:rPr>
        <w:t xml:space="preserve">. </w:t>
      </w:r>
      <w:proofErr w:type="spellStart"/>
      <w:r w:rsidRPr="006D378E">
        <w:rPr>
          <w:sz w:val="28"/>
        </w:rPr>
        <w:t>Копії</w:t>
      </w:r>
      <w:proofErr w:type="spellEnd"/>
      <w:r w:rsidRPr="006D378E">
        <w:rPr>
          <w:sz w:val="28"/>
        </w:rPr>
        <w:t xml:space="preserve"> таких </w:t>
      </w:r>
      <w:proofErr w:type="spellStart"/>
      <w:r w:rsidRPr="006D378E">
        <w:rPr>
          <w:sz w:val="28"/>
        </w:rPr>
        <w:t>документів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протягом</w:t>
      </w:r>
      <w:proofErr w:type="spellEnd"/>
      <w:r w:rsidRPr="006D378E">
        <w:rPr>
          <w:sz w:val="28"/>
        </w:rPr>
        <w:t xml:space="preserve"> строку </w:t>
      </w:r>
      <w:proofErr w:type="spellStart"/>
      <w:r w:rsidRPr="006D378E">
        <w:rPr>
          <w:sz w:val="28"/>
        </w:rPr>
        <w:t>їх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зберігання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можуть</w:t>
      </w:r>
      <w:proofErr w:type="spellEnd"/>
      <w:r w:rsidRPr="006D378E">
        <w:rPr>
          <w:sz w:val="28"/>
        </w:rPr>
        <w:t xml:space="preserve"> бути </w:t>
      </w:r>
      <w:proofErr w:type="spellStart"/>
      <w:r w:rsidRPr="006D378E">
        <w:rPr>
          <w:sz w:val="28"/>
        </w:rPr>
        <w:t>надані</w:t>
      </w:r>
      <w:proofErr w:type="spellEnd"/>
      <w:r w:rsidRPr="006D378E">
        <w:rPr>
          <w:sz w:val="28"/>
        </w:rPr>
        <w:t xml:space="preserve"> кредитно-</w:t>
      </w:r>
      <w:proofErr w:type="spellStart"/>
      <w:r w:rsidRPr="006D378E">
        <w:rPr>
          <w:sz w:val="28"/>
        </w:rPr>
        <w:t>фінансовою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установою</w:t>
      </w:r>
      <w:proofErr w:type="spellEnd"/>
      <w:r w:rsidRPr="006D378E">
        <w:rPr>
          <w:sz w:val="28"/>
        </w:rPr>
        <w:t xml:space="preserve"> головному </w:t>
      </w:r>
      <w:proofErr w:type="spellStart"/>
      <w:r w:rsidRPr="006D378E">
        <w:rPr>
          <w:sz w:val="28"/>
        </w:rPr>
        <w:t>розпоряднику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кошті</w:t>
      </w:r>
      <w:proofErr w:type="gramStart"/>
      <w:r w:rsidRPr="006D378E">
        <w:rPr>
          <w:sz w:val="28"/>
        </w:rPr>
        <w:t>в</w:t>
      </w:r>
      <w:proofErr w:type="spellEnd"/>
      <w:proofErr w:type="gramEnd"/>
      <w:r w:rsidRPr="006D378E">
        <w:rPr>
          <w:sz w:val="28"/>
        </w:rPr>
        <w:t xml:space="preserve"> за </w:t>
      </w:r>
      <w:proofErr w:type="spellStart"/>
      <w:r w:rsidRPr="006D378E">
        <w:rPr>
          <w:sz w:val="28"/>
        </w:rPr>
        <w:t>письмовою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вимогою</w:t>
      </w:r>
      <w:proofErr w:type="spellEnd"/>
      <w:r w:rsidRPr="006D378E">
        <w:rPr>
          <w:sz w:val="28"/>
        </w:rPr>
        <w:t xml:space="preserve">. </w:t>
      </w:r>
    </w:p>
    <w:p w:rsidR="007E031F" w:rsidRPr="006D378E" w:rsidRDefault="007E031F" w:rsidP="007E031F">
      <w:pPr>
        <w:tabs>
          <w:tab w:val="left" w:pos="0"/>
        </w:tabs>
        <w:ind w:firstLine="539"/>
        <w:rPr>
          <w:sz w:val="28"/>
        </w:rPr>
      </w:pPr>
      <w:r w:rsidRPr="006D378E">
        <w:rPr>
          <w:sz w:val="28"/>
        </w:rPr>
        <w:t>Кредитно-</w:t>
      </w:r>
      <w:proofErr w:type="spellStart"/>
      <w:r w:rsidRPr="006D378E">
        <w:rPr>
          <w:sz w:val="28"/>
        </w:rPr>
        <w:t>фінансові</w:t>
      </w:r>
      <w:proofErr w:type="spellEnd"/>
      <w:r w:rsidRPr="006D378E">
        <w:rPr>
          <w:sz w:val="28"/>
        </w:rPr>
        <w:t xml:space="preserve"> установи у </w:t>
      </w:r>
      <w:proofErr w:type="gramStart"/>
      <w:r w:rsidRPr="006D378E">
        <w:rPr>
          <w:sz w:val="28"/>
        </w:rPr>
        <w:t>кредитному</w:t>
      </w:r>
      <w:proofErr w:type="gram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договорі</w:t>
      </w:r>
      <w:proofErr w:type="spellEnd"/>
      <w:r w:rsidRPr="006D378E">
        <w:rPr>
          <w:sz w:val="28"/>
        </w:rPr>
        <w:t xml:space="preserve"> в </w:t>
      </w:r>
      <w:proofErr w:type="spellStart"/>
      <w:r w:rsidRPr="006D378E">
        <w:rPr>
          <w:sz w:val="28"/>
        </w:rPr>
        <w:t>графі</w:t>
      </w:r>
      <w:proofErr w:type="spellEnd"/>
      <w:r w:rsidRPr="006D378E">
        <w:rPr>
          <w:sz w:val="28"/>
        </w:rPr>
        <w:t>: «</w:t>
      </w:r>
      <w:proofErr w:type="spellStart"/>
      <w:r w:rsidRPr="006D378E">
        <w:rPr>
          <w:sz w:val="28"/>
        </w:rPr>
        <w:t>цілі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кредитування</w:t>
      </w:r>
      <w:proofErr w:type="spellEnd"/>
      <w:r w:rsidRPr="006D378E">
        <w:rPr>
          <w:sz w:val="28"/>
        </w:rPr>
        <w:t xml:space="preserve">» </w:t>
      </w:r>
      <w:proofErr w:type="spellStart"/>
      <w:r w:rsidRPr="006D378E">
        <w:rPr>
          <w:sz w:val="28"/>
        </w:rPr>
        <w:t>зобов’язані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зазначати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цілі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кредитування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відповідно</w:t>
      </w:r>
      <w:proofErr w:type="spellEnd"/>
      <w:r w:rsidRPr="006D378E">
        <w:rPr>
          <w:sz w:val="28"/>
        </w:rPr>
        <w:t xml:space="preserve"> до </w:t>
      </w:r>
      <w:proofErr w:type="spellStart"/>
      <w:r w:rsidRPr="006D378E">
        <w:rPr>
          <w:sz w:val="28"/>
        </w:rPr>
        <w:t>Програми</w:t>
      </w:r>
      <w:proofErr w:type="spellEnd"/>
      <w:r w:rsidRPr="006D378E">
        <w:rPr>
          <w:sz w:val="28"/>
        </w:rPr>
        <w:t>.</w:t>
      </w:r>
    </w:p>
    <w:p w:rsidR="007E031F" w:rsidRPr="006D378E" w:rsidRDefault="007E031F" w:rsidP="007E031F">
      <w:pPr>
        <w:tabs>
          <w:tab w:val="left" w:pos="0"/>
          <w:tab w:val="left" w:pos="775"/>
        </w:tabs>
        <w:ind w:firstLine="539"/>
        <w:rPr>
          <w:sz w:val="28"/>
        </w:rPr>
      </w:pPr>
      <w:r w:rsidRPr="006D378E">
        <w:rPr>
          <w:sz w:val="28"/>
        </w:rPr>
        <w:t>Кредитно-</w:t>
      </w:r>
      <w:proofErr w:type="spellStart"/>
      <w:r w:rsidRPr="006D378E">
        <w:rPr>
          <w:sz w:val="28"/>
        </w:rPr>
        <w:t>фінансова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установа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щомісячно</w:t>
      </w:r>
      <w:proofErr w:type="spellEnd"/>
      <w:r w:rsidRPr="006D378E">
        <w:rPr>
          <w:sz w:val="28"/>
        </w:rPr>
        <w:t xml:space="preserve"> до </w:t>
      </w:r>
      <w:r w:rsidRPr="006D378E">
        <w:rPr>
          <w:sz w:val="28"/>
          <w:lang w:eastAsia="ar-SA"/>
        </w:rPr>
        <w:t xml:space="preserve">15 числа </w:t>
      </w:r>
      <w:proofErr w:type="spellStart"/>
      <w:r w:rsidRPr="006D378E">
        <w:rPr>
          <w:sz w:val="28"/>
          <w:lang w:eastAsia="ar-SA"/>
        </w:rPr>
        <w:t>місяця</w:t>
      </w:r>
      <w:proofErr w:type="spellEnd"/>
      <w:r w:rsidRPr="006D378E">
        <w:rPr>
          <w:sz w:val="28"/>
          <w:lang w:eastAsia="ar-SA"/>
        </w:rPr>
        <w:t xml:space="preserve">, </w:t>
      </w:r>
      <w:proofErr w:type="spellStart"/>
      <w:r w:rsidRPr="006D378E">
        <w:rPr>
          <w:sz w:val="28"/>
          <w:lang w:eastAsia="ar-SA"/>
        </w:rPr>
        <w:t>наступного</w:t>
      </w:r>
      <w:proofErr w:type="spellEnd"/>
      <w:r w:rsidRPr="006D378E">
        <w:rPr>
          <w:sz w:val="28"/>
          <w:lang w:eastAsia="ar-SA"/>
        </w:rPr>
        <w:t xml:space="preserve"> за </w:t>
      </w:r>
      <w:proofErr w:type="spellStart"/>
      <w:r w:rsidRPr="006D378E">
        <w:rPr>
          <w:sz w:val="28"/>
          <w:lang w:eastAsia="ar-SA"/>
        </w:rPr>
        <w:t>місяцем</w:t>
      </w:r>
      <w:proofErr w:type="spellEnd"/>
      <w:r w:rsidRPr="006D378E">
        <w:rPr>
          <w:sz w:val="28"/>
          <w:lang w:eastAsia="ar-SA"/>
        </w:rPr>
        <w:t xml:space="preserve">, в </w:t>
      </w:r>
      <w:proofErr w:type="spellStart"/>
      <w:r w:rsidRPr="006D378E">
        <w:rPr>
          <w:sz w:val="28"/>
          <w:lang w:eastAsia="ar-SA"/>
        </w:rPr>
        <w:t>якому</w:t>
      </w:r>
      <w:proofErr w:type="spellEnd"/>
      <w:r w:rsidRPr="006D378E">
        <w:rPr>
          <w:sz w:val="28"/>
          <w:lang w:eastAsia="ar-SA"/>
        </w:rPr>
        <w:t xml:space="preserve"> </w:t>
      </w:r>
      <w:proofErr w:type="spellStart"/>
      <w:r w:rsidRPr="006D378E">
        <w:rPr>
          <w:sz w:val="28"/>
          <w:lang w:eastAsia="ar-SA"/>
        </w:rPr>
        <w:t>Позичальникам</w:t>
      </w:r>
      <w:proofErr w:type="spellEnd"/>
      <w:r w:rsidRPr="006D378E">
        <w:rPr>
          <w:sz w:val="28"/>
          <w:lang w:eastAsia="ar-SA"/>
        </w:rPr>
        <w:t xml:space="preserve"> </w:t>
      </w:r>
      <w:proofErr w:type="spellStart"/>
      <w:r w:rsidRPr="006D378E">
        <w:rPr>
          <w:sz w:val="28"/>
          <w:lang w:eastAsia="ar-SA"/>
        </w:rPr>
        <w:t>надано</w:t>
      </w:r>
      <w:proofErr w:type="spellEnd"/>
      <w:r w:rsidRPr="006D378E">
        <w:rPr>
          <w:sz w:val="28"/>
          <w:lang w:eastAsia="ar-SA"/>
        </w:rPr>
        <w:t xml:space="preserve"> кредит, </w:t>
      </w:r>
      <w:r w:rsidRPr="006D378E">
        <w:rPr>
          <w:sz w:val="28"/>
        </w:rPr>
        <w:t xml:space="preserve">на </w:t>
      </w:r>
      <w:proofErr w:type="spellStart"/>
      <w:proofErr w:type="gramStart"/>
      <w:r w:rsidRPr="006D378E">
        <w:rPr>
          <w:sz w:val="28"/>
        </w:rPr>
        <w:t>п</w:t>
      </w:r>
      <w:proofErr w:type="gramEnd"/>
      <w:r w:rsidRPr="006D378E">
        <w:rPr>
          <w:sz w:val="28"/>
        </w:rPr>
        <w:t>ідставі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укладених</w:t>
      </w:r>
      <w:proofErr w:type="spellEnd"/>
      <w:r w:rsidRPr="006D378E">
        <w:rPr>
          <w:sz w:val="28"/>
        </w:rPr>
        <w:t xml:space="preserve"> договору про </w:t>
      </w:r>
      <w:proofErr w:type="spellStart"/>
      <w:r w:rsidRPr="006D378E">
        <w:rPr>
          <w:sz w:val="28"/>
        </w:rPr>
        <w:t>співробітництво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подають</w:t>
      </w:r>
      <w:proofErr w:type="spellEnd"/>
      <w:r w:rsidRPr="006D378E">
        <w:rPr>
          <w:sz w:val="28"/>
        </w:rPr>
        <w:t xml:space="preserve"> головному </w:t>
      </w:r>
      <w:proofErr w:type="spellStart"/>
      <w:r w:rsidRPr="006D378E">
        <w:rPr>
          <w:sz w:val="28"/>
        </w:rPr>
        <w:t>розпоряднику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коштів</w:t>
      </w:r>
      <w:proofErr w:type="spellEnd"/>
      <w:r w:rsidRPr="006D378E">
        <w:rPr>
          <w:sz w:val="28"/>
        </w:rPr>
        <w:t xml:space="preserve"> два </w:t>
      </w:r>
      <w:proofErr w:type="spellStart"/>
      <w:r w:rsidRPr="006D378E">
        <w:rPr>
          <w:sz w:val="28"/>
        </w:rPr>
        <w:t>примірники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Зведених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реєстрів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Позичальників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які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мають</w:t>
      </w:r>
      <w:proofErr w:type="spellEnd"/>
      <w:r w:rsidRPr="006D378E">
        <w:rPr>
          <w:sz w:val="28"/>
        </w:rPr>
        <w:t xml:space="preserve"> право на </w:t>
      </w:r>
      <w:proofErr w:type="spellStart"/>
      <w:r w:rsidRPr="006D378E">
        <w:rPr>
          <w:sz w:val="28"/>
        </w:rPr>
        <w:t>отримання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lastRenderedPageBreak/>
        <w:t>відшкодування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частини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суми</w:t>
      </w:r>
      <w:proofErr w:type="spellEnd"/>
      <w:r w:rsidRPr="006D378E">
        <w:rPr>
          <w:sz w:val="28"/>
        </w:rPr>
        <w:t xml:space="preserve"> кредиту, </w:t>
      </w:r>
      <w:proofErr w:type="spellStart"/>
      <w:r w:rsidRPr="006D378E">
        <w:rPr>
          <w:sz w:val="28"/>
        </w:rPr>
        <w:t>залученого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фізичними</w:t>
      </w:r>
      <w:proofErr w:type="spellEnd"/>
      <w:r w:rsidRPr="006D378E">
        <w:rPr>
          <w:sz w:val="28"/>
        </w:rPr>
        <w:t xml:space="preserve"> особами, </w:t>
      </w:r>
      <w:proofErr w:type="spellStart"/>
      <w:r w:rsidRPr="006D378E">
        <w:rPr>
          <w:sz w:val="28"/>
        </w:rPr>
        <w:t>власниками</w:t>
      </w:r>
      <w:proofErr w:type="spellEnd"/>
      <w:r w:rsidRPr="006D378E">
        <w:rPr>
          <w:sz w:val="28"/>
        </w:rPr>
        <w:t xml:space="preserve"> квартир в </w:t>
      </w:r>
      <w:proofErr w:type="spellStart"/>
      <w:r w:rsidRPr="006D378E">
        <w:rPr>
          <w:sz w:val="28"/>
        </w:rPr>
        <w:t>багатоквартирних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будинках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перехід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індивідуальне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опалення</w:t>
      </w:r>
      <w:proofErr w:type="spellEnd"/>
      <w:r w:rsidRPr="006D378E">
        <w:rPr>
          <w:sz w:val="28"/>
        </w:rPr>
        <w:t xml:space="preserve"> шляхом </w:t>
      </w:r>
      <w:proofErr w:type="spellStart"/>
      <w:r w:rsidRPr="006D378E">
        <w:rPr>
          <w:sz w:val="28"/>
        </w:rPr>
        <w:t>придбання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котлі</w:t>
      </w:r>
      <w:proofErr w:type="gramStart"/>
      <w:r w:rsidRPr="006D378E">
        <w:rPr>
          <w:sz w:val="28"/>
        </w:rPr>
        <w:t>в</w:t>
      </w:r>
      <w:proofErr w:type="spellEnd"/>
      <w:proofErr w:type="gramEnd"/>
      <w:r w:rsidRPr="006D378E">
        <w:rPr>
          <w:sz w:val="28"/>
        </w:rPr>
        <w:t xml:space="preserve"> </w:t>
      </w:r>
      <w:proofErr w:type="gramStart"/>
      <w:r w:rsidRPr="006D378E">
        <w:rPr>
          <w:sz w:val="28"/>
        </w:rPr>
        <w:t>та</w:t>
      </w:r>
      <w:proofErr w:type="gramEnd"/>
      <w:r w:rsidRPr="006D378E">
        <w:rPr>
          <w:sz w:val="28"/>
        </w:rPr>
        <w:t xml:space="preserve"> комплексу </w:t>
      </w:r>
      <w:proofErr w:type="spellStart"/>
      <w:r w:rsidRPr="006D378E">
        <w:rPr>
          <w:sz w:val="28"/>
        </w:rPr>
        <w:t>робіт</w:t>
      </w:r>
      <w:proofErr w:type="spellEnd"/>
      <w:r w:rsidRPr="006D378E">
        <w:rPr>
          <w:sz w:val="28"/>
        </w:rPr>
        <w:t xml:space="preserve"> по </w:t>
      </w:r>
      <w:proofErr w:type="spellStart"/>
      <w:r w:rsidRPr="006D378E">
        <w:rPr>
          <w:sz w:val="28"/>
        </w:rPr>
        <w:t>встановленню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котлів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згідно</w:t>
      </w:r>
      <w:proofErr w:type="spellEnd"/>
      <w:r w:rsidRPr="006D378E">
        <w:rPr>
          <w:sz w:val="28"/>
        </w:rPr>
        <w:t xml:space="preserve"> з </w:t>
      </w:r>
      <w:proofErr w:type="spellStart"/>
      <w:r w:rsidRPr="006D378E">
        <w:rPr>
          <w:sz w:val="28"/>
        </w:rPr>
        <w:t>цим</w:t>
      </w:r>
      <w:proofErr w:type="spellEnd"/>
      <w:r w:rsidRPr="006D378E">
        <w:rPr>
          <w:sz w:val="28"/>
        </w:rPr>
        <w:t xml:space="preserve"> Порядком. </w:t>
      </w:r>
    </w:p>
    <w:p w:rsidR="007E031F" w:rsidRPr="006D378E" w:rsidRDefault="007E031F" w:rsidP="007E031F">
      <w:pPr>
        <w:tabs>
          <w:tab w:val="left" w:pos="0"/>
          <w:tab w:val="left" w:pos="775"/>
        </w:tabs>
        <w:ind w:firstLine="539"/>
        <w:rPr>
          <w:sz w:val="28"/>
        </w:rPr>
      </w:pPr>
      <w:proofErr w:type="spellStart"/>
      <w:r w:rsidRPr="006D378E">
        <w:rPr>
          <w:sz w:val="28"/>
        </w:rPr>
        <w:t>Поданий</w:t>
      </w:r>
      <w:proofErr w:type="spellEnd"/>
      <w:r w:rsidRPr="006D378E">
        <w:rPr>
          <w:sz w:val="28"/>
        </w:rPr>
        <w:t xml:space="preserve"> кредитно-</w:t>
      </w:r>
      <w:proofErr w:type="spellStart"/>
      <w:r w:rsidRPr="006D378E">
        <w:rPr>
          <w:sz w:val="28"/>
        </w:rPr>
        <w:t>фінансовою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установою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Зведений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реє</w:t>
      </w:r>
      <w:proofErr w:type="gramStart"/>
      <w:r w:rsidRPr="006D378E">
        <w:rPr>
          <w:sz w:val="28"/>
        </w:rPr>
        <w:t>стр</w:t>
      </w:r>
      <w:proofErr w:type="spellEnd"/>
      <w:proofErr w:type="gram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Позичальників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які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мають</w:t>
      </w:r>
      <w:proofErr w:type="spellEnd"/>
      <w:r w:rsidRPr="006D378E">
        <w:rPr>
          <w:sz w:val="28"/>
        </w:rPr>
        <w:t xml:space="preserve"> право на </w:t>
      </w:r>
      <w:proofErr w:type="spellStart"/>
      <w:r w:rsidRPr="006D378E">
        <w:rPr>
          <w:sz w:val="28"/>
        </w:rPr>
        <w:t>отримання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відшкодування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частини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суми</w:t>
      </w:r>
      <w:proofErr w:type="spellEnd"/>
      <w:r w:rsidRPr="006D378E">
        <w:rPr>
          <w:sz w:val="28"/>
        </w:rPr>
        <w:t xml:space="preserve"> кредиту, </w:t>
      </w:r>
      <w:proofErr w:type="spellStart"/>
      <w:r w:rsidRPr="006D378E">
        <w:rPr>
          <w:sz w:val="28"/>
        </w:rPr>
        <w:t>залученого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фізичними</w:t>
      </w:r>
      <w:proofErr w:type="spellEnd"/>
      <w:r w:rsidRPr="006D378E">
        <w:rPr>
          <w:sz w:val="28"/>
        </w:rPr>
        <w:t xml:space="preserve"> особами, </w:t>
      </w:r>
      <w:proofErr w:type="spellStart"/>
      <w:r w:rsidRPr="006D378E">
        <w:rPr>
          <w:sz w:val="28"/>
        </w:rPr>
        <w:t>власниками</w:t>
      </w:r>
      <w:proofErr w:type="spellEnd"/>
      <w:r w:rsidRPr="006D378E">
        <w:rPr>
          <w:sz w:val="28"/>
        </w:rPr>
        <w:t xml:space="preserve"> квартир в </w:t>
      </w:r>
      <w:proofErr w:type="spellStart"/>
      <w:r w:rsidRPr="006D378E">
        <w:rPr>
          <w:sz w:val="28"/>
        </w:rPr>
        <w:t>багатоквартирних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будинках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перехід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індивідуальне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опалення</w:t>
      </w:r>
      <w:proofErr w:type="spellEnd"/>
      <w:r w:rsidRPr="006D378E">
        <w:rPr>
          <w:sz w:val="28"/>
        </w:rPr>
        <w:t xml:space="preserve"> шляхом </w:t>
      </w:r>
      <w:proofErr w:type="spellStart"/>
      <w:r w:rsidRPr="006D378E">
        <w:rPr>
          <w:sz w:val="28"/>
        </w:rPr>
        <w:t>придбання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котлів</w:t>
      </w:r>
      <w:proofErr w:type="spellEnd"/>
      <w:r w:rsidRPr="006D378E">
        <w:rPr>
          <w:sz w:val="28"/>
        </w:rPr>
        <w:t xml:space="preserve"> та комплексу </w:t>
      </w:r>
      <w:proofErr w:type="spellStart"/>
      <w:r w:rsidRPr="006D378E">
        <w:rPr>
          <w:sz w:val="28"/>
        </w:rPr>
        <w:t>робіт</w:t>
      </w:r>
      <w:proofErr w:type="spellEnd"/>
      <w:r w:rsidRPr="006D378E">
        <w:rPr>
          <w:sz w:val="28"/>
        </w:rPr>
        <w:t xml:space="preserve"> по </w:t>
      </w:r>
      <w:proofErr w:type="spellStart"/>
      <w:r w:rsidRPr="006D378E">
        <w:rPr>
          <w:sz w:val="28"/>
        </w:rPr>
        <w:t>встановленню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енергоефективних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котлів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має</w:t>
      </w:r>
      <w:proofErr w:type="spellEnd"/>
      <w:r w:rsidRPr="006D378E">
        <w:rPr>
          <w:sz w:val="28"/>
        </w:rPr>
        <w:t xml:space="preserve"> бути </w:t>
      </w:r>
      <w:proofErr w:type="spellStart"/>
      <w:r w:rsidRPr="006D378E">
        <w:rPr>
          <w:sz w:val="28"/>
        </w:rPr>
        <w:t>затверджений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рішенням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Виконавчого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комітету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Тетіївської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міської</w:t>
      </w:r>
      <w:proofErr w:type="spellEnd"/>
      <w:r w:rsidRPr="006D378E">
        <w:rPr>
          <w:sz w:val="28"/>
        </w:rPr>
        <w:t xml:space="preserve"> ради.</w:t>
      </w:r>
    </w:p>
    <w:p w:rsidR="007E031F" w:rsidRPr="006D378E" w:rsidRDefault="007E031F" w:rsidP="007E031F">
      <w:pPr>
        <w:tabs>
          <w:tab w:val="left" w:pos="0"/>
          <w:tab w:val="left" w:pos="775"/>
        </w:tabs>
        <w:ind w:firstLine="539"/>
        <w:rPr>
          <w:sz w:val="28"/>
        </w:rPr>
      </w:pPr>
      <w:proofErr w:type="spellStart"/>
      <w:r w:rsidRPr="006D378E">
        <w:rPr>
          <w:sz w:val="28"/>
        </w:rPr>
        <w:t>Позичальники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які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отримали</w:t>
      </w:r>
      <w:proofErr w:type="spellEnd"/>
      <w:r w:rsidRPr="006D378E">
        <w:rPr>
          <w:sz w:val="28"/>
        </w:rPr>
        <w:t xml:space="preserve"> в </w:t>
      </w:r>
      <w:proofErr w:type="spellStart"/>
      <w:r w:rsidRPr="006D378E">
        <w:rPr>
          <w:sz w:val="28"/>
        </w:rPr>
        <w:t>звітному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місяці</w:t>
      </w:r>
      <w:proofErr w:type="spellEnd"/>
      <w:r w:rsidRPr="006D378E">
        <w:rPr>
          <w:sz w:val="28"/>
        </w:rPr>
        <w:t xml:space="preserve"> кредит, але не подали до кредитно-</w:t>
      </w:r>
      <w:proofErr w:type="spellStart"/>
      <w:r w:rsidRPr="006D378E">
        <w:rPr>
          <w:sz w:val="28"/>
        </w:rPr>
        <w:t>фінансової</w:t>
      </w:r>
      <w:proofErr w:type="spellEnd"/>
      <w:r w:rsidRPr="006D378E">
        <w:rPr>
          <w:sz w:val="28"/>
        </w:rPr>
        <w:t xml:space="preserve"> установи </w:t>
      </w:r>
      <w:proofErr w:type="spellStart"/>
      <w:r w:rsidRPr="006D378E">
        <w:rPr>
          <w:sz w:val="28"/>
        </w:rPr>
        <w:t>визначені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умовами</w:t>
      </w:r>
      <w:proofErr w:type="spellEnd"/>
      <w:r w:rsidRPr="006D378E">
        <w:rPr>
          <w:sz w:val="28"/>
        </w:rPr>
        <w:t xml:space="preserve"> кредитного договору </w:t>
      </w:r>
      <w:proofErr w:type="spellStart"/>
      <w:r w:rsidRPr="006D378E">
        <w:rPr>
          <w:sz w:val="28"/>
        </w:rPr>
        <w:t>документи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що</w:t>
      </w:r>
      <w:proofErr w:type="spellEnd"/>
      <w:r w:rsidRPr="006D378E">
        <w:rPr>
          <w:sz w:val="28"/>
        </w:rPr>
        <w:t xml:space="preserve"> </w:t>
      </w:r>
      <w:proofErr w:type="spellStart"/>
      <w:proofErr w:type="gramStart"/>
      <w:r w:rsidRPr="006D378E">
        <w:rPr>
          <w:sz w:val="28"/>
        </w:rPr>
        <w:t>п</w:t>
      </w:r>
      <w:proofErr w:type="gramEnd"/>
      <w:r w:rsidRPr="006D378E">
        <w:rPr>
          <w:sz w:val="28"/>
        </w:rPr>
        <w:t>ідтверджують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цільове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використання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кредитних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коштів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включаються</w:t>
      </w:r>
      <w:proofErr w:type="spellEnd"/>
      <w:r w:rsidRPr="006D378E">
        <w:rPr>
          <w:sz w:val="28"/>
        </w:rPr>
        <w:t xml:space="preserve"> кредитно-</w:t>
      </w:r>
      <w:proofErr w:type="spellStart"/>
      <w:r w:rsidRPr="006D378E">
        <w:rPr>
          <w:sz w:val="28"/>
        </w:rPr>
        <w:t>фінансовою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установою</w:t>
      </w:r>
      <w:proofErr w:type="spellEnd"/>
      <w:r w:rsidRPr="006D378E">
        <w:rPr>
          <w:sz w:val="28"/>
        </w:rPr>
        <w:t xml:space="preserve"> до </w:t>
      </w:r>
      <w:proofErr w:type="spellStart"/>
      <w:r w:rsidRPr="006D378E">
        <w:rPr>
          <w:sz w:val="28"/>
        </w:rPr>
        <w:t>зведеного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реєстру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позичальників</w:t>
      </w:r>
      <w:proofErr w:type="spellEnd"/>
      <w:r w:rsidRPr="006D378E">
        <w:rPr>
          <w:sz w:val="28"/>
        </w:rPr>
        <w:t xml:space="preserve"> у </w:t>
      </w:r>
      <w:proofErr w:type="spellStart"/>
      <w:r w:rsidRPr="006D378E">
        <w:rPr>
          <w:sz w:val="28"/>
        </w:rPr>
        <w:t>наступних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періодах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після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отримання</w:t>
      </w:r>
      <w:proofErr w:type="spellEnd"/>
      <w:r w:rsidRPr="006D378E">
        <w:rPr>
          <w:sz w:val="28"/>
        </w:rPr>
        <w:t xml:space="preserve"> кредитно-</w:t>
      </w:r>
      <w:proofErr w:type="spellStart"/>
      <w:r w:rsidRPr="006D378E">
        <w:rPr>
          <w:sz w:val="28"/>
        </w:rPr>
        <w:t>фінансовою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установою</w:t>
      </w:r>
      <w:proofErr w:type="spellEnd"/>
      <w:r w:rsidRPr="006D378E">
        <w:rPr>
          <w:sz w:val="28"/>
        </w:rPr>
        <w:t xml:space="preserve"> таких </w:t>
      </w:r>
      <w:proofErr w:type="spellStart"/>
      <w:r w:rsidRPr="006D378E">
        <w:rPr>
          <w:sz w:val="28"/>
        </w:rPr>
        <w:t>документів</w:t>
      </w:r>
      <w:proofErr w:type="spellEnd"/>
      <w:r w:rsidRPr="006D378E">
        <w:rPr>
          <w:sz w:val="28"/>
        </w:rPr>
        <w:t>.</w:t>
      </w:r>
    </w:p>
    <w:p w:rsidR="007E031F" w:rsidRPr="006D378E" w:rsidRDefault="007E031F" w:rsidP="007E031F">
      <w:pPr>
        <w:tabs>
          <w:tab w:val="left" w:pos="0"/>
          <w:tab w:val="left" w:pos="775"/>
        </w:tabs>
        <w:ind w:firstLine="539"/>
        <w:rPr>
          <w:sz w:val="28"/>
        </w:rPr>
      </w:pPr>
      <w:proofErr w:type="spellStart"/>
      <w:proofErr w:type="gramStart"/>
      <w:r w:rsidRPr="006D378E">
        <w:rPr>
          <w:sz w:val="28"/>
        </w:rPr>
        <w:t>Відшкодування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відбувається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помісячно</w:t>
      </w:r>
      <w:proofErr w:type="spellEnd"/>
      <w:r w:rsidRPr="006D378E">
        <w:rPr>
          <w:sz w:val="28"/>
        </w:rPr>
        <w:t xml:space="preserve"> шляхом </w:t>
      </w:r>
      <w:proofErr w:type="spellStart"/>
      <w:r w:rsidRPr="006D378E">
        <w:rPr>
          <w:sz w:val="28"/>
        </w:rPr>
        <w:t>перерахунку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головним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розпорядником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коштів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міського</w:t>
      </w:r>
      <w:proofErr w:type="spellEnd"/>
      <w:r w:rsidRPr="006D378E">
        <w:rPr>
          <w:sz w:val="28"/>
        </w:rPr>
        <w:t xml:space="preserve"> бюджету на </w:t>
      </w:r>
      <w:proofErr w:type="spellStart"/>
      <w:r w:rsidRPr="006D378E">
        <w:rPr>
          <w:sz w:val="28"/>
        </w:rPr>
        <w:t>передбачений</w:t>
      </w:r>
      <w:proofErr w:type="spellEnd"/>
      <w:r w:rsidRPr="006D378E">
        <w:rPr>
          <w:sz w:val="28"/>
        </w:rPr>
        <w:t xml:space="preserve"> договором про </w:t>
      </w:r>
      <w:proofErr w:type="spellStart"/>
      <w:r w:rsidRPr="006D378E">
        <w:rPr>
          <w:sz w:val="28"/>
        </w:rPr>
        <w:t>співробітництво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рахунок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відповідної</w:t>
      </w:r>
      <w:proofErr w:type="spellEnd"/>
      <w:r w:rsidRPr="006D378E">
        <w:rPr>
          <w:sz w:val="28"/>
        </w:rPr>
        <w:t xml:space="preserve"> кредитно-</w:t>
      </w:r>
      <w:proofErr w:type="spellStart"/>
      <w:r w:rsidRPr="006D378E">
        <w:rPr>
          <w:sz w:val="28"/>
        </w:rPr>
        <w:t>фінансової</w:t>
      </w:r>
      <w:proofErr w:type="spellEnd"/>
      <w:r w:rsidRPr="006D378E">
        <w:rPr>
          <w:sz w:val="28"/>
        </w:rPr>
        <w:t xml:space="preserve"> установи, яка, у свою </w:t>
      </w:r>
      <w:proofErr w:type="spellStart"/>
      <w:r w:rsidRPr="006D378E">
        <w:rPr>
          <w:sz w:val="28"/>
        </w:rPr>
        <w:t>чергу</w:t>
      </w:r>
      <w:proofErr w:type="spellEnd"/>
      <w:r w:rsidRPr="006D378E">
        <w:rPr>
          <w:sz w:val="28"/>
        </w:rPr>
        <w:t xml:space="preserve">, </w:t>
      </w:r>
      <w:proofErr w:type="spellStart"/>
      <w:r w:rsidRPr="006D378E">
        <w:rPr>
          <w:sz w:val="28"/>
        </w:rPr>
        <w:t>протягом</w:t>
      </w:r>
      <w:proofErr w:type="spellEnd"/>
      <w:r w:rsidRPr="006D378E">
        <w:rPr>
          <w:sz w:val="28"/>
        </w:rPr>
        <w:t xml:space="preserve"> 3 </w:t>
      </w:r>
      <w:proofErr w:type="spellStart"/>
      <w:r w:rsidRPr="006D378E">
        <w:rPr>
          <w:sz w:val="28"/>
        </w:rPr>
        <w:t>робочих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днів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розподіляє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ці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кошти</w:t>
      </w:r>
      <w:proofErr w:type="spellEnd"/>
      <w:r w:rsidRPr="006D378E">
        <w:rPr>
          <w:sz w:val="28"/>
        </w:rPr>
        <w:t xml:space="preserve"> на </w:t>
      </w:r>
      <w:proofErr w:type="spellStart"/>
      <w:r w:rsidRPr="006D378E">
        <w:rPr>
          <w:sz w:val="28"/>
        </w:rPr>
        <w:t>розрахункові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рахунки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відповідних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Позичальників</w:t>
      </w:r>
      <w:proofErr w:type="spellEnd"/>
      <w:r w:rsidRPr="006D378E">
        <w:rPr>
          <w:sz w:val="28"/>
        </w:rPr>
        <w:t xml:space="preserve">, про </w:t>
      </w:r>
      <w:proofErr w:type="spellStart"/>
      <w:r w:rsidRPr="006D378E">
        <w:rPr>
          <w:sz w:val="28"/>
        </w:rPr>
        <w:t>що</w:t>
      </w:r>
      <w:proofErr w:type="spellEnd"/>
      <w:r w:rsidRPr="006D378E">
        <w:rPr>
          <w:sz w:val="28"/>
        </w:rPr>
        <w:t xml:space="preserve"> головному </w:t>
      </w:r>
      <w:proofErr w:type="spellStart"/>
      <w:r w:rsidRPr="006D378E">
        <w:rPr>
          <w:sz w:val="28"/>
        </w:rPr>
        <w:t>розпорядникові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коштів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надаються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відпов</w:t>
      </w:r>
      <w:proofErr w:type="gramEnd"/>
      <w:r w:rsidRPr="006D378E">
        <w:rPr>
          <w:sz w:val="28"/>
        </w:rPr>
        <w:t>ідні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виписки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чи</w:t>
      </w:r>
      <w:proofErr w:type="spellEnd"/>
      <w:r w:rsidRPr="006D378E">
        <w:rPr>
          <w:sz w:val="28"/>
        </w:rPr>
        <w:t xml:space="preserve"> </w:t>
      </w:r>
      <w:proofErr w:type="spellStart"/>
      <w:proofErr w:type="gramStart"/>
      <w:r w:rsidRPr="006D378E">
        <w:rPr>
          <w:sz w:val="28"/>
        </w:rPr>
        <w:t>п</w:t>
      </w:r>
      <w:proofErr w:type="gramEnd"/>
      <w:r w:rsidRPr="006D378E">
        <w:rPr>
          <w:sz w:val="28"/>
        </w:rPr>
        <w:t>ідтверджувальні</w:t>
      </w:r>
      <w:proofErr w:type="spellEnd"/>
      <w:r w:rsidRPr="006D378E">
        <w:rPr>
          <w:sz w:val="28"/>
        </w:rPr>
        <w:t xml:space="preserve"> </w:t>
      </w:r>
      <w:proofErr w:type="spellStart"/>
      <w:r w:rsidRPr="006D378E">
        <w:rPr>
          <w:sz w:val="28"/>
        </w:rPr>
        <w:t>документи</w:t>
      </w:r>
      <w:proofErr w:type="spellEnd"/>
      <w:r w:rsidRPr="006D378E">
        <w:rPr>
          <w:sz w:val="28"/>
        </w:rPr>
        <w:t>.</w:t>
      </w:r>
    </w:p>
    <w:p w:rsidR="007E031F" w:rsidRPr="006D378E" w:rsidRDefault="007E031F" w:rsidP="007E031F">
      <w:pPr>
        <w:rPr>
          <w:rFonts w:asciiTheme="minorHAnsi" w:hAnsiTheme="minorHAnsi" w:cstheme="minorBidi"/>
          <w:sz w:val="28"/>
          <w:szCs w:val="22"/>
        </w:rPr>
      </w:pPr>
    </w:p>
    <w:p w:rsidR="007E031F" w:rsidRPr="006D378E" w:rsidRDefault="007E031F" w:rsidP="007E031F">
      <w:pPr>
        <w:rPr>
          <w:rFonts w:asciiTheme="minorHAnsi" w:hAnsiTheme="minorHAnsi" w:cstheme="minorBidi"/>
          <w:sz w:val="28"/>
          <w:szCs w:val="22"/>
        </w:rPr>
      </w:pPr>
      <w:r>
        <w:rPr>
          <w:sz w:val="28"/>
        </w:rPr>
        <w:t xml:space="preserve">                </w:t>
      </w:r>
      <w:proofErr w:type="spellStart"/>
      <w:r>
        <w:rPr>
          <w:sz w:val="28"/>
        </w:rPr>
        <w:t>Секретар</w:t>
      </w:r>
      <w:proofErr w:type="spellEnd"/>
      <w:r>
        <w:rPr>
          <w:sz w:val="28"/>
        </w:rPr>
        <w:t xml:space="preserve"> ради                                   </w:t>
      </w:r>
      <w:proofErr w:type="spellStart"/>
      <w:r>
        <w:rPr>
          <w:sz w:val="28"/>
        </w:rPr>
        <w:t>С.М.Денисюк</w:t>
      </w:r>
      <w:proofErr w:type="spellEnd"/>
    </w:p>
    <w:p w:rsidR="007E031F" w:rsidRDefault="007E031F" w:rsidP="007E031F">
      <w:pPr>
        <w:jc w:val="right"/>
        <w:rPr>
          <w:b/>
          <w:i/>
        </w:rPr>
      </w:pPr>
      <w:r>
        <w:rPr>
          <w:b/>
          <w:i/>
        </w:rPr>
        <w:t>                                                                                    </w:t>
      </w:r>
    </w:p>
    <w:p w:rsidR="007E031F" w:rsidRPr="0032430C" w:rsidRDefault="007E031F" w:rsidP="007E031F">
      <w:pPr>
        <w:rPr>
          <w:b/>
          <w:i/>
          <w:lang w:val="uk-UA"/>
        </w:rPr>
      </w:pPr>
    </w:p>
    <w:p w:rsidR="007E031F" w:rsidRDefault="007E031F" w:rsidP="007E031F">
      <w:pPr>
        <w:jc w:val="right"/>
        <w:rPr>
          <w:b/>
          <w:i/>
        </w:rPr>
      </w:pPr>
    </w:p>
    <w:p w:rsidR="007E031F" w:rsidRPr="006D378E" w:rsidRDefault="007E031F" w:rsidP="007E031F">
      <w:pPr>
        <w:jc w:val="right"/>
      </w:pPr>
      <w:r w:rsidRPr="006D378E">
        <w:t> </w:t>
      </w:r>
      <w:proofErr w:type="spellStart"/>
      <w:r w:rsidRPr="006D378E">
        <w:t>Додаток</w:t>
      </w:r>
      <w:proofErr w:type="spellEnd"/>
      <w:r w:rsidRPr="006D378E">
        <w:t xml:space="preserve"> № 2</w:t>
      </w:r>
    </w:p>
    <w:p w:rsidR="007E031F" w:rsidRPr="006D378E" w:rsidRDefault="007E031F" w:rsidP="007E031F">
      <w:pPr>
        <w:ind w:firstLine="4820"/>
        <w:jc w:val="right"/>
      </w:pPr>
      <w:r w:rsidRPr="006D378E">
        <w:t xml:space="preserve">             до </w:t>
      </w:r>
      <w:proofErr w:type="spellStart"/>
      <w:r w:rsidRPr="006D378E">
        <w:t>Програми</w:t>
      </w:r>
      <w:proofErr w:type="spellEnd"/>
      <w:r w:rsidRPr="006D378E">
        <w:t xml:space="preserve"> </w:t>
      </w:r>
      <w:proofErr w:type="spellStart"/>
      <w:r w:rsidRPr="006D378E">
        <w:t>відшкодування</w:t>
      </w:r>
      <w:proofErr w:type="spellEnd"/>
      <w:r w:rsidRPr="006D378E">
        <w:t xml:space="preserve"> </w:t>
      </w:r>
      <w:proofErr w:type="spellStart"/>
      <w:r w:rsidRPr="006D378E">
        <w:t>частини</w:t>
      </w:r>
      <w:proofErr w:type="spellEnd"/>
      <w:r w:rsidRPr="006D378E">
        <w:t xml:space="preserve"> </w:t>
      </w:r>
      <w:proofErr w:type="spellStart"/>
      <w:r w:rsidRPr="006D378E">
        <w:t>суми</w:t>
      </w:r>
      <w:proofErr w:type="spellEnd"/>
      <w:r w:rsidRPr="006D378E">
        <w:t xml:space="preserve"> кредиту, </w:t>
      </w:r>
      <w:proofErr w:type="spellStart"/>
      <w:r w:rsidRPr="006D378E">
        <w:t>залученого</w:t>
      </w:r>
      <w:proofErr w:type="spellEnd"/>
      <w:r w:rsidRPr="006D378E">
        <w:t xml:space="preserve"> </w:t>
      </w:r>
      <w:proofErr w:type="spellStart"/>
      <w:r w:rsidRPr="006D378E">
        <w:t>фізичними</w:t>
      </w:r>
      <w:proofErr w:type="spellEnd"/>
      <w:r w:rsidRPr="006D378E">
        <w:t xml:space="preserve"> особами,</w:t>
      </w:r>
    </w:p>
    <w:p w:rsidR="007E031F" w:rsidRPr="006D378E" w:rsidRDefault="007E031F" w:rsidP="007E031F">
      <w:pPr>
        <w:ind w:firstLine="4820"/>
        <w:jc w:val="right"/>
      </w:pPr>
      <w:r w:rsidRPr="006D378E">
        <w:t xml:space="preserve"> </w:t>
      </w:r>
      <w:proofErr w:type="spellStart"/>
      <w:r w:rsidRPr="006D378E">
        <w:t>власниками</w:t>
      </w:r>
      <w:proofErr w:type="spellEnd"/>
      <w:r w:rsidRPr="006D378E">
        <w:t xml:space="preserve"> квартир в </w:t>
      </w:r>
      <w:proofErr w:type="spellStart"/>
      <w:r w:rsidRPr="006D378E">
        <w:t>багатоквартирних</w:t>
      </w:r>
      <w:proofErr w:type="spellEnd"/>
      <w:r w:rsidRPr="006D378E">
        <w:t xml:space="preserve"> </w:t>
      </w:r>
      <w:proofErr w:type="spellStart"/>
      <w:r w:rsidRPr="006D378E">
        <w:t>будинках</w:t>
      </w:r>
      <w:proofErr w:type="spellEnd"/>
      <w:r w:rsidRPr="006D378E">
        <w:t xml:space="preserve"> на </w:t>
      </w:r>
      <w:proofErr w:type="spellStart"/>
      <w:r w:rsidRPr="006D378E">
        <w:t>перехід</w:t>
      </w:r>
      <w:proofErr w:type="spellEnd"/>
      <w:r w:rsidRPr="006D378E">
        <w:t xml:space="preserve"> на </w:t>
      </w:r>
      <w:proofErr w:type="spellStart"/>
      <w:r w:rsidRPr="006D378E">
        <w:t>індивідуальне</w:t>
      </w:r>
      <w:proofErr w:type="spellEnd"/>
      <w:r w:rsidRPr="006D378E">
        <w:t xml:space="preserve"> </w:t>
      </w:r>
      <w:proofErr w:type="spellStart"/>
      <w:r w:rsidRPr="006D378E">
        <w:t>опалення</w:t>
      </w:r>
      <w:proofErr w:type="spellEnd"/>
    </w:p>
    <w:p w:rsidR="007E031F" w:rsidRPr="006D378E" w:rsidRDefault="007E031F" w:rsidP="007E031F">
      <w:pPr>
        <w:ind w:firstLine="4820"/>
        <w:jc w:val="right"/>
      </w:pPr>
      <w:r w:rsidRPr="006D378E">
        <w:t xml:space="preserve"> шляхом </w:t>
      </w:r>
      <w:proofErr w:type="spellStart"/>
      <w:r w:rsidRPr="006D378E">
        <w:t>придбання</w:t>
      </w:r>
      <w:proofErr w:type="spellEnd"/>
      <w:r w:rsidRPr="006D378E">
        <w:t xml:space="preserve"> </w:t>
      </w:r>
      <w:proofErr w:type="spellStart"/>
      <w:r w:rsidRPr="006D378E">
        <w:t>енергоефективних</w:t>
      </w:r>
      <w:proofErr w:type="spellEnd"/>
      <w:r w:rsidRPr="006D378E">
        <w:t xml:space="preserve"> </w:t>
      </w:r>
      <w:proofErr w:type="spellStart"/>
      <w:r w:rsidRPr="006D378E">
        <w:t>котлі</w:t>
      </w:r>
      <w:proofErr w:type="gramStart"/>
      <w:r w:rsidRPr="006D378E">
        <w:t>в</w:t>
      </w:r>
      <w:proofErr w:type="spellEnd"/>
      <w:proofErr w:type="gramEnd"/>
      <w:r w:rsidRPr="006D378E">
        <w:t xml:space="preserve"> та комплексу </w:t>
      </w:r>
      <w:proofErr w:type="spellStart"/>
      <w:r w:rsidRPr="006D378E">
        <w:t>робіт</w:t>
      </w:r>
      <w:proofErr w:type="spellEnd"/>
      <w:r w:rsidRPr="006D378E">
        <w:t xml:space="preserve"> по </w:t>
      </w:r>
      <w:proofErr w:type="spellStart"/>
      <w:r w:rsidRPr="006D378E">
        <w:t>встановленню</w:t>
      </w:r>
      <w:proofErr w:type="spellEnd"/>
      <w:r w:rsidRPr="006D378E">
        <w:t xml:space="preserve"> </w:t>
      </w:r>
    </w:p>
    <w:p w:rsidR="007E031F" w:rsidRPr="006D378E" w:rsidRDefault="007E031F" w:rsidP="007E031F">
      <w:pPr>
        <w:ind w:firstLine="4820"/>
        <w:jc w:val="right"/>
      </w:pPr>
      <w:proofErr w:type="spellStart"/>
      <w:r>
        <w:t>енергоефективних</w:t>
      </w:r>
      <w:proofErr w:type="spellEnd"/>
      <w:r>
        <w:t xml:space="preserve"> </w:t>
      </w:r>
      <w:proofErr w:type="spellStart"/>
      <w:r>
        <w:t>котлів</w:t>
      </w:r>
      <w:proofErr w:type="spellEnd"/>
      <w:r>
        <w:t xml:space="preserve"> на 2019-2020</w:t>
      </w:r>
      <w:r w:rsidRPr="006D378E">
        <w:t xml:space="preserve"> роки</w:t>
      </w:r>
    </w:p>
    <w:p w:rsidR="007E031F" w:rsidRDefault="007E031F" w:rsidP="007E031F">
      <w:pPr>
        <w:jc w:val="right"/>
        <w:rPr>
          <w:b/>
          <w:i/>
        </w:rPr>
      </w:pPr>
    </w:p>
    <w:p w:rsidR="007E031F" w:rsidRDefault="007E031F" w:rsidP="007E031F">
      <w:pPr>
        <w:jc w:val="right"/>
        <w:rPr>
          <w:b/>
          <w:i/>
        </w:rPr>
      </w:pPr>
    </w:p>
    <w:p w:rsidR="007E031F" w:rsidRDefault="007E031F" w:rsidP="007E0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</w:t>
      </w:r>
    </w:p>
    <w:p w:rsidR="007E031F" w:rsidRPr="00AE7B30" w:rsidRDefault="007E031F" w:rsidP="007E031F">
      <w:pPr>
        <w:jc w:val="center"/>
        <w:rPr>
          <w:sz w:val="28"/>
          <w:szCs w:val="28"/>
        </w:rPr>
      </w:pPr>
      <w:proofErr w:type="spellStart"/>
      <w:r w:rsidRPr="00AE7B30">
        <w:rPr>
          <w:sz w:val="28"/>
          <w:szCs w:val="28"/>
        </w:rPr>
        <w:t>щодо</w:t>
      </w:r>
      <w:proofErr w:type="spellEnd"/>
      <w:r w:rsidRPr="00AE7B30">
        <w:rPr>
          <w:sz w:val="28"/>
          <w:szCs w:val="28"/>
        </w:rPr>
        <w:t xml:space="preserve"> </w:t>
      </w:r>
      <w:proofErr w:type="spellStart"/>
      <w:r w:rsidRPr="00AE7B30">
        <w:rPr>
          <w:sz w:val="28"/>
          <w:szCs w:val="28"/>
        </w:rPr>
        <w:t>відшкодування</w:t>
      </w:r>
      <w:proofErr w:type="spellEnd"/>
      <w:r w:rsidRPr="00AE7B30">
        <w:rPr>
          <w:sz w:val="28"/>
          <w:szCs w:val="28"/>
        </w:rPr>
        <w:t xml:space="preserve"> </w:t>
      </w:r>
      <w:proofErr w:type="spellStart"/>
      <w:r w:rsidRPr="00AE7B30">
        <w:rPr>
          <w:sz w:val="28"/>
          <w:szCs w:val="28"/>
        </w:rPr>
        <w:t>частини</w:t>
      </w:r>
      <w:proofErr w:type="spellEnd"/>
      <w:r w:rsidRPr="00AE7B30">
        <w:rPr>
          <w:sz w:val="28"/>
          <w:szCs w:val="28"/>
        </w:rPr>
        <w:t xml:space="preserve"> </w:t>
      </w:r>
      <w:proofErr w:type="spellStart"/>
      <w:r w:rsidRPr="00AE7B30">
        <w:rPr>
          <w:sz w:val="28"/>
          <w:szCs w:val="28"/>
        </w:rPr>
        <w:t>суми</w:t>
      </w:r>
      <w:proofErr w:type="spellEnd"/>
      <w:r w:rsidRPr="00AE7B30">
        <w:rPr>
          <w:sz w:val="28"/>
          <w:szCs w:val="28"/>
        </w:rPr>
        <w:t xml:space="preserve"> кредиту, </w:t>
      </w:r>
      <w:proofErr w:type="spellStart"/>
      <w:r w:rsidRPr="00AE7B30">
        <w:rPr>
          <w:sz w:val="28"/>
          <w:szCs w:val="28"/>
        </w:rPr>
        <w:t>залученого</w:t>
      </w:r>
      <w:proofErr w:type="spellEnd"/>
      <w:r w:rsidRPr="00AE7B30">
        <w:rPr>
          <w:sz w:val="28"/>
          <w:szCs w:val="28"/>
        </w:rPr>
        <w:t xml:space="preserve"> </w:t>
      </w:r>
      <w:proofErr w:type="spellStart"/>
      <w:r w:rsidRPr="00AE7B30">
        <w:rPr>
          <w:sz w:val="28"/>
          <w:szCs w:val="28"/>
        </w:rPr>
        <w:t>фізичними</w:t>
      </w:r>
      <w:proofErr w:type="spellEnd"/>
      <w:r w:rsidRPr="00AE7B30">
        <w:rPr>
          <w:sz w:val="28"/>
          <w:szCs w:val="28"/>
        </w:rPr>
        <w:t xml:space="preserve"> особами, </w:t>
      </w:r>
      <w:proofErr w:type="spellStart"/>
      <w:r w:rsidRPr="00AE7B30">
        <w:rPr>
          <w:sz w:val="28"/>
          <w:szCs w:val="28"/>
        </w:rPr>
        <w:t>власниками</w:t>
      </w:r>
      <w:proofErr w:type="spellEnd"/>
      <w:r w:rsidRPr="00AE7B30">
        <w:rPr>
          <w:sz w:val="28"/>
          <w:szCs w:val="28"/>
        </w:rPr>
        <w:t xml:space="preserve"> квартир в </w:t>
      </w:r>
      <w:proofErr w:type="spellStart"/>
      <w:r w:rsidRPr="00AE7B30">
        <w:rPr>
          <w:sz w:val="28"/>
          <w:szCs w:val="28"/>
        </w:rPr>
        <w:t>багатоквартирних</w:t>
      </w:r>
      <w:proofErr w:type="spellEnd"/>
      <w:r w:rsidRPr="00AE7B30">
        <w:rPr>
          <w:sz w:val="28"/>
          <w:szCs w:val="28"/>
        </w:rPr>
        <w:t xml:space="preserve"> </w:t>
      </w:r>
      <w:proofErr w:type="spellStart"/>
      <w:r w:rsidRPr="00AE7B30">
        <w:rPr>
          <w:sz w:val="28"/>
          <w:szCs w:val="28"/>
        </w:rPr>
        <w:t>будинках</w:t>
      </w:r>
      <w:proofErr w:type="spellEnd"/>
      <w:r w:rsidRPr="00AE7B30">
        <w:rPr>
          <w:sz w:val="28"/>
          <w:szCs w:val="28"/>
        </w:rPr>
        <w:t xml:space="preserve"> на </w:t>
      </w:r>
      <w:proofErr w:type="spellStart"/>
      <w:r w:rsidRPr="00AE7B30">
        <w:rPr>
          <w:sz w:val="28"/>
          <w:szCs w:val="28"/>
        </w:rPr>
        <w:t>перехід</w:t>
      </w:r>
      <w:proofErr w:type="spellEnd"/>
      <w:r w:rsidRPr="00AE7B30">
        <w:rPr>
          <w:sz w:val="28"/>
          <w:szCs w:val="28"/>
        </w:rPr>
        <w:t xml:space="preserve"> на </w:t>
      </w:r>
      <w:proofErr w:type="spellStart"/>
      <w:r w:rsidRPr="00AE7B30">
        <w:rPr>
          <w:sz w:val="28"/>
          <w:szCs w:val="28"/>
        </w:rPr>
        <w:t>індивідуальне</w:t>
      </w:r>
      <w:proofErr w:type="spellEnd"/>
      <w:r w:rsidRPr="00AE7B30">
        <w:rPr>
          <w:sz w:val="28"/>
          <w:szCs w:val="28"/>
        </w:rPr>
        <w:t xml:space="preserve"> </w:t>
      </w:r>
      <w:proofErr w:type="spellStart"/>
      <w:r w:rsidRPr="00AE7B30">
        <w:rPr>
          <w:sz w:val="28"/>
          <w:szCs w:val="28"/>
        </w:rPr>
        <w:t>опалення</w:t>
      </w:r>
      <w:proofErr w:type="spellEnd"/>
      <w:r w:rsidRPr="00AE7B30">
        <w:rPr>
          <w:sz w:val="28"/>
          <w:szCs w:val="28"/>
        </w:rPr>
        <w:t xml:space="preserve"> шляхом </w:t>
      </w:r>
      <w:proofErr w:type="spellStart"/>
      <w:r w:rsidRPr="00AE7B30">
        <w:rPr>
          <w:sz w:val="28"/>
          <w:szCs w:val="28"/>
        </w:rPr>
        <w:t>придбання</w:t>
      </w:r>
      <w:proofErr w:type="spellEnd"/>
      <w:r w:rsidRPr="00AE7B30">
        <w:rPr>
          <w:sz w:val="28"/>
          <w:szCs w:val="28"/>
        </w:rPr>
        <w:t xml:space="preserve"> </w:t>
      </w:r>
      <w:proofErr w:type="spellStart"/>
      <w:r w:rsidRPr="00AE7B30">
        <w:rPr>
          <w:sz w:val="28"/>
          <w:szCs w:val="28"/>
        </w:rPr>
        <w:t>енергоефективних</w:t>
      </w:r>
      <w:proofErr w:type="spellEnd"/>
      <w:r w:rsidRPr="00AE7B30">
        <w:rPr>
          <w:sz w:val="28"/>
          <w:szCs w:val="28"/>
        </w:rPr>
        <w:t xml:space="preserve"> </w:t>
      </w:r>
      <w:proofErr w:type="spellStart"/>
      <w:r w:rsidRPr="00AE7B30">
        <w:rPr>
          <w:sz w:val="28"/>
          <w:szCs w:val="28"/>
        </w:rPr>
        <w:t>котлі</w:t>
      </w:r>
      <w:proofErr w:type="gramStart"/>
      <w:r w:rsidRPr="00AE7B30">
        <w:rPr>
          <w:sz w:val="28"/>
          <w:szCs w:val="28"/>
        </w:rPr>
        <w:t>в</w:t>
      </w:r>
      <w:proofErr w:type="spellEnd"/>
      <w:proofErr w:type="gramEnd"/>
      <w:r w:rsidRPr="00AE7B30">
        <w:rPr>
          <w:sz w:val="28"/>
          <w:szCs w:val="28"/>
        </w:rPr>
        <w:t xml:space="preserve"> та комплексу </w:t>
      </w:r>
      <w:proofErr w:type="spellStart"/>
      <w:r w:rsidRPr="00AE7B30">
        <w:rPr>
          <w:sz w:val="28"/>
          <w:szCs w:val="28"/>
        </w:rPr>
        <w:t>робіт</w:t>
      </w:r>
      <w:proofErr w:type="spellEnd"/>
      <w:r w:rsidRPr="00AE7B30">
        <w:rPr>
          <w:sz w:val="28"/>
          <w:szCs w:val="28"/>
        </w:rPr>
        <w:t xml:space="preserve"> по </w:t>
      </w:r>
      <w:proofErr w:type="spellStart"/>
      <w:r w:rsidRPr="00AE7B30">
        <w:rPr>
          <w:sz w:val="28"/>
          <w:szCs w:val="28"/>
        </w:rPr>
        <w:t>встановлення</w:t>
      </w:r>
      <w:proofErr w:type="spellEnd"/>
      <w:r w:rsidRPr="00AE7B30">
        <w:rPr>
          <w:sz w:val="28"/>
          <w:szCs w:val="28"/>
        </w:rPr>
        <w:t xml:space="preserve"> </w:t>
      </w:r>
      <w:proofErr w:type="spellStart"/>
      <w:r w:rsidRPr="00AE7B30">
        <w:rPr>
          <w:sz w:val="28"/>
          <w:szCs w:val="28"/>
        </w:rPr>
        <w:t>енергоефективних</w:t>
      </w:r>
      <w:proofErr w:type="spellEnd"/>
      <w:r w:rsidRPr="00AE7B30">
        <w:rPr>
          <w:sz w:val="28"/>
          <w:szCs w:val="28"/>
        </w:rPr>
        <w:t xml:space="preserve"> </w:t>
      </w:r>
      <w:proofErr w:type="spellStart"/>
      <w:r w:rsidRPr="00AE7B30">
        <w:rPr>
          <w:sz w:val="28"/>
          <w:szCs w:val="28"/>
        </w:rPr>
        <w:t>котлів</w:t>
      </w:r>
      <w:proofErr w:type="spellEnd"/>
      <w:r w:rsidRPr="00AE7B30">
        <w:rPr>
          <w:sz w:val="28"/>
          <w:szCs w:val="28"/>
        </w:rPr>
        <w:t xml:space="preserve"> </w:t>
      </w:r>
    </w:p>
    <w:p w:rsidR="007E031F" w:rsidRPr="00AE7B30" w:rsidRDefault="007E031F" w:rsidP="007E031F">
      <w:pPr>
        <w:jc w:val="center"/>
        <w:rPr>
          <w:sz w:val="28"/>
          <w:szCs w:val="28"/>
        </w:rPr>
      </w:pPr>
      <w:r w:rsidRPr="00AE7B30">
        <w:rPr>
          <w:sz w:val="28"/>
          <w:szCs w:val="28"/>
        </w:rPr>
        <w:t xml:space="preserve">за _____ </w:t>
      </w:r>
      <w:proofErr w:type="spellStart"/>
      <w:proofErr w:type="gramStart"/>
      <w:r w:rsidRPr="00AE7B30">
        <w:rPr>
          <w:sz w:val="28"/>
          <w:szCs w:val="28"/>
        </w:rPr>
        <w:t>р</w:t>
      </w:r>
      <w:proofErr w:type="gramEnd"/>
      <w:r w:rsidRPr="00AE7B30">
        <w:rPr>
          <w:sz w:val="28"/>
          <w:szCs w:val="28"/>
        </w:rPr>
        <w:t>ік</w:t>
      </w:r>
      <w:proofErr w:type="spellEnd"/>
    </w:p>
    <w:tbl>
      <w:tblPr>
        <w:tblW w:w="107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718"/>
        <w:gridCol w:w="2552"/>
        <w:gridCol w:w="2551"/>
        <w:gridCol w:w="3261"/>
      </w:tblGrid>
      <w:tr w:rsidR="007E031F" w:rsidTr="001B4469">
        <w:trPr>
          <w:trHeight w:val="1485"/>
        </w:trPr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031F" w:rsidRDefault="007E031F" w:rsidP="001B4469">
            <w:pPr>
              <w:jc w:val="center"/>
            </w:pPr>
            <w:r>
              <w:lastRenderedPageBreak/>
              <w:t>№</w:t>
            </w:r>
          </w:p>
          <w:p w:rsidR="007E031F" w:rsidRDefault="007E031F" w:rsidP="001B4469">
            <w:pPr>
              <w:spacing w:after="200" w:line="276" w:lineRule="auto"/>
              <w:jc w:val="center"/>
              <w:rPr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E031F" w:rsidRDefault="007E031F" w:rsidP="001B4469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Місяць</w:t>
            </w:r>
            <w:proofErr w:type="spellEnd"/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031F" w:rsidRDefault="007E031F" w:rsidP="001B4469">
            <w:pPr>
              <w:jc w:val="center"/>
            </w:pPr>
            <w:proofErr w:type="spellStart"/>
            <w:r>
              <w:t>Планові</w:t>
            </w:r>
            <w:proofErr w:type="spellEnd"/>
            <w:r>
              <w:t xml:space="preserve"> </w:t>
            </w: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>,</w:t>
            </w:r>
          </w:p>
          <w:p w:rsidR="007E031F" w:rsidRDefault="007E031F" w:rsidP="001B44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рн</w:t>
            </w:r>
            <w:proofErr w:type="spellEnd"/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031F" w:rsidRDefault="007E031F" w:rsidP="001B4469">
            <w:pPr>
              <w:jc w:val="center"/>
            </w:pPr>
            <w:proofErr w:type="spellStart"/>
            <w:r>
              <w:t>Фактичні</w:t>
            </w:r>
            <w:proofErr w:type="spellEnd"/>
            <w:r>
              <w:t xml:space="preserve"> </w:t>
            </w: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>,</w:t>
            </w:r>
          </w:p>
          <w:p w:rsidR="007E031F" w:rsidRDefault="007E031F" w:rsidP="001B44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г</w:t>
            </w:r>
            <w:proofErr w:type="gramEnd"/>
            <w:r>
              <w:t>рн</w:t>
            </w:r>
            <w:proofErr w:type="spellEnd"/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031F" w:rsidRDefault="007E031F" w:rsidP="001B4469">
            <w:pPr>
              <w:jc w:val="center"/>
            </w:pPr>
            <w:r>
              <w:t xml:space="preserve">Стан </w:t>
            </w:r>
            <w:proofErr w:type="spellStart"/>
            <w:r>
              <w:t>виконання</w:t>
            </w:r>
            <w:proofErr w:type="spellEnd"/>
            <w:r>
              <w:t xml:space="preserve"> заходу</w:t>
            </w:r>
          </w:p>
          <w:p w:rsidR="007E031F" w:rsidRDefault="007E031F" w:rsidP="001B4469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(</w:t>
            </w:r>
            <w:proofErr w:type="spellStart"/>
            <w:r>
              <w:t>результативні</w:t>
            </w:r>
            <w:proofErr w:type="spellEnd"/>
            <w:r>
              <w:t xml:space="preserve"> </w:t>
            </w:r>
            <w:proofErr w:type="spellStart"/>
            <w:r>
              <w:t>показники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>)</w:t>
            </w:r>
          </w:p>
        </w:tc>
      </w:tr>
      <w:tr w:rsidR="007E031F" w:rsidTr="001B4469"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031F" w:rsidRDefault="007E031F" w:rsidP="001B44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7E031F" w:rsidRDefault="007E031F" w:rsidP="001B44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031F" w:rsidRDefault="007E031F" w:rsidP="001B44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031F" w:rsidRDefault="007E031F" w:rsidP="001B44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031F" w:rsidRDefault="007E031F" w:rsidP="001B4469">
            <w:pPr>
              <w:spacing w:after="200" w:line="276" w:lineRule="auto"/>
              <w:rPr>
                <w:lang w:eastAsia="en-US"/>
              </w:rPr>
            </w:pPr>
          </w:p>
        </w:tc>
      </w:tr>
      <w:tr w:rsidR="007E031F" w:rsidTr="001B4469">
        <w:tc>
          <w:tcPr>
            <w:tcW w:w="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031F" w:rsidRDefault="007E031F" w:rsidP="001B44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7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:rsidR="007E031F" w:rsidRDefault="007E031F" w:rsidP="001B44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031F" w:rsidRDefault="007E031F" w:rsidP="001B44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031F" w:rsidRDefault="007E031F" w:rsidP="001B4469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E031F" w:rsidRDefault="007E031F" w:rsidP="001B4469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7E031F" w:rsidRDefault="007E031F" w:rsidP="007E031F">
      <w:pPr>
        <w:rPr>
          <w:i/>
          <w:lang w:eastAsia="en-US"/>
        </w:rPr>
      </w:pPr>
    </w:p>
    <w:p w:rsidR="007E031F" w:rsidRDefault="007E031F" w:rsidP="007E031F"/>
    <w:p w:rsidR="007E031F" w:rsidRPr="006D378E" w:rsidRDefault="007E031F" w:rsidP="007E031F">
      <w:pPr>
        <w:rPr>
          <w:rFonts w:asciiTheme="minorHAnsi" w:hAnsiTheme="minorHAnsi" w:cstheme="minorBidi"/>
          <w:sz w:val="28"/>
          <w:szCs w:val="22"/>
        </w:rPr>
      </w:pPr>
      <w:r>
        <w:t xml:space="preserve">                              </w:t>
      </w:r>
      <w:proofErr w:type="spellStart"/>
      <w:r>
        <w:rPr>
          <w:sz w:val="28"/>
        </w:rPr>
        <w:t>Секретар</w:t>
      </w:r>
      <w:proofErr w:type="spellEnd"/>
      <w:r>
        <w:rPr>
          <w:sz w:val="28"/>
        </w:rPr>
        <w:t xml:space="preserve"> ради                                   </w:t>
      </w:r>
      <w:proofErr w:type="spellStart"/>
      <w:r>
        <w:rPr>
          <w:sz w:val="28"/>
        </w:rPr>
        <w:t>С.М.Денисюк</w:t>
      </w:r>
      <w:proofErr w:type="spellEnd"/>
    </w:p>
    <w:p w:rsidR="007E031F" w:rsidRDefault="007E031F" w:rsidP="007E031F">
      <w:pPr>
        <w:rPr>
          <w:rFonts w:asciiTheme="minorHAnsi" w:hAnsiTheme="minorHAnsi" w:cstheme="minorBidi"/>
          <w:sz w:val="22"/>
          <w:szCs w:val="22"/>
          <w:lang w:val="uk-UA"/>
        </w:rPr>
      </w:pPr>
    </w:p>
    <w:p w:rsidR="006C4EF8" w:rsidRDefault="006C4EF8"/>
    <w:sectPr w:rsidR="006C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402C"/>
    <w:multiLevelType w:val="hybridMultilevel"/>
    <w:tmpl w:val="264C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E71E0"/>
    <w:multiLevelType w:val="hybridMultilevel"/>
    <w:tmpl w:val="D6CE4F6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6"/>
    <w:rsid w:val="006C4EF8"/>
    <w:rsid w:val="007E031F"/>
    <w:rsid w:val="009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E0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E031F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031F"/>
  </w:style>
  <w:style w:type="paragraph" w:styleId="a5">
    <w:name w:val="List Paragraph"/>
    <w:basedOn w:val="a"/>
    <w:link w:val="a6"/>
    <w:uiPriority w:val="34"/>
    <w:qFormat/>
    <w:rsid w:val="007E031F"/>
    <w:pPr>
      <w:ind w:left="720"/>
      <w:contextualSpacing/>
    </w:pPr>
    <w:rPr>
      <w:lang w:val="uk-UA"/>
    </w:rPr>
  </w:style>
  <w:style w:type="character" w:customStyle="1" w:styleId="a6">
    <w:name w:val="Абзац списка Знак"/>
    <w:link w:val="a5"/>
    <w:uiPriority w:val="34"/>
    <w:locked/>
    <w:rsid w:val="007E03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7E031F"/>
    <w:pPr>
      <w:tabs>
        <w:tab w:val="center" w:pos="4677"/>
        <w:tab w:val="right" w:pos="9355"/>
      </w:tabs>
      <w:spacing w:after="160" w:line="312" w:lineRule="auto"/>
    </w:pPr>
    <w:rPr>
      <w:rFonts w:ascii="Calibri" w:hAnsi="Calibri" w:cs="Calibri"/>
      <w:sz w:val="21"/>
      <w:szCs w:val="21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E031F"/>
    <w:rPr>
      <w:rFonts w:ascii="Calibri" w:eastAsia="Times New Roman" w:hAnsi="Calibri" w:cs="Calibri"/>
      <w:sz w:val="21"/>
      <w:szCs w:val="21"/>
      <w:lang w:val="uk-UA"/>
    </w:rPr>
  </w:style>
  <w:style w:type="paragraph" w:customStyle="1" w:styleId="rvps2">
    <w:name w:val="rvps2"/>
    <w:basedOn w:val="a"/>
    <w:rsid w:val="007E03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0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E0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E031F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031F"/>
  </w:style>
  <w:style w:type="paragraph" w:styleId="a5">
    <w:name w:val="List Paragraph"/>
    <w:basedOn w:val="a"/>
    <w:link w:val="a6"/>
    <w:uiPriority w:val="34"/>
    <w:qFormat/>
    <w:rsid w:val="007E031F"/>
    <w:pPr>
      <w:ind w:left="720"/>
      <w:contextualSpacing/>
    </w:pPr>
    <w:rPr>
      <w:lang w:val="uk-UA"/>
    </w:rPr>
  </w:style>
  <w:style w:type="character" w:customStyle="1" w:styleId="a6">
    <w:name w:val="Абзац списка Знак"/>
    <w:link w:val="a5"/>
    <w:uiPriority w:val="34"/>
    <w:locked/>
    <w:rsid w:val="007E03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7E031F"/>
    <w:pPr>
      <w:tabs>
        <w:tab w:val="center" w:pos="4677"/>
        <w:tab w:val="right" w:pos="9355"/>
      </w:tabs>
      <w:spacing w:after="160" w:line="312" w:lineRule="auto"/>
    </w:pPr>
    <w:rPr>
      <w:rFonts w:ascii="Calibri" w:hAnsi="Calibri" w:cs="Calibri"/>
      <w:sz w:val="21"/>
      <w:szCs w:val="21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E031F"/>
    <w:rPr>
      <w:rFonts w:ascii="Calibri" w:eastAsia="Times New Roman" w:hAnsi="Calibri" w:cs="Calibri"/>
      <w:sz w:val="21"/>
      <w:szCs w:val="21"/>
      <w:lang w:val="uk-UA"/>
    </w:rPr>
  </w:style>
  <w:style w:type="paragraph" w:customStyle="1" w:styleId="rvps2">
    <w:name w:val="rvps2"/>
    <w:basedOn w:val="a"/>
    <w:rsid w:val="007E0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2149</Words>
  <Characters>12252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2</cp:revision>
  <dcterms:created xsi:type="dcterms:W3CDTF">2019-01-16T11:34:00Z</dcterms:created>
  <dcterms:modified xsi:type="dcterms:W3CDTF">2019-01-16T11:35:00Z</dcterms:modified>
</cp:coreProperties>
</file>