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3230"/>
        <w:gridCol w:w="2123"/>
        <w:gridCol w:w="1119"/>
        <w:gridCol w:w="3417"/>
      </w:tblGrid>
      <w:tr w:rsidR="003B1A73" w:rsidRPr="0093404A" w:rsidTr="00B56BC9">
        <w:trPr>
          <w:trHeight w:val="1026"/>
        </w:trPr>
        <w:tc>
          <w:tcPr>
            <w:tcW w:w="9889" w:type="dxa"/>
            <w:gridSpan w:val="4"/>
          </w:tcPr>
          <w:p w:rsidR="003B1A73" w:rsidRPr="005D7E43" w:rsidRDefault="00F55182" w:rsidP="005D7E43">
            <w:pPr>
              <w:autoSpaceDE w:val="0"/>
              <w:autoSpaceDN w:val="0"/>
              <w:adjustRightInd w:val="0"/>
              <w:spacing w:after="0" w:line="360" w:lineRule="auto"/>
              <w:jc w:val="center"/>
              <w:rPr>
                <w:rFonts w:ascii="Times New Roman" w:hAnsi="Times New Roman"/>
                <w:sz w:val="28"/>
                <w:szCs w:val="28"/>
                <w:lang w:val="uk-UA" w:eastAsia="ru-RU"/>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5pt;height:47.25pt;visibility:visible">
                  <v:imagedata r:id="rId6" o:title=""/>
                </v:shape>
              </w:pict>
            </w:r>
            <w:r w:rsidR="003B1A73" w:rsidRPr="005D7E43">
              <w:rPr>
                <w:rFonts w:ascii="Times New Roman" w:hAnsi="Times New Roman"/>
                <w:sz w:val="28"/>
                <w:szCs w:val="28"/>
                <w:lang w:val="uk-UA" w:eastAsia="ru-RU"/>
              </w:rPr>
              <w:t xml:space="preserve">                                            </w:t>
            </w:r>
          </w:p>
          <w:p w:rsidR="003B1A73" w:rsidRPr="005D7E43" w:rsidRDefault="003B1A73" w:rsidP="005D7E43">
            <w:pPr>
              <w:autoSpaceDE w:val="0"/>
              <w:autoSpaceDN w:val="0"/>
              <w:adjustRightInd w:val="0"/>
              <w:spacing w:after="0" w:line="360" w:lineRule="auto"/>
              <w:jc w:val="center"/>
              <w:rPr>
                <w:rFonts w:ascii="Times New Roman" w:hAnsi="Times New Roman"/>
                <w:b/>
                <w:bCs/>
                <w:sz w:val="28"/>
                <w:szCs w:val="28"/>
                <w:lang w:val="uk-UA" w:eastAsia="ru-RU"/>
              </w:rPr>
            </w:pPr>
            <w:r w:rsidRPr="005D7E43">
              <w:rPr>
                <w:rFonts w:ascii="Times New Roman" w:hAnsi="Times New Roman"/>
                <w:sz w:val="28"/>
                <w:szCs w:val="28"/>
                <w:lang w:val="uk-UA" w:eastAsia="ru-RU"/>
              </w:rPr>
              <w:t xml:space="preserve">                                                                                                           </w:t>
            </w:r>
          </w:p>
          <w:p w:rsidR="003B1A73" w:rsidRPr="005D7E43" w:rsidRDefault="003B1A73" w:rsidP="005D7E43">
            <w:pPr>
              <w:autoSpaceDE w:val="0"/>
              <w:autoSpaceDN w:val="0"/>
              <w:adjustRightInd w:val="0"/>
              <w:spacing w:after="0" w:line="240" w:lineRule="auto"/>
              <w:jc w:val="center"/>
              <w:rPr>
                <w:rFonts w:ascii="Times New Roman" w:hAnsi="Times New Roman"/>
                <w:b/>
                <w:bCs/>
                <w:spacing w:val="20"/>
                <w:sz w:val="28"/>
                <w:szCs w:val="28"/>
                <w:lang w:val="uk-UA" w:eastAsia="ru-RU"/>
              </w:rPr>
            </w:pPr>
            <w:r w:rsidRPr="005D7E43">
              <w:rPr>
                <w:rFonts w:ascii="Times New Roman" w:hAnsi="Times New Roman"/>
                <w:b/>
                <w:bCs/>
                <w:sz w:val="28"/>
                <w:szCs w:val="28"/>
                <w:lang w:val="uk-UA" w:eastAsia="ru-RU"/>
              </w:rPr>
              <w:t>ЧЕРВОНОГРАДСЬКА МІСЬКА РАДА</w:t>
            </w:r>
          </w:p>
          <w:p w:rsidR="003B1A73" w:rsidRPr="005D7E43" w:rsidRDefault="003B1A73" w:rsidP="005D7E43">
            <w:pPr>
              <w:autoSpaceDE w:val="0"/>
              <w:autoSpaceDN w:val="0"/>
              <w:adjustRightInd w:val="0"/>
              <w:spacing w:after="0" w:line="360" w:lineRule="auto"/>
              <w:jc w:val="center"/>
              <w:rPr>
                <w:rFonts w:ascii="Times New Roman" w:hAnsi="Times New Roman"/>
                <w:b/>
                <w:bCs/>
                <w:spacing w:val="20"/>
                <w:sz w:val="28"/>
                <w:szCs w:val="28"/>
                <w:lang w:val="uk-UA" w:eastAsia="ru-RU"/>
              </w:rPr>
            </w:pPr>
            <w:r w:rsidRPr="005D7E43">
              <w:rPr>
                <w:rFonts w:ascii="Times New Roman" w:hAnsi="Times New Roman"/>
                <w:b/>
                <w:bCs/>
                <w:spacing w:val="20"/>
                <w:sz w:val="28"/>
                <w:szCs w:val="28"/>
                <w:lang w:val="uk-UA" w:eastAsia="ru-RU"/>
              </w:rPr>
              <w:t>Львівської області</w:t>
            </w:r>
          </w:p>
          <w:p w:rsidR="0006742E" w:rsidRPr="0006742E" w:rsidRDefault="0006742E" w:rsidP="0006742E">
            <w:pPr>
              <w:spacing w:after="0" w:line="360" w:lineRule="auto"/>
              <w:jc w:val="center"/>
              <w:rPr>
                <w:rFonts w:ascii="Times New Roman" w:hAnsi="Times New Roman"/>
                <w:b/>
                <w:bCs/>
                <w:color w:val="000000"/>
                <w:sz w:val="28"/>
                <w:szCs w:val="28"/>
                <w:u w:val="single"/>
                <w:lang w:val="uk-UA" w:eastAsia="ru-RU"/>
              </w:rPr>
            </w:pPr>
            <w:r w:rsidRPr="0006742E">
              <w:rPr>
                <w:rFonts w:ascii="Times New Roman" w:hAnsi="Times New Roman"/>
                <w:b/>
                <w:bCs/>
                <w:color w:val="000000"/>
                <w:sz w:val="28"/>
                <w:szCs w:val="28"/>
                <w:lang w:val="uk-UA" w:eastAsia="ru-RU"/>
              </w:rPr>
              <w:t>Тридцять перша сесія сьомого скликання</w:t>
            </w:r>
          </w:p>
          <w:p w:rsidR="003B1A73" w:rsidRPr="005D7E43" w:rsidRDefault="003B1A73" w:rsidP="005D7E43">
            <w:pPr>
              <w:spacing w:after="0" w:line="240" w:lineRule="auto"/>
              <w:jc w:val="center"/>
              <w:rPr>
                <w:rFonts w:ascii="Times New Roman" w:hAnsi="Times New Roman"/>
                <w:sz w:val="28"/>
                <w:szCs w:val="28"/>
                <w:lang w:val="uk-UA" w:eastAsia="ru-RU"/>
              </w:rPr>
            </w:pPr>
            <w:r w:rsidRPr="005D7E43">
              <w:rPr>
                <w:rFonts w:ascii="Times New Roman" w:hAnsi="Times New Roman"/>
                <w:b/>
                <w:bCs/>
                <w:sz w:val="32"/>
                <w:szCs w:val="32"/>
                <w:lang w:eastAsia="ru-RU"/>
              </w:rPr>
              <w:t>Р І Ш Е Н Н Я</w:t>
            </w:r>
          </w:p>
        </w:tc>
      </w:tr>
      <w:tr w:rsidR="003B1A73" w:rsidRPr="0093404A" w:rsidTr="00B56BC9">
        <w:tc>
          <w:tcPr>
            <w:tcW w:w="3230" w:type="dxa"/>
          </w:tcPr>
          <w:p w:rsidR="003B1A73" w:rsidRPr="005D7E43" w:rsidRDefault="003B1A73" w:rsidP="005D7E43">
            <w:pPr>
              <w:spacing w:after="0" w:line="240" w:lineRule="auto"/>
              <w:jc w:val="center"/>
              <w:rPr>
                <w:rFonts w:ascii="Times New Roman" w:hAnsi="Times New Roman"/>
                <w:sz w:val="16"/>
                <w:szCs w:val="16"/>
                <w:lang w:val="uk-UA" w:eastAsia="ru-RU"/>
              </w:rPr>
            </w:pPr>
          </w:p>
        </w:tc>
        <w:tc>
          <w:tcPr>
            <w:tcW w:w="3242" w:type="dxa"/>
            <w:gridSpan w:val="2"/>
          </w:tcPr>
          <w:p w:rsidR="003B1A73" w:rsidRPr="005D7E43" w:rsidRDefault="003B1A73" w:rsidP="005D7E43">
            <w:pPr>
              <w:keepNext/>
              <w:autoSpaceDE w:val="0"/>
              <w:autoSpaceDN w:val="0"/>
              <w:adjustRightInd w:val="0"/>
              <w:spacing w:after="0" w:line="240" w:lineRule="auto"/>
              <w:jc w:val="center"/>
              <w:outlineLvl w:val="0"/>
              <w:rPr>
                <w:rFonts w:ascii="Times New Roman" w:hAnsi="Times New Roman"/>
                <w:b/>
                <w:bCs/>
                <w:sz w:val="16"/>
                <w:szCs w:val="16"/>
                <w:lang w:val="uk-UA" w:eastAsia="ru-RU"/>
              </w:rPr>
            </w:pPr>
          </w:p>
        </w:tc>
        <w:tc>
          <w:tcPr>
            <w:tcW w:w="3417" w:type="dxa"/>
          </w:tcPr>
          <w:p w:rsidR="003B1A73" w:rsidRPr="005D7E43" w:rsidRDefault="003B1A73" w:rsidP="005D7E43">
            <w:pPr>
              <w:spacing w:after="0" w:line="240" w:lineRule="auto"/>
              <w:jc w:val="center"/>
              <w:rPr>
                <w:rFonts w:ascii="Times New Roman" w:hAnsi="Times New Roman"/>
                <w:sz w:val="16"/>
                <w:szCs w:val="16"/>
                <w:lang w:val="uk-UA" w:eastAsia="ru-RU"/>
              </w:rPr>
            </w:pPr>
          </w:p>
        </w:tc>
      </w:tr>
      <w:tr w:rsidR="003B1A73" w:rsidRPr="0093404A" w:rsidTr="00B56BC9">
        <w:tc>
          <w:tcPr>
            <w:tcW w:w="3230" w:type="dxa"/>
          </w:tcPr>
          <w:p w:rsidR="003B1A73" w:rsidRPr="005D7E43" w:rsidRDefault="00FD329C" w:rsidP="005D7E43">
            <w:pPr>
              <w:spacing w:after="0" w:line="240" w:lineRule="auto"/>
              <w:rPr>
                <w:rFonts w:ascii="Times New Roman" w:hAnsi="Times New Roman"/>
                <w:sz w:val="28"/>
                <w:szCs w:val="28"/>
                <w:u w:val="single"/>
                <w:lang w:val="uk-UA" w:eastAsia="ru-RU"/>
              </w:rPr>
            </w:pPr>
            <w:r>
              <w:rPr>
                <w:rFonts w:ascii="Times New Roman" w:hAnsi="Times New Roman"/>
                <w:sz w:val="28"/>
                <w:szCs w:val="28"/>
                <w:lang w:val="uk-UA" w:eastAsia="ru-RU"/>
              </w:rPr>
              <w:t>19.07.2018</w:t>
            </w:r>
          </w:p>
        </w:tc>
        <w:tc>
          <w:tcPr>
            <w:tcW w:w="3242" w:type="dxa"/>
            <w:gridSpan w:val="2"/>
          </w:tcPr>
          <w:p w:rsidR="003B1A73" w:rsidRPr="005D7E43" w:rsidRDefault="003B1A73" w:rsidP="005D7E43">
            <w:pPr>
              <w:spacing w:after="0" w:line="240" w:lineRule="auto"/>
              <w:jc w:val="center"/>
              <w:rPr>
                <w:rFonts w:ascii="Times New Roman" w:hAnsi="Times New Roman"/>
                <w:sz w:val="28"/>
                <w:szCs w:val="28"/>
                <w:lang w:val="uk-UA" w:eastAsia="ru-RU"/>
              </w:rPr>
            </w:pPr>
            <w:r w:rsidRPr="005D7E43">
              <w:rPr>
                <w:rFonts w:ascii="Times New Roman" w:hAnsi="Times New Roman"/>
                <w:sz w:val="28"/>
                <w:szCs w:val="28"/>
                <w:lang w:val="uk-UA" w:eastAsia="ru-RU"/>
              </w:rPr>
              <w:t>м.Червоноград</w:t>
            </w:r>
          </w:p>
        </w:tc>
        <w:tc>
          <w:tcPr>
            <w:tcW w:w="3417" w:type="dxa"/>
          </w:tcPr>
          <w:p w:rsidR="003B1A73" w:rsidRPr="005D7E43" w:rsidRDefault="003B1A73" w:rsidP="00FD329C">
            <w:pPr>
              <w:spacing w:after="0" w:line="240" w:lineRule="auto"/>
              <w:jc w:val="center"/>
              <w:rPr>
                <w:rFonts w:ascii="Times New Roman" w:hAnsi="Times New Roman"/>
                <w:sz w:val="28"/>
                <w:szCs w:val="28"/>
                <w:lang w:val="uk-UA" w:eastAsia="ru-RU"/>
              </w:rPr>
            </w:pPr>
            <w:r w:rsidRPr="005D7E43">
              <w:rPr>
                <w:rFonts w:ascii="Times New Roman" w:hAnsi="Times New Roman"/>
                <w:sz w:val="28"/>
                <w:szCs w:val="28"/>
                <w:lang w:val="uk-UA" w:eastAsia="ru-RU"/>
              </w:rPr>
              <w:t xml:space="preserve">№ </w:t>
            </w:r>
            <w:r w:rsidR="00FD329C">
              <w:rPr>
                <w:rFonts w:ascii="Times New Roman" w:hAnsi="Times New Roman"/>
                <w:sz w:val="28"/>
                <w:szCs w:val="28"/>
                <w:lang w:val="uk-UA" w:eastAsia="ru-RU"/>
              </w:rPr>
              <w:t>937</w:t>
            </w:r>
          </w:p>
        </w:tc>
      </w:tr>
      <w:tr w:rsidR="003B1A73" w:rsidRPr="0093404A" w:rsidTr="00B56BC9">
        <w:tc>
          <w:tcPr>
            <w:tcW w:w="3230" w:type="dxa"/>
          </w:tcPr>
          <w:p w:rsidR="003B1A73" w:rsidRPr="005D7E43" w:rsidRDefault="003B1A73" w:rsidP="005D7E43">
            <w:pPr>
              <w:spacing w:after="0" w:line="240" w:lineRule="auto"/>
              <w:rPr>
                <w:rFonts w:ascii="Times New Roman" w:hAnsi="Times New Roman"/>
                <w:sz w:val="26"/>
                <w:szCs w:val="26"/>
                <w:lang w:val="uk-UA" w:eastAsia="ru-RU"/>
              </w:rPr>
            </w:pPr>
          </w:p>
        </w:tc>
        <w:tc>
          <w:tcPr>
            <w:tcW w:w="3242" w:type="dxa"/>
            <w:gridSpan w:val="2"/>
          </w:tcPr>
          <w:p w:rsidR="003B1A73" w:rsidRPr="005D7E43" w:rsidRDefault="003B1A73" w:rsidP="005D7E43">
            <w:pPr>
              <w:spacing w:after="0" w:line="240" w:lineRule="auto"/>
              <w:jc w:val="center"/>
              <w:rPr>
                <w:rFonts w:ascii="Times New Roman" w:hAnsi="Times New Roman"/>
                <w:i/>
                <w:iCs/>
                <w:sz w:val="26"/>
                <w:szCs w:val="26"/>
                <w:lang w:val="uk-UA" w:eastAsia="ru-RU"/>
              </w:rPr>
            </w:pPr>
          </w:p>
        </w:tc>
        <w:tc>
          <w:tcPr>
            <w:tcW w:w="3417" w:type="dxa"/>
          </w:tcPr>
          <w:p w:rsidR="003B1A73" w:rsidRPr="005D7E43" w:rsidRDefault="003B1A73" w:rsidP="005D7E43">
            <w:pPr>
              <w:spacing w:after="0" w:line="240" w:lineRule="auto"/>
              <w:jc w:val="center"/>
              <w:rPr>
                <w:rFonts w:ascii="Times New Roman" w:hAnsi="Times New Roman"/>
                <w:sz w:val="26"/>
                <w:szCs w:val="26"/>
                <w:lang w:val="uk-UA" w:eastAsia="ru-RU"/>
              </w:rPr>
            </w:pPr>
          </w:p>
        </w:tc>
      </w:tr>
      <w:tr w:rsidR="003B1A73" w:rsidRPr="0093404A" w:rsidTr="00B56BC9">
        <w:trPr>
          <w:trHeight w:val="431"/>
        </w:trPr>
        <w:tc>
          <w:tcPr>
            <w:tcW w:w="5353" w:type="dxa"/>
            <w:gridSpan w:val="2"/>
          </w:tcPr>
          <w:p w:rsidR="003B1A73" w:rsidRPr="00211FEF" w:rsidRDefault="003B1A73" w:rsidP="00CB6276">
            <w:pPr>
              <w:spacing w:after="0" w:line="240" w:lineRule="auto"/>
              <w:rPr>
                <w:rFonts w:ascii="Times New Roman" w:hAnsi="Times New Roman"/>
                <w:b/>
                <w:sz w:val="26"/>
                <w:szCs w:val="26"/>
                <w:lang w:val="uk-UA" w:eastAsia="ru-RU"/>
              </w:rPr>
            </w:pPr>
            <w:r w:rsidRPr="0093404A">
              <w:rPr>
                <w:rFonts w:ascii="Times New Roman" w:hAnsi="Times New Roman"/>
                <w:b/>
                <w:sz w:val="28"/>
                <w:szCs w:val="28"/>
              </w:rPr>
              <w:t xml:space="preserve">Про </w:t>
            </w:r>
            <w:r w:rsidRPr="0093404A">
              <w:rPr>
                <w:rFonts w:ascii="Times New Roman" w:hAnsi="Times New Roman"/>
                <w:b/>
                <w:noProof/>
                <w:sz w:val="28"/>
                <w:szCs w:val="28"/>
              </w:rPr>
              <w:t xml:space="preserve"> встановлення </w:t>
            </w:r>
            <w:r w:rsidRPr="0093404A">
              <w:rPr>
                <w:rFonts w:ascii="Times New Roman" w:hAnsi="Times New Roman"/>
                <w:b/>
                <w:noProof/>
                <w:sz w:val="28"/>
                <w:szCs w:val="28"/>
                <w:lang w:val="uk-UA"/>
              </w:rPr>
              <w:t>туристичного збору</w:t>
            </w:r>
            <w:r w:rsidRPr="0093404A">
              <w:rPr>
                <w:rFonts w:ascii="Times New Roman" w:hAnsi="Times New Roman"/>
                <w:b/>
                <w:sz w:val="28"/>
                <w:szCs w:val="28"/>
              </w:rPr>
              <w:t xml:space="preserve"> на території</w:t>
            </w:r>
            <w:r w:rsidRPr="0093404A">
              <w:rPr>
                <w:rFonts w:ascii="Times New Roman" w:hAnsi="Times New Roman"/>
                <w:b/>
                <w:sz w:val="28"/>
                <w:szCs w:val="28"/>
                <w:lang w:val="uk-UA"/>
              </w:rPr>
              <w:t xml:space="preserve"> </w:t>
            </w:r>
            <w:r w:rsidRPr="0093404A">
              <w:rPr>
                <w:rFonts w:ascii="Times New Roman" w:hAnsi="Times New Roman"/>
                <w:b/>
                <w:sz w:val="28"/>
                <w:szCs w:val="28"/>
              </w:rPr>
              <w:t xml:space="preserve"> міста Червонограда </w:t>
            </w:r>
          </w:p>
        </w:tc>
        <w:tc>
          <w:tcPr>
            <w:tcW w:w="1119" w:type="dxa"/>
          </w:tcPr>
          <w:p w:rsidR="003B1A73" w:rsidRPr="005D7E43" w:rsidRDefault="003B1A73" w:rsidP="005D7E43">
            <w:pPr>
              <w:spacing w:after="0" w:line="240" w:lineRule="auto"/>
              <w:jc w:val="center"/>
              <w:rPr>
                <w:rFonts w:ascii="Times New Roman" w:hAnsi="Times New Roman"/>
                <w:i/>
                <w:iCs/>
                <w:sz w:val="26"/>
                <w:szCs w:val="26"/>
                <w:lang w:val="uk-UA" w:eastAsia="ru-RU"/>
              </w:rPr>
            </w:pPr>
          </w:p>
        </w:tc>
        <w:tc>
          <w:tcPr>
            <w:tcW w:w="3417" w:type="dxa"/>
          </w:tcPr>
          <w:p w:rsidR="003B1A73" w:rsidRPr="005D7E43" w:rsidRDefault="003B1A73" w:rsidP="005D7E43">
            <w:pPr>
              <w:spacing w:after="0" w:line="240" w:lineRule="auto"/>
              <w:jc w:val="center"/>
              <w:rPr>
                <w:rFonts w:ascii="Times New Roman" w:hAnsi="Times New Roman"/>
                <w:sz w:val="26"/>
                <w:szCs w:val="26"/>
                <w:lang w:val="uk-UA" w:eastAsia="ru-RU"/>
              </w:rPr>
            </w:pPr>
          </w:p>
        </w:tc>
      </w:tr>
    </w:tbl>
    <w:p w:rsidR="003B1A73" w:rsidRPr="005D7E43" w:rsidRDefault="003B1A73" w:rsidP="00993765">
      <w:pPr>
        <w:spacing w:before="120" w:after="0" w:line="240" w:lineRule="auto"/>
        <w:ind w:firstLine="567"/>
        <w:jc w:val="both"/>
        <w:rPr>
          <w:rFonts w:ascii="Times New Roman" w:hAnsi="Times New Roman"/>
          <w:sz w:val="28"/>
          <w:szCs w:val="28"/>
          <w:lang w:val="uk-UA" w:eastAsia="ru-RU"/>
        </w:rPr>
      </w:pPr>
      <w:r w:rsidRPr="00211FEF">
        <w:rPr>
          <w:rFonts w:ascii="Times New Roman" w:hAnsi="Times New Roman"/>
          <w:noProof/>
          <w:sz w:val="28"/>
          <w:szCs w:val="28"/>
          <w:lang w:eastAsia="ru-RU"/>
        </w:rPr>
        <w:t xml:space="preserve">Керуючись пунктом 24 статті 26 Закону України «Про місцеве самоврядування в Україні», статтею 64 Бюджетного кодексу України зі змінами та доповненнями, статтею 7, підпунктом 12.3.3 пункту 12.3 статті 12, статтею 268 Податкового кодексу України, Законом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від 7.12.2017 року № 2245-VIII, </w:t>
      </w:r>
      <w:r w:rsidRPr="005D7E43">
        <w:rPr>
          <w:rFonts w:ascii="Times New Roman" w:hAnsi="Times New Roman"/>
          <w:sz w:val="28"/>
          <w:szCs w:val="28"/>
          <w:lang w:val="uk-UA" w:eastAsia="ru-RU"/>
        </w:rPr>
        <w:t>Червоноградська міська рада</w:t>
      </w:r>
    </w:p>
    <w:p w:rsidR="003B1A73" w:rsidRPr="00993765" w:rsidRDefault="003B1A73" w:rsidP="005D7E43">
      <w:pPr>
        <w:spacing w:before="120" w:after="120" w:line="240" w:lineRule="auto"/>
        <w:ind w:firstLine="851"/>
        <w:rPr>
          <w:rFonts w:ascii="Times New Roman" w:hAnsi="Times New Roman"/>
          <w:bCs/>
          <w:spacing w:val="60"/>
          <w:sz w:val="24"/>
          <w:szCs w:val="24"/>
          <w:lang w:eastAsia="ru-RU"/>
        </w:rPr>
      </w:pPr>
      <w:r w:rsidRPr="005D7E43">
        <w:rPr>
          <w:rFonts w:ascii="Times New Roman" w:hAnsi="Times New Roman"/>
          <w:bCs/>
          <w:spacing w:val="60"/>
          <w:sz w:val="24"/>
          <w:szCs w:val="24"/>
          <w:lang w:eastAsia="ru-RU"/>
        </w:rPr>
        <w:t>ВИРІШИЛА:</w:t>
      </w:r>
    </w:p>
    <w:p w:rsidR="003B1A73" w:rsidRPr="00211FEF" w:rsidRDefault="003B1A73" w:rsidP="00211FEF">
      <w:pPr>
        <w:numPr>
          <w:ilvl w:val="0"/>
          <w:numId w:val="1"/>
        </w:numPr>
        <w:spacing w:before="120" w:after="0" w:line="240" w:lineRule="auto"/>
        <w:ind w:left="0" w:firstLine="284"/>
        <w:jc w:val="both"/>
        <w:rPr>
          <w:rFonts w:ascii="Times New Roman" w:hAnsi="Times New Roman"/>
          <w:noProof/>
          <w:sz w:val="28"/>
          <w:szCs w:val="28"/>
          <w:lang w:eastAsia="ru-RU"/>
        </w:rPr>
      </w:pPr>
      <w:r>
        <w:rPr>
          <w:rFonts w:ascii="Times New Roman" w:hAnsi="Times New Roman"/>
          <w:noProof/>
          <w:sz w:val="28"/>
          <w:szCs w:val="28"/>
          <w:lang w:val="uk-UA" w:eastAsia="ru-RU"/>
        </w:rPr>
        <w:t xml:space="preserve"> В</w:t>
      </w:r>
      <w:r w:rsidRPr="00211FEF">
        <w:rPr>
          <w:rFonts w:ascii="Times New Roman" w:hAnsi="Times New Roman"/>
          <w:noProof/>
          <w:sz w:val="28"/>
          <w:szCs w:val="28"/>
          <w:lang w:eastAsia="ru-RU"/>
        </w:rPr>
        <w:t xml:space="preserve">становити на території міста </w:t>
      </w:r>
      <w:r>
        <w:rPr>
          <w:rFonts w:ascii="Times New Roman" w:hAnsi="Times New Roman"/>
          <w:noProof/>
          <w:sz w:val="28"/>
          <w:szCs w:val="28"/>
          <w:lang w:val="uk-UA" w:eastAsia="ru-RU"/>
        </w:rPr>
        <w:t xml:space="preserve">Червонограда </w:t>
      </w:r>
      <w:r w:rsidRPr="00211FEF">
        <w:rPr>
          <w:rFonts w:ascii="Times New Roman" w:hAnsi="Times New Roman"/>
          <w:noProof/>
          <w:sz w:val="28"/>
          <w:szCs w:val="28"/>
          <w:lang w:eastAsia="ru-RU"/>
        </w:rPr>
        <w:t>туристичний збір.</w:t>
      </w:r>
    </w:p>
    <w:p w:rsidR="003B1A73" w:rsidRPr="00211FEF" w:rsidRDefault="003B1A73" w:rsidP="00211FEF">
      <w:pPr>
        <w:numPr>
          <w:ilvl w:val="1"/>
          <w:numId w:val="1"/>
        </w:numPr>
        <w:spacing w:after="0" w:line="240" w:lineRule="auto"/>
        <w:ind w:left="0" w:firstLine="284"/>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211FEF">
        <w:rPr>
          <w:rFonts w:ascii="Times New Roman" w:hAnsi="Times New Roman"/>
          <w:sz w:val="28"/>
          <w:szCs w:val="28"/>
          <w:lang w:val="uk-UA" w:eastAsia="ru-RU"/>
        </w:rPr>
        <w:t>Платник</w:t>
      </w:r>
      <w:r>
        <w:rPr>
          <w:rFonts w:ascii="Times New Roman" w:hAnsi="Times New Roman"/>
          <w:sz w:val="28"/>
          <w:szCs w:val="28"/>
          <w:lang w:val="uk-UA" w:eastAsia="ru-RU"/>
        </w:rPr>
        <w:t>ів</w:t>
      </w:r>
      <w:r w:rsidRPr="00211FEF">
        <w:rPr>
          <w:rFonts w:ascii="Times New Roman" w:hAnsi="Times New Roman"/>
          <w:sz w:val="28"/>
          <w:szCs w:val="28"/>
          <w:lang w:val="uk-UA" w:eastAsia="ru-RU"/>
        </w:rPr>
        <w:t xml:space="preserve"> туристичного збору визнача</w:t>
      </w:r>
      <w:r>
        <w:rPr>
          <w:rFonts w:ascii="Times New Roman" w:hAnsi="Times New Roman"/>
          <w:sz w:val="28"/>
          <w:szCs w:val="28"/>
          <w:lang w:val="uk-UA" w:eastAsia="ru-RU"/>
        </w:rPr>
        <w:t>ти</w:t>
      </w:r>
      <w:r w:rsidRPr="00211FEF">
        <w:rPr>
          <w:rFonts w:ascii="Times New Roman" w:hAnsi="Times New Roman"/>
          <w:sz w:val="28"/>
          <w:szCs w:val="28"/>
          <w:lang w:val="uk-UA" w:eastAsia="ru-RU"/>
        </w:rPr>
        <w:t xml:space="preserve"> відповідно до пункту 268.2 статті 268 Податкового кодексу України. </w:t>
      </w:r>
    </w:p>
    <w:p w:rsidR="003B1A73" w:rsidRPr="00211FEF" w:rsidRDefault="003B1A73" w:rsidP="00211FEF">
      <w:pPr>
        <w:numPr>
          <w:ilvl w:val="1"/>
          <w:numId w:val="1"/>
        </w:numPr>
        <w:spacing w:after="0" w:line="240" w:lineRule="auto"/>
        <w:ind w:left="0" w:firstLine="284"/>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211FEF">
        <w:rPr>
          <w:rFonts w:ascii="Times New Roman" w:hAnsi="Times New Roman"/>
          <w:sz w:val="28"/>
          <w:szCs w:val="28"/>
          <w:lang w:val="uk-UA" w:eastAsia="ru-RU"/>
        </w:rPr>
        <w:t>Ставк</w:t>
      </w:r>
      <w:r>
        <w:rPr>
          <w:rFonts w:ascii="Times New Roman" w:hAnsi="Times New Roman"/>
          <w:sz w:val="28"/>
          <w:szCs w:val="28"/>
          <w:lang w:val="uk-UA" w:eastAsia="ru-RU"/>
        </w:rPr>
        <w:t>у</w:t>
      </w:r>
      <w:r w:rsidRPr="00211FEF">
        <w:rPr>
          <w:rFonts w:ascii="Times New Roman" w:hAnsi="Times New Roman"/>
          <w:sz w:val="28"/>
          <w:szCs w:val="28"/>
          <w:lang w:val="uk-UA" w:eastAsia="ru-RU"/>
        </w:rPr>
        <w:t xml:space="preserve"> туристичного збору встанов</w:t>
      </w:r>
      <w:r>
        <w:rPr>
          <w:rFonts w:ascii="Times New Roman" w:hAnsi="Times New Roman"/>
          <w:sz w:val="28"/>
          <w:szCs w:val="28"/>
          <w:lang w:val="uk-UA" w:eastAsia="ru-RU"/>
        </w:rPr>
        <w:t>ити</w:t>
      </w:r>
      <w:r w:rsidRPr="00211FEF">
        <w:rPr>
          <w:rFonts w:ascii="Times New Roman" w:hAnsi="Times New Roman"/>
          <w:sz w:val="28"/>
          <w:szCs w:val="28"/>
          <w:lang w:val="uk-UA" w:eastAsia="ru-RU"/>
        </w:rPr>
        <w:t xml:space="preserve"> у розмірі 1 відсотка до бази справляння  збору, визначеної у пункті 1.3 цього рішення. </w:t>
      </w:r>
    </w:p>
    <w:p w:rsidR="003B1A73" w:rsidRPr="00211FEF" w:rsidRDefault="003B1A73" w:rsidP="00211FEF">
      <w:pPr>
        <w:numPr>
          <w:ilvl w:val="1"/>
          <w:numId w:val="1"/>
        </w:numPr>
        <w:spacing w:after="0" w:line="240" w:lineRule="auto"/>
        <w:ind w:left="0" w:firstLine="284"/>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211FEF">
        <w:rPr>
          <w:rFonts w:ascii="Times New Roman" w:hAnsi="Times New Roman"/>
          <w:sz w:val="28"/>
          <w:szCs w:val="28"/>
          <w:lang w:val="uk-UA" w:eastAsia="ru-RU"/>
        </w:rPr>
        <w:t>Баз</w:t>
      </w:r>
      <w:r>
        <w:rPr>
          <w:rFonts w:ascii="Times New Roman" w:hAnsi="Times New Roman"/>
          <w:sz w:val="28"/>
          <w:szCs w:val="28"/>
          <w:lang w:val="uk-UA" w:eastAsia="ru-RU"/>
        </w:rPr>
        <w:t>у</w:t>
      </w:r>
      <w:r w:rsidRPr="00211FEF">
        <w:rPr>
          <w:rFonts w:ascii="Times New Roman" w:hAnsi="Times New Roman"/>
          <w:sz w:val="28"/>
          <w:szCs w:val="28"/>
          <w:lang w:val="uk-UA" w:eastAsia="ru-RU"/>
        </w:rPr>
        <w:t xml:space="preserve"> справляння туристичного збору визнач</w:t>
      </w:r>
      <w:r>
        <w:rPr>
          <w:rFonts w:ascii="Times New Roman" w:hAnsi="Times New Roman"/>
          <w:sz w:val="28"/>
          <w:szCs w:val="28"/>
          <w:lang w:val="uk-UA" w:eastAsia="ru-RU"/>
        </w:rPr>
        <w:t>ати</w:t>
      </w:r>
      <w:r w:rsidRPr="00211FEF">
        <w:rPr>
          <w:rFonts w:ascii="Times New Roman" w:hAnsi="Times New Roman"/>
          <w:sz w:val="28"/>
          <w:szCs w:val="28"/>
          <w:lang w:val="uk-UA" w:eastAsia="ru-RU"/>
        </w:rPr>
        <w:t xml:space="preserve"> відповідно до пункту 268.4 статті 268 Податкового кодексу України.</w:t>
      </w:r>
    </w:p>
    <w:p w:rsidR="003B1A73" w:rsidRPr="00211FEF" w:rsidRDefault="003B1A73" w:rsidP="00211FEF">
      <w:pPr>
        <w:numPr>
          <w:ilvl w:val="1"/>
          <w:numId w:val="1"/>
        </w:numPr>
        <w:spacing w:after="0" w:line="240" w:lineRule="auto"/>
        <w:ind w:left="0" w:firstLine="284"/>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211FEF">
        <w:rPr>
          <w:rFonts w:ascii="Times New Roman" w:hAnsi="Times New Roman"/>
          <w:sz w:val="28"/>
          <w:szCs w:val="28"/>
          <w:lang w:val="uk-UA" w:eastAsia="ru-RU"/>
        </w:rPr>
        <w:t>Податкові агенти, що здійснюють справляння збору визнач</w:t>
      </w:r>
      <w:r>
        <w:rPr>
          <w:rFonts w:ascii="Times New Roman" w:hAnsi="Times New Roman"/>
          <w:sz w:val="28"/>
          <w:szCs w:val="28"/>
          <w:lang w:val="uk-UA" w:eastAsia="ru-RU"/>
        </w:rPr>
        <w:t xml:space="preserve">ати відповідно до </w:t>
      </w:r>
      <w:r w:rsidRPr="00211FEF">
        <w:rPr>
          <w:rFonts w:ascii="Times New Roman" w:hAnsi="Times New Roman"/>
          <w:sz w:val="28"/>
          <w:szCs w:val="28"/>
          <w:lang w:val="uk-UA" w:eastAsia="ru-RU"/>
        </w:rPr>
        <w:t>підпункту 268.5.1 пункту 268.5 статті 268 Податкового кодексу України.</w:t>
      </w:r>
    </w:p>
    <w:p w:rsidR="003B1A73" w:rsidRPr="00211FEF" w:rsidRDefault="003B1A73" w:rsidP="00211FEF">
      <w:pPr>
        <w:spacing w:after="0" w:line="240" w:lineRule="auto"/>
        <w:ind w:firstLine="284"/>
        <w:jc w:val="both"/>
        <w:rPr>
          <w:rFonts w:ascii="Times New Roman" w:hAnsi="Times New Roman"/>
          <w:sz w:val="28"/>
          <w:szCs w:val="28"/>
          <w:lang w:val="uk-UA" w:eastAsia="ru-RU"/>
        </w:rPr>
      </w:pPr>
      <w:r w:rsidRPr="00211FEF">
        <w:rPr>
          <w:rFonts w:ascii="Times New Roman" w:hAnsi="Times New Roman"/>
          <w:sz w:val="28"/>
          <w:szCs w:val="28"/>
          <w:lang w:val="uk-UA" w:eastAsia="ru-RU"/>
        </w:rPr>
        <w:t>1.5. Порядок сплати туристичного збору визнач</w:t>
      </w:r>
      <w:r>
        <w:rPr>
          <w:rFonts w:ascii="Times New Roman" w:hAnsi="Times New Roman"/>
          <w:sz w:val="28"/>
          <w:szCs w:val="28"/>
          <w:lang w:val="uk-UA" w:eastAsia="ru-RU"/>
        </w:rPr>
        <w:t>ати</w:t>
      </w:r>
      <w:r w:rsidRPr="00211FEF">
        <w:rPr>
          <w:rFonts w:ascii="Times New Roman" w:hAnsi="Times New Roman"/>
          <w:sz w:val="28"/>
          <w:szCs w:val="28"/>
          <w:lang w:val="uk-UA" w:eastAsia="ru-RU"/>
        </w:rPr>
        <w:t xml:space="preserve"> відповідно до пункту 268.7 статті 268 Податкового кодексу України. </w:t>
      </w:r>
    </w:p>
    <w:p w:rsidR="00B56BC9" w:rsidRDefault="00B56BC9" w:rsidP="00993765">
      <w:pPr>
        <w:ind w:firstLine="284"/>
        <w:contextualSpacing/>
        <w:jc w:val="both"/>
        <w:rPr>
          <w:rFonts w:ascii="Times New Roman" w:hAnsi="Times New Roman"/>
          <w:noProof/>
          <w:sz w:val="28"/>
          <w:szCs w:val="28"/>
          <w:lang w:val="uk-UA" w:eastAsia="ru-RU"/>
        </w:rPr>
      </w:pPr>
    </w:p>
    <w:p w:rsidR="003B1A73" w:rsidRDefault="003B1A73" w:rsidP="00993765">
      <w:pPr>
        <w:ind w:firstLine="284"/>
        <w:contextualSpacing/>
        <w:jc w:val="both"/>
        <w:rPr>
          <w:rFonts w:ascii="Times New Roman" w:hAnsi="Times New Roman"/>
          <w:sz w:val="28"/>
          <w:szCs w:val="28"/>
          <w:lang w:val="uk-UA" w:eastAsia="ru-RU"/>
        </w:rPr>
      </w:pPr>
      <w:r w:rsidRPr="00211FEF">
        <w:rPr>
          <w:rFonts w:ascii="Times New Roman" w:hAnsi="Times New Roman"/>
          <w:noProof/>
          <w:sz w:val="28"/>
          <w:szCs w:val="28"/>
          <w:lang w:eastAsia="ru-RU"/>
        </w:rPr>
        <w:t xml:space="preserve">2. </w:t>
      </w:r>
      <w:r w:rsidRPr="00993765">
        <w:rPr>
          <w:rFonts w:ascii="Times New Roman" w:hAnsi="Times New Roman"/>
          <w:sz w:val="28"/>
          <w:szCs w:val="28"/>
          <w:lang w:val="uk-UA" w:eastAsia="ru-RU"/>
        </w:rPr>
        <w:t xml:space="preserve"> Редакції газети «Новини Прибужжя» опублікувати дане рішення. </w:t>
      </w:r>
    </w:p>
    <w:p w:rsidR="00B56BC9" w:rsidRDefault="003B1A73" w:rsidP="008A2CB7">
      <w:pPr>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3B1A73" w:rsidRPr="008A2CB7" w:rsidRDefault="00B56BC9" w:rsidP="008A2CB7">
      <w:pPr>
        <w:contextualSpacing/>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3B1A73">
        <w:rPr>
          <w:rFonts w:ascii="Times New Roman" w:hAnsi="Times New Roman"/>
          <w:sz w:val="28"/>
          <w:szCs w:val="28"/>
          <w:lang w:val="uk-UA" w:eastAsia="ru-RU"/>
        </w:rPr>
        <w:t>3.</w:t>
      </w:r>
      <w:r w:rsidR="003B1A73" w:rsidRPr="008A2CB7">
        <w:rPr>
          <w:rFonts w:ascii="Times New Roman" w:hAnsi="Times New Roman"/>
          <w:sz w:val="28"/>
          <w:szCs w:val="28"/>
          <w:lang w:val="uk-UA" w:eastAsia="ru-RU"/>
        </w:rPr>
        <w:t xml:space="preserve"> Рішення Червоноградської міської ради від 06.01. 2011 року №34 «Про встановлення місцевих податків і зборів</w:t>
      </w:r>
      <w:r w:rsidR="003B1A73">
        <w:rPr>
          <w:rFonts w:ascii="Times New Roman" w:hAnsi="Times New Roman"/>
          <w:sz w:val="28"/>
          <w:szCs w:val="28"/>
          <w:lang w:val="uk-UA" w:eastAsia="ru-RU"/>
        </w:rPr>
        <w:t>»</w:t>
      </w:r>
      <w:r w:rsidR="003B1A73" w:rsidRPr="008A2CB7">
        <w:rPr>
          <w:rFonts w:ascii="Times New Roman" w:hAnsi="Times New Roman"/>
          <w:sz w:val="28"/>
          <w:szCs w:val="28"/>
          <w:lang w:eastAsia="ru-RU"/>
        </w:rPr>
        <w:t xml:space="preserve"> визнати таким, що втратил</w:t>
      </w:r>
      <w:r w:rsidR="003B1A73">
        <w:rPr>
          <w:rFonts w:ascii="Times New Roman" w:hAnsi="Times New Roman"/>
          <w:sz w:val="28"/>
          <w:szCs w:val="28"/>
          <w:lang w:val="uk-UA" w:eastAsia="ru-RU"/>
        </w:rPr>
        <w:t>о</w:t>
      </w:r>
      <w:r w:rsidR="003B1A73" w:rsidRPr="008A2CB7">
        <w:rPr>
          <w:rFonts w:ascii="Times New Roman" w:hAnsi="Times New Roman"/>
          <w:sz w:val="28"/>
          <w:szCs w:val="28"/>
          <w:lang w:eastAsia="ru-RU"/>
        </w:rPr>
        <w:t xml:space="preserve"> чинність.</w:t>
      </w:r>
    </w:p>
    <w:p w:rsidR="00B56BC9" w:rsidRDefault="00B56BC9" w:rsidP="00B56BC9">
      <w:pPr>
        <w:suppressAutoHyphens/>
        <w:autoSpaceDE w:val="0"/>
        <w:spacing w:after="0" w:line="240" w:lineRule="auto"/>
        <w:ind w:firstLine="284"/>
        <w:jc w:val="both"/>
        <w:rPr>
          <w:rFonts w:ascii="Times New Roman" w:hAnsi="Times New Roman"/>
          <w:sz w:val="28"/>
          <w:szCs w:val="28"/>
          <w:lang w:val="uk-UA" w:eastAsia="ru-RU"/>
        </w:rPr>
      </w:pPr>
    </w:p>
    <w:p w:rsidR="00B56BC9" w:rsidRPr="00797D7E" w:rsidRDefault="003B1A73" w:rsidP="00B56BC9">
      <w:pPr>
        <w:suppressAutoHyphens/>
        <w:autoSpaceDE w:val="0"/>
        <w:spacing w:after="0" w:line="240" w:lineRule="auto"/>
        <w:ind w:firstLine="284"/>
        <w:jc w:val="both"/>
        <w:rPr>
          <w:rFonts w:ascii="Times New Roman" w:hAnsi="Times New Roman"/>
          <w:color w:val="000000"/>
          <w:sz w:val="28"/>
          <w:szCs w:val="28"/>
          <w:lang w:val="uk-UA" w:eastAsia="ru-RU"/>
        </w:rPr>
      </w:pPr>
      <w:r>
        <w:rPr>
          <w:rFonts w:ascii="Times New Roman" w:hAnsi="Times New Roman"/>
          <w:sz w:val="28"/>
          <w:szCs w:val="28"/>
          <w:lang w:val="uk-UA" w:eastAsia="ru-RU"/>
        </w:rPr>
        <w:t>4</w:t>
      </w:r>
      <w:r w:rsidRPr="00211FEF">
        <w:rPr>
          <w:rFonts w:ascii="Times New Roman" w:hAnsi="Times New Roman"/>
          <w:sz w:val="28"/>
          <w:szCs w:val="28"/>
          <w:lang w:eastAsia="ru-RU"/>
        </w:rPr>
        <w:t xml:space="preserve">. </w:t>
      </w:r>
      <w:r w:rsidRPr="005D7E43">
        <w:rPr>
          <w:rFonts w:ascii="Times New Roman" w:hAnsi="Times New Roman"/>
          <w:b/>
          <w:sz w:val="28"/>
          <w:szCs w:val="28"/>
          <w:lang w:val="uk-UA" w:eastAsia="ru-RU"/>
        </w:rPr>
        <w:t xml:space="preserve"> </w:t>
      </w:r>
      <w:r w:rsidR="00B56BC9" w:rsidRPr="00211FEF">
        <w:rPr>
          <w:rFonts w:ascii="Times New Roman" w:hAnsi="Times New Roman"/>
          <w:sz w:val="28"/>
          <w:szCs w:val="28"/>
          <w:lang w:val="uk-UA" w:eastAsia="ru-RU"/>
        </w:rPr>
        <w:t xml:space="preserve">Рішення набирає чинності з </w:t>
      </w:r>
      <w:r w:rsidR="00B56BC9" w:rsidRPr="00797D7E">
        <w:rPr>
          <w:rFonts w:ascii="Times New Roman" w:hAnsi="Times New Roman"/>
          <w:color w:val="000000"/>
          <w:sz w:val="28"/>
          <w:szCs w:val="28"/>
          <w:lang w:val="uk-UA" w:eastAsia="ru-RU"/>
        </w:rPr>
        <w:t>01 </w:t>
      </w:r>
      <w:r w:rsidR="005C39A9">
        <w:rPr>
          <w:rFonts w:ascii="Times New Roman" w:hAnsi="Times New Roman"/>
          <w:color w:val="000000"/>
          <w:sz w:val="28"/>
          <w:szCs w:val="28"/>
          <w:lang w:val="uk-UA" w:eastAsia="ru-RU"/>
        </w:rPr>
        <w:t>серп</w:t>
      </w:r>
      <w:r w:rsidR="00B56BC9">
        <w:rPr>
          <w:rFonts w:ascii="Times New Roman" w:hAnsi="Times New Roman"/>
          <w:color w:val="000000"/>
          <w:sz w:val="28"/>
          <w:szCs w:val="28"/>
          <w:lang w:val="uk-UA" w:eastAsia="ru-RU"/>
        </w:rPr>
        <w:t>ня</w:t>
      </w:r>
      <w:r w:rsidR="00B56BC9" w:rsidRPr="00797D7E">
        <w:rPr>
          <w:rFonts w:ascii="Times New Roman" w:hAnsi="Times New Roman"/>
          <w:color w:val="000000"/>
          <w:sz w:val="28"/>
          <w:szCs w:val="28"/>
          <w:lang w:val="uk-UA" w:eastAsia="ru-RU"/>
        </w:rPr>
        <w:t xml:space="preserve"> 201</w:t>
      </w:r>
      <w:r w:rsidR="00B56BC9">
        <w:rPr>
          <w:rFonts w:ascii="Times New Roman" w:hAnsi="Times New Roman"/>
          <w:color w:val="000000"/>
          <w:sz w:val="28"/>
          <w:szCs w:val="28"/>
          <w:lang w:val="uk-UA" w:eastAsia="ru-RU"/>
        </w:rPr>
        <w:t>8</w:t>
      </w:r>
      <w:r w:rsidR="00B56BC9" w:rsidRPr="00797D7E">
        <w:rPr>
          <w:rFonts w:ascii="Times New Roman" w:hAnsi="Times New Roman"/>
          <w:color w:val="000000"/>
          <w:sz w:val="28"/>
          <w:szCs w:val="28"/>
          <w:lang w:val="uk-UA" w:eastAsia="ru-RU"/>
        </w:rPr>
        <w:t> року.</w:t>
      </w:r>
    </w:p>
    <w:p w:rsidR="00B56BC9" w:rsidRDefault="00B56BC9" w:rsidP="000D173A">
      <w:pPr>
        <w:spacing w:after="0" w:line="240" w:lineRule="auto"/>
        <w:ind w:firstLine="284"/>
        <w:jc w:val="both"/>
        <w:rPr>
          <w:rFonts w:ascii="Times New Roman" w:hAnsi="Times New Roman"/>
          <w:sz w:val="28"/>
          <w:szCs w:val="28"/>
          <w:lang w:val="uk-UA" w:eastAsia="ru-RU"/>
        </w:rPr>
      </w:pPr>
    </w:p>
    <w:p w:rsidR="003B1A73" w:rsidRPr="005D7E43" w:rsidRDefault="00B56BC9" w:rsidP="000D173A">
      <w:pPr>
        <w:spacing w:after="0" w:line="240" w:lineRule="auto"/>
        <w:ind w:firstLine="284"/>
        <w:jc w:val="both"/>
        <w:rPr>
          <w:rFonts w:ascii="Times New Roman" w:hAnsi="Times New Roman"/>
          <w:sz w:val="28"/>
          <w:szCs w:val="28"/>
          <w:lang w:val="uk-UA" w:eastAsia="ru-RU"/>
        </w:rPr>
      </w:pPr>
      <w:r>
        <w:rPr>
          <w:rFonts w:ascii="Times New Roman" w:hAnsi="Times New Roman"/>
          <w:sz w:val="28"/>
          <w:szCs w:val="28"/>
          <w:lang w:val="uk-UA" w:eastAsia="ru-RU"/>
        </w:rPr>
        <w:t xml:space="preserve">5. </w:t>
      </w:r>
      <w:r w:rsidR="003B1A73" w:rsidRPr="005D7E43">
        <w:rPr>
          <w:rFonts w:ascii="Times New Roman" w:hAnsi="Times New Roman"/>
          <w:sz w:val="28"/>
          <w:szCs w:val="28"/>
          <w:lang w:val="uk-UA" w:eastAsia="ru-RU"/>
        </w:rPr>
        <w:t>Контроль за виконанням рішення покласти на постійну комісію з питань бюджету (Фартушок Д.І.), заступника міського голови з питань діяльності виконавчих органів ради Гаманюка В.В.</w:t>
      </w:r>
    </w:p>
    <w:p w:rsidR="003B1A73" w:rsidRDefault="003B1A73" w:rsidP="000D173A">
      <w:pPr>
        <w:tabs>
          <w:tab w:val="left" w:pos="0"/>
        </w:tabs>
        <w:spacing w:after="0" w:line="240" w:lineRule="auto"/>
        <w:jc w:val="center"/>
        <w:rPr>
          <w:rFonts w:ascii="Times New Roman" w:hAnsi="Times New Roman"/>
          <w:sz w:val="28"/>
          <w:szCs w:val="28"/>
          <w:lang w:val="uk-UA" w:eastAsia="ru-RU"/>
        </w:rPr>
      </w:pPr>
    </w:p>
    <w:p w:rsidR="003B1A73" w:rsidRPr="005D7E43" w:rsidRDefault="003B1A73" w:rsidP="000D173A">
      <w:pPr>
        <w:tabs>
          <w:tab w:val="left" w:pos="0"/>
        </w:tabs>
        <w:spacing w:after="0" w:line="240" w:lineRule="auto"/>
        <w:jc w:val="center"/>
        <w:rPr>
          <w:rFonts w:ascii="Times New Roman" w:hAnsi="Times New Roman"/>
          <w:sz w:val="28"/>
          <w:szCs w:val="28"/>
          <w:lang w:eastAsia="ru-RU"/>
        </w:rPr>
      </w:pPr>
      <w:r w:rsidRPr="005D7E43">
        <w:rPr>
          <w:rFonts w:ascii="Times New Roman" w:hAnsi="Times New Roman"/>
          <w:sz w:val="28"/>
          <w:szCs w:val="28"/>
          <w:lang w:eastAsia="ru-RU"/>
        </w:rPr>
        <w:t xml:space="preserve">Міський голова </w:t>
      </w:r>
      <w:r w:rsidRPr="005D7E43">
        <w:rPr>
          <w:rFonts w:ascii="Times New Roman" w:hAnsi="Times New Roman"/>
          <w:sz w:val="28"/>
          <w:szCs w:val="28"/>
          <w:lang w:eastAsia="ru-RU"/>
        </w:rPr>
        <w:tab/>
      </w:r>
      <w:r w:rsidRPr="005D7E43">
        <w:rPr>
          <w:rFonts w:ascii="Times New Roman" w:hAnsi="Times New Roman"/>
          <w:sz w:val="28"/>
          <w:szCs w:val="28"/>
          <w:lang w:eastAsia="ru-RU"/>
        </w:rPr>
        <w:tab/>
      </w:r>
      <w:r w:rsidR="00F55182">
        <w:rPr>
          <w:rFonts w:ascii="Times New Roman" w:hAnsi="Times New Roman"/>
          <w:sz w:val="28"/>
          <w:szCs w:val="28"/>
          <w:lang w:val="uk-UA" w:eastAsia="ru-RU"/>
        </w:rPr>
        <w:t xml:space="preserve">       </w:t>
      </w:r>
      <w:bookmarkStart w:id="0" w:name="_GoBack"/>
      <w:bookmarkEnd w:id="0"/>
      <w:r w:rsidR="00F55182">
        <w:rPr>
          <w:rFonts w:ascii="Times New Roman" w:hAnsi="Times New Roman"/>
          <w:i/>
          <w:sz w:val="28"/>
          <w:szCs w:val="28"/>
          <w:lang w:val="uk-UA" w:eastAsia="ru-RU"/>
        </w:rPr>
        <w:t>(підпис)</w:t>
      </w:r>
      <w:r w:rsidRPr="005D7E43">
        <w:rPr>
          <w:rFonts w:ascii="Times New Roman" w:hAnsi="Times New Roman"/>
          <w:sz w:val="28"/>
          <w:szCs w:val="28"/>
          <w:lang w:eastAsia="ru-RU"/>
        </w:rPr>
        <w:tab/>
      </w:r>
      <w:r w:rsidRPr="005D7E43">
        <w:rPr>
          <w:rFonts w:ascii="Times New Roman" w:hAnsi="Times New Roman"/>
          <w:sz w:val="28"/>
          <w:szCs w:val="28"/>
          <w:lang w:eastAsia="ru-RU"/>
        </w:rPr>
        <w:tab/>
      </w:r>
      <w:r>
        <w:rPr>
          <w:rFonts w:ascii="Times New Roman" w:hAnsi="Times New Roman"/>
          <w:sz w:val="28"/>
          <w:szCs w:val="28"/>
          <w:lang w:val="uk-UA" w:eastAsia="ru-RU"/>
        </w:rPr>
        <w:t xml:space="preserve">               </w:t>
      </w:r>
      <w:r w:rsidRPr="005D7E43">
        <w:rPr>
          <w:rFonts w:ascii="Times New Roman" w:hAnsi="Times New Roman"/>
          <w:sz w:val="28"/>
          <w:szCs w:val="28"/>
          <w:lang w:eastAsia="ru-RU"/>
        </w:rPr>
        <w:tab/>
      </w:r>
      <w:r w:rsidRPr="005D7E43">
        <w:rPr>
          <w:rFonts w:ascii="Times New Roman" w:hAnsi="Times New Roman"/>
          <w:sz w:val="28"/>
          <w:szCs w:val="28"/>
          <w:lang w:val="uk-UA" w:eastAsia="ru-RU"/>
        </w:rPr>
        <w:t>А</w:t>
      </w:r>
      <w:r w:rsidRPr="005D7E43">
        <w:rPr>
          <w:rFonts w:ascii="Times New Roman" w:hAnsi="Times New Roman"/>
          <w:sz w:val="28"/>
          <w:szCs w:val="28"/>
          <w:lang w:eastAsia="ru-RU"/>
        </w:rPr>
        <w:t>.</w:t>
      </w:r>
      <w:r w:rsidRPr="005D7E43">
        <w:rPr>
          <w:rFonts w:ascii="Times New Roman" w:hAnsi="Times New Roman"/>
          <w:sz w:val="28"/>
          <w:szCs w:val="28"/>
          <w:lang w:val="uk-UA" w:eastAsia="ru-RU"/>
        </w:rPr>
        <w:t xml:space="preserve"> ЗАЛІВСЬКИЙ</w:t>
      </w:r>
    </w:p>
    <w:sectPr w:rsidR="003B1A73" w:rsidRPr="005D7E43" w:rsidSect="00211FEF">
      <w:pgSz w:w="11906" w:h="16838"/>
      <w:pgMar w:top="719" w:right="850"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3D44"/>
    <w:multiLevelType w:val="multilevel"/>
    <w:tmpl w:val="241806D4"/>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569"/>
    <w:rsid w:val="00020F43"/>
    <w:rsid w:val="0006742E"/>
    <w:rsid w:val="00092569"/>
    <w:rsid w:val="000D173A"/>
    <w:rsid w:val="00104BBB"/>
    <w:rsid w:val="00211FEF"/>
    <w:rsid w:val="00276BDA"/>
    <w:rsid w:val="003B1A73"/>
    <w:rsid w:val="00431F62"/>
    <w:rsid w:val="004602AB"/>
    <w:rsid w:val="004A05DD"/>
    <w:rsid w:val="005C077B"/>
    <w:rsid w:val="005C39A9"/>
    <w:rsid w:val="005D7E43"/>
    <w:rsid w:val="00797D7E"/>
    <w:rsid w:val="008A2CB7"/>
    <w:rsid w:val="0093404A"/>
    <w:rsid w:val="00993765"/>
    <w:rsid w:val="00B56BC9"/>
    <w:rsid w:val="00CA4DB3"/>
    <w:rsid w:val="00CB6276"/>
    <w:rsid w:val="00F55182"/>
    <w:rsid w:val="00FD3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B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D7E43"/>
    <w:pPr>
      <w:spacing w:after="0" w:line="240" w:lineRule="auto"/>
    </w:pPr>
    <w:rPr>
      <w:rFonts w:ascii="Tahoma" w:hAnsi="Tahoma" w:cs="Tahoma"/>
      <w:sz w:val="16"/>
      <w:szCs w:val="16"/>
    </w:rPr>
  </w:style>
  <w:style w:type="character" w:customStyle="1" w:styleId="a4">
    <w:name w:val="Текст у виносці Знак"/>
    <w:link w:val="a3"/>
    <w:uiPriority w:val="99"/>
    <w:semiHidden/>
    <w:locked/>
    <w:rsid w:val="005D7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1308</Words>
  <Characters>747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p:lastModifiedBy>
  <cp:revision>18</cp:revision>
  <cp:lastPrinted>2018-07-05T08:37:00Z</cp:lastPrinted>
  <dcterms:created xsi:type="dcterms:W3CDTF">2018-06-12T05:43:00Z</dcterms:created>
  <dcterms:modified xsi:type="dcterms:W3CDTF">2018-07-20T12:59:00Z</dcterms:modified>
</cp:coreProperties>
</file>