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3F49AF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21.06.2018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6/86-1634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E76307" w:rsidRPr="00250397" w:rsidRDefault="00E76307" w:rsidP="00E76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1576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1-3 статті 59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рішенням міської ради від 22.10.2015 № 6/61-1084 «Про перейменування вулиць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E37224" w:rsidRDefault="00351B1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D54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E37224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E37224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Лучко</w:t>
      </w:r>
      <w:proofErr w:type="spellEnd"/>
      <w:r w:rsidR="00E37224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Тетяні Віталіївні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1576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зареєстрована за адресою: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фактичне місце проживання: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індивідуального садівництва орієнтовною площею 0,0558 га по вул. Чехова, 43 із земель комунальної власності територіальної громади міста Костянтинівка</w:t>
      </w:r>
      <w:r w:rsidR="0011576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37224" w:rsidRDefault="00E37224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0015F" w:rsidRDefault="00D714D3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E372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80015F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EF04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r w:rsidR="001A4E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Лишньому Юрію Миколайовичу</w:t>
      </w:r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EF04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</w:t>
      </w:r>
      <w:r w:rsidR="001A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0,0024</w:t>
      </w:r>
      <w:r w:rsidR="00EF04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1A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6-го вересня</w:t>
      </w:r>
      <w:r w:rsidR="00EF04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A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69д</w:t>
      </w:r>
      <w:r w:rsidR="00EF04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045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D31969" w:rsidRDefault="00D31969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D6F62" w:rsidRPr="008D6F62" w:rsidRDefault="00D714D3" w:rsidP="008D6F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8D6F6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8D6F62" w:rsidRPr="008D6F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D6F62" w:rsidRPr="008D6F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Шумакову</w:t>
      </w:r>
      <w:proofErr w:type="spellEnd"/>
      <w:r w:rsidR="008D6F62" w:rsidRPr="008D6F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Олексію Вікторовичу</w:t>
      </w:r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0,0030 га по </w:t>
      </w:r>
      <w:proofErr w:type="spellStart"/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8D6F62" w:rsidRPr="008D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Космонавтів, 5х із земель комунальної власності територіальної громади міста Костянтинівка.</w:t>
      </w:r>
    </w:p>
    <w:p w:rsidR="008D6F62" w:rsidRDefault="008D6F62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D0B3A" w:rsidRPr="00515EB2" w:rsidRDefault="00D714D3" w:rsidP="005D0B3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0B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5D0B3A" w:rsidRPr="00515E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5D0B3A" w:rsidRPr="00515E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Рожкову</w:t>
      </w:r>
      <w:proofErr w:type="spellEnd"/>
      <w:r w:rsidR="005D0B3A" w:rsidRPr="00515E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Вадиму Євгеновичу</w:t>
      </w:r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фактичне місце проживання: м. Костянтинівка, </w:t>
      </w:r>
      <w:proofErr w:type="spellStart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Космонавтів, 7/133, на розробку проекту землеустрою щодо відведення земельної ділянки у власність для будівництва та обслуговування індивідуального гаража орієнтовною </w:t>
      </w:r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площею 0,0036 га по </w:t>
      </w:r>
      <w:proofErr w:type="spellStart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5D0B3A" w:rsidRPr="00515E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Космонавтів, 5ф із земель комунальної власності територіальної громади міста Костянтинівка.</w:t>
      </w:r>
    </w:p>
    <w:p w:rsidR="008D6F62" w:rsidRDefault="008D6F62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91317" w:rsidRDefault="00D714D3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Надати дозвіл </w:t>
      </w:r>
      <w:r w:rsidR="00191317" w:rsidRPr="001913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громадянину </w:t>
      </w:r>
      <w:r w:rsidR="001913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Рибалці Дмитру Сергійовичу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30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 по 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ул. 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Громова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3к</w:t>
      </w:r>
      <w:r w:rsidR="00191317" w:rsidRP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із земель комунальної власності територіальної громади міста Костянтинівка</w:t>
      </w:r>
      <w:r w:rsidR="0019131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191317" w:rsidRDefault="00191317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37224" w:rsidRDefault="00D714D3" w:rsidP="00E3722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Боровикову</w:t>
      </w:r>
      <w:proofErr w:type="spellEnd"/>
      <w:r w:rsid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Сергію Вікторовичу</w:t>
      </w:r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E372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0,0024 га по вул. Громова, 49о </w:t>
      </w:r>
      <w:r w:rsid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37224" w:rsidRDefault="00E37224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37224" w:rsidRPr="00E37224" w:rsidRDefault="00D714D3" w:rsidP="00E3722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Надати дозвіл </w:t>
      </w:r>
      <w:r w:rsidR="00E37224" w:rsidRPr="00E372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громадянину </w:t>
      </w:r>
      <w:proofErr w:type="spellStart"/>
      <w:r w:rsidR="00E37224" w:rsidRPr="00E372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Шелаєву</w:t>
      </w:r>
      <w:proofErr w:type="spellEnd"/>
      <w:r w:rsidR="00E37224" w:rsidRPr="00E372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Артему Івановичу</w:t>
      </w:r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рієнтовною площею 0,0024 га по </w:t>
      </w:r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вул. </w:t>
      </w:r>
      <w:proofErr w:type="spellStart"/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Безнощенка</w:t>
      </w:r>
      <w:proofErr w:type="spellEnd"/>
      <w:r w:rsidR="00E37224" w:rsidRPr="00E37224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1і із земель комунальної власності територіальної громади міста Костянтинівка.</w:t>
      </w:r>
    </w:p>
    <w:p w:rsidR="00E37224" w:rsidRDefault="00E37224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31969" w:rsidRDefault="00D714D3" w:rsidP="00D319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Надати дозвіл </w:t>
      </w:r>
      <w:r w:rsidR="006573D0" w:rsidRPr="006573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громадянину</w:t>
      </w:r>
      <w:r w:rsidR="006573D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D319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Добудьку</w:t>
      </w:r>
      <w:proofErr w:type="spellEnd"/>
      <w:r w:rsidR="00D319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Ігорю Миколайовичу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який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зареєстрован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ий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на розробку проекту землеустрою щодо відведення земельної ділянки по вул. </w:t>
      </w:r>
      <w:proofErr w:type="spellStart"/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Мирошніченко</w:t>
      </w:r>
      <w:proofErr w:type="spellEnd"/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37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 оренду для обслуговування 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частини складу будматеріалів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орієнтовною площею </w:t>
      </w:r>
      <w:r w:rsid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0,2000</w:t>
      </w:r>
      <w:r w:rsidR="00D31969" w:rsidRPr="00D3196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 із земель комунальної власності територіальної громади міста Костянтинівка.</w:t>
      </w:r>
    </w:p>
    <w:p w:rsidR="00CF7381" w:rsidRDefault="00CF7381" w:rsidP="00D319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F7381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F73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CF7381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Ізмайлову Денису Валентиновичу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0,0023 га по вул. Пушкінській, 342г із земель комунальної власності територіальної громади міста Костянтинівка.</w:t>
      </w:r>
    </w:p>
    <w:p w:rsidR="00CF7381" w:rsidRDefault="00CF7381" w:rsidP="00CF7381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381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F73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CF7381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Нікіфорову Сергію Анатолійовичу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 xml:space="preserve">рієнтовною площею 0,0026 га по 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вул. Пушкінській, 342д із земель комунальної власності територіальної громади міста Костянтинівка.</w:t>
      </w:r>
    </w:p>
    <w:p w:rsidR="00CF7381" w:rsidRDefault="00CF7381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381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F73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CF7381" w:rsidRPr="007D2B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CF7381">
        <w:rPr>
          <w:rFonts w:ascii="Times New Roman" w:hAnsi="Times New Roman" w:cs="Times New Roman"/>
          <w:b/>
          <w:sz w:val="24"/>
          <w:szCs w:val="24"/>
          <w:lang w:val="uk-UA"/>
        </w:rPr>
        <w:t>Овсяннікову</w:t>
      </w:r>
      <w:proofErr w:type="spellEnd"/>
      <w:r w:rsidR="00CF7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Анатолійовичу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будівництва та обслуговування індивідуального </w:t>
      </w:r>
      <w:r w:rsidR="00CF7381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0,0024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Пушкінській, 342</w:t>
      </w:r>
      <w:r w:rsidR="00CF738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F7381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7B5574" w:rsidRDefault="007B5574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574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B55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на поділ земельної ділянки із земель житлової та громадської забудови комунальної власності територіальної громади міста Костянтинівка за кадастровим № 1412600000:00:018:0183 по вул. Абрамова, 6а загальною площею 0,8430 га, шляхом розробки технічної документації із землеустрою щодо поділу земельної ділянки </w:t>
      </w:r>
      <w:r w:rsidR="00795AD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795AD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Забеллі</w:t>
      </w:r>
      <w:proofErr w:type="spellEnd"/>
      <w:r w:rsidR="007B55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Ігорю Михайловичу</w:t>
      </w:r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№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B55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земельні ділянки площею 0,0098 га, 0,2246 га та 0,6086 га для </w:t>
      </w:r>
      <w:r w:rsidR="007B5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обслуговування басейну з боулінгом, сауною, закусочною, кімнатою відпочинку.</w:t>
      </w:r>
    </w:p>
    <w:p w:rsidR="00EF0456" w:rsidRDefault="00EF0456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37224" w:rsidRDefault="00CF7381" w:rsidP="00E3722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D714D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E37224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приватному акціонерному товариству «ВФ Україна»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ХХХХХ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на розробку проекту землеустрою щодо відведення земельної ділянки по вул. </w:t>
      </w:r>
      <w:proofErr w:type="spellStart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Гастелло</w:t>
      </w:r>
      <w:proofErr w:type="spellEnd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98а, в оренду для будівництва та обслуговування об’єктів інфраструктури базової станції стільникового зв’язку орієнтовною площею 0,0040 га із земель комунальної власності територіальної громади міста Костянтинівка.</w:t>
      </w:r>
    </w:p>
    <w:p w:rsidR="00E37224" w:rsidRPr="00E37224" w:rsidRDefault="00E37224" w:rsidP="00E3722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73D0" w:rsidRDefault="00CF7381" w:rsidP="00EF275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D714D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6573D0" w:rsidRPr="00657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Костянтинівській </w:t>
      </w:r>
      <w:r w:rsidR="00657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філії приватного акціонерного товариства</w:t>
      </w:r>
      <w:r w:rsidR="006573D0" w:rsidRPr="00657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«</w:t>
      </w:r>
      <w:r w:rsidR="00657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Київ-Дніпровське міжгалузеве підприємство промислового залізничного транспорту</w:t>
      </w:r>
      <w:r w:rsidR="006573D0" w:rsidRPr="00657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розробку проекту землеустрою щодо відведення земельної ділянки по вул. </w:t>
      </w:r>
      <w:r w:rsid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Олекси Тихого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постійне користування 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залізничної колії №</w:t>
      </w:r>
      <w:r w:rsid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 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обмінного парку </w:t>
      </w:r>
      <w:r w:rsid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орієнтовною площею 0,2592</w:t>
      </w:r>
      <w:r w:rsidR="006573D0" w:rsidRPr="00657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із земель комунальної власності територіальної громади міста Костянтинівка.</w:t>
      </w:r>
    </w:p>
    <w:p w:rsidR="00662B80" w:rsidRDefault="00662B80" w:rsidP="00EF275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62B80" w:rsidRDefault="004A58CA" w:rsidP="00EF275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D714D3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662B80" w:rsidRPr="00662B8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Костянтинівській філії приватного акціонерного товариства «Київ-Дніпровське міжгалузеве підприємство промислового залізничного транспорту»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розробку проекту землеустрою щодо відведення земельної ділянки по вул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 Шмідта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3а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постійне користування 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обслуговування 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будівлі дільниці №3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 w:rsidR="00B83D89">
        <w:rPr>
          <w:rFonts w:ascii="Times New Roman" w:hAnsi="Times New Roman" w:cs="Times New Roman"/>
          <w:color w:val="000000"/>
          <w:sz w:val="24"/>
          <w:szCs w:val="24"/>
          <w:lang w:val="uk-UA"/>
        </w:rPr>
        <w:t>0373</w:t>
      </w:r>
      <w:r w:rsidR="00662B80" w:rsidRPr="00662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із земель комунальної власності територіальної громади міста Костянтинівка.</w:t>
      </w:r>
    </w:p>
    <w:p w:rsidR="00B344BF" w:rsidRPr="00EF2756" w:rsidRDefault="00B344BF" w:rsidP="00EF275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344BF" w:rsidRDefault="00D714D3" w:rsidP="00B344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B344BF" w:rsidRPr="00EF27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комунальному підприємству «</w:t>
      </w:r>
      <w:r w:rsidR="00B344B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Компанія «Вода Донбасу</w:t>
      </w:r>
      <w:r w:rsidR="00B344BF" w:rsidRPr="00EF27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ХХХХХ, яке розташоване за адресою: ХХХХХ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постійне користування для обслуговування 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каналізаційної насосної станції №1А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>0034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Олекси Тихого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B344BF">
        <w:rPr>
          <w:rFonts w:ascii="Times New Roman" w:hAnsi="Times New Roman" w:cs="Times New Roman"/>
          <w:color w:val="000000"/>
          <w:sz w:val="24"/>
          <w:szCs w:val="24"/>
          <w:lang w:val="uk-UA"/>
        </w:rPr>
        <w:t>174б</w:t>
      </w:r>
      <w:r w:rsidR="00B344BF" w:rsidRPr="00EF2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CF7381" w:rsidRDefault="00CF7381" w:rsidP="00B344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7381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17</w:t>
      </w:r>
      <w:r w:rsidR="004A58C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F73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CF73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CF73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Єрьоменку</w:t>
      </w:r>
      <w:proofErr w:type="spellEnd"/>
      <w:r w:rsidR="00CF73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Володимиру Олеговичу</w:t>
      </w:r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F73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відновлення меж земельної ділянки шляхом розробки технічної документації</w:t>
      </w:r>
      <w:r w:rsidR="00CF73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№1412600000:00:020:1061 площею 0,0020 га по вул. Ціолковського, 19б для відведення її у власність шляхом продажу для обслуговування  будівлі торгівельного павільйону №7 із земель комунальної власності територіальної громади міста Костянтинівка.</w:t>
      </w:r>
    </w:p>
    <w:p w:rsidR="00CF7381" w:rsidRDefault="00CF7381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EF2756" w:rsidRDefault="00EF2756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344BF" w:rsidRPr="008278B6" w:rsidRDefault="004A58CA" w:rsidP="00B344B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714D3">
        <w:rPr>
          <w:rFonts w:ascii="Times New Roman" w:hAnsi="Times New Roman"/>
          <w:sz w:val="24"/>
          <w:szCs w:val="24"/>
          <w:lang w:val="uk-UA"/>
        </w:rPr>
        <w:t>8</w:t>
      </w:r>
      <w:r w:rsidR="00B344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B344BF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B344BF">
        <w:rPr>
          <w:rFonts w:ascii="Times New Roman" w:hAnsi="Times New Roman"/>
          <w:b/>
          <w:sz w:val="24"/>
          <w:szCs w:val="24"/>
          <w:lang w:val="uk-UA"/>
        </w:rPr>
        <w:t>Азізовій</w:t>
      </w:r>
      <w:proofErr w:type="spellEnd"/>
      <w:r w:rsidR="00B344BF">
        <w:rPr>
          <w:rFonts w:ascii="Times New Roman" w:hAnsi="Times New Roman"/>
          <w:b/>
          <w:sz w:val="24"/>
          <w:szCs w:val="24"/>
          <w:lang w:val="uk-UA"/>
        </w:rPr>
        <w:t xml:space="preserve"> Ларисі Іванівні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344BF" w:rsidRPr="008278B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B344BF" w:rsidRPr="008278B6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B344BF">
        <w:rPr>
          <w:rFonts w:ascii="Times New Roman" w:hAnsi="Times New Roman"/>
          <w:sz w:val="24"/>
          <w:szCs w:val="24"/>
          <w:lang w:val="uk-UA"/>
        </w:rPr>
        <w:t>, яка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B344BF">
        <w:rPr>
          <w:rFonts w:ascii="Times New Roman" w:hAnsi="Times New Roman"/>
          <w:sz w:val="24"/>
          <w:szCs w:val="24"/>
          <w:lang w:val="uk-UA"/>
        </w:rPr>
        <w:t>а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</w:t>
      </w:r>
      <w:r w:rsidR="00B344BF">
        <w:rPr>
          <w:rFonts w:ascii="Times New Roman" w:hAnsi="Times New Roman"/>
          <w:sz w:val="24"/>
          <w:szCs w:val="24"/>
          <w:lang w:val="uk-UA"/>
        </w:rPr>
        <w:t>за кадастровим №1412600000:00:020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>:</w:t>
      </w:r>
      <w:r w:rsidR="00B344BF">
        <w:rPr>
          <w:rFonts w:ascii="Times New Roman" w:hAnsi="Times New Roman"/>
          <w:sz w:val="24"/>
          <w:szCs w:val="24"/>
          <w:lang w:val="uk-UA"/>
        </w:rPr>
        <w:t>1081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 площею 0,0</w:t>
      </w:r>
      <w:r w:rsidR="00B344BF">
        <w:rPr>
          <w:rFonts w:ascii="Times New Roman" w:hAnsi="Times New Roman"/>
          <w:sz w:val="24"/>
          <w:szCs w:val="24"/>
          <w:lang w:val="uk-UA"/>
        </w:rPr>
        <w:t>014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 га по вул. </w:t>
      </w:r>
      <w:r w:rsidR="00B344BF">
        <w:rPr>
          <w:rFonts w:ascii="Times New Roman" w:hAnsi="Times New Roman"/>
          <w:sz w:val="24"/>
          <w:szCs w:val="24"/>
          <w:lang w:val="uk-UA"/>
        </w:rPr>
        <w:t>Ціолковського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44BF">
        <w:rPr>
          <w:rFonts w:ascii="Times New Roman" w:hAnsi="Times New Roman"/>
          <w:sz w:val="24"/>
          <w:szCs w:val="24"/>
          <w:lang w:val="uk-UA"/>
        </w:rPr>
        <w:t>40г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 xml:space="preserve"> для відведення її у власність шляхом про</w:t>
      </w:r>
      <w:r w:rsidR="00B344BF">
        <w:rPr>
          <w:rFonts w:ascii="Times New Roman" w:hAnsi="Times New Roman"/>
          <w:sz w:val="24"/>
          <w:szCs w:val="24"/>
          <w:lang w:val="uk-UA"/>
        </w:rPr>
        <w:t xml:space="preserve">дажу для будівництва та обслуговування торгівельного павільйону </w:t>
      </w:r>
      <w:r w:rsidR="00B344BF" w:rsidRPr="008278B6">
        <w:rPr>
          <w:rFonts w:ascii="Times New Roman" w:hAnsi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B344BF" w:rsidRDefault="00B344BF" w:rsidP="00B344B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278B6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B344BF" w:rsidRDefault="00B344BF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70D4E" w:rsidRPr="008278B6" w:rsidRDefault="00D714D3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19</w:t>
      </w:r>
      <w:r w:rsidR="00E70D4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E70D4E">
        <w:rPr>
          <w:rFonts w:ascii="Times New Roman" w:hAnsi="Times New Roman"/>
          <w:b/>
          <w:sz w:val="24"/>
          <w:szCs w:val="24"/>
          <w:lang w:val="uk-UA"/>
        </w:rPr>
        <w:t>громадянину Пахомову Олександру Васильовичу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70D4E" w:rsidRPr="008278B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E70D4E" w:rsidRPr="008278B6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E70D4E">
        <w:rPr>
          <w:rFonts w:ascii="Times New Roman" w:hAnsi="Times New Roman"/>
          <w:sz w:val="24"/>
          <w:szCs w:val="24"/>
          <w:lang w:val="uk-UA"/>
        </w:rPr>
        <w:t>, який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E70D4E">
        <w:rPr>
          <w:rFonts w:ascii="Times New Roman" w:hAnsi="Times New Roman"/>
          <w:sz w:val="24"/>
          <w:szCs w:val="24"/>
          <w:lang w:val="uk-UA"/>
        </w:rPr>
        <w:t>ий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</w:t>
      </w:r>
      <w:r w:rsidR="00E70D4E">
        <w:rPr>
          <w:rFonts w:ascii="Times New Roman" w:hAnsi="Times New Roman"/>
          <w:sz w:val="24"/>
          <w:szCs w:val="24"/>
          <w:lang w:val="uk-UA"/>
        </w:rPr>
        <w:t>за кадастровим №1412600000:00:020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>:</w:t>
      </w:r>
      <w:r w:rsidR="00E70D4E">
        <w:rPr>
          <w:rFonts w:ascii="Times New Roman" w:hAnsi="Times New Roman"/>
          <w:sz w:val="24"/>
          <w:szCs w:val="24"/>
          <w:lang w:val="uk-UA"/>
        </w:rPr>
        <w:t>1082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площею 0,0</w:t>
      </w:r>
      <w:r w:rsidR="00E70D4E">
        <w:rPr>
          <w:rFonts w:ascii="Times New Roman" w:hAnsi="Times New Roman"/>
          <w:sz w:val="24"/>
          <w:szCs w:val="24"/>
          <w:lang w:val="uk-UA"/>
        </w:rPr>
        <w:t>020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га по вул. </w:t>
      </w:r>
      <w:r w:rsidR="00E70D4E">
        <w:rPr>
          <w:rFonts w:ascii="Times New Roman" w:hAnsi="Times New Roman"/>
          <w:sz w:val="24"/>
          <w:szCs w:val="24"/>
          <w:lang w:val="uk-UA"/>
        </w:rPr>
        <w:t>Ціолковського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0D4E">
        <w:rPr>
          <w:rFonts w:ascii="Times New Roman" w:hAnsi="Times New Roman"/>
          <w:sz w:val="24"/>
          <w:szCs w:val="24"/>
          <w:lang w:val="uk-UA"/>
        </w:rPr>
        <w:t>40в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для відведення її у власність шляхом про</w:t>
      </w:r>
      <w:r w:rsidR="00E70D4E">
        <w:rPr>
          <w:rFonts w:ascii="Times New Roman" w:hAnsi="Times New Roman"/>
          <w:sz w:val="24"/>
          <w:szCs w:val="24"/>
          <w:lang w:val="uk-UA"/>
        </w:rPr>
        <w:t xml:space="preserve">дажу для будівництва та обслуговування торгівельного павільйону 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70D4E" w:rsidRDefault="00E70D4E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278B6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E70D4E" w:rsidRDefault="00E70D4E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44BF" w:rsidRPr="00B344BF" w:rsidRDefault="00D714D3" w:rsidP="00B344B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B344BF" w:rsidRPr="00B344BF">
        <w:rPr>
          <w:rFonts w:ascii="Times New Roman" w:hAnsi="Times New Roman"/>
          <w:sz w:val="24"/>
          <w:szCs w:val="24"/>
          <w:lang w:val="uk-UA"/>
        </w:rPr>
        <w:t xml:space="preserve">. Надати згоду </w:t>
      </w:r>
      <w:r w:rsidR="00B344BF" w:rsidRPr="00B344BF">
        <w:rPr>
          <w:rFonts w:ascii="Times New Roman" w:hAnsi="Times New Roman"/>
          <w:b/>
          <w:sz w:val="24"/>
          <w:szCs w:val="24"/>
          <w:lang w:val="uk-UA"/>
        </w:rPr>
        <w:t>громадянину Пахомову Олександру Васильовичу</w:t>
      </w:r>
      <w:r w:rsidR="00B344BF" w:rsidRPr="00B344B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344BF" w:rsidRPr="00B344BF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B344BF" w:rsidRPr="00B344BF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B344BF" w:rsidRPr="00B344BF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B344BF" w:rsidRPr="00B344BF">
        <w:rPr>
          <w:rFonts w:ascii="Times New Roman" w:hAnsi="Times New Roman"/>
          <w:sz w:val="24"/>
          <w:szCs w:val="24"/>
          <w:lang w:val="uk-UA"/>
        </w:rPr>
        <w:t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№1412600000:00:020:</w:t>
      </w:r>
      <w:r w:rsidR="00B344BF">
        <w:rPr>
          <w:rFonts w:ascii="Times New Roman" w:hAnsi="Times New Roman"/>
          <w:sz w:val="24"/>
          <w:szCs w:val="24"/>
          <w:lang w:val="uk-UA"/>
        </w:rPr>
        <w:t>1080</w:t>
      </w:r>
      <w:r w:rsidR="00B344BF" w:rsidRPr="00B344BF">
        <w:rPr>
          <w:rFonts w:ascii="Times New Roman" w:hAnsi="Times New Roman"/>
          <w:sz w:val="24"/>
          <w:szCs w:val="24"/>
          <w:lang w:val="uk-UA"/>
        </w:rPr>
        <w:t xml:space="preserve"> площею 0,0023 га по вул. </w:t>
      </w:r>
      <w:proofErr w:type="spellStart"/>
      <w:r w:rsidR="00B344BF" w:rsidRPr="00B344BF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="00B344BF" w:rsidRPr="00B344BF">
        <w:rPr>
          <w:rFonts w:ascii="Times New Roman" w:hAnsi="Times New Roman"/>
          <w:sz w:val="24"/>
          <w:szCs w:val="24"/>
          <w:lang w:val="uk-UA"/>
        </w:rPr>
        <w:t>, 25б для відведення її у власність шляхом продажу для будівництва та обслуговування торгівельного павільйону із земель комунальної власності територіальної громади міста Костянтинівка.</w:t>
      </w:r>
    </w:p>
    <w:p w:rsidR="00B344BF" w:rsidRPr="00B344BF" w:rsidRDefault="00B344BF" w:rsidP="00B344B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44BF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E70D4E" w:rsidRDefault="00E70D4E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D4E" w:rsidRPr="008278B6" w:rsidRDefault="00D714D3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E70D4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E70D4E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E70D4E">
        <w:rPr>
          <w:rFonts w:ascii="Times New Roman" w:hAnsi="Times New Roman"/>
          <w:b/>
          <w:sz w:val="24"/>
          <w:szCs w:val="24"/>
          <w:lang w:val="uk-UA"/>
        </w:rPr>
        <w:t>Фомєнку</w:t>
      </w:r>
      <w:proofErr w:type="spellEnd"/>
      <w:r w:rsidR="00E70D4E">
        <w:rPr>
          <w:rFonts w:ascii="Times New Roman" w:hAnsi="Times New Roman"/>
          <w:b/>
          <w:sz w:val="24"/>
          <w:szCs w:val="24"/>
          <w:lang w:val="uk-UA"/>
        </w:rPr>
        <w:t xml:space="preserve"> Андрію Вікторовичу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70D4E" w:rsidRPr="008278B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E70D4E" w:rsidRPr="008278B6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E70D4E">
        <w:rPr>
          <w:rFonts w:ascii="Times New Roman" w:hAnsi="Times New Roman"/>
          <w:sz w:val="24"/>
          <w:szCs w:val="24"/>
          <w:lang w:val="uk-UA"/>
        </w:rPr>
        <w:t>, який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E70D4E">
        <w:rPr>
          <w:rFonts w:ascii="Times New Roman" w:hAnsi="Times New Roman"/>
          <w:sz w:val="24"/>
          <w:szCs w:val="24"/>
          <w:lang w:val="uk-UA"/>
        </w:rPr>
        <w:t>ий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</w:t>
      </w:r>
      <w:r w:rsidR="00E70D4E">
        <w:rPr>
          <w:rFonts w:ascii="Times New Roman" w:hAnsi="Times New Roman"/>
          <w:sz w:val="24"/>
          <w:szCs w:val="24"/>
          <w:lang w:val="uk-UA"/>
        </w:rPr>
        <w:t>за кадастровим №1412600000:00:006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>:</w:t>
      </w:r>
      <w:r w:rsidR="00E70D4E">
        <w:rPr>
          <w:rFonts w:ascii="Times New Roman" w:hAnsi="Times New Roman"/>
          <w:sz w:val="24"/>
          <w:szCs w:val="24"/>
          <w:lang w:val="uk-UA"/>
        </w:rPr>
        <w:t>0366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площею 0,0</w:t>
      </w:r>
      <w:r w:rsidR="00E70D4E">
        <w:rPr>
          <w:rFonts w:ascii="Times New Roman" w:hAnsi="Times New Roman"/>
          <w:sz w:val="24"/>
          <w:szCs w:val="24"/>
          <w:lang w:val="uk-UA"/>
        </w:rPr>
        <w:t>255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га по </w:t>
      </w:r>
      <w:r w:rsidR="00CF7381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E70D4E">
        <w:rPr>
          <w:rFonts w:ascii="Times New Roman" w:hAnsi="Times New Roman"/>
          <w:sz w:val="24"/>
          <w:szCs w:val="24"/>
          <w:lang w:val="uk-UA"/>
        </w:rPr>
        <w:t>Білоусова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0D4E">
        <w:rPr>
          <w:rFonts w:ascii="Times New Roman" w:hAnsi="Times New Roman"/>
          <w:sz w:val="24"/>
          <w:szCs w:val="24"/>
          <w:lang w:val="uk-UA"/>
        </w:rPr>
        <w:t>2з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 xml:space="preserve"> для відведення її у власність шляхом про</w:t>
      </w:r>
      <w:r w:rsidR="00E70D4E">
        <w:rPr>
          <w:rFonts w:ascii="Times New Roman" w:hAnsi="Times New Roman"/>
          <w:sz w:val="24"/>
          <w:szCs w:val="24"/>
          <w:lang w:val="uk-UA"/>
        </w:rPr>
        <w:t xml:space="preserve">дажу для будівництва та обслуговування торгівельного павільйону </w:t>
      </w:r>
      <w:r w:rsidR="00E70D4E" w:rsidRPr="008278B6">
        <w:rPr>
          <w:rFonts w:ascii="Times New Roman" w:hAnsi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70D4E" w:rsidRDefault="00E70D4E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278B6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CF7381" w:rsidRDefault="00CF7381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027E" w:rsidRPr="00CF027E" w:rsidRDefault="004A58CA" w:rsidP="00CF02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714D3">
        <w:rPr>
          <w:rFonts w:ascii="Times New Roman" w:hAnsi="Times New Roman"/>
          <w:sz w:val="24"/>
          <w:szCs w:val="24"/>
          <w:lang w:val="uk-UA"/>
        </w:rPr>
        <w:t>2</w:t>
      </w:r>
      <w:r w:rsidR="00CF73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F027E" w:rsidRPr="00CF027E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CF027E" w:rsidRPr="00CF027E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CF027E" w:rsidRPr="00CF027E">
        <w:rPr>
          <w:rFonts w:ascii="Times New Roman" w:hAnsi="Times New Roman"/>
          <w:b/>
          <w:sz w:val="24"/>
          <w:szCs w:val="24"/>
          <w:lang w:val="uk-UA"/>
        </w:rPr>
        <w:t>Рудаченку</w:t>
      </w:r>
      <w:proofErr w:type="spellEnd"/>
      <w:r w:rsidR="00CF027E" w:rsidRPr="00CF027E">
        <w:rPr>
          <w:rFonts w:ascii="Times New Roman" w:hAnsi="Times New Roman"/>
          <w:b/>
          <w:sz w:val="24"/>
          <w:szCs w:val="24"/>
          <w:lang w:val="uk-UA"/>
        </w:rPr>
        <w:t xml:space="preserve"> Андрію Костянтиновичу</w:t>
      </w:r>
      <w:r w:rsidR="00CF027E" w:rsidRPr="00CF027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F027E" w:rsidRPr="00CF027E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CF027E" w:rsidRPr="00CF027E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CF027E" w:rsidRPr="00CF027E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="00CF027E" w:rsidRPr="00CF027E">
        <w:rPr>
          <w:rFonts w:ascii="Times New Roman" w:hAnsi="Times New Roman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№1412600000:00:008:0369 площею 0,0230 га по вул. Краснодарській, 3ж для відведення її у власність шляхом продажу для обслуговування будівлі </w:t>
      </w:r>
      <w:proofErr w:type="spellStart"/>
      <w:r w:rsidR="00CF027E" w:rsidRPr="00CF027E">
        <w:rPr>
          <w:rFonts w:ascii="Times New Roman" w:hAnsi="Times New Roman"/>
          <w:sz w:val="24"/>
          <w:szCs w:val="24"/>
          <w:lang w:val="uk-UA"/>
        </w:rPr>
        <w:t>склопункту</w:t>
      </w:r>
      <w:proofErr w:type="spellEnd"/>
      <w:r w:rsidR="00CF027E" w:rsidRPr="00CF027E">
        <w:rPr>
          <w:rFonts w:ascii="Times New Roman" w:hAnsi="Times New Roman"/>
          <w:sz w:val="24"/>
          <w:szCs w:val="24"/>
          <w:lang w:val="uk-UA"/>
        </w:rPr>
        <w:t xml:space="preserve"> №7, із земель комунальної власності територіальної громади міста Костянтинівка.</w:t>
      </w:r>
    </w:p>
    <w:p w:rsidR="00CF027E" w:rsidRDefault="00CF027E" w:rsidP="00CF02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27E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191317" w:rsidRPr="00CF027E" w:rsidRDefault="00191317" w:rsidP="00CF02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714D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Шгояну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Акопу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Павліковичу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>. №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7550C0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Бакало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Ірині Олександрівні,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550C0">
        <w:rPr>
          <w:rFonts w:ascii="Times New Roman" w:hAnsi="Times New Roman"/>
          <w:sz w:val="24"/>
          <w:szCs w:val="24"/>
          <w:lang w:val="uk-UA"/>
        </w:rPr>
        <w:t>№ ХХХХХ</w:t>
      </w:r>
      <w:r>
        <w:rPr>
          <w:rFonts w:ascii="Times New Roman" w:hAnsi="Times New Roman"/>
          <w:sz w:val="24"/>
          <w:szCs w:val="24"/>
          <w:lang w:val="uk-UA"/>
        </w:rPr>
        <w:t>, яка зареєстро</w:t>
      </w:r>
      <w:r w:rsidR="007550C0">
        <w:rPr>
          <w:rFonts w:ascii="Times New Roman" w:hAnsi="Times New Roman"/>
          <w:sz w:val="24"/>
          <w:szCs w:val="24"/>
          <w:lang w:val="uk-UA"/>
        </w:rPr>
        <w:t>вана за адресою: ХХХХХ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№1412600000:00:021:0521 площею 0,0128 га по вул. Громова, 55б для відведення її у власність шляхом продажу для </w:t>
      </w:r>
      <w:r w:rsidRPr="00444A0A">
        <w:rPr>
          <w:rFonts w:ascii="Times New Roman" w:hAnsi="Times New Roman"/>
          <w:sz w:val="24"/>
          <w:szCs w:val="24"/>
          <w:lang w:val="uk-UA"/>
        </w:rPr>
        <w:lastRenderedPageBreak/>
        <w:t>обслуговування будівлі торгівельного павільйону, із земель комунальної власності територіальної громади міста Костянтинівка.</w:t>
      </w: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4A0A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444A0A" w:rsidRDefault="00444A0A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714D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Шгояну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Акопу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Павліковичу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>. №</w:t>
      </w:r>
      <w:r w:rsidR="000E7616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0E7616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Бакало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Ірині Олександрівні,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0E7616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0E7616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44A0A">
        <w:rPr>
          <w:rFonts w:ascii="Times New Roman" w:hAnsi="Times New Roman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№1412600000:00:021:0522 площею 0,0129 га по вул. Громова, 55в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Костянтинівка.</w:t>
      </w: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4A0A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444A0A" w:rsidRDefault="00444A0A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714D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Шгояну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Акопу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Павліковичу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>. №</w:t>
      </w:r>
      <w:r w:rsidR="00E773F2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E773F2">
        <w:rPr>
          <w:rFonts w:ascii="Times New Roman" w:hAnsi="Times New Roman"/>
          <w:sz w:val="24"/>
          <w:szCs w:val="24"/>
          <w:lang w:val="uk-UA"/>
        </w:rPr>
        <w:t xml:space="preserve">ХХХХХ 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Pr="00444A0A">
        <w:rPr>
          <w:rFonts w:ascii="Times New Roman" w:hAnsi="Times New Roman"/>
          <w:b/>
          <w:sz w:val="24"/>
          <w:szCs w:val="24"/>
          <w:lang w:val="uk-UA"/>
        </w:rPr>
        <w:t>Бакало</w:t>
      </w:r>
      <w:proofErr w:type="spellEnd"/>
      <w:r w:rsidRPr="00444A0A">
        <w:rPr>
          <w:rFonts w:ascii="Times New Roman" w:hAnsi="Times New Roman"/>
          <w:b/>
          <w:sz w:val="24"/>
          <w:szCs w:val="24"/>
          <w:lang w:val="uk-UA"/>
        </w:rPr>
        <w:t xml:space="preserve"> Ірині Олександрівні, </w:t>
      </w:r>
      <w:proofErr w:type="spellStart"/>
      <w:r w:rsidRPr="00444A0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444A0A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E773F2">
        <w:rPr>
          <w:rFonts w:ascii="Times New Roman" w:hAnsi="Times New Roman"/>
          <w:sz w:val="24"/>
          <w:szCs w:val="24"/>
          <w:lang w:val="uk-UA"/>
        </w:rPr>
        <w:t>ХХХХХ</w:t>
      </w:r>
      <w:r w:rsidRPr="00444A0A">
        <w:rPr>
          <w:rFonts w:ascii="Times New Roman" w:hAnsi="Times New Roman"/>
          <w:sz w:val="24"/>
          <w:szCs w:val="24"/>
          <w:lang w:val="uk-UA"/>
        </w:rPr>
        <w:t>, яка зареєстрована</w:t>
      </w:r>
      <w:r w:rsidR="00E773F2">
        <w:rPr>
          <w:rFonts w:ascii="Times New Roman" w:hAnsi="Times New Roman"/>
          <w:sz w:val="24"/>
          <w:szCs w:val="24"/>
          <w:lang w:val="uk-UA"/>
        </w:rPr>
        <w:t xml:space="preserve"> за адресою: ХХХХХ</w:t>
      </w:r>
      <w:r w:rsidRPr="00444A0A">
        <w:rPr>
          <w:rFonts w:ascii="Times New Roman" w:hAnsi="Times New Roman"/>
          <w:sz w:val="24"/>
          <w:szCs w:val="24"/>
          <w:lang w:val="uk-UA"/>
        </w:rPr>
        <w:t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</w:t>
      </w:r>
      <w:r>
        <w:rPr>
          <w:rFonts w:ascii="Times New Roman" w:hAnsi="Times New Roman"/>
          <w:sz w:val="24"/>
          <w:szCs w:val="24"/>
          <w:lang w:val="uk-UA"/>
        </w:rPr>
        <w:t>2600000:00:006</w:t>
      </w:r>
      <w:r w:rsidRPr="00444A0A">
        <w:rPr>
          <w:rFonts w:ascii="Times New Roman" w:hAnsi="Times New Roman"/>
          <w:sz w:val="24"/>
          <w:szCs w:val="24"/>
          <w:lang w:val="uk-UA"/>
        </w:rPr>
        <w:t>:05</w:t>
      </w:r>
      <w:r>
        <w:rPr>
          <w:rFonts w:ascii="Times New Roman" w:hAnsi="Times New Roman"/>
          <w:sz w:val="24"/>
          <w:szCs w:val="24"/>
          <w:lang w:val="uk-UA"/>
        </w:rPr>
        <w:t>77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площею 0,0</w:t>
      </w:r>
      <w:r>
        <w:rPr>
          <w:rFonts w:ascii="Times New Roman" w:hAnsi="Times New Roman"/>
          <w:sz w:val="24"/>
          <w:szCs w:val="24"/>
          <w:lang w:val="uk-UA"/>
        </w:rPr>
        <w:t>075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га по вул. </w:t>
      </w:r>
      <w:r>
        <w:rPr>
          <w:rFonts w:ascii="Times New Roman" w:hAnsi="Times New Roman"/>
          <w:sz w:val="24"/>
          <w:szCs w:val="24"/>
          <w:lang w:val="uk-UA"/>
        </w:rPr>
        <w:t>Театральній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31д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для відведення її у власність шляхом продажу для обслуговування будівлі </w:t>
      </w:r>
      <w:r>
        <w:rPr>
          <w:rFonts w:ascii="Times New Roman" w:hAnsi="Times New Roman"/>
          <w:sz w:val="24"/>
          <w:szCs w:val="24"/>
          <w:lang w:val="uk-UA"/>
        </w:rPr>
        <w:t>для роздрібної торгівлі</w:t>
      </w:r>
      <w:r w:rsidRPr="00444A0A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444A0A" w:rsidRPr="00444A0A" w:rsidRDefault="00444A0A" w:rsidP="00444A0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4A0A">
        <w:rPr>
          <w:rFonts w:ascii="Times New Roman" w:hAnsi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444A0A" w:rsidRDefault="00444A0A" w:rsidP="00E70D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879" w:rsidRPr="00CC21BF" w:rsidRDefault="00932F25" w:rsidP="005D787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D714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5D7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дозвіл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78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громадянину</w:t>
      </w:r>
      <w:r w:rsidR="005D7879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D78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Алмаєву</w:t>
      </w:r>
      <w:proofErr w:type="spellEnd"/>
      <w:r w:rsidR="005D78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Андрію Олександровичу</w:t>
      </w:r>
      <w:r w:rsidR="005D7879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C96AA5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  <w:r w:rsidR="00C96AA5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 про проведення експертної грошової оцінки з</w:t>
      </w:r>
      <w:r w:rsidR="00C96AA5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емельної ділянки за кадастровим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№ 1412600000:00:020: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1013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площею 0,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2885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по 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Мусоргського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 1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обслуговування </w:t>
      </w:r>
      <w:r w:rsidR="005D7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будівель та споруд </w:t>
      </w:r>
      <w:r w:rsidR="005D787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5D7879" w:rsidRDefault="005D7879" w:rsidP="005D787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EF7FB1" w:rsidRDefault="00EF7FB1" w:rsidP="005D787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FB1" w:rsidRPr="00EF7FB1" w:rsidRDefault="00D714D3" w:rsidP="00EF7FB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Балановській</w:t>
      </w:r>
      <w:proofErr w:type="spellEnd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Крістіні</w:t>
      </w:r>
      <w:proofErr w:type="spellEnd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Володимирівні, </w:t>
      </w:r>
      <w:proofErr w:type="spellStart"/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                   № </w:t>
      </w:r>
      <w:r w:rsidR="0098799B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98799B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>, про проведення експертної грошової оцінки земельної ділянки за кадастровим № 1412600000:00:020:1237 площею 0,0040 га по пл. Перемоги, 11а,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Костянтинівка.</w:t>
      </w:r>
    </w:p>
    <w:p w:rsidR="00EF7FB1" w:rsidRPr="00EF7FB1" w:rsidRDefault="00EF7FB1" w:rsidP="00EF7FB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EF7FB1" w:rsidRPr="00EF7FB1" w:rsidRDefault="00EF7FB1" w:rsidP="00EF7FB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FB1" w:rsidRPr="00EF7FB1" w:rsidRDefault="00D714D3" w:rsidP="00EF7FB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="001913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Надати дозвіл </w:t>
      </w:r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Д’яченко</w:t>
      </w:r>
      <w:proofErr w:type="spellEnd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Каріні</w:t>
      </w:r>
      <w:proofErr w:type="spellEnd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Пандухтівні</w:t>
      </w:r>
      <w:proofErr w:type="spellEnd"/>
      <w:r w:rsidR="00EF7FB1" w:rsidRPr="00EF7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</w:t>
      </w:r>
      <w:r w:rsidR="00AC630F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AC630F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EF7FB1"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t>, про проведення експертної грошової оцінки земельної ділянки за кадастровим № 1412600000:00:020:1236 площею 0,0040 га по пл. Перемоги, 11г,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Костянтинівка.</w:t>
      </w:r>
    </w:p>
    <w:p w:rsidR="00EF7FB1" w:rsidRPr="00EF7FB1" w:rsidRDefault="00EF7FB1" w:rsidP="00EF7FB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FB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Авансовий внесок визначити в розмірі 10% від нормативної грошової оцінки земельної ділянки.</w:t>
      </w:r>
    </w:p>
    <w:p w:rsidR="00EF7FB1" w:rsidRDefault="00EF7FB1" w:rsidP="005D787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7381" w:rsidRPr="00A62B56" w:rsidRDefault="00D714D3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4A58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Шонії</w:t>
      </w:r>
      <w:proofErr w:type="spellEnd"/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Торніку</w:t>
      </w:r>
      <w:proofErr w:type="spellEnd"/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F7381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Тамазовичу</w:t>
      </w:r>
      <w:proofErr w:type="spellEnd"/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6D3AAD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6D3AAD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 проведення експертної грошової оцінки земельної ділянки за кадастровим №1412600000:00:017:0315 площею 0,0120 га по пр. Ломоносова, 214в, для відведення її у власність шляхом продажу для обслуговування будівлі </w:t>
      </w:r>
      <w:proofErr w:type="spellStart"/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шиномонтажу</w:t>
      </w:r>
      <w:proofErr w:type="spellEnd"/>
      <w:r w:rsidR="00CF7381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CF7381" w:rsidRDefault="00CF7381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191317" w:rsidRDefault="00191317" w:rsidP="00CF738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1317" w:rsidRPr="00191317" w:rsidRDefault="00D714D3" w:rsidP="0019131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1913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Рахматову</w:t>
      </w:r>
      <w:proofErr w:type="spellEnd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Адалату</w:t>
      </w:r>
      <w:proofErr w:type="spellEnd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Гусейн</w:t>
      </w:r>
      <w:proofErr w:type="spellEnd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317" w:rsidRPr="00191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огли</w:t>
      </w:r>
      <w:proofErr w:type="spellEnd"/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6D3AAD">
        <w:rPr>
          <w:rFonts w:ascii="Times New Roman" w:eastAsia="Times New Roman" w:hAnsi="Times New Roman" w:cs="Times New Roman"/>
          <w:sz w:val="24"/>
          <w:szCs w:val="24"/>
          <w:lang w:val="uk-UA"/>
        </w:rPr>
        <w:t>ХХХХХ,</w:t>
      </w:r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 w:rsidR="006D3AAD">
        <w:rPr>
          <w:rFonts w:ascii="Times New Roman" w:eastAsia="Times New Roman" w:hAnsi="Times New Roman" w:cs="Times New Roman"/>
          <w:sz w:val="24"/>
          <w:szCs w:val="24"/>
          <w:lang w:val="uk-UA"/>
        </w:rPr>
        <w:t>кий зареєстрований за адресою: ХХХХХХ</w:t>
      </w:r>
      <w:bookmarkStart w:id="0" w:name="_GoBack"/>
      <w:bookmarkEnd w:id="0"/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 проведення експертної грошової оцінки земельної ділянки за кадастровим №1412600000:00:011:0831 площею 0,0034 га по </w:t>
      </w:r>
      <w:r w:rsidR="00F544A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191317"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>. О.Островського, 119а,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Костянтинівка.</w:t>
      </w:r>
    </w:p>
    <w:p w:rsidR="00191317" w:rsidRPr="00191317" w:rsidRDefault="00191317" w:rsidP="0019131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1317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5D7879" w:rsidRDefault="005D7879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D714D3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31</w:t>
      </w:r>
      <w:r w:rsidR="004A58C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9020D1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C7" w:rsidRDefault="00580BC7" w:rsidP="00026610">
      <w:pPr>
        <w:spacing w:after="0" w:line="240" w:lineRule="auto"/>
      </w:pPr>
      <w:r>
        <w:separator/>
      </w:r>
    </w:p>
  </w:endnote>
  <w:endnote w:type="continuationSeparator" w:id="0">
    <w:p w:rsidR="00580BC7" w:rsidRDefault="00580BC7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C7" w:rsidRDefault="00580BC7" w:rsidP="00026610">
      <w:pPr>
        <w:spacing w:after="0" w:line="240" w:lineRule="auto"/>
      </w:pPr>
      <w:r>
        <w:separator/>
      </w:r>
    </w:p>
  </w:footnote>
  <w:footnote w:type="continuationSeparator" w:id="0">
    <w:p w:rsidR="00580BC7" w:rsidRDefault="00580BC7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0A1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AA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7F9B"/>
    <w:rsid w:val="000130CE"/>
    <w:rsid w:val="00025D0A"/>
    <w:rsid w:val="00026610"/>
    <w:rsid w:val="00026BF4"/>
    <w:rsid w:val="00036CF3"/>
    <w:rsid w:val="000413B7"/>
    <w:rsid w:val="00045FF2"/>
    <w:rsid w:val="00054C2C"/>
    <w:rsid w:val="000558F4"/>
    <w:rsid w:val="00064216"/>
    <w:rsid w:val="00073737"/>
    <w:rsid w:val="0007582E"/>
    <w:rsid w:val="00080ECA"/>
    <w:rsid w:val="00081B7E"/>
    <w:rsid w:val="000854A9"/>
    <w:rsid w:val="000956A3"/>
    <w:rsid w:val="000966AE"/>
    <w:rsid w:val="000969D8"/>
    <w:rsid w:val="000A18D4"/>
    <w:rsid w:val="000B0B7F"/>
    <w:rsid w:val="000B6646"/>
    <w:rsid w:val="000B6BC6"/>
    <w:rsid w:val="000C0F29"/>
    <w:rsid w:val="000C16E6"/>
    <w:rsid w:val="000C1F3E"/>
    <w:rsid w:val="000C2282"/>
    <w:rsid w:val="000C6D66"/>
    <w:rsid w:val="000D03EE"/>
    <w:rsid w:val="000D53B5"/>
    <w:rsid w:val="000E1D9E"/>
    <w:rsid w:val="000E5E70"/>
    <w:rsid w:val="000E7616"/>
    <w:rsid w:val="000F1C61"/>
    <w:rsid w:val="000F218A"/>
    <w:rsid w:val="000F4B17"/>
    <w:rsid w:val="000F6173"/>
    <w:rsid w:val="0010354F"/>
    <w:rsid w:val="00111CBD"/>
    <w:rsid w:val="00113EBA"/>
    <w:rsid w:val="00115763"/>
    <w:rsid w:val="00115C39"/>
    <w:rsid w:val="00116368"/>
    <w:rsid w:val="00121629"/>
    <w:rsid w:val="00122B21"/>
    <w:rsid w:val="00127F1D"/>
    <w:rsid w:val="00132016"/>
    <w:rsid w:val="00141B20"/>
    <w:rsid w:val="00145A41"/>
    <w:rsid w:val="001474D4"/>
    <w:rsid w:val="00152768"/>
    <w:rsid w:val="001548A5"/>
    <w:rsid w:val="00155E54"/>
    <w:rsid w:val="00162475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4E0C"/>
    <w:rsid w:val="001B3130"/>
    <w:rsid w:val="001B5380"/>
    <w:rsid w:val="001B71B9"/>
    <w:rsid w:val="001C63B3"/>
    <w:rsid w:val="001D2240"/>
    <w:rsid w:val="001D2609"/>
    <w:rsid w:val="001D2706"/>
    <w:rsid w:val="001D3B97"/>
    <w:rsid w:val="001D5E57"/>
    <w:rsid w:val="001E66FE"/>
    <w:rsid w:val="001E7EC1"/>
    <w:rsid w:val="001F3B72"/>
    <w:rsid w:val="0020321E"/>
    <w:rsid w:val="00212B86"/>
    <w:rsid w:val="00213A72"/>
    <w:rsid w:val="00220452"/>
    <w:rsid w:val="00220CBE"/>
    <w:rsid w:val="00223270"/>
    <w:rsid w:val="0023076C"/>
    <w:rsid w:val="002340E9"/>
    <w:rsid w:val="00240890"/>
    <w:rsid w:val="00247879"/>
    <w:rsid w:val="00250397"/>
    <w:rsid w:val="0025269C"/>
    <w:rsid w:val="00253114"/>
    <w:rsid w:val="002670FF"/>
    <w:rsid w:val="00276E4B"/>
    <w:rsid w:val="00284FCC"/>
    <w:rsid w:val="00286691"/>
    <w:rsid w:val="00290E72"/>
    <w:rsid w:val="00293021"/>
    <w:rsid w:val="00293B71"/>
    <w:rsid w:val="002965A9"/>
    <w:rsid w:val="002A102B"/>
    <w:rsid w:val="002A1769"/>
    <w:rsid w:val="002B5C98"/>
    <w:rsid w:val="002B724D"/>
    <w:rsid w:val="002B7A3E"/>
    <w:rsid w:val="002C0CE3"/>
    <w:rsid w:val="002C5083"/>
    <w:rsid w:val="002D4A68"/>
    <w:rsid w:val="002D4AF5"/>
    <w:rsid w:val="002E057D"/>
    <w:rsid w:val="002E1C62"/>
    <w:rsid w:val="002F0274"/>
    <w:rsid w:val="002F53D5"/>
    <w:rsid w:val="002F66BD"/>
    <w:rsid w:val="00303926"/>
    <w:rsid w:val="00306125"/>
    <w:rsid w:val="003108B9"/>
    <w:rsid w:val="003131C6"/>
    <w:rsid w:val="00315240"/>
    <w:rsid w:val="003169EC"/>
    <w:rsid w:val="00317673"/>
    <w:rsid w:val="00320038"/>
    <w:rsid w:val="003250DE"/>
    <w:rsid w:val="00330301"/>
    <w:rsid w:val="00330871"/>
    <w:rsid w:val="00332DB1"/>
    <w:rsid w:val="0034457C"/>
    <w:rsid w:val="003513D8"/>
    <w:rsid w:val="0035157E"/>
    <w:rsid w:val="00351B1A"/>
    <w:rsid w:val="003542BA"/>
    <w:rsid w:val="00357690"/>
    <w:rsid w:val="00357FB7"/>
    <w:rsid w:val="0036056F"/>
    <w:rsid w:val="00362D29"/>
    <w:rsid w:val="00363E64"/>
    <w:rsid w:val="003726D2"/>
    <w:rsid w:val="00373F98"/>
    <w:rsid w:val="003766E8"/>
    <w:rsid w:val="003768E2"/>
    <w:rsid w:val="00376BAB"/>
    <w:rsid w:val="0038166F"/>
    <w:rsid w:val="003866F0"/>
    <w:rsid w:val="003962CA"/>
    <w:rsid w:val="003A3029"/>
    <w:rsid w:val="003A34D3"/>
    <w:rsid w:val="003A52ED"/>
    <w:rsid w:val="003A589F"/>
    <w:rsid w:val="003B10AB"/>
    <w:rsid w:val="003B5A68"/>
    <w:rsid w:val="003D1736"/>
    <w:rsid w:val="003D3214"/>
    <w:rsid w:val="003E0528"/>
    <w:rsid w:val="003E0A38"/>
    <w:rsid w:val="003E0EF4"/>
    <w:rsid w:val="003E6404"/>
    <w:rsid w:val="003F18DE"/>
    <w:rsid w:val="003F3024"/>
    <w:rsid w:val="003F49AF"/>
    <w:rsid w:val="00403D75"/>
    <w:rsid w:val="004057E4"/>
    <w:rsid w:val="00405F46"/>
    <w:rsid w:val="00411561"/>
    <w:rsid w:val="004125DE"/>
    <w:rsid w:val="00415D7D"/>
    <w:rsid w:val="004167AA"/>
    <w:rsid w:val="004236C1"/>
    <w:rsid w:val="0042548C"/>
    <w:rsid w:val="004269CB"/>
    <w:rsid w:val="00427EC0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60826"/>
    <w:rsid w:val="004625FE"/>
    <w:rsid w:val="00465F4D"/>
    <w:rsid w:val="00467034"/>
    <w:rsid w:val="00471E67"/>
    <w:rsid w:val="00473DD9"/>
    <w:rsid w:val="0047472C"/>
    <w:rsid w:val="00474C6F"/>
    <w:rsid w:val="00477B6C"/>
    <w:rsid w:val="00482CD0"/>
    <w:rsid w:val="004836F5"/>
    <w:rsid w:val="00483F9F"/>
    <w:rsid w:val="0049129C"/>
    <w:rsid w:val="00493521"/>
    <w:rsid w:val="004949E0"/>
    <w:rsid w:val="0049626D"/>
    <w:rsid w:val="004A42DC"/>
    <w:rsid w:val="004A58CA"/>
    <w:rsid w:val="004B233F"/>
    <w:rsid w:val="004B3108"/>
    <w:rsid w:val="004B4E5C"/>
    <w:rsid w:val="004B68A6"/>
    <w:rsid w:val="004B7BB2"/>
    <w:rsid w:val="004C3FDD"/>
    <w:rsid w:val="004C672B"/>
    <w:rsid w:val="004C767E"/>
    <w:rsid w:val="004D1A8E"/>
    <w:rsid w:val="004D1D79"/>
    <w:rsid w:val="004D5480"/>
    <w:rsid w:val="004E1DD3"/>
    <w:rsid w:val="004E4FB2"/>
    <w:rsid w:val="004F08A5"/>
    <w:rsid w:val="004F3246"/>
    <w:rsid w:val="00502FD6"/>
    <w:rsid w:val="00507774"/>
    <w:rsid w:val="00512FF8"/>
    <w:rsid w:val="005150F3"/>
    <w:rsid w:val="00516B18"/>
    <w:rsid w:val="0052002D"/>
    <w:rsid w:val="00533568"/>
    <w:rsid w:val="005340D2"/>
    <w:rsid w:val="00534F59"/>
    <w:rsid w:val="0053544A"/>
    <w:rsid w:val="00535833"/>
    <w:rsid w:val="005412A8"/>
    <w:rsid w:val="0054574F"/>
    <w:rsid w:val="005464EA"/>
    <w:rsid w:val="00552417"/>
    <w:rsid w:val="00556D9E"/>
    <w:rsid w:val="00560643"/>
    <w:rsid w:val="00564BF4"/>
    <w:rsid w:val="005671CA"/>
    <w:rsid w:val="00575BB5"/>
    <w:rsid w:val="00577AE6"/>
    <w:rsid w:val="00580BC7"/>
    <w:rsid w:val="00582669"/>
    <w:rsid w:val="005855AB"/>
    <w:rsid w:val="00590FFF"/>
    <w:rsid w:val="00592C70"/>
    <w:rsid w:val="005A5F95"/>
    <w:rsid w:val="005B21B1"/>
    <w:rsid w:val="005C58A5"/>
    <w:rsid w:val="005D0B3A"/>
    <w:rsid w:val="005D30E8"/>
    <w:rsid w:val="005D45C5"/>
    <w:rsid w:val="005D7388"/>
    <w:rsid w:val="005D7879"/>
    <w:rsid w:val="005E01CF"/>
    <w:rsid w:val="005E3488"/>
    <w:rsid w:val="005F0F23"/>
    <w:rsid w:val="005F355B"/>
    <w:rsid w:val="005F3AA7"/>
    <w:rsid w:val="005F62A8"/>
    <w:rsid w:val="00607525"/>
    <w:rsid w:val="00612E3F"/>
    <w:rsid w:val="00615D74"/>
    <w:rsid w:val="00616214"/>
    <w:rsid w:val="006172B3"/>
    <w:rsid w:val="0061731F"/>
    <w:rsid w:val="00622B6E"/>
    <w:rsid w:val="006234D2"/>
    <w:rsid w:val="006331E2"/>
    <w:rsid w:val="00635E87"/>
    <w:rsid w:val="00636363"/>
    <w:rsid w:val="00651445"/>
    <w:rsid w:val="00652413"/>
    <w:rsid w:val="00652E6D"/>
    <w:rsid w:val="006573D0"/>
    <w:rsid w:val="00662B80"/>
    <w:rsid w:val="00664215"/>
    <w:rsid w:val="00665140"/>
    <w:rsid w:val="0067004F"/>
    <w:rsid w:val="006711AD"/>
    <w:rsid w:val="0067241F"/>
    <w:rsid w:val="0067488D"/>
    <w:rsid w:val="006748FC"/>
    <w:rsid w:val="00677877"/>
    <w:rsid w:val="0068580E"/>
    <w:rsid w:val="00697FD5"/>
    <w:rsid w:val="006A429A"/>
    <w:rsid w:val="006A54D4"/>
    <w:rsid w:val="006B3325"/>
    <w:rsid w:val="006C38AB"/>
    <w:rsid w:val="006D339D"/>
    <w:rsid w:val="006D3AAD"/>
    <w:rsid w:val="006D6343"/>
    <w:rsid w:val="006E398F"/>
    <w:rsid w:val="006E433A"/>
    <w:rsid w:val="006E5A2F"/>
    <w:rsid w:val="006F59DA"/>
    <w:rsid w:val="00701F69"/>
    <w:rsid w:val="00704FC1"/>
    <w:rsid w:val="00706162"/>
    <w:rsid w:val="007102BF"/>
    <w:rsid w:val="00716B4A"/>
    <w:rsid w:val="00724EDB"/>
    <w:rsid w:val="007263EF"/>
    <w:rsid w:val="00732E3B"/>
    <w:rsid w:val="00734D74"/>
    <w:rsid w:val="007376B5"/>
    <w:rsid w:val="007443B2"/>
    <w:rsid w:val="00747FA1"/>
    <w:rsid w:val="007550C0"/>
    <w:rsid w:val="00756888"/>
    <w:rsid w:val="00761E62"/>
    <w:rsid w:val="00767F2B"/>
    <w:rsid w:val="00770791"/>
    <w:rsid w:val="007724EE"/>
    <w:rsid w:val="00775CB1"/>
    <w:rsid w:val="007764F2"/>
    <w:rsid w:val="007779BE"/>
    <w:rsid w:val="00777AB8"/>
    <w:rsid w:val="007804C1"/>
    <w:rsid w:val="00793D17"/>
    <w:rsid w:val="00795AD9"/>
    <w:rsid w:val="00795E7E"/>
    <w:rsid w:val="007A42CB"/>
    <w:rsid w:val="007A4AC3"/>
    <w:rsid w:val="007B4D08"/>
    <w:rsid w:val="007B5574"/>
    <w:rsid w:val="007B7AF1"/>
    <w:rsid w:val="007C2122"/>
    <w:rsid w:val="007C2627"/>
    <w:rsid w:val="007D2763"/>
    <w:rsid w:val="007E1F63"/>
    <w:rsid w:val="007E22F4"/>
    <w:rsid w:val="007E3961"/>
    <w:rsid w:val="007E5676"/>
    <w:rsid w:val="007E6CCE"/>
    <w:rsid w:val="007F4122"/>
    <w:rsid w:val="0080015F"/>
    <w:rsid w:val="00800F03"/>
    <w:rsid w:val="00803FB3"/>
    <w:rsid w:val="00810F9A"/>
    <w:rsid w:val="008138A7"/>
    <w:rsid w:val="00815FEB"/>
    <w:rsid w:val="00821411"/>
    <w:rsid w:val="00827726"/>
    <w:rsid w:val="00830EC9"/>
    <w:rsid w:val="00834A33"/>
    <w:rsid w:val="00835043"/>
    <w:rsid w:val="008410A4"/>
    <w:rsid w:val="0084403D"/>
    <w:rsid w:val="0085191A"/>
    <w:rsid w:val="00855981"/>
    <w:rsid w:val="00856DB8"/>
    <w:rsid w:val="0085701D"/>
    <w:rsid w:val="00862AE6"/>
    <w:rsid w:val="0086374D"/>
    <w:rsid w:val="00863BEC"/>
    <w:rsid w:val="00874A4B"/>
    <w:rsid w:val="0087577F"/>
    <w:rsid w:val="00880755"/>
    <w:rsid w:val="0088546C"/>
    <w:rsid w:val="00885F88"/>
    <w:rsid w:val="00887E05"/>
    <w:rsid w:val="00892378"/>
    <w:rsid w:val="008943C4"/>
    <w:rsid w:val="008A5E0E"/>
    <w:rsid w:val="008B1F19"/>
    <w:rsid w:val="008B1F24"/>
    <w:rsid w:val="008B3087"/>
    <w:rsid w:val="008C0499"/>
    <w:rsid w:val="008C15AE"/>
    <w:rsid w:val="008C69D5"/>
    <w:rsid w:val="008D2E5A"/>
    <w:rsid w:val="008D4F3F"/>
    <w:rsid w:val="008D66DD"/>
    <w:rsid w:val="008D6F62"/>
    <w:rsid w:val="008E02FE"/>
    <w:rsid w:val="008E0FEE"/>
    <w:rsid w:val="008F165E"/>
    <w:rsid w:val="008F4F84"/>
    <w:rsid w:val="008F5596"/>
    <w:rsid w:val="008F6C6E"/>
    <w:rsid w:val="00900758"/>
    <w:rsid w:val="009020D1"/>
    <w:rsid w:val="009113F8"/>
    <w:rsid w:val="00913952"/>
    <w:rsid w:val="00913D0A"/>
    <w:rsid w:val="00913F6D"/>
    <w:rsid w:val="009219D4"/>
    <w:rsid w:val="009307DA"/>
    <w:rsid w:val="00931777"/>
    <w:rsid w:val="00932F25"/>
    <w:rsid w:val="0093774E"/>
    <w:rsid w:val="0094277D"/>
    <w:rsid w:val="0094581B"/>
    <w:rsid w:val="00951BBB"/>
    <w:rsid w:val="00952216"/>
    <w:rsid w:val="00957347"/>
    <w:rsid w:val="00965D21"/>
    <w:rsid w:val="00966205"/>
    <w:rsid w:val="009718DF"/>
    <w:rsid w:val="00975A8C"/>
    <w:rsid w:val="00977473"/>
    <w:rsid w:val="009859E5"/>
    <w:rsid w:val="0098799B"/>
    <w:rsid w:val="0099224E"/>
    <w:rsid w:val="0099258A"/>
    <w:rsid w:val="009A1EC8"/>
    <w:rsid w:val="009A3079"/>
    <w:rsid w:val="009A5235"/>
    <w:rsid w:val="009B0884"/>
    <w:rsid w:val="009B39E5"/>
    <w:rsid w:val="009B5462"/>
    <w:rsid w:val="009C03FE"/>
    <w:rsid w:val="009C386E"/>
    <w:rsid w:val="009C503D"/>
    <w:rsid w:val="009D103F"/>
    <w:rsid w:val="009D2120"/>
    <w:rsid w:val="009D5111"/>
    <w:rsid w:val="009D6249"/>
    <w:rsid w:val="009E0F5B"/>
    <w:rsid w:val="009E3CC3"/>
    <w:rsid w:val="009F07DD"/>
    <w:rsid w:val="00A009E2"/>
    <w:rsid w:val="00A119CD"/>
    <w:rsid w:val="00A205AE"/>
    <w:rsid w:val="00A22E40"/>
    <w:rsid w:val="00A24F55"/>
    <w:rsid w:val="00A33290"/>
    <w:rsid w:val="00A357FA"/>
    <w:rsid w:val="00A36960"/>
    <w:rsid w:val="00A44439"/>
    <w:rsid w:val="00A46A5C"/>
    <w:rsid w:val="00A57FD2"/>
    <w:rsid w:val="00A65B37"/>
    <w:rsid w:val="00A736AF"/>
    <w:rsid w:val="00A761F3"/>
    <w:rsid w:val="00A80392"/>
    <w:rsid w:val="00A803D0"/>
    <w:rsid w:val="00A807E9"/>
    <w:rsid w:val="00A80AB6"/>
    <w:rsid w:val="00A81F00"/>
    <w:rsid w:val="00A82B6C"/>
    <w:rsid w:val="00A859CB"/>
    <w:rsid w:val="00A8780A"/>
    <w:rsid w:val="00A87E59"/>
    <w:rsid w:val="00A93701"/>
    <w:rsid w:val="00AA2733"/>
    <w:rsid w:val="00AA68AE"/>
    <w:rsid w:val="00AB53F0"/>
    <w:rsid w:val="00AB6ACB"/>
    <w:rsid w:val="00AC538B"/>
    <w:rsid w:val="00AC630F"/>
    <w:rsid w:val="00AC7281"/>
    <w:rsid w:val="00AC7843"/>
    <w:rsid w:val="00AC7CE3"/>
    <w:rsid w:val="00AD0B4B"/>
    <w:rsid w:val="00AD1CEB"/>
    <w:rsid w:val="00AD3F46"/>
    <w:rsid w:val="00AD7824"/>
    <w:rsid w:val="00AE37E4"/>
    <w:rsid w:val="00AE6592"/>
    <w:rsid w:val="00AE6A70"/>
    <w:rsid w:val="00AE6A7F"/>
    <w:rsid w:val="00AF2299"/>
    <w:rsid w:val="00B04236"/>
    <w:rsid w:val="00B04519"/>
    <w:rsid w:val="00B1374F"/>
    <w:rsid w:val="00B207B0"/>
    <w:rsid w:val="00B22C23"/>
    <w:rsid w:val="00B24919"/>
    <w:rsid w:val="00B25EFD"/>
    <w:rsid w:val="00B344BF"/>
    <w:rsid w:val="00B462FA"/>
    <w:rsid w:val="00B54B0E"/>
    <w:rsid w:val="00B668A8"/>
    <w:rsid w:val="00B6698B"/>
    <w:rsid w:val="00B810FF"/>
    <w:rsid w:val="00B82062"/>
    <w:rsid w:val="00B83D89"/>
    <w:rsid w:val="00B9682F"/>
    <w:rsid w:val="00BA4DE3"/>
    <w:rsid w:val="00BB2FE5"/>
    <w:rsid w:val="00BB4074"/>
    <w:rsid w:val="00BB634C"/>
    <w:rsid w:val="00BB7F6A"/>
    <w:rsid w:val="00BC55D1"/>
    <w:rsid w:val="00BC5CEB"/>
    <w:rsid w:val="00BD09F0"/>
    <w:rsid w:val="00BE1C37"/>
    <w:rsid w:val="00BE7441"/>
    <w:rsid w:val="00C00DC8"/>
    <w:rsid w:val="00C015EF"/>
    <w:rsid w:val="00C11460"/>
    <w:rsid w:val="00C162C2"/>
    <w:rsid w:val="00C1737C"/>
    <w:rsid w:val="00C20410"/>
    <w:rsid w:val="00C2239F"/>
    <w:rsid w:val="00C22E1F"/>
    <w:rsid w:val="00C30BAA"/>
    <w:rsid w:val="00C31F63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5A65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2FCD"/>
    <w:rsid w:val="00C954C5"/>
    <w:rsid w:val="00C96AA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F027E"/>
    <w:rsid w:val="00CF6129"/>
    <w:rsid w:val="00CF7381"/>
    <w:rsid w:val="00D0594E"/>
    <w:rsid w:val="00D07AEB"/>
    <w:rsid w:val="00D10C27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516A2"/>
    <w:rsid w:val="00D51750"/>
    <w:rsid w:val="00D5186D"/>
    <w:rsid w:val="00D52B1F"/>
    <w:rsid w:val="00D53197"/>
    <w:rsid w:val="00D6129C"/>
    <w:rsid w:val="00D62A47"/>
    <w:rsid w:val="00D6529D"/>
    <w:rsid w:val="00D714D3"/>
    <w:rsid w:val="00D729C6"/>
    <w:rsid w:val="00D8044D"/>
    <w:rsid w:val="00D8139C"/>
    <w:rsid w:val="00D843C6"/>
    <w:rsid w:val="00D84B6B"/>
    <w:rsid w:val="00D85702"/>
    <w:rsid w:val="00D866A3"/>
    <w:rsid w:val="00D868C9"/>
    <w:rsid w:val="00D91CE5"/>
    <w:rsid w:val="00DA22F2"/>
    <w:rsid w:val="00DA324D"/>
    <w:rsid w:val="00DA3545"/>
    <w:rsid w:val="00DA685E"/>
    <w:rsid w:val="00DC7C60"/>
    <w:rsid w:val="00DE18E6"/>
    <w:rsid w:val="00DE7DF7"/>
    <w:rsid w:val="00DF087E"/>
    <w:rsid w:val="00DF3661"/>
    <w:rsid w:val="00DF4CA3"/>
    <w:rsid w:val="00DF5E50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4D07"/>
    <w:rsid w:val="00E44E8A"/>
    <w:rsid w:val="00E460A8"/>
    <w:rsid w:val="00E50025"/>
    <w:rsid w:val="00E53DDD"/>
    <w:rsid w:val="00E63B40"/>
    <w:rsid w:val="00E70D4E"/>
    <w:rsid w:val="00E72819"/>
    <w:rsid w:val="00E76307"/>
    <w:rsid w:val="00E773F2"/>
    <w:rsid w:val="00E81AC1"/>
    <w:rsid w:val="00E83201"/>
    <w:rsid w:val="00E8427D"/>
    <w:rsid w:val="00E86793"/>
    <w:rsid w:val="00E90BE2"/>
    <w:rsid w:val="00E91B1F"/>
    <w:rsid w:val="00E91F1B"/>
    <w:rsid w:val="00E92CE9"/>
    <w:rsid w:val="00E9628E"/>
    <w:rsid w:val="00EA0500"/>
    <w:rsid w:val="00EA09F0"/>
    <w:rsid w:val="00EA5CA1"/>
    <w:rsid w:val="00EB36F8"/>
    <w:rsid w:val="00EB5D2F"/>
    <w:rsid w:val="00EC10F7"/>
    <w:rsid w:val="00ED030E"/>
    <w:rsid w:val="00ED5CF7"/>
    <w:rsid w:val="00EE069A"/>
    <w:rsid w:val="00EE2888"/>
    <w:rsid w:val="00EE382C"/>
    <w:rsid w:val="00EE68C9"/>
    <w:rsid w:val="00EE68FB"/>
    <w:rsid w:val="00EF0456"/>
    <w:rsid w:val="00EF0AEC"/>
    <w:rsid w:val="00EF2756"/>
    <w:rsid w:val="00EF66F7"/>
    <w:rsid w:val="00EF7FB1"/>
    <w:rsid w:val="00F041FC"/>
    <w:rsid w:val="00F0664D"/>
    <w:rsid w:val="00F25A34"/>
    <w:rsid w:val="00F40328"/>
    <w:rsid w:val="00F41071"/>
    <w:rsid w:val="00F43B87"/>
    <w:rsid w:val="00F45E46"/>
    <w:rsid w:val="00F50553"/>
    <w:rsid w:val="00F52849"/>
    <w:rsid w:val="00F544A4"/>
    <w:rsid w:val="00F65AB3"/>
    <w:rsid w:val="00F7087E"/>
    <w:rsid w:val="00F71A3B"/>
    <w:rsid w:val="00F7515A"/>
    <w:rsid w:val="00F85C31"/>
    <w:rsid w:val="00F86A0C"/>
    <w:rsid w:val="00F90A66"/>
    <w:rsid w:val="00F919D3"/>
    <w:rsid w:val="00FA13AD"/>
    <w:rsid w:val="00FA1B49"/>
    <w:rsid w:val="00FA2DFA"/>
    <w:rsid w:val="00FA4C7E"/>
    <w:rsid w:val="00FA5265"/>
    <w:rsid w:val="00FA6619"/>
    <w:rsid w:val="00FA7B9C"/>
    <w:rsid w:val="00FB1CA1"/>
    <w:rsid w:val="00FB6BE8"/>
    <w:rsid w:val="00FC2DF2"/>
    <w:rsid w:val="00FC558D"/>
    <w:rsid w:val="00FD7B28"/>
    <w:rsid w:val="00FE3EFD"/>
    <w:rsid w:val="00FE4F4A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FECB-2FC6-4695-87C8-6D3BACC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349</cp:revision>
  <cp:lastPrinted>2018-05-25T10:34:00Z</cp:lastPrinted>
  <dcterms:created xsi:type="dcterms:W3CDTF">2016-09-29T12:07:00Z</dcterms:created>
  <dcterms:modified xsi:type="dcterms:W3CDTF">2018-06-22T06:13:00Z</dcterms:modified>
</cp:coreProperties>
</file>